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D3200D" w:rsidRPr="0023317C" w:rsidRDefault="00D3200D" w:rsidP="00D3200D">
      <w:pPr>
        <w:rPr>
          <w:b/>
          <w:i/>
          <w:sz w:val="30"/>
          <w:szCs w:val="30"/>
        </w:rPr>
      </w:pPr>
      <w:r>
        <w:rPr>
          <w:rFonts w:ascii="Calibri" w:hAnsi="Calibri"/>
          <w:noProof/>
          <w:sz w:val="20"/>
          <w:szCs w:val="20"/>
        </w:rPr>
        <mc:AlternateContent>
          <mc:Choice Requires="wps">
            <w:drawing>
              <wp:anchor distT="0" distB="0" distL="114300" distR="114300" simplePos="0" relativeHeight="251665408" behindDoc="1" locked="0" layoutInCell="1" allowOverlap="1" wp14:anchorId="10E7B13B" wp14:editId="2386CC39">
                <wp:simplePos x="0" y="0"/>
                <wp:positionH relativeFrom="margin">
                  <wp:posOffset>-346710</wp:posOffset>
                </wp:positionH>
                <wp:positionV relativeFrom="margin">
                  <wp:posOffset>-72390</wp:posOffset>
                </wp:positionV>
                <wp:extent cx="3048000" cy="276225"/>
                <wp:effectExtent l="0" t="0" r="0" b="0"/>
                <wp:wrapNone/>
                <wp:docPr id="11" name="Надпись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3048000" cy="276225"/>
                        </a:xfrm>
                        <a:prstGeom prst="rect">
                          <a:avLst/>
                        </a:prstGeom>
                      </wps:spPr>
                      <wps:txbx>
                        <w:txbxContent>
                          <w:p w:rsidR="00071691" w:rsidRPr="00D3200D" w:rsidRDefault="00071691" w:rsidP="00D3200D">
                            <w:pPr>
                              <w:pStyle w:val="af"/>
                              <w:spacing w:before="0" w:beforeAutospacing="0" w:after="0" w:afterAutospacing="0"/>
                              <w:jc w:val="center"/>
                              <w:rPr>
                                <w:sz w:val="20"/>
                              </w:rPr>
                            </w:pPr>
                            <w:r w:rsidRPr="00D3200D">
                              <w:rPr>
                                <w:rFonts w:ascii="Arial Black" w:hAnsi="Arial Black"/>
                                <w:i/>
                                <w:iCs/>
                                <w:color w:val="A5A5A5"/>
                                <w:sz w:val="28"/>
                                <w:szCs w:val="36"/>
                                <w14:shadow w14:blurRad="0" w14:dist="35941" w14:dir="2700000" w14:sx="100000" w14:sy="100000" w14:kx="0" w14:ky="0" w14:algn="ctr">
                                  <w14:srgbClr w14:val="808080">
                                    <w14:alpha w14:val="20000"/>
                                  </w14:srgbClr>
                                </w14:shadow>
                                <w14:textOutline w14:w="9525" w14:cap="flat" w14:cmpd="sng" w14:algn="ctr">
                                  <w14:solidFill>
                                    <w14:srgbClr w14:val="0D0D0D"/>
                                  </w14:solidFill>
                                  <w14:prstDash w14:val="solid"/>
                                  <w14:round/>
                                </w14:textOutline>
                              </w:rPr>
                              <w:t>Общество с ограниченной ответственностью "Геоконсалтинг"</w:t>
                            </w:r>
                          </w:p>
                        </w:txbxContent>
                      </wps:txbx>
                      <wps:bodyPr wrap="square" numCol="1" fromWordArt="1">
                        <a:prstTxWarp prst="textPlain">
                          <a:avLst>
                            <a:gd name="adj" fmla="val 50000"/>
                          </a:avLst>
                        </a:prstTxWarp>
                        <a:spAutoFit/>
                      </wps:bodyPr>
                    </wps:wsp>
                  </a:graphicData>
                </a:graphic>
                <wp14:sizeRelH relativeFrom="page">
                  <wp14:pctWidth>0</wp14:pctWidth>
                </wp14:sizeRelH>
                <wp14:sizeRelV relativeFrom="page">
                  <wp14:pctHeight>0</wp14:pctHeight>
                </wp14:sizeRelV>
              </wp:anchor>
            </w:drawing>
          </mc:Choice>
          <mc:Fallback>
            <w:pict>
              <v:shapetype w14:anchorId="10E7B13B" id="_x0000_t202" coordsize="21600,21600" o:spt="202" path="m,l,21600r21600,l21600,xe">
                <v:stroke joinstyle="miter"/>
                <v:path gradientshapeok="t" o:connecttype="rect"/>
              </v:shapetype>
              <v:shape id="Надпись 11" o:spid="_x0000_s1026" type="#_x0000_t202" style="position:absolute;margin-left:-27.3pt;margin-top:-5.7pt;width:240pt;height:21.75pt;z-index:-251651072;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" filled="f" stroked="f">
                <o:lock v:ext="edit" shapetype="t"/>
                <v:textbox style="mso-fit-shape-to-text:t">
                  <w:txbxContent>
                    <w:p w:rsidR="00071691" w:rsidRPr="00D3200D" w:rsidRDefault="00071691" w:rsidP="00D3200D">
                      <w:pPr>
                        <w:pStyle w:val="af"/>
                        <w:spacing w:before="0" w:beforeAutospacing="0" w:after="0" w:afterAutospacing="0"/>
                        <w:jc w:val="center"/>
                        <w:rPr>
                          <w:sz w:val="20"/>
                        </w:rPr>
                      </w:pPr>
                      <w:r w:rsidRPr="00D3200D">
                        <w:rPr>
                          <w:rFonts w:ascii="Arial Black" w:hAnsi="Arial Black"/>
                          <w:i/>
                          <w:iCs/>
                          <w:color w:val="A5A5A5"/>
                          <w:sz w:val="28"/>
                          <w:szCs w:val="36"/>
                          <w14:shadow w14:blurRad="0" w14:dist="35941" w14:dir="2700000" w14:sx="100000" w14:sy="100000" w14:kx="0" w14:ky="0" w14:algn="ctr">
                            <w14:srgbClr w14:val="808080">
                              <w14:alpha w14:val="20000"/>
                            </w14:srgbClr>
                          </w14:shadow>
                          <w14:textOutline w14:w="9525" w14:cap="flat" w14:cmpd="sng" w14:algn="ctr">
                            <w14:solidFill>
                              <w14:srgbClr w14:val="0D0D0D"/>
                            </w14:solidFill>
                            <w14:prstDash w14:val="solid"/>
                            <w14:round/>
                          </w14:textOutline>
                        </w:rPr>
                        <w:t>Общество с ограниченной ответственностью "Геоконсалтинг"</w:t>
                      </w:r>
                    </w:p>
                  </w:txbxContent>
                </v:textbox>
                <w10:wrap anchorx="margin" anchory="margin"/>
              </v:shape>
            </w:pict>
          </mc:Fallback>
        </mc:AlternateContent>
      </w:r>
      <w:r>
        <w:rPr>
          <w:noProof/>
        </w:rPr>
        <w:drawing>
          <wp:anchor distT="0" distB="0" distL="114300" distR="114300" simplePos="0" relativeHeight="251664384" behindDoc="1" locked="0" layoutInCell="1" allowOverlap="1" wp14:anchorId="54FB72ED" wp14:editId="4D74D98B">
            <wp:simplePos x="0" y="0"/>
            <wp:positionH relativeFrom="column">
              <wp:posOffset>3491230</wp:posOffset>
            </wp:positionH>
            <wp:positionV relativeFrom="paragraph">
              <wp:posOffset>-206375</wp:posOffset>
            </wp:positionV>
            <wp:extent cx="2486025" cy="1121410"/>
            <wp:effectExtent l="0" t="0" r="9525" b="2540"/>
            <wp:wrapNone/>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486025" cy="1121410"/>
                    </a:xfrm>
                    <a:prstGeom prst="rect">
                      <a:avLst/>
                    </a:prstGeom>
                    <a:noFill/>
                    <a:ln>
                      <a:noFill/>
                    </a:ln>
                  </pic:spPr>
                </pic:pic>
              </a:graphicData>
            </a:graphic>
            <wp14:sizeRelH relativeFrom="page">
              <wp14:pctWidth>0</wp14:pctWidth>
            </wp14:sizeRelH>
            <wp14:sizeRelV relativeFrom="page">
              <wp14:pctHeight>0</wp14:pctHeight>
            </wp14:sizeRelV>
          </wp:anchor>
        </w:drawing>
      </w:r>
      <w:r>
        <w:rPr>
          <w:b/>
          <w:i/>
          <w:sz w:val="30"/>
          <w:szCs w:val="30"/>
        </w:rPr>
        <w:t xml:space="preserve"> </w:t>
      </w:r>
    </w:p>
    <w:p w:rsidR="00D3200D" w:rsidRDefault="00D3200D" w:rsidP="00D3200D"/>
    <w:p w:rsidR="00D3200D" w:rsidRDefault="00D3200D" w:rsidP="00D3200D"/>
    <w:p w:rsidR="00D3200D" w:rsidRPr="00927003" w:rsidRDefault="00D3200D" w:rsidP="00D3200D"/>
    <w:p w:rsidR="00132018" w:rsidRDefault="00132018" w:rsidP="00132018">
      <w:pPr>
        <w:pStyle w:val="11"/>
      </w:pPr>
    </w:p>
    <w:p w:rsidR="00132018" w:rsidRPr="00927003" w:rsidRDefault="00132018" w:rsidP="00132018"/>
    <w:p w:rsidR="00132018" w:rsidRDefault="00132018" w:rsidP="00132018">
      <w:pPr>
        <w:pStyle w:val="11"/>
      </w:pPr>
    </w:p>
    <w:p w:rsidR="00D3200D" w:rsidRDefault="00D3200D" w:rsidP="00D3200D">
      <w:pPr>
        <w:pStyle w:val="2"/>
      </w:pPr>
    </w:p>
    <w:p w:rsidR="00D3200D" w:rsidRDefault="00D3200D" w:rsidP="00D3200D"/>
    <w:p w:rsidR="00D3200D" w:rsidRDefault="00D3200D" w:rsidP="00D3200D"/>
    <w:p w:rsidR="00D3200D" w:rsidRDefault="00D3200D" w:rsidP="00D3200D"/>
    <w:p w:rsidR="00D3200D" w:rsidRPr="00D3200D" w:rsidRDefault="00D3200D" w:rsidP="00D3200D"/>
    <w:p w:rsidR="00132018" w:rsidRDefault="00132018" w:rsidP="00132018">
      <w:pPr>
        <w:pStyle w:val="13"/>
        <w:ind w:firstLine="0"/>
        <w:jc w:val="center"/>
        <w:outlineLvl w:val="0"/>
        <w:rPr>
          <w:b/>
        </w:rPr>
      </w:pPr>
      <w:r>
        <w:rPr>
          <w:b/>
        </w:rPr>
        <w:t>ГЕНЕРАЛЬНЫЙ ПЛАН</w:t>
      </w:r>
    </w:p>
    <w:p w:rsidR="00132018" w:rsidRDefault="00132018" w:rsidP="00132018">
      <w:pPr>
        <w:pStyle w:val="13"/>
        <w:ind w:firstLine="0"/>
        <w:jc w:val="center"/>
        <w:outlineLvl w:val="0"/>
        <w:rPr>
          <w:b/>
        </w:rPr>
      </w:pPr>
      <w:r>
        <w:rPr>
          <w:b/>
        </w:rPr>
        <w:t xml:space="preserve">ПЕСТРЕЧИНСКОГО СЕЛЬСКОГО ПОСЕЛЕНИЯ ПЕСТРЕЧИНСКОГО МУНИЦИПАЛЬНОГО РАЙОНА </w:t>
      </w:r>
    </w:p>
    <w:p w:rsidR="00132018" w:rsidRDefault="00132018" w:rsidP="00132018">
      <w:pPr>
        <w:pStyle w:val="13"/>
        <w:ind w:firstLine="0"/>
        <w:jc w:val="center"/>
        <w:rPr>
          <w:b/>
        </w:rPr>
      </w:pPr>
      <w:r>
        <w:rPr>
          <w:b/>
        </w:rPr>
        <w:t>РЕСПУБЛИКИ ТАТАРСТАН</w:t>
      </w:r>
    </w:p>
    <w:p w:rsidR="00132018" w:rsidRDefault="00132018" w:rsidP="00132018">
      <w:pPr>
        <w:pStyle w:val="11"/>
      </w:pPr>
    </w:p>
    <w:p w:rsidR="00132018" w:rsidRDefault="00132018" w:rsidP="002D299C">
      <w:pPr>
        <w:pStyle w:val="a7"/>
        <w:ind w:left="0"/>
        <w:rPr>
          <w:b/>
          <w:sz w:val="36"/>
        </w:rPr>
      </w:pPr>
    </w:p>
    <w:p w:rsidR="00132018" w:rsidRDefault="00132018" w:rsidP="00132018">
      <w:pPr>
        <w:pStyle w:val="a7"/>
        <w:jc w:val="center"/>
        <w:rPr>
          <w:b/>
          <w:sz w:val="32"/>
        </w:rPr>
      </w:pPr>
    </w:p>
    <w:p w:rsidR="002D299C" w:rsidRPr="00C46BE8" w:rsidRDefault="00421406" w:rsidP="002D299C">
      <w:pPr>
        <w:pStyle w:val="af"/>
        <w:spacing w:before="0" w:after="0"/>
        <w:jc w:val="center"/>
        <w:rPr>
          <w:b/>
          <w:sz w:val="28"/>
          <w:szCs w:val="28"/>
        </w:rPr>
      </w:pPr>
      <w:r>
        <w:rPr>
          <w:b/>
          <w:sz w:val="28"/>
          <w:szCs w:val="28"/>
        </w:rPr>
        <w:t>Материалы по обоснованию</w:t>
      </w:r>
      <w:r w:rsidR="002D299C" w:rsidRPr="00C46BE8">
        <w:rPr>
          <w:b/>
          <w:sz w:val="28"/>
          <w:szCs w:val="28"/>
        </w:rPr>
        <w:t>проекта генерального плана</w:t>
      </w:r>
    </w:p>
    <w:p w:rsidR="00132018" w:rsidRPr="00A462A9" w:rsidRDefault="002D299C" w:rsidP="002D299C">
      <w:pPr>
        <w:pStyle w:val="a7"/>
        <w:ind w:left="0"/>
        <w:jc w:val="center"/>
        <w:rPr>
          <w:b/>
          <w:sz w:val="32"/>
        </w:rPr>
      </w:pPr>
      <w:r w:rsidRPr="00C46BE8">
        <w:rPr>
          <w:b/>
          <w:sz w:val="28"/>
          <w:szCs w:val="28"/>
        </w:rPr>
        <w:t>Пояснительная записка</w:t>
      </w:r>
    </w:p>
    <w:p w:rsidR="00132018" w:rsidRPr="004C3809" w:rsidRDefault="00132018" w:rsidP="00132018">
      <w:pPr>
        <w:pStyle w:val="a7"/>
        <w:jc w:val="center"/>
        <w:rPr>
          <w:b/>
          <w:sz w:val="32"/>
        </w:rPr>
      </w:pPr>
    </w:p>
    <w:p w:rsidR="00132018" w:rsidRPr="00A462A9" w:rsidRDefault="00132018" w:rsidP="00132018">
      <w:pPr>
        <w:pStyle w:val="a7"/>
        <w:jc w:val="center"/>
        <w:rPr>
          <w:b/>
          <w:sz w:val="32"/>
        </w:rPr>
      </w:pPr>
    </w:p>
    <w:p w:rsidR="00132018" w:rsidRDefault="00132018" w:rsidP="00132018">
      <w:pPr>
        <w:pStyle w:val="a7"/>
        <w:jc w:val="center"/>
        <w:rPr>
          <w:b/>
          <w:sz w:val="32"/>
        </w:rPr>
      </w:pPr>
    </w:p>
    <w:p w:rsidR="00D3200D" w:rsidRDefault="00D3200D" w:rsidP="00132018">
      <w:pPr>
        <w:pStyle w:val="a7"/>
        <w:jc w:val="center"/>
        <w:rPr>
          <w:b/>
          <w:sz w:val="32"/>
        </w:rPr>
      </w:pPr>
    </w:p>
    <w:p w:rsidR="00D3200D" w:rsidRPr="00A462A9" w:rsidRDefault="00D3200D" w:rsidP="00132018">
      <w:pPr>
        <w:pStyle w:val="a7"/>
        <w:jc w:val="center"/>
        <w:rPr>
          <w:b/>
          <w:sz w:val="32"/>
        </w:rPr>
      </w:pPr>
    </w:p>
    <w:p w:rsidR="00132018" w:rsidRPr="00A462A9" w:rsidRDefault="00132018" w:rsidP="00132018">
      <w:pPr>
        <w:pStyle w:val="a7"/>
        <w:jc w:val="center"/>
        <w:rPr>
          <w:b/>
          <w:sz w:val="32"/>
        </w:rPr>
      </w:pPr>
    </w:p>
    <w:p w:rsidR="00132018" w:rsidRPr="00A462A9" w:rsidRDefault="00132018" w:rsidP="00132018">
      <w:pPr>
        <w:pStyle w:val="a7"/>
        <w:jc w:val="center"/>
        <w:rPr>
          <w:b/>
          <w:sz w:val="32"/>
        </w:rPr>
      </w:pPr>
    </w:p>
    <w:p w:rsidR="00132018" w:rsidRDefault="00132018" w:rsidP="00132018">
      <w:pPr>
        <w:pStyle w:val="a7"/>
        <w:jc w:val="center"/>
        <w:rPr>
          <w:b/>
          <w:sz w:val="32"/>
        </w:rPr>
      </w:pPr>
    </w:p>
    <w:p w:rsidR="00132018" w:rsidRPr="009939D9" w:rsidRDefault="00132018" w:rsidP="00132018">
      <w:pPr>
        <w:pStyle w:val="a7"/>
        <w:ind w:left="0"/>
        <w:jc w:val="center"/>
        <w:outlineLvl w:val="0"/>
        <w:rPr>
          <w:b/>
          <w:sz w:val="28"/>
          <w:lang w:val="en-US"/>
        </w:rPr>
      </w:pPr>
      <w:r w:rsidRPr="00132018">
        <w:rPr>
          <w:b/>
          <w:sz w:val="28"/>
        </w:rPr>
        <w:t>Казань 20</w:t>
      </w:r>
      <w:r w:rsidR="009939D9">
        <w:rPr>
          <w:b/>
          <w:sz w:val="28"/>
          <w:lang w:val="en-US"/>
        </w:rPr>
        <w:t>20</w:t>
      </w:r>
    </w:p>
    <w:p w:rsidR="008A0B33" w:rsidRDefault="008A0B33"/>
    <w:p w:rsidR="00132018" w:rsidRDefault="00132018"/>
    <w:p w:rsidR="00132018" w:rsidRDefault="00132018"/>
    <w:p w:rsidR="00132018" w:rsidRDefault="00132018"/>
    <w:p w:rsidR="00132018" w:rsidRDefault="00132018"/>
    <w:p w:rsidR="00132018" w:rsidRDefault="00132018"/>
    <w:p w:rsidR="00132018" w:rsidRDefault="00132018"/>
    <w:tbl>
      <w:tblPr>
        <w:tblpPr w:leftFromText="180" w:rightFromText="180" w:vertAnchor="text" w:horzAnchor="margin" w:tblpX="-426" w:tblpY="-19"/>
        <w:tblW w:w="102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852"/>
        <w:gridCol w:w="2120"/>
        <w:gridCol w:w="5812"/>
        <w:gridCol w:w="1417"/>
      </w:tblGrid>
      <w:tr w:rsidR="00132018" w:rsidRPr="00981DF5" w:rsidTr="00EF1697">
        <w:trPr>
          <w:trHeight w:val="680"/>
        </w:trPr>
        <w:tc>
          <w:tcPr>
            <w:tcW w:w="10201" w:type="dxa"/>
            <w:gridSpan w:val="4"/>
            <w:noWrap/>
            <w:tcMar>
              <w:top w:w="15" w:type="dxa"/>
              <w:left w:w="15" w:type="dxa"/>
              <w:bottom w:w="0" w:type="dxa"/>
              <w:right w:w="15" w:type="dxa"/>
            </w:tcMar>
            <w:vAlign w:val="center"/>
          </w:tcPr>
          <w:p w:rsidR="00132018" w:rsidRPr="00981DF5" w:rsidRDefault="00132018" w:rsidP="00EF1697">
            <w:pPr>
              <w:keepNext/>
              <w:ind w:left="127"/>
              <w:jc w:val="center"/>
              <w:outlineLvl w:val="8"/>
              <w:rPr>
                <w:b/>
                <w:szCs w:val="28"/>
              </w:rPr>
            </w:pPr>
            <w:r w:rsidRPr="00981DF5">
              <w:rPr>
                <w:b/>
                <w:szCs w:val="28"/>
              </w:rPr>
              <w:t>СОСТАВ ПРОЕКТА</w:t>
            </w:r>
          </w:p>
        </w:tc>
      </w:tr>
      <w:tr w:rsidR="00132018" w:rsidRPr="00981DF5" w:rsidTr="00EF1697">
        <w:trPr>
          <w:trHeight w:val="544"/>
        </w:trPr>
        <w:tc>
          <w:tcPr>
            <w:tcW w:w="852" w:type="dxa"/>
            <w:noWrap/>
            <w:tcMar>
              <w:top w:w="15" w:type="dxa"/>
              <w:left w:w="15" w:type="dxa"/>
              <w:bottom w:w="0" w:type="dxa"/>
              <w:right w:w="15" w:type="dxa"/>
            </w:tcMar>
            <w:vAlign w:val="center"/>
          </w:tcPr>
          <w:p w:rsidR="00132018" w:rsidRPr="00981DF5" w:rsidRDefault="00132018" w:rsidP="00EF1697">
            <w:pPr>
              <w:jc w:val="center"/>
              <w:rPr>
                <w:b/>
                <w:sz w:val="20"/>
                <w:szCs w:val="20"/>
              </w:rPr>
            </w:pPr>
            <w:r w:rsidRPr="00981DF5">
              <w:rPr>
                <w:b/>
                <w:sz w:val="20"/>
                <w:szCs w:val="20"/>
              </w:rPr>
              <w:t>№ тома</w:t>
            </w:r>
          </w:p>
        </w:tc>
        <w:tc>
          <w:tcPr>
            <w:tcW w:w="2120" w:type="dxa"/>
            <w:vAlign w:val="center"/>
          </w:tcPr>
          <w:p w:rsidR="00132018" w:rsidRPr="00981DF5" w:rsidRDefault="00132018" w:rsidP="00EF1697">
            <w:pPr>
              <w:keepNext/>
              <w:jc w:val="center"/>
              <w:outlineLvl w:val="4"/>
              <w:rPr>
                <w:b/>
                <w:sz w:val="20"/>
                <w:szCs w:val="20"/>
              </w:rPr>
            </w:pPr>
            <w:r w:rsidRPr="00981DF5">
              <w:rPr>
                <w:b/>
                <w:sz w:val="20"/>
                <w:szCs w:val="20"/>
              </w:rPr>
              <w:t>Обозначение</w:t>
            </w:r>
          </w:p>
        </w:tc>
        <w:tc>
          <w:tcPr>
            <w:tcW w:w="5812" w:type="dxa"/>
            <w:noWrap/>
            <w:tcMar>
              <w:top w:w="15" w:type="dxa"/>
              <w:left w:w="15" w:type="dxa"/>
              <w:bottom w:w="0" w:type="dxa"/>
              <w:right w:w="15" w:type="dxa"/>
            </w:tcMar>
            <w:vAlign w:val="center"/>
          </w:tcPr>
          <w:p w:rsidR="00132018" w:rsidRPr="00981DF5" w:rsidRDefault="00132018" w:rsidP="00EF1697">
            <w:pPr>
              <w:keepNext/>
              <w:jc w:val="center"/>
              <w:outlineLvl w:val="4"/>
              <w:rPr>
                <w:b/>
                <w:sz w:val="20"/>
                <w:szCs w:val="20"/>
              </w:rPr>
            </w:pPr>
            <w:r w:rsidRPr="00981DF5">
              <w:rPr>
                <w:b/>
                <w:sz w:val="20"/>
                <w:szCs w:val="20"/>
              </w:rPr>
              <w:t>Наименование</w:t>
            </w:r>
          </w:p>
        </w:tc>
        <w:tc>
          <w:tcPr>
            <w:tcW w:w="1417" w:type="dxa"/>
            <w:noWrap/>
            <w:tcMar>
              <w:top w:w="15" w:type="dxa"/>
              <w:left w:w="15" w:type="dxa"/>
              <w:bottom w:w="0" w:type="dxa"/>
              <w:right w:w="15" w:type="dxa"/>
            </w:tcMar>
            <w:vAlign w:val="center"/>
          </w:tcPr>
          <w:p w:rsidR="00132018" w:rsidRPr="00981DF5" w:rsidRDefault="00132018" w:rsidP="00EF1697">
            <w:pPr>
              <w:jc w:val="center"/>
              <w:rPr>
                <w:b/>
                <w:sz w:val="20"/>
                <w:szCs w:val="20"/>
              </w:rPr>
            </w:pPr>
            <w:r w:rsidRPr="00981DF5">
              <w:rPr>
                <w:b/>
                <w:sz w:val="20"/>
                <w:szCs w:val="20"/>
              </w:rPr>
              <w:t>Примечание</w:t>
            </w:r>
          </w:p>
        </w:tc>
      </w:tr>
      <w:tr w:rsidR="00132018" w:rsidRPr="00981DF5" w:rsidTr="00EF1697">
        <w:trPr>
          <w:trHeight w:hRule="exact" w:val="573"/>
        </w:trPr>
        <w:tc>
          <w:tcPr>
            <w:tcW w:w="10201" w:type="dxa"/>
            <w:gridSpan w:val="4"/>
            <w:noWrap/>
            <w:tcMar>
              <w:top w:w="15" w:type="dxa"/>
              <w:left w:w="15" w:type="dxa"/>
              <w:bottom w:w="0" w:type="dxa"/>
              <w:right w:w="15" w:type="dxa"/>
            </w:tcMar>
            <w:vAlign w:val="center"/>
          </w:tcPr>
          <w:p w:rsidR="00132018" w:rsidRPr="00981DF5" w:rsidRDefault="00132018" w:rsidP="00EF1697">
            <w:pPr>
              <w:jc w:val="center"/>
              <w:rPr>
                <w:b/>
                <w:sz w:val="20"/>
                <w:szCs w:val="20"/>
              </w:rPr>
            </w:pPr>
            <w:r w:rsidRPr="00981DF5">
              <w:rPr>
                <w:b/>
                <w:sz w:val="20"/>
                <w:szCs w:val="20"/>
              </w:rPr>
              <w:t>Утверждаемая часть</w:t>
            </w:r>
          </w:p>
        </w:tc>
      </w:tr>
      <w:tr w:rsidR="00132018" w:rsidRPr="00981DF5" w:rsidTr="00EF1697">
        <w:trPr>
          <w:trHeight w:hRule="exact" w:val="423"/>
        </w:trPr>
        <w:tc>
          <w:tcPr>
            <w:tcW w:w="852" w:type="dxa"/>
            <w:vMerge w:val="restart"/>
            <w:noWrap/>
            <w:tcMar>
              <w:top w:w="15" w:type="dxa"/>
              <w:left w:w="15" w:type="dxa"/>
              <w:bottom w:w="0" w:type="dxa"/>
              <w:right w:w="15" w:type="dxa"/>
            </w:tcMar>
            <w:vAlign w:val="center"/>
          </w:tcPr>
          <w:p w:rsidR="00132018" w:rsidRPr="00981DF5" w:rsidRDefault="00132018" w:rsidP="00EF1697">
            <w:pPr>
              <w:jc w:val="center"/>
              <w:rPr>
                <w:sz w:val="20"/>
                <w:szCs w:val="20"/>
              </w:rPr>
            </w:pPr>
            <w:r w:rsidRPr="00981DF5">
              <w:rPr>
                <w:sz w:val="20"/>
                <w:szCs w:val="20"/>
              </w:rPr>
              <w:t>1</w:t>
            </w:r>
          </w:p>
        </w:tc>
        <w:tc>
          <w:tcPr>
            <w:tcW w:w="2120" w:type="dxa"/>
            <w:vMerge w:val="restart"/>
            <w:vAlign w:val="center"/>
          </w:tcPr>
          <w:p w:rsidR="00132018" w:rsidRPr="00981DF5" w:rsidRDefault="00132018" w:rsidP="00EF1697">
            <w:pPr>
              <w:spacing w:before="120"/>
              <w:jc w:val="center"/>
              <w:rPr>
                <w:sz w:val="20"/>
                <w:szCs w:val="20"/>
              </w:rPr>
            </w:pPr>
            <w:r w:rsidRPr="00981DF5">
              <w:rPr>
                <w:sz w:val="20"/>
                <w:szCs w:val="20"/>
              </w:rPr>
              <w:t>Том 1</w:t>
            </w:r>
          </w:p>
        </w:tc>
        <w:tc>
          <w:tcPr>
            <w:tcW w:w="7229" w:type="dxa"/>
            <w:gridSpan w:val="2"/>
            <w:noWrap/>
            <w:tcMar>
              <w:top w:w="15" w:type="dxa"/>
              <w:left w:w="15" w:type="dxa"/>
              <w:bottom w:w="0" w:type="dxa"/>
              <w:right w:w="15" w:type="dxa"/>
            </w:tcMar>
            <w:vAlign w:val="center"/>
          </w:tcPr>
          <w:p w:rsidR="00132018" w:rsidRPr="00981DF5" w:rsidRDefault="00132018" w:rsidP="00EF1697">
            <w:pPr>
              <w:spacing w:before="120"/>
              <w:jc w:val="center"/>
              <w:rPr>
                <w:b/>
                <w:sz w:val="20"/>
                <w:szCs w:val="20"/>
              </w:rPr>
            </w:pPr>
            <w:r w:rsidRPr="00981DF5">
              <w:rPr>
                <w:b/>
                <w:sz w:val="20"/>
                <w:szCs w:val="20"/>
              </w:rPr>
              <w:t>Текстовые материалы:</w:t>
            </w:r>
          </w:p>
        </w:tc>
      </w:tr>
      <w:tr w:rsidR="00132018" w:rsidRPr="00981DF5" w:rsidTr="00EF1697">
        <w:trPr>
          <w:trHeight w:hRule="exact" w:val="560"/>
        </w:trPr>
        <w:tc>
          <w:tcPr>
            <w:tcW w:w="852" w:type="dxa"/>
            <w:vMerge/>
            <w:noWrap/>
            <w:tcMar>
              <w:top w:w="15" w:type="dxa"/>
              <w:left w:w="15" w:type="dxa"/>
              <w:bottom w:w="0" w:type="dxa"/>
              <w:right w:w="15" w:type="dxa"/>
            </w:tcMar>
            <w:vAlign w:val="center"/>
          </w:tcPr>
          <w:p w:rsidR="00132018" w:rsidRPr="00981DF5" w:rsidRDefault="00132018" w:rsidP="00EF1697">
            <w:pPr>
              <w:jc w:val="center"/>
              <w:rPr>
                <w:sz w:val="20"/>
                <w:szCs w:val="20"/>
              </w:rPr>
            </w:pPr>
          </w:p>
        </w:tc>
        <w:tc>
          <w:tcPr>
            <w:tcW w:w="2120" w:type="dxa"/>
            <w:vMerge/>
            <w:vAlign w:val="center"/>
          </w:tcPr>
          <w:p w:rsidR="00132018" w:rsidRPr="00981DF5" w:rsidRDefault="00132018" w:rsidP="00EF1697">
            <w:pPr>
              <w:spacing w:before="120"/>
              <w:jc w:val="center"/>
              <w:rPr>
                <w:sz w:val="20"/>
                <w:szCs w:val="20"/>
              </w:rPr>
            </w:pPr>
          </w:p>
        </w:tc>
        <w:tc>
          <w:tcPr>
            <w:tcW w:w="5812" w:type="dxa"/>
            <w:noWrap/>
            <w:tcMar>
              <w:top w:w="15" w:type="dxa"/>
              <w:left w:w="15" w:type="dxa"/>
              <w:bottom w:w="0" w:type="dxa"/>
              <w:right w:w="15" w:type="dxa"/>
            </w:tcMar>
            <w:vAlign w:val="center"/>
          </w:tcPr>
          <w:p w:rsidR="00132018" w:rsidRPr="00981DF5" w:rsidRDefault="00132018" w:rsidP="00EF1697">
            <w:pPr>
              <w:jc w:val="center"/>
              <w:rPr>
                <w:sz w:val="20"/>
                <w:szCs w:val="20"/>
              </w:rPr>
            </w:pPr>
            <w:r w:rsidRPr="00981DF5">
              <w:rPr>
                <w:sz w:val="20"/>
                <w:szCs w:val="20"/>
              </w:rPr>
              <w:t>Положение о территориальном планировании</w:t>
            </w:r>
          </w:p>
        </w:tc>
        <w:tc>
          <w:tcPr>
            <w:tcW w:w="1417" w:type="dxa"/>
            <w:noWrap/>
            <w:tcMar>
              <w:top w:w="15" w:type="dxa"/>
              <w:left w:w="15" w:type="dxa"/>
              <w:bottom w:w="0" w:type="dxa"/>
              <w:right w:w="15" w:type="dxa"/>
            </w:tcMar>
            <w:vAlign w:val="center"/>
          </w:tcPr>
          <w:p w:rsidR="00132018" w:rsidRPr="00981DF5" w:rsidRDefault="00294ED0" w:rsidP="00EF1697">
            <w:pPr>
              <w:jc w:val="center"/>
              <w:rPr>
                <w:sz w:val="20"/>
                <w:szCs w:val="20"/>
              </w:rPr>
            </w:pPr>
            <w:r>
              <w:rPr>
                <w:sz w:val="20"/>
                <w:szCs w:val="20"/>
              </w:rPr>
              <w:t>34</w:t>
            </w:r>
            <w:r w:rsidR="00132018" w:rsidRPr="00981DF5">
              <w:rPr>
                <w:sz w:val="20"/>
                <w:szCs w:val="20"/>
              </w:rPr>
              <w:t xml:space="preserve"> страница</w:t>
            </w:r>
          </w:p>
        </w:tc>
      </w:tr>
      <w:tr w:rsidR="00132018" w:rsidRPr="00981DF5" w:rsidTr="00EF1697">
        <w:trPr>
          <w:trHeight w:val="510"/>
        </w:trPr>
        <w:tc>
          <w:tcPr>
            <w:tcW w:w="852" w:type="dxa"/>
            <w:vMerge w:val="restart"/>
            <w:noWrap/>
            <w:tcMar>
              <w:top w:w="15" w:type="dxa"/>
              <w:left w:w="15" w:type="dxa"/>
              <w:bottom w:w="0" w:type="dxa"/>
              <w:right w:w="15" w:type="dxa"/>
            </w:tcMar>
            <w:vAlign w:val="center"/>
          </w:tcPr>
          <w:p w:rsidR="00132018" w:rsidRPr="00981DF5" w:rsidRDefault="00132018" w:rsidP="00EF1697">
            <w:pPr>
              <w:jc w:val="center"/>
              <w:rPr>
                <w:sz w:val="20"/>
                <w:szCs w:val="20"/>
              </w:rPr>
            </w:pPr>
            <w:r w:rsidRPr="00981DF5">
              <w:rPr>
                <w:sz w:val="20"/>
                <w:szCs w:val="20"/>
              </w:rPr>
              <w:t>2</w:t>
            </w:r>
          </w:p>
        </w:tc>
        <w:tc>
          <w:tcPr>
            <w:tcW w:w="2120" w:type="dxa"/>
            <w:vMerge w:val="restart"/>
            <w:vAlign w:val="center"/>
          </w:tcPr>
          <w:p w:rsidR="00132018" w:rsidRPr="00981DF5" w:rsidRDefault="00132018" w:rsidP="00EF1697">
            <w:pPr>
              <w:spacing w:before="120"/>
              <w:jc w:val="center"/>
              <w:rPr>
                <w:bCs/>
                <w:sz w:val="20"/>
                <w:szCs w:val="20"/>
              </w:rPr>
            </w:pPr>
            <w:r w:rsidRPr="00981DF5">
              <w:rPr>
                <w:bCs/>
                <w:sz w:val="20"/>
                <w:szCs w:val="20"/>
              </w:rPr>
              <w:t>Том 2</w:t>
            </w:r>
          </w:p>
        </w:tc>
        <w:tc>
          <w:tcPr>
            <w:tcW w:w="7229" w:type="dxa"/>
            <w:gridSpan w:val="2"/>
            <w:noWrap/>
            <w:tcMar>
              <w:top w:w="15" w:type="dxa"/>
              <w:left w:w="15" w:type="dxa"/>
              <w:bottom w:w="0" w:type="dxa"/>
              <w:right w:w="15" w:type="dxa"/>
            </w:tcMar>
            <w:vAlign w:val="center"/>
          </w:tcPr>
          <w:p w:rsidR="00132018" w:rsidRPr="00981DF5" w:rsidRDefault="00132018" w:rsidP="00EF1697">
            <w:pPr>
              <w:spacing w:before="120"/>
              <w:jc w:val="center"/>
              <w:rPr>
                <w:b/>
                <w:sz w:val="20"/>
                <w:szCs w:val="20"/>
              </w:rPr>
            </w:pPr>
            <w:r w:rsidRPr="00981DF5">
              <w:rPr>
                <w:b/>
                <w:sz w:val="20"/>
                <w:szCs w:val="20"/>
              </w:rPr>
              <w:t>Графические материалы:</w:t>
            </w:r>
          </w:p>
        </w:tc>
      </w:tr>
      <w:tr w:rsidR="00132018" w:rsidRPr="00981DF5" w:rsidTr="00EF1697">
        <w:trPr>
          <w:trHeight w:hRule="exact" w:val="630"/>
        </w:trPr>
        <w:tc>
          <w:tcPr>
            <w:tcW w:w="852" w:type="dxa"/>
            <w:vMerge/>
            <w:noWrap/>
            <w:tcMar>
              <w:top w:w="15" w:type="dxa"/>
              <w:left w:w="15" w:type="dxa"/>
              <w:bottom w:w="0" w:type="dxa"/>
              <w:right w:w="15" w:type="dxa"/>
            </w:tcMar>
            <w:vAlign w:val="center"/>
          </w:tcPr>
          <w:p w:rsidR="00132018" w:rsidRPr="00981DF5" w:rsidRDefault="00132018" w:rsidP="00EF1697">
            <w:pPr>
              <w:jc w:val="center"/>
              <w:rPr>
                <w:sz w:val="20"/>
                <w:szCs w:val="20"/>
              </w:rPr>
            </w:pPr>
          </w:p>
        </w:tc>
        <w:tc>
          <w:tcPr>
            <w:tcW w:w="2120" w:type="dxa"/>
            <w:vMerge/>
            <w:vAlign w:val="center"/>
          </w:tcPr>
          <w:p w:rsidR="00132018" w:rsidRPr="00981DF5" w:rsidRDefault="00132018" w:rsidP="00EF1697">
            <w:pPr>
              <w:spacing w:before="120"/>
              <w:jc w:val="center"/>
              <w:rPr>
                <w:bCs/>
                <w:sz w:val="20"/>
                <w:szCs w:val="20"/>
              </w:rPr>
            </w:pPr>
          </w:p>
        </w:tc>
        <w:tc>
          <w:tcPr>
            <w:tcW w:w="5812" w:type="dxa"/>
            <w:noWrap/>
            <w:tcMar>
              <w:top w:w="15" w:type="dxa"/>
              <w:left w:w="15" w:type="dxa"/>
              <w:bottom w:w="0" w:type="dxa"/>
              <w:right w:w="15" w:type="dxa"/>
            </w:tcMar>
            <w:vAlign w:val="center"/>
          </w:tcPr>
          <w:p w:rsidR="00132018" w:rsidRPr="00981DF5" w:rsidRDefault="00132018" w:rsidP="00EF1697">
            <w:pPr>
              <w:jc w:val="center"/>
              <w:rPr>
                <w:sz w:val="20"/>
                <w:szCs w:val="20"/>
              </w:rPr>
            </w:pPr>
            <w:r w:rsidRPr="00981DF5">
              <w:rPr>
                <w:sz w:val="20"/>
                <w:szCs w:val="20"/>
              </w:rPr>
              <w:t>Карта планируемого размещения объектов местного значения</w:t>
            </w:r>
            <w:r w:rsidR="00453CCF">
              <w:rPr>
                <w:sz w:val="20"/>
                <w:szCs w:val="20"/>
              </w:rPr>
              <w:t xml:space="preserve"> поселения</w:t>
            </w:r>
            <w:r w:rsidRPr="00981DF5">
              <w:rPr>
                <w:sz w:val="20"/>
                <w:szCs w:val="20"/>
              </w:rPr>
              <w:t>;</w:t>
            </w:r>
          </w:p>
        </w:tc>
        <w:tc>
          <w:tcPr>
            <w:tcW w:w="1417" w:type="dxa"/>
            <w:noWrap/>
            <w:tcMar>
              <w:top w:w="15" w:type="dxa"/>
              <w:left w:w="15" w:type="dxa"/>
              <w:bottom w:w="0" w:type="dxa"/>
              <w:right w:w="15" w:type="dxa"/>
            </w:tcMar>
            <w:vAlign w:val="center"/>
          </w:tcPr>
          <w:p w:rsidR="00132018" w:rsidRPr="00981DF5" w:rsidRDefault="00132018" w:rsidP="00EF1697">
            <w:pPr>
              <w:spacing w:before="120"/>
              <w:jc w:val="center"/>
              <w:rPr>
                <w:sz w:val="20"/>
                <w:szCs w:val="20"/>
              </w:rPr>
            </w:pPr>
            <w:r w:rsidRPr="00981DF5">
              <w:rPr>
                <w:sz w:val="20"/>
                <w:szCs w:val="20"/>
              </w:rPr>
              <w:t>1 лист</w:t>
            </w:r>
          </w:p>
        </w:tc>
      </w:tr>
      <w:tr w:rsidR="00132018" w:rsidRPr="00981DF5" w:rsidTr="00EF1697">
        <w:trPr>
          <w:trHeight w:hRule="exact" w:val="561"/>
        </w:trPr>
        <w:tc>
          <w:tcPr>
            <w:tcW w:w="852" w:type="dxa"/>
            <w:vMerge/>
            <w:noWrap/>
            <w:tcMar>
              <w:top w:w="15" w:type="dxa"/>
              <w:left w:w="15" w:type="dxa"/>
              <w:bottom w:w="0" w:type="dxa"/>
              <w:right w:w="15" w:type="dxa"/>
            </w:tcMar>
            <w:vAlign w:val="center"/>
          </w:tcPr>
          <w:p w:rsidR="00132018" w:rsidRPr="00981DF5" w:rsidRDefault="00132018" w:rsidP="00EF1697">
            <w:pPr>
              <w:jc w:val="center"/>
              <w:rPr>
                <w:sz w:val="20"/>
                <w:szCs w:val="20"/>
              </w:rPr>
            </w:pPr>
          </w:p>
        </w:tc>
        <w:tc>
          <w:tcPr>
            <w:tcW w:w="2120" w:type="dxa"/>
            <w:vMerge/>
            <w:vAlign w:val="center"/>
          </w:tcPr>
          <w:p w:rsidR="00132018" w:rsidRPr="00981DF5" w:rsidRDefault="00132018" w:rsidP="00EF1697">
            <w:pPr>
              <w:spacing w:before="120"/>
              <w:jc w:val="center"/>
              <w:rPr>
                <w:bCs/>
                <w:sz w:val="20"/>
                <w:szCs w:val="20"/>
              </w:rPr>
            </w:pPr>
          </w:p>
        </w:tc>
        <w:tc>
          <w:tcPr>
            <w:tcW w:w="5812" w:type="dxa"/>
            <w:noWrap/>
            <w:tcMar>
              <w:top w:w="15" w:type="dxa"/>
              <w:left w:w="15" w:type="dxa"/>
              <w:bottom w:w="0" w:type="dxa"/>
              <w:right w:w="15" w:type="dxa"/>
            </w:tcMar>
            <w:vAlign w:val="center"/>
          </w:tcPr>
          <w:p w:rsidR="00132018" w:rsidRPr="00981DF5" w:rsidRDefault="00132018" w:rsidP="00EF1697">
            <w:pPr>
              <w:jc w:val="center"/>
              <w:rPr>
                <w:sz w:val="20"/>
                <w:szCs w:val="20"/>
              </w:rPr>
            </w:pPr>
            <w:r w:rsidRPr="00981DF5">
              <w:rPr>
                <w:sz w:val="20"/>
                <w:szCs w:val="20"/>
              </w:rPr>
              <w:t>Карта границ населенных пунктов</w:t>
            </w:r>
            <w:r w:rsidR="006B56F3">
              <w:rPr>
                <w:sz w:val="20"/>
                <w:szCs w:val="20"/>
              </w:rPr>
              <w:t>, входящих в состав поселения</w:t>
            </w:r>
            <w:r w:rsidRPr="00981DF5">
              <w:rPr>
                <w:sz w:val="20"/>
                <w:szCs w:val="20"/>
              </w:rPr>
              <w:t>;</w:t>
            </w:r>
          </w:p>
        </w:tc>
        <w:tc>
          <w:tcPr>
            <w:tcW w:w="1417" w:type="dxa"/>
            <w:noWrap/>
            <w:tcMar>
              <w:top w:w="15" w:type="dxa"/>
              <w:left w:w="15" w:type="dxa"/>
              <w:bottom w:w="0" w:type="dxa"/>
              <w:right w:w="15" w:type="dxa"/>
            </w:tcMar>
            <w:vAlign w:val="center"/>
          </w:tcPr>
          <w:p w:rsidR="00132018" w:rsidRPr="00981DF5" w:rsidRDefault="00132018" w:rsidP="00EF1697">
            <w:pPr>
              <w:spacing w:before="120"/>
              <w:jc w:val="center"/>
              <w:rPr>
                <w:sz w:val="20"/>
                <w:szCs w:val="20"/>
              </w:rPr>
            </w:pPr>
            <w:r w:rsidRPr="00981DF5">
              <w:rPr>
                <w:sz w:val="20"/>
                <w:szCs w:val="20"/>
              </w:rPr>
              <w:t>1 лист</w:t>
            </w:r>
          </w:p>
        </w:tc>
      </w:tr>
      <w:tr w:rsidR="00132018" w:rsidRPr="00981DF5" w:rsidTr="00EF1697">
        <w:trPr>
          <w:trHeight w:hRule="exact" w:val="630"/>
        </w:trPr>
        <w:tc>
          <w:tcPr>
            <w:tcW w:w="852" w:type="dxa"/>
            <w:vMerge/>
            <w:noWrap/>
            <w:tcMar>
              <w:top w:w="15" w:type="dxa"/>
              <w:left w:w="15" w:type="dxa"/>
              <w:bottom w:w="0" w:type="dxa"/>
              <w:right w:w="15" w:type="dxa"/>
            </w:tcMar>
            <w:vAlign w:val="center"/>
          </w:tcPr>
          <w:p w:rsidR="00132018" w:rsidRPr="00981DF5" w:rsidRDefault="00132018" w:rsidP="00EF1697">
            <w:pPr>
              <w:jc w:val="center"/>
              <w:rPr>
                <w:sz w:val="20"/>
                <w:szCs w:val="20"/>
              </w:rPr>
            </w:pPr>
          </w:p>
        </w:tc>
        <w:tc>
          <w:tcPr>
            <w:tcW w:w="2120" w:type="dxa"/>
            <w:vMerge/>
            <w:vAlign w:val="center"/>
          </w:tcPr>
          <w:p w:rsidR="00132018" w:rsidRPr="00981DF5" w:rsidRDefault="00132018" w:rsidP="00EF1697">
            <w:pPr>
              <w:spacing w:before="120"/>
              <w:jc w:val="center"/>
              <w:rPr>
                <w:bCs/>
                <w:sz w:val="20"/>
                <w:szCs w:val="20"/>
              </w:rPr>
            </w:pPr>
          </w:p>
        </w:tc>
        <w:tc>
          <w:tcPr>
            <w:tcW w:w="5812" w:type="dxa"/>
            <w:noWrap/>
            <w:tcMar>
              <w:top w:w="15" w:type="dxa"/>
              <w:left w:w="15" w:type="dxa"/>
              <w:bottom w:w="0" w:type="dxa"/>
              <w:right w:w="15" w:type="dxa"/>
            </w:tcMar>
            <w:vAlign w:val="center"/>
          </w:tcPr>
          <w:p w:rsidR="00132018" w:rsidRPr="00981DF5" w:rsidRDefault="00132018" w:rsidP="00EF1697">
            <w:pPr>
              <w:jc w:val="center"/>
              <w:rPr>
                <w:sz w:val="20"/>
                <w:szCs w:val="20"/>
              </w:rPr>
            </w:pPr>
            <w:r w:rsidRPr="00981DF5">
              <w:rPr>
                <w:sz w:val="20"/>
                <w:szCs w:val="20"/>
              </w:rPr>
              <w:t>Карта функциональных зон поселения;</w:t>
            </w:r>
          </w:p>
        </w:tc>
        <w:tc>
          <w:tcPr>
            <w:tcW w:w="1417" w:type="dxa"/>
            <w:noWrap/>
            <w:tcMar>
              <w:top w:w="15" w:type="dxa"/>
              <w:left w:w="15" w:type="dxa"/>
              <w:bottom w:w="0" w:type="dxa"/>
              <w:right w:w="15" w:type="dxa"/>
            </w:tcMar>
            <w:vAlign w:val="center"/>
          </w:tcPr>
          <w:p w:rsidR="00132018" w:rsidRPr="00981DF5" w:rsidRDefault="00132018" w:rsidP="00EF1697">
            <w:pPr>
              <w:spacing w:before="120"/>
              <w:jc w:val="center"/>
              <w:rPr>
                <w:sz w:val="20"/>
                <w:szCs w:val="20"/>
              </w:rPr>
            </w:pPr>
            <w:r w:rsidRPr="00981DF5">
              <w:rPr>
                <w:sz w:val="20"/>
                <w:szCs w:val="20"/>
              </w:rPr>
              <w:t>1 лист</w:t>
            </w:r>
          </w:p>
        </w:tc>
      </w:tr>
      <w:tr w:rsidR="00132018" w:rsidRPr="00981DF5" w:rsidTr="00EF1697">
        <w:trPr>
          <w:trHeight w:hRule="exact" w:val="798"/>
        </w:trPr>
        <w:tc>
          <w:tcPr>
            <w:tcW w:w="10201" w:type="dxa"/>
            <w:gridSpan w:val="4"/>
            <w:noWrap/>
            <w:tcMar>
              <w:top w:w="15" w:type="dxa"/>
              <w:left w:w="15" w:type="dxa"/>
              <w:bottom w:w="0" w:type="dxa"/>
              <w:right w:w="15" w:type="dxa"/>
            </w:tcMar>
            <w:vAlign w:val="center"/>
          </w:tcPr>
          <w:p w:rsidR="00132018" w:rsidRPr="00981DF5" w:rsidRDefault="00132018" w:rsidP="00EF1697">
            <w:pPr>
              <w:jc w:val="center"/>
              <w:rPr>
                <w:b/>
                <w:sz w:val="20"/>
                <w:szCs w:val="20"/>
              </w:rPr>
            </w:pPr>
            <w:r w:rsidRPr="00981DF5">
              <w:rPr>
                <w:b/>
                <w:sz w:val="20"/>
                <w:szCs w:val="20"/>
                <w:lang w:eastAsia="en-US"/>
              </w:rPr>
              <w:t>Материалы</w:t>
            </w:r>
            <w:r w:rsidRPr="00981DF5">
              <w:rPr>
                <w:b/>
                <w:spacing w:val="-13"/>
                <w:sz w:val="20"/>
                <w:szCs w:val="20"/>
                <w:lang w:eastAsia="en-US"/>
              </w:rPr>
              <w:t xml:space="preserve"> </w:t>
            </w:r>
            <w:r w:rsidRPr="00981DF5">
              <w:rPr>
                <w:b/>
                <w:sz w:val="20"/>
                <w:szCs w:val="20"/>
                <w:lang w:eastAsia="en-US"/>
              </w:rPr>
              <w:t>по</w:t>
            </w:r>
            <w:r w:rsidRPr="00981DF5">
              <w:rPr>
                <w:b/>
                <w:spacing w:val="-12"/>
                <w:sz w:val="20"/>
                <w:szCs w:val="20"/>
                <w:lang w:eastAsia="en-US"/>
              </w:rPr>
              <w:t xml:space="preserve"> </w:t>
            </w:r>
            <w:r w:rsidRPr="00981DF5">
              <w:rPr>
                <w:b/>
                <w:sz w:val="20"/>
                <w:szCs w:val="20"/>
                <w:lang w:eastAsia="en-US"/>
              </w:rPr>
              <w:t>обоснованию</w:t>
            </w:r>
            <w:r w:rsidRPr="00981DF5">
              <w:rPr>
                <w:b/>
                <w:spacing w:val="-13"/>
                <w:sz w:val="20"/>
                <w:szCs w:val="20"/>
                <w:lang w:eastAsia="en-US"/>
              </w:rPr>
              <w:t xml:space="preserve"> </w:t>
            </w:r>
            <w:r w:rsidRPr="00981DF5">
              <w:rPr>
                <w:b/>
                <w:sz w:val="20"/>
                <w:szCs w:val="20"/>
                <w:lang w:eastAsia="en-US"/>
              </w:rPr>
              <w:t>проекта</w:t>
            </w:r>
            <w:r w:rsidRPr="00981DF5">
              <w:rPr>
                <w:b/>
                <w:spacing w:val="-11"/>
                <w:sz w:val="20"/>
                <w:szCs w:val="20"/>
                <w:lang w:eastAsia="en-US"/>
              </w:rPr>
              <w:t xml:space="preserve"> </w:t>
            </w:r>
            <w:r w:rsidRPr="00981DF5">
              <w:rPr>
                <w:b/>
                <w:sz w:val="20"/>
                <w:szCs w:val="20"/>
                <w:lang w:eastAsia="en-US"/>
              </w:rPr>
              <w:t>генерального</w:t>
            </w:r>
            <w:r w:rsidRPr="00981DF5">
              <w:rPr>
                <w:b/>
                <w:spacing w:val="-13"/>
                <w:sz w:val="20"/>
                <w:szCs w:val="20"/>
                <w:lang w:eastAsia="en-US"/>
              </w:rPr>
              <w:t xml:space="preserve"> </w:t>
            </w:r>
            <w:r w:rsidRPr="00981DF5">
              <w:rPr>
                <w:b/>
                <w:sz w:val="20"/>
                <w:szCs w:val="20"/>
                <w:lang w:eastAsia="en-US"/>
              </w:rPr>
              <w:t>плана</w:t>
            </w:r>
          </w:p>
        </w:tc>
      </w:tr>
      <w:tr w:rsidR="006B56F3" w:rsidRPr="00981DF5" w:rsidTr="00EF1697">
        <w:trPr>
          <w:trHeight w:hRule="exact" w:val="617"/>
        </w:trPr>
        <w:tc>
          <w:tcPr>
            <w:tcW w:w="852" w:type="dxa"/>
            <w:vMerge w:val="restart"/>
            <w:noWrap/>
            <w:tcMar>
              <w:top w:w="15" w:type="dxa"/>
              <w:left w:w="15" w:type="dxa"/>
              <w:bottom w:w="0" w:type="dxa"/>
              <w:right w:w="15" w:type="dxa"/>
            </w:tcMar>
            <w:vAlign w:val="center"/>
          </w:tcPr>
          <w:p w:rsidR="006B56F3" w:rsidRPr="00981DF5" w:rsidRDefault="006B56F3" w:rsidP="00EF1697">
            <w:pPr>
              <w:jc w:val="center"/>
              <w:rPr>
                <w:sz w:val="20"/>
                <w:szCs w:val="20"/>
              </w:rPr>
            </w:pPr>
            <w:r w:rsidRPr="00981DF5">
              <w:rPr>
                <w:sz w:val="20"/>
                <w:szCs w:val="20"/>
              </w:rPr>
              <w:t>3</w:t>
            </w:r>
          </w:p>
        </w:tc>
        <w:tc>
          <w:tcPr>
            <w:tcW w:w="2120" w:type="dxa"/>
            <w:vMerge w:val="restart"/>
            <w:vAlign w:val="center"/>
          </w:tcPr>
          <w:p w:rsidR="006B56F3" w:rsidRPr="00981DF5" w:rsidRDefault="006B56F3" w:rsidP="00EF1697">
            <w:pPr>
              <w:spacing w:before="120"/>
              <w:jc w:val="center"/>
              <w:rPr>
                <w:bCs/>
                <w:sz w:val="20"/>
                <w:szCs w:val="20"/>
              </w:rPr>
            </w:pPr>
            <w:r w:rsidRPr="00981DF5">
              <w:rPr>
                <w:bCs/>
                <w:sz w:val="20"/>
                <w:szCs w:val="20"/>
              </w:rPr>
              <w:t>Том 3</w:t>
            </w:r>
          </w:p>
        </w:tc>
        <w:tc>
          <w:tcPr>
            <w:tcW w:w="7229" w:type="dxa"/>
            <w:gridSpan w:val="2"/>
            <w:noWrap/>
            <w:tcMar>
              <w:top w:w="15" w:type="dxa"/>
              <w:left w:w="15" w:type="dxa"/>
              <w:bottom w:w="0" w:type="dxa"/>
              <w:right w:w="15" w:type="dxa"/>
            </w:tcMar>
            <w:vAlign w:val="center"/>
          </w:tcPr>
          <w:p w:rsidR="006B56F3" w:rsidRPr="00981DF5" w:rsidRDefault="006B56F3" w:rsidP="00EF1697">
            <w:pPr>
              <w:jc w:val="center"/>
              <w:rPr>
                <w:b/>
                <w:sz w:val="20"/>
                <w:szCs w:val="20"/>
              </w:rPr>
            </w:pPr>
            <w:r w:rsidRPr="00981DF5">
              <w:rPr>
                <w:b/>
                <w:sz w:val="20"/>
                <w:szCs w:val="20"/>
              </w:rPr>
              <w:t>Текстовые материалы:</w:t>
            </w:r>
          </w:p>
        </w:tc>
      </w:tr>
      <w:tr w:rsidR="006B56F3" w:rsidRPr="00981DF5" w:rsidTr="00EF1697">
        <w:trPr>
          <w:trHeight w:val="611"/>
        </w:trPr>
        <w:tc>
          <w:tcPr>
            <w:tcW w:w="852" w:type="dxa"/>
            <w:vMerge/>
            <w:noWrap/>
            <w:tcMar>
              <w:top w:w="15" w:type="dxa"/>
              <w:left w:w="15" w:type="dxa"/>
              <w:bottom w:w="0" w:type="dxa"/>
              <w:right w:w="15" w:type="dxa"/>
            </w:tcMar>
            <w:vAlign w:val="center"/>
          </w:tcPr>
          <w:p w:rsidR="006B56F3" w:rsidRPr="00981DF5" w:rsidRDefault="006B56F3" w:rsidP="00EF1697">
            <w:pPr>
              <w:jc w:val="center"/>
              <w:rPr>
                <w:sz w:val="20"/>
                <w:szCs w:val="20"/>
              </w:rPr>
            </w:pPr>
          </w:p>
        </w:tc>
        <w:tc>
          <w:tcPr>
            <w:tcW w:w="2120" w:type="dxa"/>
            <w:vMerge/>
            <w:vAlign w:val="center"/>
          </w:tcPr>
          <w:p w:rsidR="006B56F3" w:rsidRPr="00981DF5" w:rsidRDefault="006B56F3" w:rsidP="00EF1697">
            <w:pPr>
              <w:spacing w:before="120"/>
              <w:jc w:val="center"/>
              <w:rPr>
                <w:bCs/>
                <w:sz w:val="20"/>
                <w:szCs w:val="20"/>
              </w:rPr>
            </w:pPr>
          </w:p>
        </w:tc>
        <w:tc>
          <w:tcPr>
            <w:tcW w:w="5812" w:type="dxa"/>
            <w:noWrap/>
            <w:tcMar>
              <w:top w:w="15" w:type="dxa"/>
              <w:left w:w="15" w:type="dxa"/>
              <w:bottom w:w="0" w:type="dxa"/>
              <w:right w:w="15" w:type="dxa"/>
            </w:tcMar>
            <w:vAlign w:val="center"/>
          </w:tcPr>
          <w:p w:rsidR="006B56F3" w:rsidRPr="00981DF5" w:rsidRDefault="006B56F3" w:rsidP="00EF1697">
            <w:pPr>
              <w:jc w:val="center"/>
              <w:rPr>
                <w:sz w:val="20"/>
                <w:szCs w:val="20"/>
              </w:rPr>
            </w:pPr>
            <w:r w:rsidRPr="00981DF5">
              <w:rPr>
                <w:sz w:val="20"/>
                <w:szCs w:val="20"/>
              </w:rPr>
              <w:t>Пояснительная записка</w:t>
            </w:r>
          </w:p>
        </w:tc>
        <w:tc>
          <w:tcPr>
            <w:tcW w:w="1417" w:type="dxa"/>
            <w:noWrap/>
            <w:tcMar>
              <w:top w:w="15" w:type="dxa"/>
              <w:left w:w="15" w:type="dxa"/>
              <w:bottom w:w="0" w:type="dxa"/>
              <w:right w:w="15" w:type="dxa"/>
            </w:tcMar>
            <w:vAlign w:val="center"/>
          </w:tcPr>
          <w:p w:rsidR="006B56F3" w:rsidRPr="00981DF5" w:rsidRDefault="006B56F3" w:rsidP="00EF1697">
            <w:pPr>
              <w:jc w:val="center"/>
              <w:rPr>
                <w:sz w:val="20"/>
                <w:szCs w:val="20"/>
              </w:rPr>
            </w:pPr>
            <w:r w:rsidRPr="00981DF5">
              <w:rPr>
                <w:sz w:val="20"/>
                <w:szCs w:val="20"/>
                <w:lang w:val="en-US"/>
              </w:rPr>
              <w:t>1</w:t>
            </w:r>
            <w:r w:rsidR="00294ED0">
              <w:rPr>
                <w:sz w:val="20"/>
                <w:szCs w:val="20"/>
              </w:rPr>
              <w:t>63</w:t>
            </w:r>
            <w:r w:rsidRPr="00981DF5">
              <w:rPr>
                <w:sz w:val="20"/>
                <w:szCs w:val="20"/>
              </w:rPr>
              <w:t xml:space="preserve"> страниц</w:t>
            </w:r>
          </w:p>
        </w:tc>
      </w:tr>
      <w:tr w:rsidR="006B56F3" w:rsidRPr="00981DF5" w:rsidTr="00EF1697">
        <w:trPr>
          <w:trHeight w:val="535"/>
        </w:trPr>
        <w:tc>
          <w:tcPr>
            <w:tcW w:w="852" w:type="dxa"/>
            <w:vMerge/>
            <w:noWrap/>
            <w:tcMar>
              <w:top w:w="15" w:type="dxa"/>
              <w:left w:w="15" w:type="dxa"/>
              <w:bottom w:w="0" w:type="dxa"/>
              <w:right w:w="15" w:type="dxa"/>
            </w:tcMar>
            <w:vAlign w:val="center"/>
          </w:tcPr>
          <w:p w:rsidR="006B56F3" w:rsidRPr="00981DF5" w:rsidRDefault="006B56F3" w:rsidP="00EF1697">
            <w:pPr>
              <w:jc w:val="center"/>
              <w:rPr>
                <w:sz w:val="20"/>
                <w:szCs w:val="20"/>
              </w:rPr>
            </w:pPr>
          </w:p>
        </w:tc>
        <w:tc>
          <w:tcPr>
            <w:tcW w:w="2120" w:type="dxa"/>
            <w:vMerge/>
            <w:vAlign w:val="center"/>
          </w:tcPr>
          <w:p w:rsidR="006B56F3" w:rsidRPr="00981DF5" w:rsidRDefault="006B56F3" w:rsidP="00EF1697">
            <w:pPr>
              <w:spacing w:before="120"/>
              <w:jc w:val="center"/>
              <w:rPr>
                <w:bCs/>
                <w:sz w:val="20"/>
                <w:szCs w:val="20"/>
              </w:rPr>
            </w:pPr>
          </w:p>
        </w:tc>
        <w:tc>
          <w:tcPr>
            <w:tcW w:w="5812" w:type="dxa"/>
            <w:noWrap/>
            <w:tcMar>
              <w:top w:w="15" w:type="dxa"/>
              <w:left w:w="15" w:type="dxa"/>
              <w:bottom w:w="0" w:type="dxa"/>
              <w:right w:w="15" w:type="dxa"/>
            </w:tcMar>
            <w:vAlign w:val="center"/>
          </w:tcPr>
          <w:p w:rsidR="006B56F3" w:rsidRPr="00981DF5" w:rsidRDefault="006B56F3" w:rsidP="00EF1697">
            <w:pPr>
              <w:jc w:val="center"/>
              <w:rPr>
                <w:sz w:val="20"/>
                <w:szCs w:val="20"/>
              </w:rPr>
            </w:pPr>
            <w:r>
              <w:rPr>
                <w:sz w:val="20"/>
                <w:szCs w:val="20"/>
              </w:rPr>
              <w:t>Охрана окружающей среды</w:t>
            </w:r>
          </w:p>
        </w:tc>
        <w:tc>
          <w:tcPr>
            <w:tcW w:w="1417" w:type="dxa"/>
            <w:noWrap/>
            <w:tcMar>
              <w:top w:w="15" w:type="dxa"/>
              <w:left w:w="15" w:type="dxa"/>
              <w:bottom w:w="0" w:type="dxa"/>
              <w:right w:w="15" w:type="dxa"/>
            </w:tcMar>
            <w:vAlign w:val="center"/>
          </w:tcPr>
          <w:p w:rsidR="006B56F3" w:rsidRPr="00981DF5" w:rsidRDefault="00294ED0" w:rsidP="00EF1697">
            <w:pPr>
              <w:jc w:val="center"/>
              <w:rPr>
                <w:sz w:val="20"/>
                <w:szCs w:val="20"/>
                <w:lang w:val="en-US"/>
              </w:rPr>
            </w:pPr>
            <w:r>
              <w:rPr>
                <w:sz w:val="20"/>
                <w:szCs w:val="20"/>
              </w:rPr>
              <w:t>56</w:t>
            </w:r>
            <w:r w:rsidR="00453CCF" w:rsidRPr="00981DF5">
              <w:rPr>
                <w:sz w:val="20"/>
                <w:szCs w:val="20"/>
              </w:rPr>
              <w:t xml:space="preserve"> страниц</w:t>
            </w:r>
          </w:p>
        </w:tc>
      </w:tr>
      <w:tr w:rsidR="00EF1697" w:rsidRPr="00981DF5" w:rsidTr="00EF1697">
        <w:trPr>
          <w:trHeight w:val="431"/>
        </w:trPr>
        <w:tc>
          <w:tcPr>
            <w:tcW w:w="852" w:type="dxa"/>
            <w:vMerge w:val="restart"/>
            <w:noWrap/>
            <w:tcMar>
              <w:top w:w="15" w:type="dxa"/>
              <w:left w:w="15" w:type="dxa"/>
              <w:bottom w:w="0" w:type="dxa"/>
              <w:right w:w="15" w:type="dxa"/>
            </w:tcMar>
            <w:vAlign w:val="center"/>
          </w:tcPr>
          <w:p w:rsidR="00EF1697" w:rsidRPr="00981DF5" w:rsidRDefault="00EF1697" w:rsidP="00EF1697">
            <w:pPr>
              <w:jc w:val="center"/>
              <w:rPr>
                <w:sz w:val="20"/>
                <w:szCs w:val="20"/>
              </w:rPr>
            </w:pPr>
            <w:r w:rsidRPr="00981DF5">
              <w:rPr>
                <w:sz w:val="20"/>
                <w:szCs w:val="20"/>
              </w:rPr>
              <w:t>4</w:t>
            </w:r>
          </w:p>
        </w:tc>
        <w:tc>
          <w:tcPr>
            <w:tcW w:w="2120" w:type="dxa"/>
            <w:vMerge w:val="restart"/>
            <w:vAlign w:val="center"/>
          </w:tcPr>
          <w:p w:rsidR="00EF1697" w:rsidRPr="00981DF5" w:rsidRDefault="00EF1697" w:rsidP="00EF1697">
            <w:pPr>
              <w:spacing w:before="120"/>
              <w:jc w:val="center"/>
              <w:rPr>
                <w:bCs/>
                <w:sz w:val="20"/>
                <w:szCs w:val="20"/>
              </w:rPr>
            </w:pPr>
            <w:r w:rsidRPr="00981DF5">
              <w:rPr>
                <w:bCs/>
                <w:sz w:val="20"/>
                <w:szCs w:val="20"/>
              </w:rPr>
              <w:t>Том 4</w:t>
            </w:r>
          </w:p>
        </w:tc>
        <w:tc>
          <w:tcPr>
            <w:tcW w:w="7229" w:type="dxa"/>
            <w:gridSpan w:val="2"/>
            <w:noWrap/>
            <w:tcMar>
              <w:top w:w="15" w:type="dxa"/>
              <w:left w:w="15" w:type="dxa"/>
              <w:bottom w:w="0" w:type="dxa"/>
              <w:right w:w="15" w:type="dxa"/>
            </w:tcMar>
            <w:vAlign w:val="center"/>
          </w:tcPr>
          <w:p w:rsidR="00EF1697" w:rsidRPr="00981DF5" w:rsidRDefault="00EF1697" w:rsidP="00EF1697">
            <w:pPr>
              <w:spacing w:before="120"/>
              <w:jc w:val="center"/>
              <w:rPr>
                <w:b/>
                <w:sz w:val="20"/>
                <w:szCs w:val="20"/>
              </w:rPr>
            </w:pPr>
            <w:r w:rsidRPr="00981DF5">
              <w:rPr>
                <w:b/>
                <w:sz w:val="20"/>
                <w:szCs w:val="20"/>
              </w:rPr>
              <w:t>Графические материалы:</w:t>
            </w:r>
          </w:p>
        </w:tc>
      </w:tr>
      <w:tr w:rsidR="00EF1697" w:rsidRPr="00981DF5" w:rsidTr="00EF1697">
        <w:trPr>
          <w:trHeight w:val="558"/>
        </w:trPr>
        <w:tc>
          <w:tcPr>
            <w:tcW w:w="852" w:type="dxa"/>
            <w:vMerge/>
            <w:noWrap/>
            <w:tcMar>
              <w:top w:w="15" w:type="dxa"/>
              <w:left w:w="15" w:type="dxa"/>
              <w:bottom w:w="0" w:type="dxa"/>
              <w:right w:w="15" w:type="dxa"/>
            </w:tcMar>
            <w:vAlign w:val="center"/>
          </w:tcPr>
          <w:p w:rsidR="00EF1697" w:rsidRPr="00981DF5" w:rsidRDefault="00EF1697" w:rsidP="00EF1697">
            <w:pPr>
              <w:jc w:val="center"/>
              <w:rPr>
                <w:sz w:val="20"/>
                <w:szCs w:val="20"/>
              </w:rPr>
            </w:pPr>
          </w:p>
        </w:tc>
        <w:tc>
          <w:tcPr>
            <w:tcW w:w="2120" w:type="dxa"/>
            <w:vMerge/>
            <w:vAlign w:val="center"/>
          </w:tcPr>
          <w:p w:rsidR="00EF1697" w:rsidRPr="00981DF5" w:rsidRDefault="00EF1697" w:rsidP="00EF1697">
            <w:pPr>
              <w:spacing w:before="120"/>
              <w:jc w:val="center"/>
              <w:rPr>
                <w:bCs/>
                <w:sz w:val="20"/>
                <w:szCs w:val="20"/>
              </w:rPr>
            </w:pPr>
          </w:p>
        </w:tc>
        <w:tc>
          <w:tcPr>
            <w:tcW w:w="5812" w:type="dxa"/>
            <w:noWrap/>
            <w:tcMar>
              <w:top w:w="15" w:type="dxa"/>
              <w:left w:w="15" w:type="dxa"/>
              <w:bottom w:w="0" w:type="dxa"/>
              <w:right w:w="15" w:type="dxa"/>
            </w:tcMar>
            <w:vAlign w:val="center"/>
          </w:tcPr>
          <w:p w:rsidR="00EF1697" w:rsidRPr="00981DF5" w:rsidRDefault="00EF1697" w:rsidP="00EF1697">
            <w:pPr>
              <w:jc w:val="center"/>
              <w:rPr>
                <w:sz w:val="20"/>
                <w:szCs w:val="20"/>
              </w:rPr>
            </w:pPr>
            <w:r w:rsidRPr="00981DF5">
              <w:rPr>
                <w:sz w:val="20"/>
                <w:szCs w:val="20"/>
              </w:rPr>
              <w:t>Карта современного использования территории</w:t>
            </w:r>
            <w:r>
              <w:rPr>
                <w:sz w:val="20"/>
                <w:szCs w:val="20"/>
              </w:rPr>
              <w:t xml:space="preserve"> поселения</w:t>
            </w:r>
          </w:p>
        </w:tc>
        <w:tc>
          <w:tcPr>
            <w:tcW w:w="1417" w:type="dxa"/>
            <w:vAlign w:val="center"/>
          </w:tcPr>
          <w:p w:rsidR="00EF1697" w:rsidRPr="00981DF5" w:rsidRDefault="00EF1697" w:rsidP="00EF1697">
            <w:pPr>
              <w:spacing w:before="120"/>
              <w:jc w:val="center"/>
              <w:rPr>
                <w:sz w:val="20"/>
                <w:szCs w:val="20"/>
              </w:rPr>
            </w:pPr>
            <w:r w:rsidRPr="00981DF5">
              <w:rPr>
                <w:sz w:val="20"/>
                <w:szCs w:val="20"/>
              </w:rPr>
              <w:t>1 лист</w:t>
            </w:r>
          </w:p>
        </w:tc>
      </w:tr>
      <w:tr w:rsidR="00EF1697" w:rsidRPr="00981DF5" w:rsidTr="00EF1697">
        <w:trPr>
          <w:trHeight w:hRule="exact" w:val="592"/>
        </w:trPr>
        <w:tc>
          <w:tcPr>
            <w:tcW w:w="852" w:type="dxa"/>
            <w:vMerge/>
            <w:noWrap/>
            <w:tcMar>
              <w:top w:w="15" w:type="dxa"/>
              <w:left w:w="15" w:type="dxa"/>
              <w:bottom w:w="0" w:type="dxa"/>
              <w:right w:w="15" w:type="dxa"/>
            </w:tcMar>
            <w:vAlign w:val="center"/>
          </w:tcPr>
          <w:p w:rsidR="00EF1697" w:rsidRPr="00981DF5" w:rsidRDefault="00EF1697" w:rsidP="00EF1697">
            <w:pPr>
              <w:jc w:val="center"/>
              <w:rPr>
                <w:sz w:val="20"/>
                <w:szCs w:val="20"/>
              </w:rPr>
            </w:pPr>
          </w:p>
        </w:tc>
        <w:tc>
          <w:tcPr>
            <w:tcW w:w="2120" w:type="dxa"/>
            <w:vMerge/>
            <w:vAlign w:val="center"/>
          </w:tcPr>
          <w:p w:rsidR="00EF1697" w:rsidRPr="00981DF5" w:rsidRDefault="00EF1697" w:rsidP="00EF1697">
            <w:pPr>
              <w:spacing w:before="120"/>
              <w:jc w:val="center"/>
              <w:rPr>
                <w:bCs/>
                <w:sz w:val="20"/>
                <w:szCs w:val="20"/>
              </w:rPr>
            </w:pPr>
          </w:p>
        </w:tc>
        <w:tc>
          <w:tcPr>
            <w:tcW w:w="5812" w:type="dxa"/>
            <w:noWrap/>
            <w:tcMar>
              <w:top w:w="15" w:type="dxa"/>
              <w:left w:w="15" w:type="dxa"/>
              <w:bottom w:w="0" w:type="dxa"/>
              <w:right w:w="15" w:type="dxa"/>
            </w:tcMar>
            <w:vAlign w:val="center"/>
          </w:tcPr>
          <w:p w:rsidR="00EF1697" w:rsidRPr="00981DF5" w:rsidRDefault="00EF1697" w:rsidP="00EF1697">
            <w:pPr>
              <w:jc w:val="center"/>
              <w:rPr>
                <w:sz w:val="20"/>
                <w:szCs w:val="20"/>
              </w:rPr>
            </w:pPr>
            <w:r w:rsidRPr="00981DF5">
              <w:rPr>
                <w:sz w:val="20"/>
                <w:szCs w:val="20"/>
              </w:rPr>
              <w:t>Карта зон с особыми условиями использования территории (существующее положение)</w:t>
            </w:r>
          </w:p>
        </w:tc>
        <w:tc>
          <w:tcPr>
            <w:tcW w:w="1417" w:type="dxa"/>
            <w:vAlign w:val="center"/>
          </w:tcPr>
          <w:p w:rsidR="00EF1697" w:rsidRPr="00981DF5" w:rsidRDefault="00EF1697" w:rsidP="00EF1697">
            <w:pPr>
              <w:spacing w:before="120"/>
              <w:jc w:val="center"/>
              <w:rPr>
                <w:sz w:val="20"/>
                <w:szCs w:val="20"/>
              </w:rPr>
            </w:pPr>
            <w:r w:rsidRPr="00981DF5">
              <w:rPr>
                <w:sz w:val="20"/>
                <w:szCs w:val="20"/>
              </w:rPr>
              <w:t>1 лист</w:t>
            </w:r>
          </w:p>
        </w:tc>
      </w:tr>
      <w:tr w:rsidR="00EF1697" w:rsidRPr="00981DF5" w:rsidTr="00EF1697">
        <w:trPr>
          <w:trHeight w:hRule="exact" w:val="930"/>
        </w:trPr>
        <w:tc>
          <w:tcPr>
            <w:tcW w:w="852" w:type="dxa"/>
            <w:vMerge/>
            <w:noWrap/>
            <w:tcMar>
              <w:top w:w="15" w:type="dxa"/>
              <w:left w:w="15" w:type="dxa"/>
              <w:bottom w:w="0" w:type="dxa"/>
              <w:right w:w="15" w:type="dxa"/>
            </w:tcMar>
            <w:vAlign w:val="center"/>
          </w:tcPr>
          <w:p w:rsidR="00EF1697" w:rsidRPr="00981DF5" w:rsidRDefault="00EF1697" w:rsidP="00EF1697">
            <w:pPr>
              <w:jc w:val="center"/>
              <w:rPr>
                <w:sz w:val="20"/>
                <w:szCs w:val="20"/>
              </w:rPr>
            </w:pPr>
          </w:p>
        </w:tc>
        <w:tc>
          <w:tcPr>
            <w:tcW w:w="2120" w:type="dxa"/>
            <w:vMerge/>
            <w:vAlign w:val="center"/>
          </w:tcPr>
          <w:p w:rsidR="00EF1697" w:rsidRPr="00981DF5" w:rsidRDefault="00EF1697" w:rsidP="00EF1697">
            <w:pPr>
              <w:spacing w:before="120"/>
              <w:jc w:val="center"/>
              <w:rPr>
                <w:bCs/>
                <w:sz w:val="20"/>
                <w:szCs w:val="20"/>
              </w:rPr>
            </w:pPr>
          </w:p>
        </w:tc>
        <w:tc>
          <w:tcPr>
            <w:tcW w:w="5812" w:type="dxa"/>
            <w:noWrap/>
            <w:tcMar>
              <w:top w:w="15" w:type="dxa"/>
              <w:left w:w="15" w:type="dxa"/>
              <w:bottom w:w="0" w:type="dxa"/>
              <w:right w:w="15" w:type="dxa"/>
            </w:tcMar>
            <w:vAlign w:val="center"/>
          </w:tcPr>
          <w:p w:rsidR="00EF1697" w:rsidRPr="00981DF5" w:rsidRDefault="00EF1697" w:rsidP="00EF1697">
            <w:pPr>
              <w:jc w:val="center"/>
              <w:rPr>
                <w:sz w:val="20"/>
                <w:szCs w:val="20"/>
              </w:rPr>
            </w:pPr>
            <w:r w:rsidRPr="00981DF5">
              <w:rPr>
                <w:sz w:val="20"/>
                <w:szCs w:val="20"/>
              </w:rPr>
              <w:t>Карта зон с особыми условиями использования территории (проектное предложение)</w:t>
            </w:r>
          </w:p>
        </w:tc>
        <w:tc>
          <w:tcPr>
            <w:tcW w:w="1417" w:type="dxa"/>
            <w:vAlign w:val="center"/>
          </w:tcPr>
          <w:p w:rsidR="00EF1697" w:rsidRPr="00981DF5" w:rsidRDefault="00EF1697" w:rsidP="00EF1697">
            <w:pPr>
              <w:spacing w:before="120"/>
              <w:jc w:val="center"/>
              <w:rPr>
                <w:sz w:val="20"/>
                <w:szCs w:val="20"/>
              </w:rPr>
            </w:pPr>
            <w:r w:rsidRPr="00981DF5">
              <w:rPr>
                <w:sz w:val="20"/>
                <w:szCs w:val="20"/>
              </w:rPr>
              <w:t>1 лист</w:t>
            </w:r>
          </w:p>
        </w:tc>
      </w:tr>
      <w:tr w:rsidR="00EF1697" w:rsidRPr="00981DF5" w:rsidTr="00EF1697">
        <w:trPr>
          <w:trHeight w:hRule="exact" w:val="574"/>
        </w:trPr>
        <w:tc>
          <w:tcPr>
            <w:tcW w:w="852" w:type="dxa"/>
            <w:vMerge/>
            <w:noWrap/>
            <w:tcMar>
              <w:top w:w="15" w:type="dxa"/>
              <w:left w:w="15" w:type="dxa"/>
              <w:bottom w:w="0" w:type="dxa"/>
              <w:right w:w="15" w:type="dxa"/>
            </w:tcMar>
            <w:vAlign w:val="center"/>
          </w:tcPr>
          <w:p w:rsidR="00EF1697" w:rsidRPr="00981DF5" w:rsidRDefault="00EF1697" w:rsidP="00EF1697">
            <w:pPr>
              <w:jc w:val="center"/>
              <w:rPr>
                <w:sz w:val="20"/>
                <w:szCs w:val="20"/>
              </w:rPr>
            </w:pPr>
          </w:p>
        </w:tc>
        <w:tc>
          <w:tcPr>
            <w:tcW w:w="2120" w:type="dxa"/>
            <w:vMerge/>
            <w:vAlign w:val="center"/>
          </w:tcPr>
          <w:p w:rsidR="00EF1697" w:rsidRPr="00981DF5" w:rsidRDefault="00EF1697" w:rsidP="00EF1697">
            <w:pPr>
              <w:spacing w:before="120"/>
              <w:jc w:val="center"/>
              <w:rPr>
                <w:bCs/>
                <w:sz w:val="20"/>
                <w:szCs w:val="20"/>
              </w:rPr>
            </w:pPr>
          </w:p>
        </w:tc>
        <w:tc>
          <w:tcPr>
            <w:tcW w:w="5812" w:type="dxa"/>
            <w:noWrap/>
            <w:tcMar>
              <w:top w:w="15" w:type="dxa"/>
              <w:left w:w="15" w:type="dxa"/>
              <w:bottom w:w="0" w:type="dxa"/>
              <w:right w:w="15" w:type="dxa"/>
            </w:tcMar>
            <w:vAlign w:val="center"/>
          </w:tcPr>
          <w:p w:rsidR="00EF1697" w:rsidRPr="00981DF5" w:rsidRDefault="00EF1697" w:rsidP="00EF1697">
            <w:pPr>
              <w:jc w:val="center"/>
              <w:rPr>
                <w:sz w:val="20"/>
                <w:szCs w:val="20"/>
              </w:rPr>
            </w:pPr>
            <w:r>
              <w:rPr>
                <w:sz w:val="20"/>
                <w:szCs w:val="20"/>
              </w:rPr>
              <w:t>Карта территорий, подверженных риску возникновения чрезвычайных ситуаций природного и техногенного характера</w:t>
            </w:r>
          </w:p>
        </w:tc>
        <w:tc>
          <w:tcPr>
            <w:tcW w:w="1417" w:type="dxa"/>
            <w:vAlign w:val="center"/>
          </w:tcPr>
          <w:p w:rsidR="00EF1697" w:rsidRPr="00981DF5" w:rsidRDefault="00EF1697" w:rsidP="00EF1697">
            <w:pPr>
              <w:spacing w:before="120"/>
              <w:jc w:val="center"/>
              <w:rPr>
                <w:sz w:val="20"/>
                <w:szCs w:val="20"/>
              </w:rPr>
            </w:pPr>
            <w:r w:rsidRPr="00981DF5">
              <w:rPr>
                <w:sz w:val="20"/>
                <w:szCs w:val="20"/>
              </w:rPr>
              <w:t>1 лист</w:t>
            </w:r>
          </w:p>
        </w:tc>
      </w:tr>
      <w:tr w:rsidR="00EF1697" w:rsidRPr="00981DF5" w:rsidTr="00EF1697">
        <w:trPr>
          <w:trHeight w:hRule="exact" w:val="708"/>
        </w:trPr>
        <w:tc>
          <w:tcPr>
            <w:tcW w:w="852" w:type="dxa"/>
            <w:vMerge/>
            <w:noWrap/>
            <w:tcMar>
              <w:top w:w="15" w:type="dxa"/>
              <w:left w:w="15" w:type="dxa"/>
              <w:bottom w:w="0" w:type="dxa"/>
              <w:right w:w="15" w:type="dxa"/>
            </w:tcMar>
            <w:vAlign w:val="center"/>
          </w:tcPr>
          <w:p w:rsidR="00EF1697" w:rsidRPr="00981DF5" w:rsidRDefault="00EF1697" w:rsidP="00EF1697">
            <w:pPr>
              <w:jc w:val="center"/>
              <w:rPr>
                <w:sz w:val="20"/>
                <w:szCs w:val="20"/>
              </w:rPr>
            </w:pPr>
          </w:p>
        </w:tc>
        <w:tc>
          <w:tcPr>
            <w:tcW w:w="2120" w:type="dxa"/>
            <w:vMerge/>
            <w:vAlign w:val="center"/>
          </w:tcPr>
          <w:p w:rsidR="00EF1697" w:rsidRPr="00981DF5" w:rsidRDefault="00EF1697" w:rsidP="00EF1697">
            <w:pPr>
              <w:spacing w:before="120"/>
              <w:jc w:val="center"/>
              <w:rPr>
                <w:bCs/>
                <w:sz w:val="20"/>
                <w:szCs w:val="20"/>
              </w:rPr>
            </w:pPr>
          </w:p>
        </w:tc>
        <w:tc>
          <w:tcPr>
            <w:tcW w:w="5812" w:type="dxa"/>
            <w:noWrap/>
            <w:tcMar>
              <w:top w:w="15" w:type="dxa"/>
              <w:left w:w="15" w:type="dxa"/>
              <w:bottom w:w="0" w:type="dxa"/>
              <w:right w:w="15" w:type="dxa"/>
            </w:tcMar>
            <w:vAlign w:val="center"/>
          </w:tcPr>
          <w:p w:rsidR="00EF1697" w:rsidRDefault="00EF1697" w:rsidP="00EF1697">
            <w:pPr>
              <w:jc w:val="center"/>
              <w:rPr>
                <w:sz w:val="20"/>
                <w:szCs w:val="20"/>
              </w:rPr>
            </w:pPr>
            <w:r>
              <w:rPr>
                <w:sz w:val="20"/>
                <w:szCs w:val="20"/>
              </w:rPr>
              <w:t>Карта теплоснабжения и газоснабжения сельского поселения</w:t>
            </w:r>
          </w:p>
        </w:tc>
        <w:tc>
          <w:tcPr>
            <w:tcW w:w="1417" w:type="dxa"/>
            <w:vAlign w:val="center"/>
          </w:tcPr>
          <w:p w:rsidR="00EF1697" w:rsidRPr="00981DF5" w:rsidRDefault="00EF1697" w:rsidP="00EF1697">
            <w:pPr>
              <w:spacing w:before="120"/>
              <w:jc w:val="center"/>
              <w:rPr>
                <w:sz w:val="20"/>
                <w:szCs w:val="20"/>
              </w:rPr>
            </w:pPr>
            <w:r w:rsidRPr="00981DF5">
              <w:rPr>
                <w:sz w:val="20"/>
                <w:szCs w:val="20"/>
              </w:rPr>
              <w:t>1 лист</w:t>
            </w:r>
          </w:p>
        </w:tc>
      </w:tr>
      <w:tr w:rsidR="00EF1697" w:rsidRPr="00981DF5" w:rsidTr="00EF1697">
        <w:trPr>
          <w:trHeight w:hRule="exact" w:val="577"/>
        </w:trPr>
        <w:tc>
          <w:tcPr>
            <w:tcW w:w="852" w:type="dxa"/>
            <w:vMerge/>
            <w:noWrap/>
            <w:tcMar>
              <w:top w:w="15" w:type="dxa"/>
              <w:left w:w="15" w:type="dxa"/>
              <w:bottom w:w="0" w:type="dxa"/>
              <w:right w:w="15" w:type="dxa"/>
            </w:tcMar>
            <w:vAlign w:val="center"/>
          </w:tcPr>
          <w:p w:rsidR="00EF1697" w:rsidRPr="00981DF5" w:rsidRDefault="00EF1697" w:rsidP="00EF1697">
            <w:pPr>
              <w:jc w:val="center"/>
              <w:rPr>
                <w:sz w:val="20"/>
                <w:szCs w:val="20"/>
              </w:rPr>
            </w:pPr>
          </w:p>
        </w:tc>
        <w:tc>
          <w:tcPr>
            <w:tcW w:w="2120" w:type="dxa"/>
            <w:vMerge/>
            <w:vAlign w:val="center"/>
          </w:tcPr>
          <w:p w:rsidR="00EF1697" w:rsidRPr="00981DF5" w:rsidRDefault="00EF1697" w:rsidP="00EF1697">
            <w:pPr>
              <w:spacing w:before="120"/>
              <w:jc w:val="center"/>
              <w:rPr>
                <w:bCs/>
                <w:sz w:val="20"/>
                <w:szCs w:val="20"/>
              </w:rPr>
            </w:pPr>
          </w:p>
        </w:tc>
        <w:tc>
          <w:tcPr>
            <w:tcW w:w="5812" w:type="dxa"/>
            <w:noWrap/>
            <w:tcMar>
              <w:top w:w="15" w:type="dxa"/>
              <w:left w:w="15" w:type="dxa"/>
              <w:bottom w:w="0" w:type="dxa"/>
              <w:right w:w="15" w:type="dxa"/>
            </w:tcMar>
            <w:vAlign w:val="center"/>
          </w:tcPr>
          <w:p w:rsidR="00EF1697" w:rsidRDefault="00EF1697" w:rsidP="00EF1697">
            <w:pPr>
              <w:jc w:val="center"/>
              <w:rPr>
                <w:sz w:val="20"/>
                <w:szCs w:val="20"/>
              </w:rPr>
            </w:pPr>
            <w:r>
              <w:rPr>
                <w:sz w:val="20"/>
                <w:szCs w:val="20"/>
              </w:rPr>
              <w:t>Карта водоснабжения и водоотведения сельского поселения</w:t>
            </w:r>
          </w:p>
        </w:tc>
        <w:tc>
          <w:tcPr>
            <w:tcW w:w="1417" w:type="dxa"/>
            <w:vAlign w:val="center"/>
          </w:tcPr>
          <w:p w:rsidR="00EF1697" w:rsidRPr="00981DF5" w:rsidRDefault="00EF1697" w:rsidP="00EF1697">
            <w:pPr>
              <w:spacing w:before="120"/>
              <w:jc w:val="center"/>
              <w:rPr>
                <w:sz w:val="20"/>
                <w:szCs w:val="20"/>
              </w:rPr>
            </w:pPr>
            <w:r w:rsidRPr="00EF1697">
              <w:rPr>
                <w:sz w:val="20"/>
                <w:szCs w:val="20"/>
              </w:rPr>
              <w:t>1 лист</w:t>
            </w:r>
          </w:p>
        </w:tc>
      </w:tr>
    </w:tbl>
    <w:p w:rsidR="00132018" w:rsidRPr="00795D19" w:rsidRDefault="00132018" w:rsidP="00AF7636">
      <w:pPr>
        <w:pStyle w:val="31"/>
        <w:numPr>
          <w:ilvl w:val="2"/>
          <w:numId w:val="57"/>
        </w:numPr>
        <w:spacing w:before="120" w:after="120"/>
        <w:jc w:val="center"/>
        <w:rPr>
          <w:rFonts w:ascii="Times New Roman" w:hAnsi="Times New Roman"/>
          <w:bCs w:val="0"/>
          <w:i/>
          <w:sz w:val="28"/>
          <w:szCs w:val="28"/>
        </w:rPr>
      </w:pPr>
      <w:r>
        <w:br w:type="page"/>
      </w:r>
    </w:p>
    <w:p w:rsidR="00132018" w:rsidRPr="00981DF5" w:rsidRDefault="00132018" w:rsidP="00132018">
      <w:pPr>
        <w:ind w:firstLine="700"/>
        <w:jc w:val="center"/>
        <w:rPr>
          <w:b/>
          <w:szCs w:val="28"/>
        </w:rPr>
      </w:pPr>
      <w:r w:rsidRPr="00981DF5">
        <w:rPr>
          <w:b/>
          <w:szCs w:val="28"/>
        </w:rPr>
        <w:lastRenderedPageBreak/>
        <w:t>СОДЕРЖАНИЕ</w:t>
      </w:r>
    </w:p>
    <w:p w:rsidR="00132018" w:rsidRPr="00981DF5" w:rsidRDefault="00132018" w:rsidP="000B4E9F">
      <w:pPr>
        <w:pStyle w:val="11"/>
        <w:tabs>
          <w:tab w:val="right" w:leader="dot" w:pos="9911"/>
        </w:tabs>
        <w:rPr>
          <w:b w:val="0"/>
          <w:bCs w:val="0"/>
          <w:caps w:val="0"/>
          <w:noProof/>
          <w:szCs w:val="28"/>
        </w:rPr>
      </w:pPr>
      <w:r w:rsidRPr="00FA69F9">
        <w:rPr>
          <w:b w:val="0"/>
          <w:bCs w:val="0"/>
          <w:caps w:val="0"/>
          <w:szCs w:val="28"/>
        </w:rPr>
        <w:fldChar w:fldCharType="begin"/>
      </w:r>
      <w:r w:rsidRPr="00981DF5">
        <w:rPr>
          <w:b w:val="0"/>
          <w:bCs w:val="0"/>
          <w:caps w:val="0"/>
          <w:szCs w:val="28"/>
        </w:rPr>
        <w:instrText xml:space="preserve"> TOC \o "1-3" \h \z \u </w:instrText>
      </w:r>
      <w:r w:rsidRPr="00FA69F9">
        <w:rPr>
          <w:b w:val="0"/>
          <w:bCs w:val="0"/>
          <w:caps w:val="0"/>
          <w:szCs w:val="28"/>
        </w:rPr>
        <w:fldChar w:fldCharType="separate"/>
      </w:r>
      <w:hyperlink w:anchor="_Toc358040764" w:history="1">
        <w:r w:rsidRPr="00981DF5">
          <w:rPr>
            <w:rStyle w:val="ad"/>
            <w:noProof/>
            <w:szCs w:val="28"/>
          </w:rPr>
          <w:t>ВВЕДЕНИЕ</w:t>
        </w:r>
        <w:r w:rsidRPr="00981DF5">
          <w:rPr>
            <w:noProof/>
            <w:webHidden/>
            <w:szCs w:val="28"/>
          </w:rPr>
          <w:tab/>
        </w:r>
        <w:r w:rsidR="005B3B59">
          <w:rPr>
            <w:noProof/>
            <w:webHidden/>
            <w:szCs w:val="28"/>
            <w:lang w:val="en-US"/>
          </w:rPr>
          <w:t>5</w:t>
        </w:r>
      </w:hyperlink>
    </w:p>
    <w:p w:rsidR="00132018" w:rsidRPr="00981DF5" w:rsidRDefault="00071691" w:rsidP="000B4E9F">
      <w:pPr>
        <w:pStyle w:val="11"/>
        <w:tabs>
          <w:tab w:val="right" w:leader="dot" w:pos="9911"/>
        </w:tabs>
        <w:rPr>
          <w:b w:val="0"/>
          <w:bCs w:val="0"/>
          <w:caps w:val="0"/>
          <w:noProof/>
          <w:szCs w:val="28"/>
        </w:rPr>
      </w:pPr>
      <w:hyperlink w:anchor="_Toc358040765" w:history="1">
        <w:r w:rsidR="00132018" w:rsidRPr="00981DF5">
          <w:rPr>
            <w:rStyle w:val="ad"/>
            <w:noProof/>
            <w:szCs w:val="28"/>
          </w:rPr>
          <w:t xml:space="preserve">1. ЦЕЛИ И ЗАДАЧИ ГЕНЕРАЛЬНОГО ПЛАНА </w:t>
        </w:r>
        <w:r w:rsidR="00847F98">
          <w:rPr>
            <w:rStyle w:val="ad"/>
            <w:noProof/>
            <w:szCs w:val="28"/>
          </w:rPr>
          <w:t>ПЕСТРЕЧИНСКОГО</w:t>
        </w:r>
        <w:r w:rsidR="00132018" w:rsidRPr="00981DF5">
          <w:rPr>
            <w:rStyle w:val="ad"/>
            <w:noProof/>
            <w:szCs w:val="28"/>
          </w:rPr>
          <w:t xml:space="preserve"> СЕЛЬСКОГО ПОСЕЛЕНИЯ</w:t>
        </w:r>
        <w:r w:rsidR="00132018" w:rsidRPr="00981DF5">
          <w:rPr>
            <w:noProof/>
            <w:webHidden/>
            <w:szCs w:val="28"/>
          </w:rPr>
          <w:tab/>
          <w:t>7</w:t>
        </w:r>
      </w:hyperlink>
    </w:p>
    <w:p w:rsidR="00132018" w:rsidRPr="00981DF5" w:rsidRDefault="00071691" w:rsidP="000B4E9F">
      <w:pPr>
        <w:pStyle w:val="11"/>
        <w:tabs>
          <w:tab w:val="right" w:leader="dot" w:pos="9911"/>
        </w:tabs>
        <w:rPr>
          <w:b w:val="0"/>
          <w:bCs w:val="0"/>
          <w:caps w:val="0"/>
          <w:noProof/>
          <w:szCs w:val="28"/>
        </w:rPr>
      </w:pPr>
      <w:hyperlink w:anchor="_Toc358040766" w:history="1">
        <w:r w:rsidR="00132018" w:rsidRPr="00981DF5">
          <w:rPr>
            <w:rStyle w:val="ad"/>
            <w:noProof/>
            <w:szCs w:val="28"/>
          </w:rPr>
          <w:t xml:space="preserve">2. СОВРЕМЕННОЕ СОСТОЯНИЕ И ИСПОЛЬЗОВАНИЕ ТЕРРИТОРИИ </w:t>
        </w:r>
        <w:r w:rsidR="00847F98">
          <w:rPr>
            <w:rStyle w:val="ad"/>
            <w:noProof/>
            <w:szCs w:val="28"/>
          </w:rPr>
          <w:t>ПЕСТРЕЧИНСКОГО</w:t>
        </w:r>
        <w:r w:rsidR="00132018" w:rsidRPr="00981DF5">
          <w:rPr>
            <w:rStyle w:val="ad"/>
            <w:noProof/>
            <w:szCs w:val="28"/>
          </w:rPr>
          <w:t xml:space="preserve"> СЕЛЬСКОГО ПОСЕЛЕНИЯ</w:t>
        </w:r>
        <w:r w:rsidR="00132018" w:rsidRPr="00981DF5">
          <w:rPr>
            <w:noProof/>
            <w:webHidden/>
            <w:szCs w:val="28"/>
          </w:rPr>
          <w:tab/>
          <w:t>9</w:t>
        </w:r>
      </w:hyperlink>
    </w:p>
    <w:p w:rsidR="0023317C" w:rsidRPr="0023317C" w:rsidRDefault="00071691" w:rsidP="000B4E9F">
      <w:pPr>
        <w:pStyle w:val="22"/>
        <w:tabs>
          <w:tab w:val="right" w:leader="dot" w:pos="9911"/>
        </w:tabs>
        <w:rPr>
          <w:smallCaps/>
          <w:noProof/>
          <w:sz w:val="28"/>
          <w:szCs w:val="28"/>
        </w:rPr>
      </w:pPr>
      <w:hyperlink w:anchor="_Toc358040767" w:history="1">
        <w:r w:rsidR="00132018" w:rsidRPr="00981DF5">
          <w:rPr>
            <w:rStyle w:val="ad"/>
            <w:noProof/>
            <w:sz w:val="28"/>
            <w:szCs w:val="28"/>
          </w:rPr>
          <w:t xml:space="preserve">2.1. Экономико-географическое положение и современное использование территории </w:t>
        </w:r>
        <w:r w:rsidR="00BC1D68">
          <w:rPr>
            <w:rStyle w:val="ad"/>
            <w:noProof/>
            <w:sz w:val="28"/>
            <w:szCs w:val="28"/>
            <w:lang w:val="en-US"/>
          </w:rPr>
          <w:t>Пестречинског</w:t>
        </w:r>
        <w:r w:rsidR="00132018" w:rsidRPr="00981DF5">
          <w:rPr>
            <w:rStyle w:val="ad"/>
            <w:noProof/>
            <w:sz w:val="28"/>
            <w:szCs w:val="28"/>
          </w:rPr>
          <w:t xml:space="preserve">о сельского поселения. Место </w:t>
        </w:r>
        <w:r w:rsidR="00BC1D68" w:rsidRPr="00BC1D68">
          <w:rPr>
            <w:rStyle w:val="ad"/>
            <w:noProof/>
            <w:sz w:val="28"/>
            <w:szCs w:val="28"/>
          </w:rPr>
          <w:t>Пестречинского</w:t>
        </w:r>
        <w:r w:rsidR="00132018" w:rsidRPr="00981DF5">
          <w:rPr>
            <w:rStyle w:val="ad"/>
            <w:noProof/>
            <w:sz w:val="28"/>
            <w:szCs w:val="28"/>
          </w:rPr>
          <w:t xml:space="preserve"> сельского поселения в системе расселения </w:t>
        </w:r>
        <w:r w:rsidR="00BC1D68" w:rsidRPr="00BC1D68">
          <w:rPr>
            <w:rStyle w:val="ad"/>
            <w:noProof/>
            <w:sz w:val="28"/>
            <w:szCs w:val="28"/>
          </w:rPr>
          <w:t>Пестречинского</w:t>
        </w:r>
        <w:r w:rsidR="00132018" w:rsidRPr="00981DF5">
          <w:rPr>
            <w:rStyle w:val="ad"/>
            <w:noProof/>
            <w:sz w:val="28"/>
            <w:szCs w:val="28"/>
          </w:rPr>
          <w:t xml:space="preserve"> муниципального района</w:t>
        </w:r>
        <w:r w:rsidR="00132018" w:rsidRPr="00981DF5">
          <w:rPr>
            <w:noProof/>
            <w:webHidden/>
            <w:sz w:val="28"/>
            <w:szCs w:val="28"/>
          </w:rPr>
          <w:tab/>
          <w:t>9</w:t>
        </w:r>
      </w:hyperlink>
    </w:p>
    <w:p w:rsidR="0023317C" w:rsidRPr="00981DF5" w:rsidRDefault="00071691" w:rsidP="000B4E9F">
      <w:pPr>
        <w:pStyle w:val="22"/>
        <w:tabs>
          <w:tab w:val="right" w:leader="dot" w:pos="9911"/>
        </w:tabs>
        <w:rPr>
          <w:smallCaps/>
          <w:noProof/>
          <w:sz w:val="28"/>
          <w:szCs w:val="28"/>
        </w:rPr>
      </w:pPr>
      <w:hyperlink w:anchor="_Toc358040768" w:history="1">
        <w:r w:rsidR="0023317C" w:rsidRPr="00981DF5">
          <w:rPr>
            <w:rStyle w:val="ad"/>
            <w:noProof/>
            <w:sz w:val="28"/>
            <w:szCs w:val="28"/>
          </w:rPr>
          <w:t xml:space="preserve">2.2. </w:t>
        </w:r>
        <w:r w:rsidR="0023317C">
          <w:rPr>
            <w:rStyle w:val="ad"/>
            <w:noProof/>
            <w:sz w:val="28"/>
            <w:szCs w:val="28"/>
          </w:rPr>
          <w:t>Характеристика земельного фонда</w:t>
        </w:r>
        <w:r w:rsidR="0023317C" w:rsidRPr="00981DF5">
          <w:rPr>
            <w:noProof/>
            <w:webHidden/>
            <w:sz w:val="28"/>
            <w:szCs w:val="28"/>
          </w:rPr>
          <w:tab/>
        </w:r>
        <w:r w:rsidR="0023317C" w:rsidRPr="00981DF5">
          <w:rPr>
            <w:noProof/>
            <w:webHidden/>
            <w:sz w:val="28"/>
            <w:szCs w:val="28"/>
          </w:rPr>
          <w:fldChar w:fldCharType="begin"/>
        </w:r>
        <w:r w:rsidR="0023317C" w:rsidRPr="00981DF5">
          <w:rPr>
            <w:noProof/>
            <w:webHidden/>
            <w:sz w:val="28"/>
            <w:szCs w:val="28"/>
          </w:rPr>
          <w:instrText xml:space="preserve"> PAGEREF _Toc358040768 \h </w:instrText>
        </w:r>
        <w:r w:rsidR="0023317C" w:rsidRPr="00981DF5">
          <w:rPr>
            <w:noProof/>
            <w:webHidden/>
            <w:sz w:val="28"/>
            <w:szCs w:val="28"/>
          </w:rPr>
        </w:r>
        <w:r w:rsidR="0023317C" w:rsidRPr="00981DF5">
          <w:rPr>
            <w:noProof/>
            <w:webHidden/>
            <w:sz w:val="28"/>
            <w:szCs w:val="28"/>
          </w:rPr>
          <w:fldChar w:fldCharType="separate"/>
        </w:r>
        <w:r w:rsidR="0023317C">
          <w:rPr>
            <w:noProof/>
            <w:webHidden/>
            <w:sz w:val="28"/>
            <w:szCs w:val="28"/>
          </w:rPr>
          <w:t>1</w:t>
        </w:r>
        <w:r w:rsidR="0080298D">
          <w:rPr>
            <w:noProof/>
            <w:webHidden/>
            <w:sz w:val="28"/>
            <w:szCs w:val="28"/>
          </w:rPr>
          <w:t>1</w:t>
        </w:r>
        <w:r w:rsidR="0023317C" w:rsidRPr="00981DF5">
          <w:rPr>
            <w:noProof/>
            <w:webHidden/>
            <w:sz w:val="28"/>
            <w:szCs w:val="28"/>
          </w:rPr>
          <w:fldChar w:fldCharType="end"/>
        </w:r>
      </w:hyperlink>
    </w:p>
    <w:p w:rsidR="00132018" w:rsidRPr="00981DF5" w:rsidRDefault="00071691" w:rsidP="000B4E9F">
      <w:pPr>
        <w:pStyle w:val="22"/>
        <w:tabs>
          <w:tab w:val="right" w:leader="dot" w:pos="9911"/>
        </w:tabs>
        <w:rPr>
          <w:smallCaps/>
          <w:noProof/>
          <w:sz w:val="28"/>
          <w:szCs w:val="28"/>
        </w:rPr>
      </w:pPr>
      <w:hyperlink w:anchor="_Toc358040768" w:history="1">
        <w:r w:rsidR="00132018" w:rsidRPr="00981DF5">
          <w:rPr>
            <w:rStyle w:val="ad"/>
            <w:noProof/>
            <w:sz w:val="28"/>
            <w:szCs w:val="28"/>
          </w:rPr>
          <w:t>2.</w:t>
        </w:r>
        <w:r w:rsidR="0023317C">
          <w:rPr>
            <w:rStyle w:val="ad"/>
            <w:noProof/>
            <w:sz w:val="28"/>
            <w:szCs w:val="28"/>
          </w:rPr>
          <w:t>3</w:t>
        </w:r>
        <w:r w:rsidR="00132018" w:rsidRPr="00981DF5">
          <w:rPr>
            <w:rStyle w:val="ad"/>
            <w:noProof/>
            <w:sz w:val="28"/>
            <w:szCs w:val="28"/>
          </w:rPr>
          <w:t>. Социально-экономический потенциал территории</w:t>
        </w:r>
        <w:r w:rsidR="00132018" w:rsidRPr="00981DF5">
          <w:rPr>
            <w:noProof/>
            <w:webHidden/>
            <w:sz w:val="28"/>
            <w:szCs w:val="28"/>
          </w:rPr>
          <w:tab/>
        </w:r>
        <w:r w:rsidR="00132018" w:rsidRPr="00981DF5">
          <w:rPr>
            <w:noProof/>
            <w:webHidden/>
            <w:sz w:val="28"/>
            <w:szCs w:val="28"/>
          </w:rPr>
          <w:fldChar w:fldCharType="begin"/>
        </w:r>
        <w:r w:rsidR="00132018" w:rsidRPr="00981DF5">
          <w:rPr>
            <w:noProof/>
            <w:webHidden/>
            <w:sz w:val="28"/>
            <w:szCs w:val="28"/>
          </w:rPr>
          <w:instrText xml:space="preserve"> PAGEREF _Toc358040768 \h </w:instrText>
        </w:r>
        <w:r w:rsidR="00132018" w:rsidRPr="00981DF5">
          <w:rPr>
            <w:noProof/>
            <w:webHidden/>
            <w:sz w:val="28"/>
            <w:szCs w:val="28"/>
          </w:rPr>
        </w:r>
        <w:r w:rsidR="00132018" w:rsidRPr="00981DF5">
          <w:rPr>
            <w:noProof/>
            <w:webHidden/>
            <w:sz w:val="28"/>
            <w:szCs w:val="28"/>
          </w:rPr>
          <w:fldChar w:fldCharType="separate"/>
        </w:r>
        <w:r w:rsidR="002D0A57">
          <w:rPr>
            <w:noProof/>
            <w:webHidden/>
            <w:sz w:val="28"/>
            <w:szCs w:val="28"/>
          </w:rPr>
          <w:t>1</w:t>
        </w:r>
        <w:r w:rsidR="0080298D">
          <w:rPr>
            <w:noProof/>
            <w:webHidden/>
            <w:sz w:val="28"/>
            <w:szCs w:val="28"/>
          </w:rPr>
          <w:t>2</w:t>
        </w:r>
        <w:r w:rsidR="00132018" w:rsidRPr="00981DF5">
          <w:rPr>
            <w:noProof/>
            <w:webHidden/>
            <w:sz w:val="28"/>
            <w:szCs w:val="28"/>
          </w:rPr>
          <w:fldChar w:fldCharType="end"/>
        </w:r>
      </w:hyperlink>
    </w:p>
    <w:p w:rsidR="00132018" w:rsidRPr="00022273" w:rsidRDefault="00071691" w:rsidP="0080298D">
      <w:pPr>
        <w:pStyle w:val="33"/>
        <w:rPr>
          <w:i/>
          <w:iCs/>
          <w:noProof/>
        </w:rPr>
      </w:pPr>
      <w:hyperlink w:anchor="_Toc358040769" w:history="1">
        <w:r w:rsidR="00132018" w:rsidRPr="00022273">
          <w:rPr>
            <w:rStyle w:val="ad"/>
            <w:noProof/>
          </w:rPr>
          <w:t>2.</w:t>
        </w:r>
        <w:r w:rsidR="0023317C" w:rsidRPr="00022273">
          <w:rPr>
            <w:rStyle w:val="ad"/>
            <w:noProof/>
          </w:rPr>
          <w:t>3</w:t>
        </w:r>
        <w:r w:rsidR="00132018" w:rsidRPr="00022273">
          <w:rPr>
            <w:rStyle w:val="ad"/>
            <w:noProof/>
          </w:rPr>
          <w:t xml:space="preserve">.1. </w:t>
        </w:r>
        <w:r w:rsidR="0023317C" w:rsidRPr="00022273">
          <w:rPr>
            <w:rStyle w:val="ad"/>
            <w:noProof/>
          </w:rPr>
          <w:t>Демографический потенциал</w:t>
        </w:r>
        <w:r w:rsidR="00132018" w:rsidRPr="00022273">
          <w:rPr>
            <w:noProof/>
            <w:webHidden/>
          </w:rPr>
          <w:tab/>
        </w:r>
        <w:r w:rsidR="00132018" w:rsidRPr="00022273">
          <w:rPr>
            <w:noProof/>
            <w:webHidden/>
          </w:rPr>
          <w:fldChar w:fldCharType="begin"/>
        </w:r>
        <w:r w:rsidR="00132018" w:rsidRPr="00022273">
          <w:rPr>
            <w:noProof/>
            <w:webHidden/>
          </w:rPr>
          <w:instrText xml:space="preserve"> PAGEREF _Toc358040769 \h </w:instrText>
        </w:r>
        <w:r w:rsidR="00132018" w:rsidRPr="00022273">
          <w:rPr>
            <w:noProof/>
            <w:webHidden/>
          </w:rPr>
        </w:r>
        <w:r w:rsidR="00132018" w:rsidRPr="00022273">
          <w:rPr>
            <w:noProof/>
            <w:webHidden/>
          </w:rPr>
          <w:fldChar w:fldCharType="separate"/>
        </w:r>
        <w:r w:rsidR="005B3B59" w:rsidRPr="00022273">
          <w:rPr>
            <w:bCs/>
            <w:noProof/>
            <w:webHidden/>
            <w:lang w:val="en-US"/>
          </w:rPr>
          <w:t>1</w:t>
        </w:r>
        <w:r w:rsidR="0080298D">
          <w:rPr>
            <w:bCs/>
            <w:noProof/>
            <w:webHidden/>
          </w:rPr>
          <w:t>2</w:t>
        </w:r>
        <w:r w:rsidR="002D0A57" w:rsidRPr="00022273">
          <w:rPr>
            <w:b/>
            <w:bCs/>
            <w:noProof/>
            <w:webHidden/>
          </w:rPr>
          <w:t xml:space="preserve"> </w:t>
        </w:r>
        <w:r w:rsidR="00132018" w:rsidRPr="00022273">
          <w:rPr>
            <w:noProof/>
            <w:webHidden/>
          </w:rPr>
          <w:fldChar w:fldCharType="end"/>
        </w:r>
      </w:hyperlink>
    </w:p>
    <w:p w:rsidR="00132018" w:rsidRPr="00022273" w:rsidRDefault="00071691" w:rsidP="0080298D">
      <w:pPr>
        <w:pStyle w:val="33"/>
        <w:rPr>
          <w:i/>
          <w:iCs/>
          <w:noProof/>
        </w:rPr>
      </w:pPr>
      <w:hyperlink w:anchor="_Toc358040770" w:history="1">
        <w:r w:rsidR="00132018" w:rsidRPr="00022273">
          <w:rPr>
            <w:rStyle w:val="ad"/>
            <w:noProof/>
          </w:rPr>
          <w:t>2.</w:t>
        </w:r>
        <w:r w:rsidR="0023317C" w:rsidRPr="00022273">
          <w:rPr>
            <w:rStyle w:val="ad"/>
            <w:noProof/>
          </w:rPr>
          <w:t>3</w:t>
        </w:r>
        <w:r w:rsidR="00132018" w:rsidRPr="00022273">
          <w:rPr>
            <w:rStyle w:val="ad"/>
            <w:noProof/>
          </w:rPr>
          <w:t xml:space="preserve">.2.  </w:t>
        </w:r>
        <w:r w:rsidR="0023317C" w:rsidRPr="00022273">
          <w:rPr>
            <w:rStyle w:val="ad"/>
            <w:noProof/>
          </w:rPr>
          <w:t>Производственные территории</w:t>
        </w:r>
        <w:r w:rsidR="00132018" w:rsidRPr="00022273">
          <w:rPr>
            <w:noProof/>
            <w:webHidden/>
          </w:rPr>
          <w:tab/>
        </w:r>
        <w:r w:rsidR="00132018" w:rsidRPr="00022273">
          <w:rPr>
            <w:noProof/>
            <w:webHidden/>
          </w:rPr>
          <w:fldChar w:fldCharType="begin"/>
        </w:r>
        <w:r w:rsidR="00132018" w:rsidRPr="00022273">
          <w:rPr>
            <w:noProof/>
            <w:webHidden/>
          </w:rPr>
          <w:instrText xml:space="preserve"> PAGEREF _Toc358040770 \h </w:instrText>
        </w:r>
        <w:r w:rsidR="00132018" w:rsidRPr="00022273">
          <w:rPr>
            <w:noProof/>
            <w:webHidden/>
          </w:rPr>
        </w:r>
        <w:r w:rsidR="00132018" w:rsidRPr="00022273">
          <w:rPr>
            <w:noProof/>
            <w:webHidden/>
          </w:rPr>
          <w:fldChar w:fldCharType="separate"/>
        </w:r>
        <w:r w:rsidR="002D0A57" w:rsidRPr="00022273">
          <w:rPr>
            <w:noProof/>
            <w:webHidden/>
          </w:rPr>
          <w:t>1</w:t>
        </w:r>
        <w:r w:rsidR="0080298D">
          <w:rPr>
            <w:noProof/>
            <w:webHidden/>
          </w:rPr>
          <w:t>4</w:t>
        </w:r>
        <w:r w:rsidR="00132018" w:rsidRPr="00022273">
          <w:rPr>
            <w:noProof/>
            <w:webHidden/>
          </w:rPr>
          <w:fldChar w:fldCharType="end"/>
        </w:r>
      </w:hyperlink>
    </w:p>
    <w:p w:rsidR="00132018" w:rsidRPr="00022273" w:rsidRDefault="00071691" w:rsidP="0080298D">
      <w:pPr>
        <w:pStyle w:val="33"/>
        <w:rPr>
          <w:i/>
          <w:iCs/>
          <w:noProof/>
        </w:rPr>
      </w:pPr>
      <w:hyperlink w:anchor="_Toc358040771" w:history="1">
        <w:r w:rsidR="00132018" w:rsidRPr="00022273">
          <w:rPr>
            <w:rStyle w:val="ad"/>
            <w:noProof/>
          </w:rPr>
          <w:t>2.</w:t>
        </w:r>
        <w:r w:rsidR="0023317C" w:rsidRPr="00022273">
          <w:rPr>
            <w:rStyle w:val="ad"/>
            <w:noProof/>
          </w:rPr>
          <w:t>3</w:t>
        </w:r>
        <w:r w:rsidR="00132018" w:rsidRPr="00022273">
          <w:rPr>
            <w:rStyle w:val="ad"/>
            <w:noProof/>
          </w:rPr>
          <w:t xml:space="preserve">.3. </w:t>
        </w:r>
        <w:r w:rsidR="0023317C" w:rsidRPr="00022273">
          <w:rPr>
            <w:rStyle w:val="ad"/>
            <w:noProof/>
          </w:rPr>
          <w:t>Агропромышленный</w:t>
        </w:r>
      </w:hyperlink>
      <w:r w:rsidR="0023317C" w:rsidRPr="00022273">
        <w:rPr>
          <w:noProof/>
        </w:rPr>
        <w:t xml:space="preserve"> комплекс.................................................</w:t>
      </w:r>
      <w:r w:rsidR="00BE3995">
        <w:rPr>
          <w:noProof/>
        </w:rPr>
        <w:t>.....................</w:t>
      </w:r>
      <w:r w:rsidR="0023317C" w:rsidRPr="00022273">
        <w:rPr>
          <w:noProof/>
        </w:rPr>
        <w:t>..........1</w:t>
      </w:r>
      <w:r w:rsidR="0080298D">
        <w:rPr>
          <w:noProof/>
        </w:rPr>
        <w:t>4</w:t>
      </w:r>
    </w:p>
    <w:p w:rsidR="00132018" w:rsidRPr="00022273" w:rsidRDefault="00071691" w:rsidP="0080298D">
      <w:pPr>
        <w:pStyle w:val="33"/>
        <w:rPr>
          <w:i/>
          <w:iCs/>
          <w:noProof/>
        </w:rPr>
      </w:pPr>
      <w:hyperlink w:anchor="_Toc358040773" w:history="1">
        <w:r w:rsidR="00132018" w:rsidRPr="00022273">
          <w:rPr>
            <w:rStyle w:val="ad"/>
            <w:noProof/>
          </w:rPr>
          <w:t>2.</w:t>
        </w:r>
        <w:r w:rsidR="0023317C" w:rsidRPr="00022273">
          <w:rPr>
            <w:rStyle w:val="ad"/>
            <w:noProof/>
          </w:rPr>
          <w:t>3</w:t>
        </w:r>
        <w:r w:rsidR="00132018" w:rsidRPr="00022273">
          <w:rPr>
            <w:rStyle w:val="ad"/>
            <w:noProof/>
          </w:rPr>
          <w:t xml:space="preserve">.4. </w:t>
        </w:r>
        <w:r w:rsidR="0023317C" w:rsidRPr="00022273">
          <w:rPr>
            <w:rStyle w:val="ad"/>
            <w:noProof/>
          </w:rPr>
          <w:t>Садовые и дачные неком</w:t>
        </w:r>
        <w:r w:rsidR="0048135E">
          <w:rPr>
            <w:rStyle w:val="ad"/>
            <w:noProof/>
          </w:rPr>
          <w:t>мерчес</w:t>
        </w:r>
        <w:r w:rsidR="0023317C" w:rsidRPr="00022273">
          <w:rPr>
            <w:rStyle w:val="ad"/>
            <w:noProof/>
          </w:rPr>
          <w:t>кие объединения</w:t>
        </w:r>
        <w:r w:rsidR="00132018" w:rsidRPr="00022273">
          <w:rPr>
            <w:noProof/>
            <w:webHidden/>
          </w:rPr>
          <w:tab/>
        </w:r>
        <w:r w:rsidR="00132018" w:rsidRPr="00022273">
          <w:rPr>
            <w:noProof/>
            <w:webHidden/>
          </w:rPr>
          <w:fldChar w:fldCharType="begin"/>
        </w:r>
        <w:r w:rsidR="00132018" w:rsidRPr="00022273">
          <w:rPr>
            <w:noProof/>
            <w:webHidden/>
          </w:rPr>
          <w:instrText xml:space="preserve"> PAGEREF _Toc358040773 \h </w:instrText>
        </w:r>
        <w:r w:rsidR="00132018" w:rsidRPr="00022273">
          <w:rPr>
            <w:noProof/>
            <w:webHidden/>
          </w:rPr>
        </w:r>
        <w:r w:rsidR="00132018" w:rsidRPr="00022273">
          <w:rPr>
            <w:noProof/>
            <w:webHidden/>
          </w:rPr>
          <w:fldChar w:fldCharType="separate"/>
        </w:r>
        <w:r w:rsidR="002D0A57" w:rsidRPr="00022273">
          <w:rPr>
            <w:noProof/>
            <w:webHidden/>
          </w:rPr>
          <w:t>1</w:t>
        </w:r>
        <w:r w:rsidR="0080298D">
          <w:rPr>
            <w:noProof/>
            <w:webHidden/>
          </w:rPr>
          <w:t>5</w:t>
        </w:r>
        <w:r w:rsidR="00132018" w:rsidRPr="00022273">
          <w:rPr>
            <w:noProof/>
            <w:webHidden/>
          </w:rPr>
          <w:fldChar w:fldCharType="end"/>
        </w:r>
      </w:hyperlink>
    </w:p>
    <w:p w:rsidR="00132018" w:rsidRPr="00022273" w:rsidRDefault="00071691" w:rsidP="0080298D">
      <w:pPr>
        <w:pStyle w:val="33"/>
        <w:rPr>
          <w:i/>
          <w:iCs/>
          <w:noProof/>
        </w:rPr>
      </w:pPr>
      <w:hyperlink w:anchor="_Toc358040774" w:history="1">
        <w:r w:rsidR="00132018" w:rsidRPr="00022273">
          <w:rPr>
            <w:rStyle w:val="ad"/>
            <w:noProof/>
          </w:rPr>
          <w:t>2.</w:t>
        </w:r>
        <w:r w:rsidR="00022273" w:rsidRPr="00022273">
          <w:rPr>
            <w:rStyle w:val="ad"/>
            <w:noProof/>
          </w:rPr>
          <w:t>3</w:t>
        </w:r>
        <w:r w:rsidR="00132018" w:rsidRPr="00022273">
          <w:rPr>
            <w:rStyle w:val="ad"/>
            <w:noProof/>
          </w:rPr>
          <w:t>.</w:t>
        </w:r>
        <w:r w:rsidR="0080298D">
          <w:rPr>
            <w:rStyle w:val="ad"/>
            <w:noProof/>
          </w:rPr>
          <w:t>5</w:t>
        </w:r>
        <w:r w:rsidR="00132018" w:rsidRPr="00022273">
          <w:rPr>
            <w:rStyle w:val="ad"/>
            <w:noProof/>
          </w:rPr>
          <w:t xml:space="preserve">. </w:t>
        </w:r>
        <w:r w:rsidR="0023317C" w:rsidRPr="00022273">
          <w:rPr>
            <w:rStyle w:val="ad"/>
            <w:noProof/>
          </w:rPr>
          <w:t>Жилищный</w:t>
        </w:r>
      </w:hyperlink>
      <w:r w:rsidR="0023317C" w:rsidRPr="00022273">
        <w:rPr>
          <w:noProof/>
        </w:rPr>
        <w:t xml:space="preserve"> фонд и жилищное строительство.............................</w:t>
      </w:r>
      <w:r w:rsidR="00BE3995">
        <w:rPr>
          <w:noProof/>
        </w:rPr>
        <w:t>.....................</w:t>
      </w:r>
      <w:r w:rsidR="0023317C" w:rsidRPr="00022273">
        <w:rPr>
          <w:noProof/>
        </w:rPr>
        <w:t>......1</w:t>
      </w:r>
      <w:r w:rsidR="0080298D">
        <w:rPr>
          <w:noProof/>
        </w:rPr>
        <w:t>6</w:t>
      </w:r>
    </w:p>
    <w:p w:rsidR="00132018" w:rsidRPr="00022273" w:rsidRDefault="00071691" w:rsidP="0080298D">
      <w:pPr>
        <w:pStyle w:val="33"/>
        <w:rPr>
          <w:i/>
          <w:iCs/>
          <w:noProof/>
        </w:rPr>
      </w:pPr>
      <w:hyperlink w:anchor="_Toc358040775" w:history="1">
        <w:r w:rsidR="00132018" w:rsidRPr="00022273">
          <w:rPr>
            <w:rStyle w:val="ad"/>
            <w:noProof/>
          </w:rPr>
          <w:t>2.</w:t>
        </w:r>
        <w:r w:rsidR="00022273" w:rsidRPr="00022273">
          <w:rPr>
            <w:rStyle w:val="ad"/>
            <w:noProof/>
          </w:rPr>
          <w:t>3</w:t>
        </w:r>
        <w:r w:rsidR="00132018" w:rsidRPr="00022273">
          <w:rPr>
            <w:rStyle w:val="ad"/>
            <w:noProof/>
          </w:rPr>
          <w:t xml:space="preserve">.6. </w:t>
        </w:r>
        <w:r w:rsidR="00022273" w:rsidRPr="00022273">
          <w:rPr>
            <w:rStyle w:val="ad"/>
            <w:noProof/>
          </w:rPr>
          <w:t>Объкты коммунального обслуживания (кладбища)</w:t>
        </w:r>
        <w:r w:rsidR="00132018" w:rsidRPr="00022273">
          <w:rPr>
            <w:noProof/>
            <w:webHidden/>
          </w:rPr>
          <w:tab/>
        </w:r>
      </w:hyperlink>
      <w:r w:rsidR="0080298D">
        <w:rPr>
          <w:noProof/>
        </w:rPr>
        <w:t>16</w:t>
      </w:r>
    </w:p>
    <w:p w:rsidR="00132018" w:rsidRPr="00022273" w:rsidRDefault="00071691" w:rsidP="0080298D">
      <w:pPr>
        <w:pStyle w:val="33"/>
        <w:rPr>
          <w:i/>
          <w:iCs/>
          <w:noProof/>
        </w:rPr>
      </w:pPr>
      <w:hyperlink w:anchor="_Toc358040776" w:history="1">
        <w:r w:rsidR="00132018" w:rsidRPr="00022273">
          <w:rPr>
            <w:rStyle w:val="ad"/>
            <w:noProof/>
          </w:rPr>
          <w:t>2.</w:t>
        </w:r>
        <w:r w:rsidR="00022273" w:rsidRPr="00022273">
          <w:rPr>
            <w:rStyle w:val="ad"/>
            <w:noProof/>
          </w:rPr>
          <w:t>3</w:t>
        </w:r>
        <w:r w:rsidR="00132018" w:rsidRPr="00022273">
          <w:rPr>
            <w:rStyle w:val="ad"/>
            <w:noProof/>
          </w:rPr>
          <w:t xml:space="preserve">.7. </w:t>
        </w:r>
        <w:r w:rsidR="00022273" w:rsidRPr="00022273">
          <w:rPr>
            <w:rStyle w:val="ad"/>
            <w:noProof/>
          </w:rPr>
          <w:t>Лесной комплекс</w:t>
        </w:r>
        <w:r w:rsidR="00132018" w:rsidRPr="00022273">
          <w:rPr>
            <w:noProof/>
            <w:webHidden/>
          </w:rPr>
          <w:tab/>
        </w:r>
      </w:hyperlink>
      <w:r w:rsidR="0080298D">
        <w:rPr>
          <w:noProof/>
        </w:rPr>
        <w:t>17</w:t>
      </w:r>
    </w:p>
    <w:p w:rsidR="00132018" w:rsidRPr="00022273" w:rsidRDefault="00071691" w:rsidP="0080298D">
      <w:pPr>
        <w:pStyle w:val="33"/>
        <w:rPr>
          <w:i/>
          <w:iCs/>
          <w:noProof/>
        </w:rPr>
      </w:pPr>
      <w:hyperlink w:anchor="_Toc358040777" w:history="1">
        <w:r w:rsidR="00132018" w:rsidRPr="00022273">
          <w:rPr>
            <w:rStyle w:val="ad"/>
            <w:noProof/>
          </w:rPr>
          <w:t>2.2.8. Объекты социального и культурно-бытового обслуживания</w:t>
        </w:r>
      </w:hyperlink>
      <w:r w:rsidR="00D16036" w:rsidRPr="0080298D">
        <w:rPr>
          <w:rStyle w:val="ad"/>
          <w:noProof/>
          <w:color w:val="auto"/>
          <w:u w:val="none"/>
        </w:rPr>
        <w:t>...</w:t>
      </w:r>
      <w:r w:rsidR="0080298D" w:rsidRPr="0080298D">
        <w:rPr>
          <w:rStyle w:val="ad"/>
          <w:noProof/>
          <w:color w:val="auto"/>
          <w:u w:val="none"/>
        </w:rPr>
        <w:t>............................18</w:t>
      </w:r>
    </w:p>
    <w:p w:rsidR="00132018" w:rsidRPr="00981DF5" w:rsidRDefault="00071691" w:rsidP="000B4E9F">
      <w:pPr>
        <w:pStyle w:val="22"/>
        <w:tabs>
          <w:tab w:val="right" w:leader="dot" w:pos="9911"/>
        </w:tabs>
        <w:rPr>
          <w:smallCaps/>
          <w:noProof/>
          <w:sz w:val="28"/>
          <w:szCs w:val="28"/>
        </w:rPr>
      </w:pPr>
      <w:hyperlink w:anchor="_Toc358040778" w:history="1">
        <w:r w:rsidR="00132018" w:rsidRPr="00981DF5">
          <w:rPr>
            <w:rStyle w:val="ad"/>
            <w:noProof/>
            <w:sz w:val="28"/>
            <w:szCs w:val="28"/>
          </w:rPr>
          <w:t>2.</w:t>
        </w:r>
        <w:r w:rsidR="00022273">
          <w:rPr>
            <w:rStyle w:val="ad"/>
            <w:noProof/>
            <w:sz w:val="28"/>
            <w:szCs w:val="28"/>
          </w:rPr>
          <w:t>4</w:t>
        </w:r>
        <w:r w:rsidR="00132018" w:rsidRPr="00981DF5">
          <w:rPr>
            <w:rStyle w:val="ad"/>
            <w:noProof/>
            <w:sz w:val="28"/>
            <w:szCs w:val="28"/>
          </w:rPr>
          <w:t xml:space="preserve">. </w:t>
        </w:r>
        <w:r w:rsidR="00022273">
          <w:rPr>
            <w:rStyle w:val="ad"/>
            <w:noProof/>
            <w:sz w:val="28"/>
            <w:szCs w:val="28"/>
          </w:rPr>
          <w:t>Туристко-р</w:t>
        </w:r>
        <w:r w:rsidR="00132018" w:rsidRPr="00981DF5">
          <w:rPr>
            <w:rStyle w:val="ad"/>
            <w:noProof/>
            <w:sz w:val="28"/>
            <w:szCs w:val="28"/>
          </w:rPr>
          <w:t>екреационный потенциал. Организация отдыха местного населения</w:t>
        </w:r>
        <w:r w:rsidR="00132018" w:rsidRPr="00981DF5">
          <w:rPr>
            <w:noProof/>
            <w:webHidden/>
            <w:sz w:val="28"/>
            <w:szCs w:val="28"/>
          </w:rPr>
          <w:tab/>
        </w:r>
      </w:hyperlink>
      <w:r w:rsidR="0080298D">
        <w:rPr>
          <w:noProof/>
          <w:sz w:val="28"/>
          <w:szCs w:val="28"/>
        </w:rPr>
        <w:t>25</w:t>
      </w:r>
    </w:p>
    <w:p w:rsidR="00132018" w:rsidRPr="00981DF5" w:rsidRDefault="00071691" w:rsidP="000B4E9F">
      <w:pPr>
        <w:pStyle w:val="22"/>
        <w:tabs>
          <w:tab w:val="right" w:leader="dot" w:pos="9911"/>
        </w:tabs>
        <w:rPr>
          <w:rStyle w:val="ad"/>
          <w:noProof/>
          <w:sz w:val="28"/>
          <w:szCs w:val="28"/>
        </w:rPr>
      </w:pPr>
      <w:hyperlink w:anchor="_Toc358040779" w:history="1">
        <w:r w:rsidR="00132018" w:rsidRPr="00981DF5">
          <w:rPr>
            <w:rStyle w:val="ad"/>
            <w:noProof/>
            <w:sz w:val="28"/>
            <w:szCs w:val="28"/>
          </w:rPr>
          <w:t>2.</w:t>
        </w:r>
        <w:r w:rsidR="00022273">
          <w:rPr>
            <w:rStyle w:val="ad"/>
            <w:noProof/>
            <w:sz w:val="28"/>
            <w:szCs w:val="28"/>
          </w:rPr>
          <w:t>5</w:t>
        </w:r>
        <w:r w:rsidR="00132018" w:rsidRPr="00981DF5">
          <w:rPr>
            <w:rStyle w:val="ad"/>
            <w:noProof/>
            <w:sz w:val="28"/>
            <w:szCs w:val="28"/>
          </w:rPr>
          <w:t>. Историко-культурное наследие</w:t>
        </w:r>
        <w:r w:rsidR="00132018" w:rsidRPr="00981DF5">
          <w:rPr>
            <w:noProof/>
            <w:webHidden/>
            <w:sz w:val="28"/>
            <w:szCs w:val="28"/>
          </w:rPr>
          <w:tab/>
        </w:r>
      </w:hyperlink>
      <w:r w:rsidR="0080298D">
        <w:rPr>
          <w:noProof/>
          <w:sz w:val="28"/>
          <w:szCs w:val="28"/>
        </w:rPr>
        <w:t>25</w:t>
      </w:r>
    </w:p>
    <w:p w:rsidR="00132018" w:rsidRPr="00022273" w:rsidRDefault="00132018" w:rsidP="000B4E9F">
      <w:pPr>
        <w:ind w:left="280"/>
        <w:rPr>
          <w:sz w:val="28"/>
        </w:rPr>
      </w:pPr>
      <w:r w:rsidRPr="00022273">
        <w:rPr>
          <w:sz w:val="28"/>
        </w:rPr>
        <w:t>2.</w:t>
      </w:r>
      <w:r w:rsidR="00022273" w:rsidRPr="00022273">
        <w:rPr>
          <w:sz w:val="28"/>
        </w:rPr>
        <w:t>6</w:t>
      </w:r>
      <w:r w:rsidRPr="00022273">
        <w:rPr>
          <w:sz w:val="28"/>
        </w:rPr>
        <w:t>. Транспортно-коммуникационная инфраструктура.................</w:t>
      </w:r>
      <w:r w:rsidR="0080298D">
        <w:rPr>
          <w:sz w:val="28"/>
        </w:rPr>
        <w:t>..</w:t>
      </w:r>
      <w:r w:rsidRPr="00022273">
        <w:rPr>
          <w:sz w:val="28"/>
        </w:rPr>
        <w:t>..............2</w:t>
      </w:r>
      <w:r w:rsidR="0080298D">
        <w:rPr>
          <w:sz w:val="28"/>
        </w:rPr>
        <w:t>6</w:t>
      </w:r>
    </w:p>
    <w:p w:rsidR="00022273" w:rsidRDefault="00022273" w:rsidP="000B4E9F">
      <w:pPr>
        <w:ind w:left="280" w:firstLine="428"/>
        <w:rPr>
          <w:i/>
        </w:rPr>
      </w:pPr>
      <w:r w:rsidRPr="00981DF5">
        <w:rPr>
          <w:i/>
        </w:rPr>
        <w:t xml:space="preserve">2.6.1. </w:t>
      </w:r>
      <w:r>
        <w:rPr>
          <w:i/>
        </w:rPr>
        <w:t>Автомобильный транспорт.............................................................................</w:t>
      </w:r>
      <w:r w:rsidR="0080298D">
        <w:rPr>
          <w:i/>
        </w:rPr>
        <w:t>....26</w:t>
      </w:r>
    </w:p>
    <w:p w:rsidR="00022273" w:rsidRDefault="00022273" w:rsidP="000B4E9F">
      <w:pPr>
        <w:ind w:left="280" w:firstLine="428"/>
        <w:rPr>
          <w:i/>
        </w:rPr>
      </w:pPr>
      <w:r w:rsidRPr="00981DF5">
        <w:rPr>
          <w:i/>
        </w:rPr>
        <w:t>2.6.</w:t>
      </w:r>
      <w:r>
        <w:rPr>
          <w:i/>
        </w:rPr>
        <w:t>2</w:t>
      </w:r>
      <w:r w:rsidRPr="00981DF5">
        <w:rPr>
          <w:i/>
        </w:rPr>
        <w:t xml:space="preserve">. </w:t>
      </w:r>
      <w:r>
        <w:rPr>
          <w:i/>
        </w:rPr>
        <w:t>Искусственные сооружения.............................................................................</w:t>
      </w:r>
      <w:r w:rsidR="00557F40">
        <w:rPr>
          <w:i/>
        </w:rPr>
        <w:t>....27</w:t>
      </w:r>
    </w:p>
    <w:p w:rsidR="00022273" w:rsidRDefault="00022273" w:rsidP="000B4E9F">
      <w:pPr>
        <w:ind w:left="280" w:firstLine="428"/>
        <w:rPr>
          <w:i/>
        </w:rPr>
      </w:pPr>
      <w:r w:rsidRPr="00981DF5">
        <w:rPr>
          <w:i/>
        </w:rPr>
        <w:t>2.6.</w:t>
      </w:r>
      <w:r>
        <w:rPr>
          <w:i/>
        </w:rPr>
        <w:t>3</w:t>
      </w:r>
      <w:r w:rsidRPr="00981DF5">
        <w:rPr>
          <w:i/>
        </w:rPr>
        <w:t xml:space="preserve">. </w:t>
      </w:r>
      <w:r>
        <w:rPr>
          <w:i/>
        </w:rPr>
        <w:t>Придорожный сервис......................................................................................</w:t>
      </w:r>
      <w:r w:rsidR="00D16036">
        <w:rPr>
          <w:i/>
        </w:rPr>
        <w:t>......</w:t>
      </w:r>
      <w:r w:rsidR="00557F40">
        <w:rPr>
          <w:i/>
        </w:rPr>
        <w:t>28</w:t>
      </w:r>
    </w:p>
    <w:p w:rsidR="00022273" w:rsidRDefault="00022273" w:rsidP="000B4E9F">
      <w:pPr>
        <w:ind w:left="280" w:firstLine="428"/>
        <w:rPr>
          <w:i/>
        </w:rPr>
      </w:pPr>
      <w:r w:rsidRPr="00981DF5">
        <w:rPr>
          <w:i/>
        </w:rPr>
        <w:t>2.6.</w:t>
      </w:r>
      <w:r>
        <w:rPr>
          <w:i/>
        </w:rPr>
        <w:t>4</w:t>
      </w:r>
      <w:r w:rsidRPr="00981DF5">
        <w:rPr>
          <w:i/>
        </w:rPr>
        <w:t xml:space="preserve">. </w:t>
      </w:r>
      <w:r>
        <w:rPr>
          <w:i/>
        </w:rPr>
        <w:t>Трубопроводный транспорт.........................................................................</w:t>
      </w:r>
      <w:r w:rsidR="00D16036">
        <w:rPr>
          <w:i/>
        </w:rPr>
        <w:t>........</w:t>
      </w:r>
      <w:r w:rsidR="00557F40">
        <w:rPr>
          <w:i/>
        </w:rPr>
        <w:t>28</w:t>
      </w:r>
    </w:p>
    <w:p w:rsidR="00132018" w:rsidRPr="00022273" w:rsidRDefault="00132018" w:rsidP="000B4E9F">
      <w:pPr>
        <w:ind w:left="280"/>
        <w:rPr>
          <w:sz w:val="28"/>
        </w:rPr>
      </w:pPr>
      <w:r w:rsidRPr="00981DF5">
        <w:t>2</w:t>
      </w:r>
      <w:r w:rsidRPr="00022273">
        <w:rPr>
          <w:sz w:val="28"/>
        </w:rPr>
        <w:t>.</w:t>
      </w:r>
      <w:r w:rsidR="00022273">
        <w:rPr>
          <w:sz w:val="28"/>
        </w:rPr>
        <w:t>7</w:t>
      </w:r>
      <w:r w:rsidRPr="00022273">
        <w:rPr>
          <w:sz w:val="28"/>
        </w:rPr>
        <w:t>. Инженерная инфраструктура.................................................................</w:t>
      </w:r>
      <w:r w:rsidR="00D16036">
        <w:rPr>
          <w:sz w:val="28"/>
        </w:rPr>
        <w:t>...</w:t>
      </w:r>
      <w:r w:rsidR="00557F40">
        <w:rPr>
          <w:sz w:val="28"/>
        </w:rPr>
        <w:t>.28</w:t>
      </w:r>
    </w:p>
    <w:p w:rsidR="00022273" w:rsidRDefault="00022273" w:rsidP="000B4E9F">
      <w:pPr>
        <w:ind w:firstLine="707"/>
        <w:rPr>
          <w:i/>
        </w:rPr>
      </w:pPr>
      <w:r>
        <w:rPr>
          <w:i/>
        </w:rPr>
        <w:t>2.7</w:t>
      </w:r>
      <w:r w:rsidR="00132018" w:rsidRPr="00981DF5">
        <w:rPr>
          <w:i/>
        </w:rPr>
        <w:t>.1. Водоснабжение................................................................................</w:t>
      </w:r>
      <w:r w:rsidR="00D16036">
        <w:rPr>
          <w:i/>
        </w:rPr>
        <w:t>......................</w:t>
      </w:r>
      <w:r w:rsidR="00557F40">
        <w:rPr>
          <w:i/>
        </w:rPr>
        <w:t>28</w:t>
      </w:r>
    </w:p>
    <w:p w:rsidR="00022273" w:rsidRDefault="00022273" w:rsidP="000B4E9F">
      <w:pPr>
        <w:ind w:firstLine="707"/>
        <w:rPr>
          <w:i/>
        </w:rPr>
      </w:pPr>
      <w:r>
        <w:rPr>
          <w:i/>
        </w:rPr>
        <w:t>2.7</w:t>
      </w:r>
      <w:r w:rsidR="00132018" w:rsidRPr="00981DF5">
        <w:rPr>
          <w:i/>
        </w:rPr>
        <w:t>.2. Канализация......................................................</w:t>
      </w:r>
      <w:r>
        <w:rPr>
          <w:i/>
        </w:rPr>
        <w:t>...............................</w:t>
      </w:r>
      <w:r w:rsidR="00D16036">
        <w:rPr>
          <w:i/>
        </w:rPr>
        <w:t>..................</w:t>
      </w:r>
      <w:r w:rsidR="00557F40">
        <w:rPr>
          <w:i/>
        </w:rPr>
        <w:t>.</w:t>
      </w:r>
      <w:r w:rsidR="00D16036">
        <w:rPr>
          <w:i/>
        </w:rPr>
        <w:t>....</w:t>
      </w:r>
      <w:r w:rsidR="00557F40">
        <w:rPr>
          <w:i/>
        </w:rPr>
        <w:t>29</w:t>
      </w:r>
    </w:p>
    <w:p w:rsidR="00022273" w:rsidRDefault="00022273" w:rsidP="000B4E9F">
      <w:pPr>
        <w:ind w:firstLine="707"/>
        <w:rPr>
          <w:i/>
        </w:rPr>
      </w:pPr>
      <w:r>
        <w:rPr>
          <w:i/>
        </w:rPr>
        <w:t>2.7</w:t>
      </w:r>
      <w:r w:rsidR="00132018" w:rsidRPr="00981DF5">
        <w:rPr>
          <w:i/>
        </w:rPr>
        <w:t>.3. Санитарная очистка территории................</w:t>
      </w:r>
      <w:r>
        <w:rPr>
          <w:i/>
        </w:rPr>
        <w:t>...............................</w:t>
      </w:r>
      <w:r w:rsidR="00D16036">
        <w:rPr>
          <w:i/>
        </w:rPr>
        <w:t>.......................</w:t>
      </w:r>
      <w:r w:rsidR="00557F40">
        <w:rPr>
          <w:i/>
        </w:rPr>
        <w:t>29</w:t>
      </w:r>
    </w:p>
    <w:p w:rsidR="00022273" w:rsidRDefault="00022273" w:rsidP="000B4E9F">
      <w:pPr>
        <w:ind w:firstLine="707"/>
        <w:rPr>
          <w:i/>
        </w:rPr>
      </w:pPr>
      <w:r>
        <w:rPr>
          <w:i/>
        </w:rPr>
        <w:t>2.7</w:t>
      </w:r>
      <w:r w:rsidR="00132018" w:rsidRPr="00981DF5">
        <w:rPr>
          <w:i/>
        </w:rPr>
        <w:t>.4. Теплоснабжение...............................................</w:t>
      </w:r>
      <w:r>
        <w:rPr>
          <w:i/>
        </w:rPr>
        <w:t>...............................</w:t>
      </w:r>
      <w:r w:rsidR="00D16036">
        <w:rPr>
          <w:i/>
        </w:rPr>
        <w:t>.......................</w:t>
      </w:r>
      <w:r w:rsidR="00557F40">
        <w:rPr>
          <w:i/>
        </w:rPr>
        <w:t>30</w:t>
      </w:r>
    </w:p>
    <w:p w:rsidR="00022273" w:rsidRDefault="00022273" w:rsidP="000B4E9F">
      <w:pPr>
        <w:ind w:firstLine="707"/>
        <w:rPr>
          <w:i/>
        </w:rPr>
      </w:pPr>
      <w:r>
        <w:rPr>
          <w:i/>
        </w:rPr>
        <w:t>2.7</w:t>
      </w:r>
      <w:r w:rsidR="00132018" w:rsidRPr="00981DF5">
        <w:rPr>
          <w:i/>
        </w:rPr>
        <w:t>.5. Газоснабжение.................................................</w:t>
      </w:r>
      <w:r>
        <w:rPr>
          <w:i/>
        </w:rPr>
        <w:t>...............................</w:t>
      </w:r>
      <w:r w:rsidR="00D16036">
        <w:rPr>
          <w:i/>
        </w:rPr>
        <w:t>.......................</w:t>
      </w:r>
      <w:r w:rsidR="00557F40">
        <w:rPr>
          <w:i/>
        </w:rPr>
        <w:t>31</w:t>
      </w:r>
    </w:p>
    <w:p w:rsidR="00022273" w:rsidRDefault="00022273" w:rsidP="000B4E9F">
      <w:pPr>
        <w:ind w:firstLine="707"/>
        <w:rPr>
          <w:i/>
        </w:rPr>
      </w:pPr>
      <w:r>
        <w:rPr>
          <w:i/>
        </w:rPr>
        <w:t>2.7</w:t>
      </w:r>
      <w:r w:rsidR="00132018" w:rsidRPr="00981DF5">
        <w:rPr>
          <w:i/>
        </w:rPr>
        <w:t>.6. Электроснабжение..........................................</w:t>
      </w:r>
      <w:r>
        <w:rPr>
          <w:i/>
        </w:rPr>
        <w:t>...............................</w:t>
      </w:r>
      <w:r w:rsidR="00D16036">
        <w:rPr>
          <w:i/>
        </w:rPr>
        <w:t>.......................</w:t>
      </w:r>
      <w:r w:rsidR="00557F40">
        <w:rPr>
          <w:i/>
        </w:rPr>
        <w:t>31</w:t>
      </w:r>
    </w:p>
    <w:p w:rsidR="00132018" w:rsidRPr="00981DF5" w:rsidRDefault="00022273" w:rsidP="000B4E9F">
      <w:pPr>
        <w:ind w:firstLine="707"/>
        <w:rPr>
          <w:i/>
        </w:rPr>
      </w:pPr>
      <w:r>
        <w:rPr>
          <w:i/>
        </w:rPr>
        <w:t>2.7</w:t>
      </w:r>
      <w:r w:rsidR="00132018" w:rsidRPr="00981DF5">
        <w:rPr>
          <w:i/>
        </w:rPr>
        <w:t>.7. Слаботочные сети..........................................................................</w:t>
      </w:r>
      <w:r w:rsidR="00D16036">
        <w:rPr>
          <w:i/>
        </w:rPr>
        <w:t>..........</w:t>
      </w:r>
      <w:r w:rsidR="00557F40">
        <w:rPr>
          <w:i/>
        </w:rPr>
        <w:t>.</w:t>
      </w:r>
      <w:r w:rsidR="00D16036">
        <w:rPr>
          <w:i/>
        </w:rPr>
        <w:t>............</w:t>
      </w:r>
      <w:r w:rsidR="00557F40">
        <w:rPr>
          <w:i/>
        </w:rPr>
        <w:t>32</w:t>
      </w:r>
    </w:p>
    <w:p w:rsidR="00132018" w:rsidRPr="00981DF5" w:rsidRDefault="00071691" w:rsidP="00132018">
      <w:pPr>
        <w:pStyle w:val="11"/>
        <w:tabs>
          <w:tab w:val="right" w:leader="dot" w:pos="9911"/>
        </w:tabs>
        <w:rPr>
          <w:b w:val="0"/>
          <w:bCs w:val="0"/>
          <w:caps w:val="0"/>
          <w:noProof/>
          <w:szCs w:val="28"/>
        </w:rPr>
      </w:pPr>
      <w:hyperlink w:anchor="_Toc358040780" w:history="1">
        <w:r w:rsidR="00132018" w:rsidRPr="00981DF5">
          <w:rPr>
            <w:rStyle w:val="ad"/>
            <w:noProof/>
            <w:szCs w:val="28"/>
          </w:rPr>
          <w:t xml:space="preserve">3. НАПРАВЛЕНИЯ РАЗВИТИЯ </w:t>
        </w:r>
        <w:r w:rsidR="00847F98">
          <w:rPr>
            <w:rStyle w:val="ad"/>
            <w:noProof/>
            <w:szCs w:val="28"/>
          </w:rPr>
          <w:t>ПЕСТРЕЧИНСКОГО</w:t>
        </w:r>
        <w:r w:rsidR="00132018" w:rsidRPr="00981DF5">
          <w:rPr>
            <w:rStyle w:val="ad"/>
            <w:noProof/>
            <w:szCs w:val="28"/>
          </w:rPr>
          <w:t xml:space="preserve"> СЕЛЬСКОГО ПОСЕЛЕНИЯ ДО 20</w:t>
        </w:r>
        <w:r w:rsidR="00847F98">
          <w:rPr>
            <w:rStyle w:val="ad"/>
            <w:noProof/>
            <w:szCs w:val="28"/>
          </w:rPr>
          <w:t>40</w:t>
        </w:r>
        <w:r w:rsidR="00132018" w:rsidRPr="00981DF5">
          <w:rPr>
            <w:rStyle w:val="ad"/>
            <w:noProof/>
            <w:szCs w:val="28"/>
          </w:rPr>
          <w:t xml:space="preserve"> ГОДА. ОБОСНОВАНИЕ МЕРОПРИЯТИЙ ПО ТЕРРИТОРИАЛЬНОМУ ПЛАНИРОВАНИЮ</w:t>
        </w:r>
        <w:r w:rsidR="00132018" w:rsidRPr="00981DF5">
          <w:rPr>
            <w:noProof/>
            <w:webHidden/>
            <w:szCs w:val="28"/>
          </w:rPr>
          <w:tab/>
        </w:r>
        <w:r w:rsidR="00EA2C13">
          <w:rPr>
            <w:noProof/>
            <w:webHidden/>
            <w:szCs w:val="28"/>
          </w:rPr>
          <w:t>33</w:t>
        </w:r>
      </w:hyperlink>
    </w:p>
    <w:p w:rsidR="00132018" w:rsidRPr="00981DF5" w:rsidRDefault="00071691" w:rsidP="00132018">
      <w:pPr>
        <w:pStyle w:val="22"/>
        <w:tabs>
          <w:tab w:val="right" w:leader="dot" w:pos="9911"/>
        </w:tabs>
        <w:rPr>
          <w:smallCaps/>
          <w:noProof/>
          <w:sz w:val="28"/>
          <w:szCs w:val="28"/>
        </w:rPr>
      </w:pPr>
      <w:hyperlink w:anchor="_Toc358040781" w:history="1">
        <w:r w:rsidR="00132018" w:rsidRPr="00981DF5">
          <w:rPr>
            <w:rStyle w:val="ad"/>
            <w:noProof/>
            <w:sz w:val="28"/>
            <w:szCs w:val="28"/>
          </w:rPr>
          <w:t>3.1. Прогноз численности населения</w:t>
        </w:r>
        <w:r w:rsidR="00132018" w:rsidRPr="00981DF5">
          <w:rPr>
            <w:noProof/>
            <w:webHidden/>
            <w:sz w:val="28"/>
            <w:szCs w:val="28"/>
          </w:rPr>
          <w:tab/>
        </w:r>
      </w:hyperlink>
      <w:r w:rsidR="00EA2C13">
        <w:rPr>
          <w:noProof/>
          <w:sz w:val="28"/>
          <w:szCs w:val="28"/>
        </w:rPr>
        <w:t>33</w:t>
      </w:r>
    </w:p>
    <w:p w:rsidR="00132018" w:rsidRPr="00981DF5" w:rsidRDefault="00071691" w:rsidP="00132018">
      <w:pPr>
        <w:pStyle w:val="22"/>
        <w:tabs>
          <w:tab w:val="right" w:leader="dot" w:pos="9911"/>
        </w:tabs>
        <w:rPr>
          <w:smallCaps/>
          <w:noProof/>
          <w:sz w:val="28"/>
          <w:szCs w:val="28"/>
        </w:rPr>
      </w:pPr>
      <w:hyperlink w:anchor="_Toc358040782" w:history="1">
        <w:r w:rsidR="00132018" w:rsidRPr="00981DF5">
          <w:rPr>
            <w:rStyle w:val="ad"/>
            <w:noProof/>
            <w:sz w:val="28"/>
            <w:szCs w:val="28"/>
          </w:rPr>
          <w:t>3.2. Экономическое развитие</w:t>
        </w:r>
        <w:r w:rsidR="00132018" w:rsidRPr="00981DF5">
          <w:rPr>
            <w:noProof/>
            <w:webHidden/>
            <w:sz w:val="28"/>
            <w:szCs w:val="28"/>
          </w:rPr>
          <w:tab/>
        </w:r>
        <w:r w:rsidR="00EA2C13">
          <w:rPr>
            <w:noProof/>
            <w:webHidden/>
            <w:sz w:val="28"/>
            <w:szCs w:val="28"/>
          </w:rPr>
          <w:t>33</w:t>
        </w:r>
      </w:hyperlink>
    </w:p>
    <w:p w:rsidR="00132018" w:rsidRPr="00774E58" w:rsidRDefault="00132018" w:rsidP="00132018">
      <w:pPr>
        <w:pStyle w:val="22"/>
        <w:tabs>
          <w:tab w:val="right" w:leader="dot" w:pos="9911"/>
        </w:tabs>
        <w:rPr>
          <w:i/>
          <w:smallCaps/>
          <w:noProof/>
        </w:rPr>
      </w:pPr>
      <w:r w:rsidRPr="00774E58">
        <w:rPr>
          <w:i/>
          <w:noProof/>
          <w:lang w:val="en-US"/>
        </w:rPr>
        <w:lastRenderedPageBreak/>
        <w:t>3</w:t>
      </w:r>
      <w:r w:rsidRPr="00774E58">
        <w:rPr>
          <w:i/>
          <w:noProof/>
        </w:rPr>
        <w:t xml:space="preserve">.2.1. </w:t>
      </w:r>
      <w:hyperlink w:anchor="_Toc358040783" w:history="1">
        <w:r w:rsidR="00795D19" w:rsidRPr="00774E58">
          <w:rPr>
            <w:rStyle w:val="ad"/>
            <w:i/>
            <w:noProof/>
          </w:rPr>
          <w:t>Минерально-сырьевой комплекс</w:t>
        </w:r>
        <w:r w:rsidRPr="00774E58">
          <w:rPr>
            <w:rStyle w:val="ad"/>
            <w:i/>
            <w:noProof/>
          </w:rPr>
          <w:t>..................</w:t>
        </w:r>
        <w:r w:rsidR="00795D19" w:rsidRPr="00774E58">
          <w:rPr>
            <w:rStyle w:val="ad"/>
            <w:i/>
            <w:noProof/>
          </w:rPr>
          <w:t>....................</w:t>
        </w:r>
        <w:r w:rsidRPr="00774E58">
          <w:rPr>
            <w:rStyle w:val="ad"/>
            <w:i/>
            <w:noProof/>
          </w:rPr>
          <w:t>....................</w:t>
        </w:r>
        <w:r w:rsidR="00D16036">
          <w:rPr>
            <w:rStyle w:val="ad"/>
            <w:i/>
            <w:noProof/>
          </w:rPr>
          <w:t>.......................</w:t>
        </w:r>
        <w:r w:rsidRPr="00774E58">
          <w:rPr>
            <w:rStyle w:val="ad"/>
            <w:i/>
            <w:noProof/>
          </w:rPr>
          <w:t>..</w:t>
        </w:r>
        <w:r w:rsidR="00EA2C13">
          <w:rPr>
            <w:i/>
            <w:noProof/>
            <w:webHidden/>
          </w:rPr>
          <w:t>34</w:t>
        </w:r>
      </w:hyperlink>
    </w:p>
    <w:p w:rsidR="00132018" w:rsidRPr="00774E58" w:rsidRDefault="00071691" w:rsidP="00132018">
      <w:pPr>
        <w:pStyle w:val="22"/>
        <w:tabs>
          <w:tab w:val="right" w:leader="dot" w:pos="9911"/>
        </w:tabs>
        <w:rPr>
          <w:i/>
          <w:smallCaps/>
          <w:noProof/>
        </w:rPr>
      </w:pPr>
      <w:hyperlink w:anchor="_Toc358040784" w:history="1">
        <w:r w:rsidR="00132018" w:rsidRPr="00774E58">
          <w:rPr>
            <w:rStyle w:val="ad"/>
            <w:i/>
            <w:noProof/>
          </w:rPr>
          <w:t xml:space="preserve">3.2.2. Развитие </w:t>
        </w:r>
        <w:r w:rsidR="00795D19" w:rsidRPr="00774E58">
          <w:rPr>
            <w:rStyle w:val="ad"/>
            <w:i/>
            <w:noProof/>
          </w:rPr>
          <w:t>промышленного</w:t>
        </w:r>
        <w:r w:rsidR="00132018" w:rsidRPr="00774E58">
          <w:rPr>
            <w:rStyle w:val="ad"/>
            <w:i/>
            <w:noProof/>
          </w:rPr>
          <w:t xml:space="preserve"> производства</w:t>
        </w:r>
        <w:r w:rsidR="00132018" w:rsidRPr="00774E58">
          <w:rPr>
            <w:i/>
            <w:noProof/>
            <w:webHidden/>
          </w:rPr>
          <w:tab/>
        </w:r>
      </w:hyperlink>
      <w:r w:rsidR="00EA2C13">
        <w:rPr>
          <w:i/>
          <w:noProof/>
        </w:rPr>
        <w:t>34</w:t>
      </w:r>
    </w:p>
    <w:p w:rsidR="00132018" w:rsidRPr="00774E58" w:rsidRDefault="00071691" w:rsidP="00132018">
      <w:pPr>
        <w:pStyle w:val="22"/>
        <w:tabs>
          <w:tab w:val="right" w:leader="dot" w:pos="9911"/>
        </w:tabs>
        <w:rPr>
          <w:i/>
          <w:smallCaps/>
          <w:noProof/>
        </w:rPr>
      </w:pPr>
      <w:hyperlink w:anchor="_Toc358040785" w:history="1">
        <w:r w:rsidR="00132018" w:rsidRPr="00774E58">
          <w:rPr>
            <w:rStyle w:val="ad"/>
            <w:i/>
            <w:noProof/>
          </w:rPr>
          <w:t xml:space="preserve">3.2.3. Развитие </w:t>
        </w:r>
        <w:r w:rsidR="00795D19" w:rsidRPr="00774E58">
          <w:rPr>
            <w:rStyle w:val="ad"/>
            <w:i/>
            <w:noProof/>
          </w:rPr>
          <w:t>агропромшленного</w:t>
        </w:r>
        <w:r w:rsidR="00132018" w:rsidRPr="00774E58">
          <w:rPr>
            <w:rStyle w:val="ad"/>
            <w:i/>
            <w:noProof/>
          </w:rPr>
          <w:t xml:space="preserve"> комплекса</w:t>
        </w:r>
        <w:r w:rsidR="00132018" w:rsidRPr="00774E58">
          <w:rPr>
            <w:i/>
            <w:noProof/>
            <w:webHidden/>
          </w:rPr>
          <w:tab/>
          <w:t>3</w:t>
        </w:r>
        <w:r w:rsidR="00EA2C13">
          <w:rPr>
            <w:i/>
            <w:noProof/>
            <w:webHidden/>
          </w:rPr>
          <w:t>4</w:t>
        </w:r>
      </w:hyperlink>
    </w:p>
    <w:p w:rsidR="00132018" w:rsidRPr="00981DF5" w:rsidRDefault="00071691" w:rsidP="00132018">
      <w:pPr>
        <w:pStyle w:val="22"/>
        <w:tabs>
          <w:tab w:val="right" w:leader="dot" w:pos="9911"/>
        </w:tabs>
        <w:rPr>
          <w:smallCaps/>
          <w:noProof/>
          <w:sz w:val="28"/>
          <w:szCs w:val="28"/>
        </w:rPr>
      </w:pPr>
      <w:hyperlink w:anchor="_Toc358040787" w:history="1">
        <w:r w:rsidR="00132018" w:rsidRPr="00774E58">
          <w:rPr>
            <w:rStyle w:val="ad"/>
            <w:i/>
            <w:noProof/>
          </w:rPr>
          <w:t>3.</w:t>
        </w:r>
        <w:r w:rsidR="00795D19" w:rsidRPr="00774E58">
          <w:rPr>
            <w:rStyle w:val="ad"/>
            <w:i/>
            <w:noProof/>
          </w:rPr>
          <w:t>2.4</w:t>
        </w:r>
        <w:r w:rsidR="00132018" w:rsidRPr="00774E58">
          <w:rPr>
            <w:rStyle w:val="ad"/>
            <w:i/>
            <w:noProof/>
          </w:rPr>
          <w:t xml:space="preserve">. Развитие </w:t>
        </w:r>
        <w:r w:rsidR="00795D19" w:rsidRPr="00774E58">
          <w:rPr>
            <w:rStyle w:val="ad"/>
            <w:i/>
            <w:noProof/>
          </w:rPr>
          <w:t>лесного комплекса</w:t>
        </w:r>
        <w:r w:rsidR="00132018" w:rsidRPr="00774E58">
          <w:rPr>
            <w:i/>
            <w:noProof/>
            <w:webHidden/>
          </w:rPr>
          <w:tab/>
          <w:t>3</w:t>
        </w:r>
        <w:r w:rsidR="00EA2C13">
          <w:rPr>
            <w:i/>
            <w:noProof/>
            <w:webHidden/>
          </w:rPr>
          <w:t>4</w:t>
        </w:r>
      </w:hyperlink>
    </w:p>
    <w:p w:rsidR="00795D19" w:rsidRDefault="00071691" w:rsidP="00795D19">
      <w:pPr>
        <w:pStyle w:val="22"/>
        <w:tabs>
          <w:tab w:val="right" w:leader="dot" w:pos="9911"/>
        </w:tabs>
        <w:rPr>
          <w:noProof/>
          <w:sz w:val="28"/>
          <w:szCs w:val="28"/>
        </w:rPr>
      </w:pPr>
      <w:hyperlink w:anchor="_Toc358040788" w:history="1">
        <w:r w:rsidR="00132018" w:rsidRPr="00981DF5">
          <w:rPr>
            <w:rStyle w:val="ad"/>
            <w:noProof/>
            <w:sz w:val="28"/>
            <w:szCs w:val="28"/>
          </w:rPr>
          <w:t>3.</w:t>
        </w:r>
        <w:r w:rsidR="00795D19">
          <w:rPr>
            <w:rStyle w:val="ad"/>
            <w:noProof/>
            <w:sz w:val="28"/>
            <w:szCs w:val="28"/>
          </w:rPr>
          <w:t>3</w:t>
        </w:r>
        <w:r w:rsidR="00132018" w:rsidRPr="00981DF5">
          <w:rPr>
            <w:rStyle w:val="ad"/>
            <w:noProof/>
            <w:sz w:val="28"/>
            <w:szCs w:val="28"/>
          </w:rPr>
          <w:t xml:space="preserve">. Развитие </w:t>
        </w:r>
        <w:r w:rsidR="00795D19">
          <w:rPr>
            <w:rStyle w:val="ad"/>
            <w:noProof/>
            <w:sz w:val="28"/>
            <w:szCs w:val="28"/>
          </w:rPr>
          <w:t>жилищной инфраструктуры</w:t>
        </w:r>
        <w:r w:rsidR="00132018" w:rsidRPr="00981DF5">
          <w:rPr>
            <w:noProof/>
            <w:webHidden/>
            <w:sz w:val="28"/>
            <w:szCs w:val="28"/>
          </w:rPr>
          <w:tab/>
        </w:r>
      </w:hyperlink>
      <w:r w:rsidR="00EA2C13">
        <w:rPr>
          <w:noProof/>
          <w:sz w:val="28"/>
          <w:szCs w:val="28"/>
        </w:rPr>
        <w:t>36</w:t>
      </w:r>
    </w:p>
    <w:p w:rsidR="00795D19" w:rsidRDefault="00071691" w:rsidP="00795D19">
      <w:pPr>
        <w:pStyle w:val="22"/>
        <w:tabs>
          <w:tab w:val="right" w:leader="dot" w:pos="9911"/>
        </w:tabs>
        <w:rPr>
          <w:noProof/>
          <w:sz w:val="28"/>
          <w:szCs w:val="28"/>
        </w:rPr>
      </w:pPr>
      <w:hyperlink w:anchor="_Toc358040788" w:history="1">
        <w:r w:rsidR="00795D19" w:rsidRPr="00981DF5">
          <w:rPr>
            <w:rStyle w:val="ad"/>
            <w:noProof/>
            <w:sz w:val="28"/>
            <w:szCs w:val="28"/>
          </w:rPr>
          <w:t>3.</w:t>
        </w:r>
        <w:r w:rsidR="00795D19">
          <w:rPr>
            <w:rStyle w:val="ad"/>
            <w:noProof/>
            <w:sz w:val="28"/>
            <w:szCs w:val="28"/>
          </w:rPr>
          <w:t>4</w:t>
        </w:r>
        <w:r w:rsidR="00795D19" w:rsidRPr="00981DF5">
          <w:rPr>
            <w:rStyle w:val="ad"/>
            <w:noProof/>
            <w:sz w:val="28"/>
            <w:szCs w:val="28"/>
          </w:rPr>
          <w:t xml:space="preserve">. Развитие </w:t>
        </w:r>
        <w:r w:rsidR="00795D19">
          <w:rPr>
            <w:rStyle w:val="ad"/>
            <w:noProof/>
            <w:sz w:val="28"/>
            <w:szCs w:val="28"/>
          </w:rPr>
          <w:t>системы обслуживания населения</w:t>
        </w:r>
        <w:r w:rsidR="00795D19" w:rsidRPr="00981DF5">
          <w:rPr>
            <w:noProof/>
            <w:webHidden/>
            <w:sz w:val="28"/>
            <w:szCs w:val="28"/>
          </w:rPr>
          <w:tab/>
        </w:r>
      </w:hyperlink>
      <w:r w:rsidR="00EA2C13">
        <w:rPr>
          <w:noProof/>
          <w:sz w:val="28"/>
          <w:szCs w:val="28"/>
        </w:rPr>
        <w:t>38</w:t>
      </w:r>
    </w:p>
    <w:p w:rsidR="00795D19" w:rsidRDefault="00795D19" w:rsidP="00795D19">
      <w:pPr>
        <w:ind w:left="280" w:firstLine="428"/>
        <w:rPr>
          <w:i/>
        </w:rPr>
      </w:pPr>
      <w:r>
        <w:rPr>
          <w:i/>
        </w:rPr>
        <w:t>3.4</w:t>
      </w:r>
      <w:r w:rsidRPr="00981DF5">
        <w:rPr>
          <w:i/>
        </w:rPr>
        <w:t>.</w:t>
      </w:r>
      <w:r>
        <w:rPr>
          <w:i/>
        </w:rPr>
        <w:t>1</w:t>
      </w:r>
      <w:r w:rsidRPr="00981DF5">
        <w:rPr>
          <w:i/>
        </w:rPr>
        <w:t xml:space="preserve">. </w:t>
      </w:r>
      <w:r>
        <w:rPr>
          <w:i/>
        </w:rPr>
        <w:t>Развитие системы объектов социального и культурно-бытового обслуживания...........................................................................................</w:t>
      </w:r>
      <w:r w:rsidR="00EA2C13">
        <w:rPr>
          <w:i/>
        </w:rPr>
        <w:t>...............................38</w:t>
      </w:r>
    </w:p>
    <w:p w:rsidR="00795D19" w:rsidRPr="00795D19" w:rsidRDefault="00795D19" w:rsidP="00795D19">
      <w:pPr>
        <w:ind w:left="280" w:firstLine="428"/>
        <w:rPr>
          <w:i/>
          <w:webHidden/>
        </w:rPr>
      </w:pPr>
      <w:r>
        <w:rPr>
          <w:i/>
          <w:szCs w:val="28"/>
        </w:rPr>
        <w:t>3</w:t>
      </w:r>
      <w:r w:rsidRPr="00795D19">
        <w:rPr>
          <w:i/>
          <w:szCs w:val="28"/>
        </w:rPr>
        <w:t>.</w:t>
      </w:r>
      <w:r>
        <w:rPr>
          <w:i/>
          <w:szCs w:val="28"/>
        </w:rPr>
        <w:t>4</w:t>
      </w:r>
      <w:r w:rsidRPr="00795D19">
        <w:rPr>
          <w:i/>
          <w:szCs w:val="28"/>
        </w:rPr>
        <w:t xml:space="preserve">.2.  </w:t>
      </w:r>
      <w:r>
        <w:rPr>
          <w:i/>
          <w:szCs w:val="28"/>
        </w:rPr>
        <w:t>Развитие системы объектов коммунального обслуживания (кладбищ)</w:t>
      </w:r>
      <w:r w:rsidR="00EA2C13">
        <w:rPr>
          <w:i/>
          <w:szCs w:val="28"/>
        </w:rPr>
        <w:t>........46</w:t>
      </w:r>
    </w:p>
    <w:p w:rsidR="00132018" w:rsidRPr="00981DF5" w:rsidRDefault="00071691" w:rsidP="00132018">
      <w:pPr>
        <w:pStyle w:val="22"/>
        <w:tabs>
          <w:tab w:val="right" w:leader="dot" w:pos="9911"/>
        </w:tabs>
        <w:rPr>
          <w:smallCaps/>
          <w:noProof/>
          <w:sz w:val="28"/>
          <w:szCs w:val="28"/>
        </w:rPr>
      </w:pPr>
      <w:hyperlink w:anchor="_Toc358040789" w:history="1">
        <w:r w:rsidR="00132018" w:rsidRPr="00981DF5">
          <w:rPr>
            <w:rStyle w:val="ad"/>
            <w:noProof/>
            <w:sz w:val="28"/>
            <w:szCs w:val="28"/>
          </w:rPr>
          <w:t>3.</w:t>
        </w:r>
        <w:r w:rsidR="00795D19">
          <w:rPr>
            <w:rStyle w:val="ad"/>
            <w:noProof/>
            <w:sz w:val="28"/>
            <w:szCs w:val="28"/>
          </w:rPr>
          <w:t>5</w:t>
        </w:r>
        <w:r w:rsidR="00132018" w:rsidRPr="00981DF5">
          <w:rPr>
            <w:rStyle w:val="ad"/>
            <w:noProof/>
            <w:sz w:val="28"/>
            <w:szCs w:val="28"/>
          </w:rPr>
          <w:t xml:space="preserve">. Развитие </w:t>
        </w:r>
        <w:r w:rsidR="00795D19">
          <w:rPr>
            <w:rStyle w:val="ad"/>
            <w:noProof/>
            <w:sz w:val="28"/>
            <w:szCs w:val="28"/>
          </w:rPr>
          <w:t>туристко-</w:t>
        </w:r>
        <w:r w:rsidR="00132018" w:rsidRPr="00981DF5">
          <w:rPr>
            <w:rStyle w:val="ad"/>
            <w:noProof/>
            <w:sz w:val="28"/>
            <w:szCs w:val="28"/>
          </w:rPr>
          <w:t>рекреационн</w:t>
        </w:r>
        <w:r w:rsidR="00795D19">
          <w:rPr>
            <w:rStyle w:val="ad"/>
            <w:noProof/>
            <w:sz w:val="28"/>
            <w:szCs w:val="28"/>
          </w:rPr>
          <w:t>ой</w:t>
        </w:r>
        <w:r w:rsidR="00132018" w:rsidRPr="00981DF5">
          <w:rPr>
            <w:rStyle w:val="ad"/>
            <w:noProof/>
            <w:sz w:val="28"/>
            <w:szCs w:val="28"/>
          </w:rPr>
          <w:t xml:space="preserve"> </w:t>
        </w:r>
        <w:r w:rsidR="00795D19">
          <w:rPr>
            <w:rStyle w:val="ad"/>
            <w:noProof/>
            <w:sz w:val="28"/>
            <w:szCs w:val="28"/>
          </w:rPr>
          <w:t>системы</w:t>
        </w:r>
        <w:r w:rsidR="00132018" w:rsidRPr="00981DF5">
          <w:rPr>
            <w:rStyle w:val="ad"/>
            <w:noProof/>
            <w:sz w:val="28"/>
            <w:szCs w:val="28"/>
          </w:rPr>
          <w:t>. Организация мест отдыха местного населения</w:t>
        </w:r>
        <w:r w:rsidR="00132018" w:rsidRPr="00981DF5">
          <w:rPr>
            <w:noProof/>
            <w:webHidden/>
            <w:sz w:val="28"/>
            <w:szCs w:val="28"/>
          </w:rPr>
          <w:tab/>
        </w:r>
        <w:r w:rsidR="00132018" w:rsidRPr="00981DF5">
          <w:rPr>
            <w:noProof/>
            <w:webHidden/>
            <w:sz w:val="28"/>
            <w:szCs w:val="28"/>
          </w:rPr>
          <w:fldChar w:fldCharType="begin"/>
        </w:r>
        <w:r w:rsidR="00132018" w:rsidRPr="00981DF5">
          <w:rPr>
            <w:noProof/>
            <w:webHidden/>
            <w:sz w:val="28"/>
            <w:szCs w:val="28"/>
          </w:rPr>
          <w:instrText xml:space="preserve"> PAGEREF _Toc358040789 \h </w:instrText>
        </w:r>
        <w:r w:rsidR="00132018" w:rsidRPr="00981DF5">
          <w:rPr>
            <w:noProof/>
            <w:webHidden/>
            <w:sz w:val="28"/>
            <w:szCs w:val="28"/>
          </w:rPr>
        </w:r>
        <w:r w:rsidR="00132018" w:rsidRPr="00981DF5">
          <w:rPr>
            <w:noProof/>
            <w:webHidden/>
            <w:sz w:val="28"/>
            <w:szCs w:val="28"/>
          </w:rPr>
          <w:fldChar w:fldCharType="separate"/>
        </w:r>
        <w:r w:rsidR="002D0A57">
          <w:rPr>
            <w:b/>
            <w:bCs/>
            <w:noProof/>
            <w:webHidden/>
            <w:sz w:val="28"/>
            <w:szCs w:val="28"/>
          </w:rPr>
          <w:t>.</w:t>
        </w:r>
        <w:r w:rsidR="00132018" w:rsidRPr="00981DF5">
          <w:rPr>
            <w:noProof/>
            <w:webHidden/>
            <w:sz w:val="28"/>
            <w:szCs w:val="28"/>
          </w:rPr>
          <w:fldChar w:fldCharType="end"/>
        </w:r>
      </w:hyperlink>
      <w:r w:rsidR="00EA2C13">
        <w:rPr>
          <w:noProof/>
          <w:sz w:val="28"/>
          <w:szCs w:val="28"/>
        </w:rPr>
        <w:t>48</w:t>
      </w:r>
    </w:p>
    <w:p w:rsidR="00132018" w:rsidRDefault="00071691" w:rsidP="00132018">
      <w:pPr>
        <w:pStyle w:val="22"/>
        <w:tabs>
          <w:tab w:val="right" w:leader="dot" w:pos="9911"/>
        </w:tabs>
        <w:rPr>
          <w:noProof/>
          <w:sz w:val="28"/>
          <w:szCs w:val="28"/>
        </w:rPr>
      </w:pPr>
      <w:hyperlink w:anchor="_Toc358040790" w:history="1">
        <w:r w:rsidR="00132018" w:rsidRPr="00981DF5">
          <w:rPr>
            <w:rStyle w:val="ad"/>
            <w:noProof/>
            <w:sz w:val="28"/>
            <w:szCs w:val="28"/>
          </w:rPr>
          <w:t>3.6.  Развитие транспортно</w:t>
        </w:r>
        <w:r w:rsidR="00795D19">
          <w:rPr>
            <w:rStyle w:val="ad"/>
            <w:noProof/>
            <w:sz w:val="28"/>
            <w:szCs w:val="28"/>
          </w:rPr>
          <w:t>-коммуникационной</w:t>
        </w:r>
        <w:r w:rsidR="00132018" w:rsidRPr="00981DF5">
          <w:rPr>
            <w:rStyle w:val="ad"/>
            <w:noProof/>
            <w:sz w:val="28"/>
            <w:szCs w:val="28"/>
          </w:rPr>
          <w:t xml:space="preserve"> инфраструктуры</w:t>
        </w:r>
        <w:r w:rsidR="00132018" w:rsidRPr="00981DF5">
          <w:rPr>
            <w:noProof/>
            <w:webHidden/>
            <w:sz w:val="28"/>
            <w:szCs w:val="28"/>
          </w:rPr>
          <w:tab/>
        </w:r>
      </w:hyperlink>
      <w:r w:rsidR="00EA2C13">
        <w:rPr>
          <w:noProof/>
          <w:sz w:val="28"/>
          <w:szCs w:val="28"/>
        </w:rPr>
        <w:t>50</w:t>
      </w:r>
    </w:p>
    <w:p w:rsidR="00EA2C13" w:rsidRDefault="00EA2C13" w:rsidP="00EA2C13">
      <w:pPr>
        <w:ind w:left="280" w:firstLine="428"/>
        <w:rPr>
          <w:i/>
        </w:rPr>
      </w:pPr>
      <w:r>
        <w:rPr>
          <w:i/>
        </w:rPr>
        <w:t>3</w:t>
      </w:r>
      <w:r w:rsidRPr="00981DF5">
        <w:rPr>
          <w:i/>
        </w:rPr>
        <w:t xml:space="preserve">.6.1. </w:t>
      </w:r>
      <w:r>
        <w:rPr>
          <w:i/>
        </w:rPr>
        <w:t>Автомобильный транспорт.................................................................................50</w:t>
      </w:r>
    </w:p>
    <w:p w:rsidR="00EA2C13" w:rsidRDefault="00EA2C13" w:rsidP="00EA2C13">
      <w:pPr>
        <w:ind w:left="280" w:firstLine="428"/>
        <w:rPr>
          <w:i/>
        </w:rPr>
      </w:pPr>
      <w:r>
        <w:rPr>
          <w:i/>
        </w:rPr>
        <w:t>3</w:t>
      </w:r>
      <w:r w:rsidRPr="00981DF5">
        <w:rPr>
          <w:i/>
        </w:rPr>
        <w:t>.6.</w:t>
      </w:r>
      <w:r>
        <w:rPr>
          <w:i/>
        </w:rPr>
        <w:t>2</w:t>
      </w:r>
      <w:r w:rsidRPr="00981DF5">
        <w:rPr>
          <w:i/>
        </w:rPr>
        <w:t xml:space="preserve">. </w:t>
      </w:r>
      <w:r>
        <w:rPr>
          <w:i/>
        </w:rPr>
        <w:t>Искусственные сооружения.................................................................................50</w:t>
      </w:r>
    </w:p>
    <w:p w:rsidR="00EA2C13" w:rsidRDefault="00EA2C13" w:rsidP="00EA2C13">
      <w:pPr>
        <w:ind w:left="280" w:firstLine="428"/>
        <w:rPr>
          <w:i/>
        </w:rPr>
      </w:pPr>
      <w:r>
        <w:rPr>
          <w:i/>
        </w:rPr>
        <w:t>3</w:t>
      </w:r>
      <w:r w:rsidRPr="00981DF5">
        <w:rPr>
          <w:i/>
        </w:rPr>
        <w:t>.6.</w:t>
      </w:r>
      <w:r>
        <w:rPr>
          <w:i/>
        </w:rPr>
        <w:t>3</w:t>
      </w:r>
      <w:r w:rsidRPr="00981DF5">
        <w:rPr>
          <w:i/>
        </w:rPr>
        <w:t xml:space="preserve">. </w:t>
      </w:r>
      <w:r>
        <w:rPr>
          <w:i/>
        </w:rPr>
        <w:t>Придорожный сервис............................................................................................50</w:t>
      </w:r>
    </w:p>
    <w:p w:rsidR="00EA2C13" w:rsidRDefault="00EA2C13" w:rsidP="00EA2C13">
      <w:pPr>
        <w:ind w:left="280" w:firstLine="428"/>
        <w:rPr>
          <w:i/>
        </w:rPr>
      </w:pPr>
      <w:r>
        <w:rPr>
          <w:i/>
        </w:rPr>
        <w:t>3</w:t>
      </w:r>
      <w:r w:rsidRPr="00981DF5">
        <w:rPr>
          <w:i/>
        </w:rPr>
        <w:t>.6.</w:t>
      </w:r>
      <w:r>
        <w:rPr>
          <w:i/>
        </w:rPr>
        <w:t>4</w:t>
      </w:r>
      <w:r w:rsidRPr="00981DF5">
        <w:rPr>
          <w:i/>
        </w:rPr>
        <w:t xml:space="preserve">. </w:t>
      </w:r>
      <w:r>
        <w:rPr>
          <w:i/>
        </w:rPr>
        <w:t>Трубопроводный транспорт.................................................................................50</w:t>
      </w:r>
    </w:p>
    <w:p w:rsidR="00EA2C13" w:rsidRPr="00EA2C13" w:rsidRDefault="00EA2C13" w:rsidP="00EA2C13">
      <w:pPr>
        <w:ind w:left="284"/>
      </w:pPr>
      <w:r>
        <w:rPr>
          <w:sz w:val="28"/>
          <w:lang w:val="x-none"/>
        </w:rPr>
        <w:t>3.7</w:t>
      </w:r>
      <w:r w:rsidRPr="00774E58">
        <w:rPr>
          <w:sz w:val="28"/>
          <w:lang w:val="x-none"/>
        </w:rPr>
        <w:t xml:space="preserve">. </w:t>
      </w:r>
      <w:r>
        <w:rPr>
          <w:sz w:val="28"/>
        </w:rPr>
        <w:t>Предложения</w:t>
      </w:r>
      <w:r>
        <w:rPr>
          <w:sz w:val="28"/>
          <w:lang w:val="x-none"/>
        </w:rPr>
        <w:t xml:space="preserve"> по изменению границ </w:t>
      </w:r>
      <w:r w:rsidRPr="00774E58">
        <w:rPr>
          <w:sz w:val="28"/>
          <w:lang w:val="x-none"/>
        </w:rPr>
        <w:t xml:space="preserve">населенных пунктов </w:t>
      </w:r>
      <w:r>
        <w:rPr>
          <w:sz w:val="28"/>
        </w:rPr>
        <w:t>Пестречинского</w:t>
      </w:r>
      <w:r w:rsidRPr="00774E58">
        <w:rPr>
          <w:sz w:val="28"/>
          <w:lang w:val="x-none"/>
        </w:rPr>
        <w:t xml:space="preserve"> сельского поселения</w:t>
      </w:r>
      <w:r>
        <w:rPr>
          <w:sz w:val="28"/>
        </w:rPr>
        <w:t>.............................................................52</w:t>
      </w:r>
    </w:p>
    <w:p w:rsidR="00132018" w:rsidRPr="00774E58" w:rsidRDefault="00EA2C13" w:rsidP="00132018">
      <w:pPr>
        <w:ind w:left="280"/>
        <w:rPr>
          <w:sz w:val="28"/>
          <w:szCs w:val="28"/>
        </w:rPr>
      </w:pPr>
      <w:r>
        <w:rPr>
          <w:sz w:val="28"/>
          <w:szCs w:val="28"/>
        </w:rPr>
        <w:t>3.8</w:t>
      </w:r>
      <w:r w:rsidR="00132018" w:rsidRPr="00774E58">
        <w:rPr>
          <w:sz w:val="28"/>
          <w:szCs w:val="28"/>
        </w:rPr>
        <w:t>. Развитие инженерной инфраструктуры.................................................</w:t>
      </w:r>
      <w:r>
        <w:rPr>
          <w:sz w:val="28"/>
          <w:szCs w:val="28"/>
        </w:rPr>
        <w:t>..</w:t>
      </w:r>
      <w:r w:rsidR="00294ED0">
        <w:rPr>
          <w:sz w:val="28"/>
          <w:szCs w:val="28"/>
        </w:rPr>
        <w:t>93</w:t>
      </w:r>
    </w:p>
    <w:p w:rsidR="00132018" w:rsidRPr="00981DF5" w:rsidRDefault="00EA2C13" w:rsidP="00132018">
      <w:pPr>
        <w:ind w:left="707"/>
        <w:rPr>
          <w:i/>
        </w:rPr>
      </w:pPr>
      <w:r>
        <w:rPr>
          <w:i/>
        </w:rPr>
        <w:t>3.8</w:t>
      </w:r>
      <w:r w:rsidR="00132018" w:rsidRPr="00981DF5">
        <w:rPr>
          <w:i/>
        </w:rPr>
        <w:t>.1. Водоснабжение.............................................................................</w:t>
      </w:r>
      <w:r w:rsidR="00D16036">
        <w:rPr>
          <w:i/>
        </w:rPr>
        <w:t>.........................</w:t>
      </w:r>
      <w:r w:rsidR="00294ED0">
        <w:rPr>
          <w:i/>
        </w:rPr>
        <w:t>93</w:t>
      </w:r>
    </w:p>
    <w:p w:rsidR="00132018" w:rsidRPr="00981DF5" w:rsidRDefault="00EA2C13" w:rsidP="00132018">
      <w:pPr>
        <w:ind w:left="707"/>
        <w:rPr>
          <w:i/>
        </w:rPr>
      </w:pPr>
      <w:r>
        <w:rPr>
          <w:i/>
        </w:rPr>
        <w:t>3.8</w:t>
      </w:r>
      <w:r w:rsidR="00132018" w:rsidRPr="00981DF5">
        <w:rPr>
          <w:i/>
        </w:rPr>
        <w:t>.2. Канализация..................................................................................</w:t>
      </w:r>
      <w:r w:rsidR="00D16036">
        <w:rPr>
          <w:i/>
        </w:rPr>
        <w:t>..........................</w:t>
      </w:r>
      <w:r w:rsidR="00294ED0">
        <w:rPr>
          <w:i/>
        </w:rPr>
        <w:t>95</w:t>
      </w:r>
    </w:p>
    <w:p w:rsidR="00132018" w:rsidRPr="00981DF5" w:rsidRDefault="00EA2C13" w:rsidP="00132018">
      <w:pPr>
        <w:ind w:left="707"/>
        <w:rPr>
          <w:i/>
        </w:rPr>
      </w:pPr>
      <w:r>
        <w:rPr>
          <w:i/>
        </w:rPr>
        <w:t>3.8</w:t>
      </w:r>
      <w:r w:rsidR="00132018" w:rsidRPr="00981DF5">
        <w:rPr>
          <w:i/>
        </w:rPr>
        <w:t>.3. Санитарная очистка территории................................................</w:t>
      </w:r>
      <w:r>
        <w:rPr>
          <w:i/>
        </w:rPr>
        <w:t>..................</w:t>
      </w:r>
      <w:r w:rsidR="00294ED0">
        <w:rPr>
          <w:i/>
        </w:rPr>
        <w:t>....99</w:t>
      </w:r>
    </w:p>
    <w:p w:rsidR="00132018" w:rsidRPr="00981DF5" w:rsidRDefault="00EA2C13" w:rsidP="00132018">
      <w:pPr>
        <w:ind w:left="707"/>
        <w:rPr>
          <w:i/>
        </w:rPr>
      </w:pPr>
      <w:r>
        <w:rPr>
          <w:i/>
        </w:rPr>
        <w:t>3.8</w:t>
      </w:r>
      <w:r w:rsidR="00132018" w:rsidRPr="00981DF5">
        <w:rPr>
          <w:i/>
        </w:rPr>
        <w:t>.4. Теплоснабжение...........................................................................</w:t>
      </w:r>
      <w:r w:rsidR="00294ED0">
        <w:rPr>
          <w:i/>
        </w:rPr>
        <w:t>........................101</w:t>
      </w:r>
    </w:p>
    <w:p w:rsidR="00132018" w:rsidRPr="00981DF5" w:rsidRDefault="00EA2C13" w:rsidP="00132018">
      <w:pPr>
        <w:ind w:left="707"/>
        <w:rPr>
          <w:i/>
        </w:rPr>
      </w:pPr>
      <w:r>
        <w:rPr>
          <w:i/>
        </w:rPr>
        <w:t>3.8</w:t>
      </w:r>
      <w:r w:rsidR="00132018" w:rsidRPr="00981DF5">
        <w:rPr>
          <w:i/>
        </w:rPr>
        <w:t>.5. Газоснабжение.............................................................................</w:t>
      </w:r>
      <w:r w:rsidR="00294ED0">
        <w:rPr>
          <w:i/>
        </w:rPr>
        <w:t>........................101</w:t>
      </w:r>
    </w:p>
    <w:p w:rsidR="00132018" w:rsidRPr="00981DF5" w:rsidRDefault="00EA2C13" w:rsidP="00132018">
      <w:pPr>
        <w:ind w:left="707"/>
        <w:rPr>
          <w:i/>
        </w:rPr>
      </w:pPr>
      <w:r>
        <w:rPr>
          <w:i/>
        </w:rPr>
        <w:t>3.8</w:t>
      </w:r>
      <w:r w:rsidR="00132018" w:rsidRPr="00981DF5">
        <w:rPr>
          <w:i/>
        </w:rPr>
        <w:t>.6. Электроснабжение......................................................................</w:t>
      </w:r>
      <w:r w:rsidR="00294ED0">
        <w:rPr>
          <w:i/>
        </w:rPr>
        <w:t>........................103</w:t>
      </w:r>
    </w:p>
    <w:p w:rsidR="00774E58" w:rsidRDefault="00EA2C13" w:rsidP="00774E58">
      <w:pPr>
        <w:ind w:left="707"/>
      </w:pPr>
      <w:r>
        <w:rPr>
          <w:i/>
        </w:rPr>
        <w:t>3.8</w:t>
      </w:r>
      <w:r w:rsidR="00132018" w:rsidRPr="00981DF5">
        <w:rPr>
          <w:i/>
        </w:rPr>
        <w:t>.7. Слаботочные сети</w:t>
      </w:r>
      <w:r w:rsidR="00132018" w:rsidRPr="00981DF5">
        <w:t>........................................</w:t>
      </w:r>
      <w:r w:rsidR="00774E58">
        <w:t>..............................</w:t>
      </w:r>
      <w:r w:rsidR="00294ED0">
        <w:t>.........................105</w:t>
      </w:r>
    </w:p>
    <w:p w:rsidR="00132018" w:rsidRPr="00981DF5" w:rsidRDefault="00774E58" w:rsidP="00774E58">
      <w:pPr>
        <w:ind w:left="284"/>
      </w:pPr>
      <w:r>
        <w:rPr>
          <w:sz w:val="28"/>
        </w:rPr>
        <w:t>3.9</w:t>
      </w:r>
      <w:r w:rsidR="00132018" w:rsidRPr="00774E58">
        <w:rPr>
          <w:sz w:val="28"/>
        </w:rPr>
        <w:t>. Мероприятия инженерной подготовки территории..............</w:t>
      </w:r>
      <w:r w:rsidR="00294ED0">
        <w:rPr>
          <w:sz w:val="28"/>
        </w:rPr>
        <w:t>................113</w:t>
      </w:r>
    </w:p>
    <w:p w:rsidR="00132018" w:rsidRPr="00774E58" w:rsidRDefault="00774E58" w:rsidP="00774E58">
      <w:pPr>
        <w:ind w:left="281"/>
        <w:rPr>
          <w:sz w:val="28"/>
          <w:szCs w:val="28"/>
        </w:rPr>
      </w:pPr>
      <w:bookmarkStart w:id="0" w:name="OLE_LINK12"/>
      <w:bookmarkStart w:id="1" w:name="OLE_LINK13"/>
      <w:r>
        <w:rPr>
          <w:sz w:val="28"/>
          <w:szCs w:val="28"/>
        </w:rPr>
        <w:t>3.10</w:t>
      </w:r>
      <w:r w:rsidR="00132018" w:rsidRPr="00774E58">
        <w:rPr>
          <w:sz w:val="28"/>
          <w:szCs w:val="28"/>
        </w:rPr>
        <w:t>. Перечень мероприятий по гражданской обороне, мероприятий по предупреждению чрезвычайных ситуаций природного и техногенного характера............................................................................</w:t>
      </w:r>
      <w:r w:rsidR="00AF48BF">
        <w:rPr>
          <w:sz w:val="28"/>
          <w:szCs w:val="28"/>
        </w:rPr>
        <w:t>..............................117</w:t>
      </w:r>
    </w:p>
    <w:p w:rsidR="00132018" w:rsidRPr="00981DF5" w:rsidRDefault="00774E58" w:rsidP="00132018">
      <w:pPr>
        <w:ind w:left="281" w:firstLine="708"/>
      </w:pPr>
      <w:r>
        <w:t>3.10</w:t>
      </w:r>
      <w:r w:rsidR="00132018" w:rsidRPr="00981DF5">
        <w:t>.1. Перечень мероприятий по гражданской обороне.....................</w:t>
      </w:r>
      <w:r w:rsidR="00D16036">
        <w:t>................</w:t>
      </w:r>
      <w:r w:rsidR="00AF48BF">
        <w:t>.117</w:t>
      </w:r>
    </w:p>
    <w:p w:rsidR="00132018" w:rsidRPr="00981DF5" w:rsidRDefault="00774E58" w:rsidP="00132018">
      <w:pPr>
        <w:ind w:left="281" w:firstLine="708"/>
      </w:pPr>
      <w:r>
        <w:t>3.10</w:t>
      </w:r>
      <w:r w:rsidR="00132018" w:rsidRPr="00981DF5">
        <w:t xml:space="preserve">.2. Перечень </w:t>
      </w:r>
      <w:r>
        <w:t>мероприятий по предупреждению чрезвычайных ситуаций природного и техногенного характера</w:t>
      </w:r>
      <w:r w:rsidR="00132018" w:rsidRPr="00981DF5">
        <w:t>..............................................................................</w:t>
      </w:r>
      <w:r w:rsidR="00AF48BF">
        <w:t>..120</w:t>
      </w:r>
    </w:p>
    <w:p w:rsidR="00132018" w:rsidRPr="00981DF5" w:rsidRDefault="00774E58" w:rsidP="00132018">
      <w:pPr>
        <w:ind w:left="281" w:firstLine="708"/>
      </w:pPr>
      <w:r>
        <w:t>3.10</w:t>
      </w:r>
      <w:r w:rsidR="00132018" w:rsidRPr="00981DF5">
        <w:t xml:space="preserve">.3. </w:t>
      </w:r>
      <w:r>
        <w:t>Оповещение о чрезвычайной ситуации</w:t>
      </w:r>
      <w:r w:rsidR="00132018" w:rsidRPr="00981DF5">
        <w:t xml:space="preserve"> ...............................</w:t>
      </w:r>
      <w:r>
        <w:t>.........</w:t>
      </w:r>
      <w:r w:rsidR="00D16036">
        <w:t>.............</w:t>
      </w:r>
      <w:r w:rsidR="00AF48BF">
        <w:t>142</w:t>
      </w:r>
    </w:p>
    <w:p w:rsidR="00132018" w:rsidRPr="00981DF5" w:rsidRDefault="00774E58" w:rsidP="00132018">
      <w:pPr>
        <w:ind w:left="281" w:firstLine="708"/>
      </w:pPr>
      <w:r>
        <w:t>3.10</w:t>
      </w:r>
      <w:r w:rsidR="00132018" w:rsidRPr="00981DF5">
        <w:t xml:space="preserve">.4. </w:t>
      </w:r>
      <w:r>
        <w:t>Эвакуация населения при чрезвычайных ситуациях природного и техногенного характера.</w:t>
      </w:r>
      <w:r w:rsidR="00D16036">
        <w:t>....................................................................................................</w:t>
      </w:r>
      <w:r w:rsidR="00275038">
        <w:t>..</w:t>
      </w:r>
      <w:r w:rsidR="00D16036">
        <w:t>.</w:t>
      </w:r>
      <w:r w:rsidR="00AF48BF">
        <w:t>146</w:t>
      </w:r>
    </w:p>
    <w:p w:rsidR="00132018" w:rsidRPr="00981DF5" w:rsidRDefault="00774E58" w:rsidP="00132018">
      <w:pPr>
        <w:ind w:left="281" w:firstLine="708"/>
      </w:pPr>
      <w:r>
        <w:t>3.10</w:t>
      </w:r>
      <w:r w:rsidR="00132018" w:rsidRPr="00981DF5">
        <w:t xml:space="preserve">.5. </w:t>
      </w:r>
      <w:r w:rsidR="00D44C18">
        <w:t>Перечень мероприятий по обеспечению пожарной безопасности</w:t>
      </w:r>
      <w:r w:rsidR="00440913">
        <w:t>.......</w:t>
      </w:r>
      <w:r w:rsidR="00D16036">
        <w:t>.</w:t>
      </w:r>
      <w:r w:rsidR="00275038">
        <w:t>..</w:t>
      </w:r>
      <w:r w:rsidR="00D16036">
        <w:t>.</w:t>
      </w:r>
      <w:r w:rsidR="00AF48BF">
        <w:t>147</w:t>
      </w:r>
    </w:p>
    <w:p w:rsidR="00132018" w:rsidRDefault="00774E58" w:rsidP="00132018">
      <w:pPr>
        <w:ind w:left="281" w:firstLine="708"/>
      </w:pPr>
      <w:r>
        <w:t>3.10</w:t>
      </w:r>
      <w:r w:rsidR="00132018" w:rsidRPr="00981DF5">
        <w:t xml:space="preserve">.6. </w:t>
      </w:r>
      <w:r w:rsidR="00D44C18">
        <w:t>Общие рекомендации (выводы)</w:t>
      </w:r>
      <w:r w:rsidR="00487E98">
        <w:t>.............</w:t>
      </w:r>
      <w:r w:rsidR="00132018" w:rsidRPr="00981DF5">
        <w:t>...............</w:t>
      </w:r>
      <w:r w:rsidR="00487E98">
        <w:t>....................................</w:t>
      </w:r>
      <w:r w:rsidR="00132018" w:rsidRPr="00981DF5">
        <w:t>...</w:t>
      </w:r>
      <w:r w:rsidR="00AF48BF">
        <w:t>149</w:t>
      </w:r>
    </w:p>
    <w:bookmarkEnd w:id="0"/>
    <w:bookmarkEnd w:id="1"/>
    <w:p w:rsidR="00132018" w:rsidRPr="00487E98" w:rsidRDefault="0023317C" w:rsidP="00487E98">
      <w:pPr>
        <w:pStyle w:val="11"/>
        <w:tabs>
          <w:tab w:val="right" w:leader="dot" w:pos="9911"/>
        </w:tabs>
        <w:rPr>
          <w:noProof/>
          <w:color w:val="0000FF"/>
          <w:szCs w:val="28"/>
          <w:u w:val="single"/>
        </w:rPr>
      </w:pPr>
      <w:r>
        <w:fldChar w:fldCharType="begin"/>
      </w:r>
      <w:r>
        <w:instrText xml:space="preserve"> HYPERLINK \l "_Toc358040792" </w:instrText>
      </w:r>
      <w:r>
        <w:fldChar w:fldCharType="separate"/>
      </w:r>
      <w:r w:rsidR="00132018" w:rsidRPr="00981DF5">
        <w:rPr>
          <w:rStyle w:val="ad"/>
          <w:noProof/>
          <w:szCs w:val="28"/>
        </w:rPr>
        <w:t>4. ТЕХНИКО-ЭКОНОМИЧЕСКИЕ ПОКАЗАТЕЛИ</w:t>
      </w:r>
      <w:r w:rsidR="00132018" w:rsidRPr="00981DF5">
        <w:rPr>
          <w:noProof/>
          <w:webHidden/>
          <w:szCs w:val="28"/>
        </w:rPr>
        <w:tab/>
      </w:r>
      <w:r>
        <w:rPr>
          <w:noProof/>
          <w:szCs w:val="28"/>
        </w:rPr>
        <w:fldChar w:fldCharType="end"/>
      </w:r>
      <w:bookmarkStart w:id="2" w:name="OLE_LINK29"/>
      <w:bookmarkStart w:id="3" w:name="OLE_LINK31"/>
      <w:r w:rsidR="00AF48BF">
        <w:rPr>
          <w:noProof/>
          <w:szCs w:val="28"/>
        </w:rPr>
        <w:t>150</w:t>
      </w:r>
    </w:p>
    <w:bookmarkEnd w:id="2"/>
    <w:bookmarkEnd w:id="3"/>
    <w:p w:rsidR="00132018" w:rsidRDefault="0081025F" w:rsidP="00132018">
      <w:pPr>
        <w:pStyle w:val="11"/>
        <w:tabs>
          <w:tab w:val="right" w:leader="dot" w:pos="9911"/>
        </w:tabs>
        <w:rPr>
          <w:noProof/>
          <w:szCs w:val="28"/>
        </w:rPr>
      </w:pPr>
      <w:r>
        <w:fldChar w:fldCharType="begin"/>
      </w:r>
      <w:r>
        <w:instrText xml:space="preserve"> HYPERLINK \l "_Toc358040793" </w:instrText>
      </w:r>
      <w:r>
        <w:fldChar w:fldCharType="separate"/>
      </w:r>
      <w:r w:rsidR="00132018" w:rsidRPr="00981DF5">
        <w:rPr>
          <w:rStyle w:val="ad"/>
          <w:noProof/>
          <w:szCs w:val="28"/>
        </w:rPr>
        <w:t>СПИСОК  ИСПОЛЬЗОВАННОЙ  ЛИТЕРАТУРЫ</w:t>
      </w:r>
      <w:r w:rsidR="00132018" w:rsidRPr="00981DF5">
        <w:rPr>
          <w:noProof/>
          <w:webHidden/>
          <w:szCs w:val="28"/>
        </w:rPr>
        <w:tab/>
      </w:r>
      <w:r>
        <w:rPr>
          <w:noProof/>
          <w:szCs w:val="28"/>
        </w:rPr>
        <w:fldChar w:fldCharType="end"/>
      </w:r>
      <w:r w:rsidR="00487E98">
        <w:rPr>
          <w:noProof/>
          <w:szCs w:val="28"/>
        </w:rPr>
        <w:t>1</w:t>
      </w:r>
      <w:r w:rsidR="00AF48BF">
        <w:rPr>
          <w:noProof/>
          <w:szCs w:val="28"/>
        </w:rPr>
        <w:t>51</w:t>
      </w:r>
    </w:p>
    <w:p w:rsidR="00487E98" w:rsidRPr="00D44C18" w:rsidRDefault="00487E98" w:rsidP="00487E98">
      <w:pPr>
        <w:rPr>
          <w:b/>
          <w:sz w:val="28"/>
        </w:rPr>
      </w:pPr>
      <w:r w:rsidRPr="00D44C18">
        <w:rPr>
          <w:b/>
          <w:sz w:val="28"/>
        </w:rPr>
        <w:t>ПРИЛОЖЕНИЕ......................................................................................</w:t>
      </w:r>
      <w:r>
        <w:rPr>
          <w:b/>
          <w:sz w:val="28"/>
        </w:rPr>
        <w:t>...</w:t>
      </w:r>
      <w:r w:rsidRPr="00D44C18">
        <w:rPr>
          <w:b/>
          <w:sz w:val="28"/>
        </w:rPr>
        <w:t>........</w:t>
      </w:r>
      <w:r w:rsidR="00AF48BF">
        <w:rPr>
          <w:b/>
          <w:sz w:val="28"/>
        </w:rPr>
        <w:t>157</w:t>
      </w:r>
    </w:p>
    <w:p w:rsidR="00487E98" w:rsidRPr="00487E98" w:rsidRDefault="00487E98" w:rsidP="00487E98">
      <w:pPr>
        <w:pStyle w:val="2"/>
      </w:pPr>
    </w:p>
    <w:p w:rsidR="00FA69F9" w:rsidRDefault="00132018" w:rsidP="00FA69F9">
      <w:pPr>
        <w:pStyle w:val="31"/>
        <w:widowControl w:val="0"/>
        <w:tabs>
          <w:tab w:val="left" w:pos="240"/>
          <w:tab w:val="left" w:pos="851"/>
          <w:tab w:val="left" w:pos="1330"/>
        </w:tabs>
        <w:spacing w:before="0" w:after="0"/>
        <w:rPr>
          <w:caps/>
          <w:szCs w:val="28"/>
        </w:rPr>
      </w:pPr>
      <w:r w:rsidRPr="00FA69F9">
        <w:rPr>
          <w:caps/>
          <w:szCs w:val="28"/>
        </w:rPr>
        <w:fldChar w:fldCharType="end"/>
      </w:r>
      <w:bookmarkStart w:id="4" w:name="_Toc260476324"/>
      <w:bookmarkStart w:id="5" w:name="_Toc292201095"/>
      <w:bookmarkStart w:id="6" w:name="_Toc292201848"/>
      <w:bookmarkStart w:id="7" w:name="_Toc292201928"/>
      <w:bookmarkStart w:id="8" w:name="_Toc292202002"/>
      <w:bookmarkStart w:id="9" w:name="_Toc358040721"/>
    </w:p>
    <w:p w:rsidR="006B56F3" w:rsidRPr="00FA69F9" w:rsidRDefault="006B56F3" w:rsidP="00FA69F9"/>
    <w:p w:rsidR="00132018" w:rsidRPr="00FA69F9" w:rsidRDefault="00132018" w:rsidP="00FA69F9">
      <w:pPr>
        <w:pStyle w:val="31"/>
        <w:widowControl w:val="0"/>
        <w:tabs>
          <w:tab w:val="left" w:pos="240"/>
          <w:tab w:val="left" w:pos="851"/>
          <w:tab w:val="left" w:pos="1330"/>
        </w:tabs>
        <w:spacing w:before="0" w:after="0"/>
        <w:jc w:val="center"/>
        <w:rPr>
          <w:rFonts w:ascii="Times New Roman" w:hAnsi="Times New Roman" w:cs="Times New Roman"/>
        </w:rPr>
      </w:pPr>
      <w:r w:rsidRPr="00FA69F9">
        <w:rPr>
          <w:rFonts w:ascii="Times New Roman" w:hAnsi="Times New Roman" w:cs="Times New Roman"/>
        </w:rPr>
        <w:lastRenderedPageBreak/>
        <w:t>ВВЕДЕНИЕ</w:t>
      </w:r>
      <w:bookmarkEnd w:id="4"/>
      <w:bookmarkEnd w:id="5"/>
      <w:bookmarkEnd w:id="6"/>
      <w:bookmarkEnd w:id="7"/>
      <w:bookmarkEnd w:id="8"/>
      <w:bookmarkEnd w:id="9"/>
    </w:p>
    <w:p w:rsidR="00132018" w:rsidRDefault="009939D9" w:rsidP="00132018">
      <w:pPr>
        <w:ind w:firstLine="708"/>
        <w:jc w:val="both"/>
        <w:rPr>
          <w:sz w:val="28"/>
        </w:rPr>
      </w:pPr>
      <w:r>
        <w:rPr>
          <w:sz w:val="28"/>
        </w:rPr>
        <w:t>Г</w:t>
      </w:r>
      <w:r w:rsidR="00132018" w:rsidRPr="00DF72AD">
        <w:rPr>
          <w:sz w:val="28"/>
        </w:rPr>
        <w:t>енеральн</w:t>
      </w:r>
      <w:r w:rsidR="006B56F3">
        <w:rPr>
          <w:sz w:val="28"/>
        </w:rPr>
        <w:t>ый план</w:t>
      </w:r>
      <w:r w:rsidR="00132018" w:rsidRPr="00DF72AD">
        <w:rPr>
          <w:sz w:val="28"/>
        </w:rPr>
        <w:t xml:space="preserve"> </w:t>
      </w:r>
      <w:r w:rsidR="00132018">
        <w:rPr>
          <w:sz w:val="28"/>
        </w:rPr>
        <w:t>Пестречинского</w:t>
      </w:r>
      <w:r w:rsidR="00132018" w:rsidRPr="00DF72AD">
        <w:rPr>
          <w:sz w:val="28"/>
        </w:rPr>
        <w:t xml:space="preserve"> сельского поселения </w:t>
      </w:r>
      <w:r w:rsidR="00132018">
        <w:rPr>
          <w:sz w:val="28"/>
        </w:rPr>
        <w:t>Пестречинского</w:t>
      </w:r>
      <w:r w:rsidR="00132018" w:rsidRPr="00DF72AD">
        <w:rPr>
          <w:sz w:val="28"/>
        </w:rPr>
        <w:t xml:space="preserve"> муниципального района Республики Татарстан разработан </w:t>
      </w:r>
      <w:r w:rsidR="00132018">
        <w:rPr>
          <w:sz w:val="28"/>
        </w:rPr>
        <w:t>ООО</w:t>
      </w:r>
      <w:r w:rsidR="00132018" w:rsidRPr="00DF72AD">
        <w:rPr>
          <w:sz w:val="28"/>
        </w:rPr>
        <w:t xml:space="preserve"> «</w:t>
      </w:r>
      <w:r w:rsidR="00132018">
        <w:rPr>
          <w:sz w:val="28"/>
        </w:rPr>
        <w:t>Геоконсалтинг</w:t>
      </w:r>
      <w:r w:rsidR="00132018" w:rsidRPr="00DF72AD">
        <w:rPr>
          <w:sz w:val="28"/>
        </w:rPr>
        <w:t>» на основании задания на проектирование.</w:t>
      </w:r>
    </w:p>
    <w:p w:rsidR="00132018" w:rsidRPr="00502AAE" w:rsidRDefault="00132018" w:rsidP="00132018">
      <w:pPr>
        <w:ind w:firstLine="708"/>
        <w:jc w:val="both"/>
        <w:rPr>
          <w:sz w:val="28"/>
        </w:rPr>
      </w:pPr>
      <w:r w:rsidRPr="00502AAE">
        <w:rPr>
          <w:sz w:val="28"/>
        </w:rPr>
        <w:t xml:space="preserve">Заказчиком на разработку генерального плана </w:t>
      </w:r>
      <w:r>
        <w:rPr>
          <w:sz w:val="28"/>
        </w:rPr>
        <w:t>Пестречинского</w:t>
      </w:r>
      <w:r w:rsidRPr="00502AAE">
        <w:rPr>
          <w:sz w:val="28"/>
        </w:rPr>
        <w:t xml:space="preserve"> сельского поселения является и</w:t>
      </w:r>
      <w:r w:rsidRPr="00502AAE">
        <w:rPr>
          <w:sz w:val="28"/>
          <w:szCs w:val="28"/>
        </w:rPr>
        <w:t xml:space="preserve">сполнительный комитет </w:t>
      </w:r>
      <w:r>
        <w:rPr>
          <w:sz w:val="28"/>
        </w:rPr>
        <w:t>Пестречинского</w:t>
      </w:r>
      <w:r w:rsidRPr="00502AAE">
        <w:rPr>
          <w:sz w:val="28"/>
          <w:szCs w:val="28"/>
        </w:rPr>
        <w:t xml:space="preserve"> сельского поселения </w:t>
      </w:r>
      <w:r>
        <w:rPr>
          <w:sz w:val="28"/>
        </w:rPr>
        <w:t>Пестречинского</w:t>
      </w:r>
      <w:r w:rsidRPr="00502AAE">
        <w:rPr>
          <w:sz w:val="28"/>
          <w:szCs w:val="28"/>
        </w:rPr>
        <w:t xml:space="preserve"> муниципального района Республики Татарстан.</w:t>
      </w:r>
    </w:p>
    <w:p w:rsidR="00132018" w:rsidRPr="00DF72AD" w:rsidRDefault="00132018" w:rsidP="00132018">
      <w:pPr>
        <w:ind w:firstLine="708"/>
        <w:jc w:val="both"/>
        <w:rPr>
          <w:sz w:val="28"/>
        </w:rPr>
      </w:pPr>
      <w:r w:rsidRPr="00DF72AD">
        <w:rPr>
          <w:sz w:val="28"/>
        </w:rPr>
        <w:t xml:space="preserve">Генеральный план </w:t>
      </w:r>
      <w:r w:rsidR="003C70EC">
        <w:rPr>
          <w:sz w:val="28"/>
        </w:rPr>
        <w:t>Пестречинского</w:t>
      </w:r>
      <w:r w:rsidRPr="00DF72AD">
        <w:rPr>
          <w:sz w:val="28"/>
        </w:rPr>
        <w:t xml:space="preserve"> сельского поселения </w:t>
      </w:r>
      <w:r w:rsidR="003C70EC">
        <w:rPr>
          <w:sz w:val="28"/>
        </w:rPr>
        <w:t>Пестречинского</w:t>
      </w:r>
      <w:r w:rsidRPr="00DF72AD">
        <w:rPr>
          <w:sz w:val="28"/>
        </w:rPr>
        <w:t xml:space="preserve"> муниципального района – документ территориального планирования, определяющий градостроительную стратегию, условия формирования среды жизнедеятельности, направления и границы развития территорий поселения, установление и изменение границ населенных пунктов в составе поселения, функциональное зонирование территорий, развитие инженерной, транспортной и социальной инфраструктур, градостроительные требования к сохранению объектов историко-культурного наследия и особо охраняемых природных территорий, экологическому и санитарному благополучию.</w:t>
      </w:r>
    </w:p>
    <w:p w:rsidR="00132018" w:rsidRPr="00DF72AD" w:rsidRDefault="00132018" w:rsidP="00132018">
      <w:pPr>
        <w:ind w:firstLine="708"/>
        <w:jc w:val="both"/>
        <w:rPr>
          <w:sz w:val="28"/>
        </w:rPr>
      </w:pPr>
      <w:r w:rsidRPr="00DF72AD">
        <w:rPr>
          <w:sz w:val="28"/>
        </w:rPr>
        <w:t>Генеральный план разработан на следующие временные сроки его реализации:</w:t>
      </w:r>
    </w:p>
    <w:p w:rsidR="00132018" w:rsidRPr="00DF72AD" w:rsidRDefault="00132018" w:rsidP="00132018">
      <w:pPr>
        <w:ind w:firstLine="708"/>
        <w:jc w:val="both"/>
        <w:rPr>
          <w:sz w:val="28"/>
        </w:rPr>
      </w:pPr>
      <w:r w:rsidRPr="00DF72AD">
        <w:rPr>
          <w:sz w:val="28"/>
          <w:u w:val="single"/>
        </w:rPr>
        <w:t>Первая очередь,</w:t>
      </w:r>
      <w:r w:rsidRPr="00DF72AD">
        <w:rPr>
          <w:sz w:val="28"/>
        </w:rPr>
        <w:t xml:space="preserve"> на которую определены первоочередные мероприятия по реализа</w:t>
      </w:r>
      <w:r>
        <w:rPr>
          <w:sz w:val="28"/>
        </w:rPr>
        <w:t>ции генерального плана – до 2025</w:t>
      </w:r>
      <w:r w:rsidRPr="00DF72AD">
        <w:rPr>
          <w:sz w:val="28"/>
        </w:rPr>
        <w:t xml:space="preserve"> года.</w:t>
      </w:r>
    </w:p>
    <w:p w:rsidR="00132018" w:rsidRPr="00DF72AD" w:rsidRDefault="00132018" w:rsidP="00132018">
      <w:pPr>
        <w:ind w:firstLine="708"/>
        <w:jc w:val="both"/>
        <w:rPr>
          <w:sz w:val="28"/>
        </w:rPr>
      </w:pPr>
      <w:r w:rsidRPr="00DF72AD">
        <w:rPr>
          <w:sz w:val="28"/>
          <w:u w:val="single"/>
        </w:rPr>
        <w:t>Расчетный срок</w:t>
      </w:r>
      <w:r w:rsidRPr="00DF72AD">
        <w:rPr>
          <w:sz w:val="28"/>
        </w:rPr>
        <w:t>, на который запланированы все основные проектные решения генерального плана – до 20</w:t>
      </w:r>
      <w:r w:rsidR="003C70EC">
        <w:rPr>
          <w:sz w:val="28"/>
        </w:rPr>
        <w:t>40</w:t>
      </w:r>
      <w:r w:rsidRPr="00DF72AD">
        <w:rPr>
          <w:sz w:val="28"/>
        </w:rPr>
        <w:t xml:space="preserve"> года.</w:t>
      </w:r>
    </w:p>
    <w:p w:rsidR="00132018" w:rsidRPr="00DF72AD" w:rsidRDefault="00132018" w:rsidP="00132018">
      <w:pPr>
        <w:ind w:firstLine="708"/>
        <w:jc w:val="both"/>
        <w:rPr>
          <w:sz w:val="28"/>
        </w:rPr>
      </w:pPr>
      <w:r w:rsidRPr="00DF72AD">
        <w:rPr>
          <w:sz w:val="28"/>
        </w:rPr>
        <w:t xml:space="preserve">В соответствии со статьей 23 градостроительного кодекса Российской Федерации проект генерального плана </w:t>
      </w:r>
      <w:r w:rsidR="003C70EC">
        <w:rPr>
          <w:sz w:val="28"/>
        </w:rPr>
        <w:t>Пестречинского</w:t>
      </w:r>
      <w:r w:rsidRPr="00DF72AD">
        <w:rPr>
          <w:sz w:val="28"/>
        </w:rPr>
        <w:t xml:space="preserve"> сельского поселения включает в себя:</w:t>
      </w:r>
    </w:p>
    <w:p w:rsidR="00132018" w:rsidRPr="00DF72AD" w:rsidRDefault="00132018" w:rsidP="00132018">
      <w:pPr>
        <w:ind w:firstLine="708"/>
        <w:jc w:val="both"/>
        <w:rPr>
          <w:sz w:val="28"/>
        </w:rPr>
      </w:pPr>
      <w:r w:rsidRPr="00DF72AD">
        <w:rPr>
          <w:b/>
          <w:sz w:val="28"/>
        </w:rPr>
        <w:t>Часть 1 (утверждаемая)</w:t>
      </w:r>
      <w:r w:rsidRPr="00DF72AD">
        <w:rPr>
          <w:sz w:val="28"/>
        </w:rPr>
        <w:t xml:space="preserve"> в составе текстовых и графических материалов:</w:t>
      </w:r>
    </w:p>
    <w:p w:rsidR="00132018" w:rsidRPr="00DF72AD" w:rsidRDefault="00132018" w:rsidP="00132018">
      <w:pPr>
        <w:jc w:val="both"/>
        <w:rPr>
          <w:sz w:val="28"/>
        </w:rPr>
      </w:pPr>
      <w:r w:rsidRPr="00DF72AD">
        <w:rPr>
          <w:i/>
          <w:sz w:val="28"/>
        </w:rPr>
        <w:t>Текстовые материалы</w:t>
      </w:r>
      <w:r w:rsidRPr="00DF72AD">
        <w:rPr>
          <w:sz w:val="28"/>
        </w:rPr>
        <w:t xml:space="preserve"> - Положение о территориальном планировании, которое включают в себя цели и задачи территориального планирования, перечень мероприятий по территориальному планированию и последовательность их выполнения по этапам реализации генерального плана.</w:t>
      </w:r>
    </w:p>
    <w:p w:rsidR="00132018" w:rsidRPr="00DF72AD" w:rsidRDefault="00132018" w:rsidP="00132018">
      <w:pPr>
        <w:jc w:val="both"/>
        <w:rPr>
          <w:sz w:val="28"/>
        </w:rPr>
      </w:pPr>
      <w:r w:rsidRPr="00DF72AD">
        <w:rPr>
          <w:i/>
          <w:sz w:val="28"/>
        </w:rPr>
        <w:t>Графические материалы</w:t>
      </w:r>
      <w:r w:rsidRPr="00DF72AD">
        <w:rPr>
          <w:sz w:val="28"/>
        </w:rPr>
        <w:t xml:space="preserve"> содержит карты (схемы) территориального планирования.</w:t>
      </w:r>
    </w:p>
    <w:p w:rsidR="00132018" w:rsidRPr="00DF72AD" w:rsidRDefault="00132018" w:rsidP="00132018">
      <w:pPr>
        <w:ind w:firstLine="708"/>
        <w:jc w:val="both"/>
        <w:rPr>
          <w:sz w:val="28"/>
        </w:rPr>
      </w:pPr>
      <w:r w:rsidRPr="00DF72AD">
        <w:rPr>
          <w:b/>
          <w:sz w:val="28"/>
        </w:rPr>
        <w:t xml:space="preserve">Часть 2 Материалы по обоснованию проекта, которые </w:t>
      </w:r>
      <w:r w:rsidRPr="00DF72AD">
        <w:rPr>
          <w:sz w:val="28"/>
        </w:rPr>
        <w:t>разрабатываются в целях обоснования и пояснения предложений территориального планирования, для согласования и обеспечения процесса утверждения генерального плана сельского поселения, выполненные в составе текстовых и графических материалов.</w:t>
      </w:r>
    </w:p>
    <w:p w:rsidR="00132018" w:rsidRPr="00DF72AD" w:rsidRDefault="00132018" w:rsidP="00132018">
      <w:pPr>
        <w:ind w:firstLine="708"/>
        <w:jc w:val="both"/>
        <w:rPr>
          <w:sz w:val="28"/>
        </w:rPr>
      </w:pPr>
      <w:r w:rsidRPr="00DF72AD">
        <w:rPr>
          <w:i/>
          <w:sz w:val="28"/>
        </w:rPr>
        <w:t>Текстовые материалы</w:t>
      </w:r>
      <w:r w:rsidRPr="00DF72AD">
        <w:rPr>
          <w:sz w:val="28"/>
        </w:rPr>
        <w:t xml:space="preserve"> включают в себя анализ состояния территории поселения, проблем и направлений ее комплексного развития, обоснование территориального и пространственно-планировочного развития, перечень мероприятий по территориальному планированию, этапы их реализации, </w:t>
      </w:r>
      <w:r w:rsidRPr="00DF72AD">
        <w:rPr>
          <w:sz w:val="28"/>
        </w:rPr>
        <w:lastRenderedPageBreak/>
        <w:t>перечень основных факторов риска возникновения чрезвычайных ситуаций природного и техногенного характера.</w:t>
      </w:r>
    </w:p>
    <w:p w:rsidR="00132018" w:rsidRPr="00DF72AD" w:rsidRDefault="00132018" w:rsidP="00132018">
      <w:pPr>
        <w:ind w:firstLine="708"/>
        <w:jc w:val="both"/>
        <w:rPr>
          <w:sz w:val="28"/>
        </w:rPr>
      </w:pPr>
      <w:r w:rsidRPr="00DF72AD">
        <w:rPr>
          <w:i/>
          <w:sz w:val="28"/>
        </w:rPr>
        <w:t>Графические материалы</w:t>
      </w:r>
      <w:r w:rsidRPr="00DF72AD">
        <w:rPr>
          <w:sz w:val="28"/>
        </w:rPr>
        <w:t xml:space="preserve"> содержат схемы по обоснованию проекта генерального плана поселения.</w:t>
      </w:r>
    </w:p>
    <w:p w:rsidR="00132018" w:rsidRPr="00502AAE" w:rsidRDefault="00132018" w:rsidP="003C70EC">
      <w:pPr>
        <w:ind w:firstLine="708"/>
        <w:jc w:val="both"/>
        <w:rPr>
          <w:sz w:val="28"/>
          <w:szCs w:val="28"/>
        </w:rPr>
      </w:pPr>
      <w:r w:rsidRPr="00502AAE">
        <w:rPr>
          <w:sz w:val="28"/>
          <w:szCs w:val="28"/>
        </w:rPr>
        <w:t xml:space="preserve">При разработке генерального плана </w:t>
      </w:r>
      <w:r w:rsidR="003C70EC">
        <w:rPr>
          <w:sz w:val="28"/>
        </w:rPr>
        <w:t>Пестречинского</w:t>
      </w:r>
      <w:r w:rsidRPr="00502AAE">
        <w:rPr>
          <w:sz w:val="28"/>
          <w:szCs w:val="28"/>
        </w:rPr>
        <w:t xml:space="preserve"> сельского поселения </w:t>
      </w:r>
      <w:r w:rsidR="003C70EC">
        <w:rPr>
          <w:sz w:val="28"/>
        </w:rPr>
        <w:t>Пестречинского</w:t>
      </w:r>
      <w:r w:rsidRPr="00502AAE">
        <w:rPr>
          <w:sz w:val="28"/>
          <w:szCs w:val="28"/>
        </w:rPr>
        <w:t xml:space="preserve"> муниципального района были использованы материалы:</w:t>
      </w:r>
    </w:p>
    <w:p w:rsidR="003C70EC" w:rsidRPr="00847F98" w:rsidRDefault="003C70EC" w:rsidP="00132018">
      <w:pPr>
        <w:numPr>
          <w:ilvl w:val="0"/>
          <w:numId w:val="1"/>
        </w:numPr>
        <w:jc w:val="both"/>
        <w:rPr>
          <w:sz w:val="32"/>
          <w:szCs w:val="28"/>
        </w:rPr>
      </w:pPr>
      <w:r w:rsidRPr="003C70EC">
        <w:rPr>
          <w:bCs/>
          <w:sz w:val="28"/>
        </w:rPr>
        <w:t>Схема территориального планирования Российской Федерации в области энергетики</w:t>
      </w:r>
      <w:r>
        <w:rPr>
          <w:bCs/>
          <w:sz w:val="28"/>
        </w:rPr>
        <w:t xml:space="preserve">, </w:t>
      </w:r>
      <w:r w:rsidRPr="00502AAE">
        <w:rPr>
          <w:sz w:val="28"/>
          <w:szCs w:val="28"/>
        </w:rPr>
        <w:t>утвержденная Р</w:t>
      </w:r>
      <w:r>
        <w:rPr>
          <w:sz w:val="28"/>
          <w:szCs w:val="28"/>
        </w:rPr>
        <w:t>аспоряжением</w:t>
      </w:r>
      <w:r w:rsidRPr="00502AAE">
        <w:rPr>
          <w:sz w:val="28"/>
          <w:szCs w:val="28"/>
        </w:rPr>
        <w:t xml:space="preserve"> </w:t>
      </w:r>
      <w:r>
        <w:rPr>
          <w:sz w:val="28"/>
          <w:szCs w:val="28"/>
        </w:rPr>
        <w:t>Правительства</w:t>
      </w:r>
      <w:r w:rsidRPr="00502AAE">
        <w:rPr>
          <w:sz w:val="28"/>
          <w:szCs w:val="28"/>
        </w:rPr>
        <w:t xml:space="preserve"> </w:t>
      </w:r>
      <w:r>
        <w:rPr>
          <w:sz w:val="28"/>
        </w:rPr>
        <w:t>Российской Федерации</w:t>
      </w:r>
      <w:r w:rsidRPr="00502AAE">
        <w:rPr>
          <w:sz w:val="28"/>
          <w:szCs w:val="28"/>
        </w:rPr>
        <w:t xml:space="preserve"> № </w:t>
      </w:r>
      <w:r>
        <w:rPr>
          <w:sz w:val="28"/>
          <w:szCs w:val="28"/>
        </w:rPr>
        <w:t>2447-р</w:t>
      </w:r>
      <w:r w:rsidRPr="00502AAE">
        <w:rPr>
          <w:sz w:val="28"/>
          <w:szCs w:val="28"/>
        </w:rPr>
        <w:t xml:space="preserve"> от </w:t>
      </w:r>
      <w:r>
        <w:rPr>
          <w:sz w:val="28"/>
          <w:szCs w:val="28"/>
        </w:rPr>
        <w:t>10</w:t>
      </w:r>
      <w:r w:rsidRPr="00502AAE">
        <w:rPr>
          <w:sz w:val="28"/>
          <w:szCs w:val="28"/>
        </w:rPr>
        <w:t>.</w:t>
      </w:r>
      <w:r>
        <w:rPr>
          <w:sz w:val="28"/>
          <w:szCs w:val="28"/>
        </w:rPr>
        <w:t>11</w:t>
      </w:r>
      <w:r w:rsidRPr="00502AAE">
        <w:rPr>
          <w:sz w:val="28"/>
          <w:szCs w:val="28"/>
        </w:rPr>
        <w:t>.201</w:t>
      </w:r>
      <w:r>
        <w:rPr>
          <w:sz w:val="28"/>
          <w:szCs w:val="28"/>
        </w:rPr>
        <w:t>8</w:t>
      </w:r>
      <w:r w:rsidRPr="00502AAE">
        <w:rPr>
          <w:sz w:val="28"/>
          <w:szCs w:val="28"/>
        </w:rPr>
        <w:t xml:space="preserve"> г.;</w:t>
      </w:r>
    </w:p>
    <w:p w:rsidR="00847F98" w:rsidRPr="00847F98" w:rsidRDefault="00847F98" w:rsidP="00132018">
      <w:pPr>
        <w:numPr>
          <w:ilvl w:val="0"/>
          <w:numId w:val="1"/>
        </w:numPr>
        <w:jc w:val="both"/>
        <w:rPr>
          <w:sz w:val="36"/>
          <w:szCs w:val="28"/>
        </w:rPr>
      </w:pPr>
      <w:r w:rsidRPr="00847F98">
        <w:rPr>
          <w:sz w:val="28"/>
          <w:shd w:val="clear" w:color="auto" w:fill="FFFFFF"/>
        </w:rPr>
        <w:t>Схема территориального планирования Российской Федерации в области федерального транспорта (железнодорожного, воздушного, морского, внутреннего водного транспорта) и автомобильных дорог федерального значения</w:t>
      </w:r>
      <w:r>
        <w:rPr>
          <w:bCs/>
          <w:sz w:val="28"/>
        </w:rPr>
        <w:t xml:space="preserve">, </w:t>
      </w:r>
      <w:r w:rsidRPr="00502AAE">
        <w:rPr>
          <w:sz w:val="28"/>
          <w:szCs w:val="28"/>
        </w:rPr>
        <w:t>утвержденная Р</w:t>
      </w:r>
      <w:r>
        <w:rPr>
          <w:sz w:val="28"/>
          <w:szCs w:val="28"/>
        </w:rPr>
        <w:t>аспоряжением</w:t>
      </w:r>
      <w:r w:rsidRPr="00502AAE">
        <w:rPr>
          <w:sz w:val="28"/>
          <w:szCs w:val="28"/>
        </w:rPr>
        <w:t xml:space="preserve"> </w:t>
      </w:r>
      <w:r>
        <w:rPr>
          <w:sz w:val="28"/>
          <w:szCs w:val="28"/>
        </w:rPr>
        <w:t>Правительства</w:t>
      </w:r>
      <w:r w:rsidRPr="00502AAE">
        <w:rPr>
          <w:sz w:val="28"/>
          <w:szCs w:val="28"/>
        </w:rPr>
        <w:t xml:space="preserve"> </w:t>
      </w:r>
      <w:r>
        <w:rPr>
          <w:sz w:val="28"/>
        </w:rPr>
        <w:t>Российской Федерации</w:t>
      </w:r>
      <w:r w:rsidRPr="00502AAE">
        <w:rPr>
          <w:sz w:val="28"/>
          <w:szCs w:val="28"/>
        </w:rPr>
        <w:t xml:space="preserve"> № </w:t>
      </w:r>
      <w:r>
        <w:rPr>
          <w:sz w:val="28"/>
          <w:szCs w:val="28"/>
        </w:rPr>
        <w:t>384-р</w:t>
      </w:r>
      <w:r w:rsidRPr="00502AAE">
        <w:rPr>
          <w:sz w:val="28"/>
          <w:szCs w:val="28"/>
        </w:rPr>
        <w:t xml:space="preserve"> от </w:t>
      </w:r>
      <w:r>
        <w:rPr>
          <w:sz w:val="28"/>
          <w:szCs w:val="28"/>
        </w:rPr>
        <w:t>19</w:t>
      </w:r>
      <w:r w:rsidRPr="00502AAE">
        <w:rPr>
          <w:sz w:val="28"/>
          <w:szCs w:val="28"/>
        </w:rPr>
        <w:t>.</w:t>
      </w:r>
      <w:r>
        <w:rPr>
          <w:sz w:val="28"/>
          <w:szCs w:val="28"/>
        </w:rPr>
        <w:t>03</w:t>
      </w:r>
      <w:r w:rsidRPr="00502AAE">
        <w:rPr>
          <w:sz w:val="28"/>
          <w:szCs w:val="28"/>
        </w:rPr>
        <w:t>.201</w:t>
      </w:r>
      <w:r>
        <w:rPr>
          <w:sz w:val="28"/>
          <w:szCs w:val="28"/>
        </w:rPr>
        <w:t>3</w:t>
      </w:r>
      <w:r w:rsidRPr="00502AAE">
        <w:rPr>
          <w:sz w:val="28"/>
          <w:szCs w:val="28"/>
        </w:rPr>
        <w:t xml:space="preserve"> г.;</w:t>
      </w:r>
    </w:p>
    <w:p w:rsidR="003C70EC" w:rsidRPr="003C70EC" w:rsidRDefault="003C70EC" w:rsidP="003C70EC">
      <w:pPr>
        <w:numPr>
          <w:ilvl w:val="0"/>
          <w:numId w:val="1"/>
        </w:numPr>
        <w:jc w:val="both"/>
        <w:rPr>
          <w:sz w:val="32"/>
          <w:szCs w:val="28"/>
        </w:rPr>
      </w:pPr>
      <w:r w:rsidRPr="003C70EC">
        <w:rPr>
          <w:bCs/>
          <w:sz w:val="28"/>
        </w:rPr>
        <w:t xml:space="preserve">Схема территориального планирования Российской Федерации в области </w:t>
      </w:r>
      <w:r>
        <w:rPr>
          <w:bCs/>
          <w:sz w:val="28"/>
        </w:rPr>
        <w:t xml:space="preserve">федерального транспорта (в части трубопроводного транспорта), </w:t>
      </w:r>
      <w:r w:rsidRPr="00502AAE">
        <w:rPr>
          <w:sz w:val="28"/>
          <w:szCs w:val="28"/>
        </w:rPr>
        <w:t>утвержденная Р</w:t>
      </w:r>
      <w:r>
        <w:rPr>
          <w:sz w:val="28"/>
          <w:szCs w:val="28"/>
        </w:rPr>
        <w:t>аспоряжением</w:t>
      </w:r>
      <w:r w:rsidRPr="00502AAE">
        <w:rPr>
          <w:sz w:val="28"/>
          <w:szCs w:val="28"/>
        </w:rPr>
        <w:t xml:space="preserve"> </w:t>
      </w:r>
      <w:r>
        <w:rPr>
          <w:sz w:val="28"/>
          <w:szCs w:val="28"/>
        </w:rPr>
        <w:t>Правительства</w:t>
      </w:r>
      <w:r w:rsidRPr="00502AAE">
        <w:rPr>
          <w:sz w:val="28"/>
          <w:szCs w:val="28"/>
        </w:rPr>
        <w:t xml:space="preserve"> </w:t>
      </w:r>
      <w:r>
        <w:rPr>
          <w:sz w:val="28"/>
        </w:rPr>
        <w:t>Российской Федерации</w:t>
      </w:r>
      <w:r w:rsidRPr="00502AAE">
        <w:rPr>
          <w:sz w:val="28"/>
          <w:szCs w:val="28"/>
        </w:rPr>
        <w:t xml:space="preserve"> № </w:t>
      </w:r>
      <w:r>
        <w:rPr>
          <w:sz w:val="28"/>
          <w:szCs w:val="28"/>
        </w:rPr>
        <w:t>2</w:t>
      </w:r>
      <w:r w:rsidR="00847F98">
        <w:rPr>
          <w:sz w:val="28"/>
          <w:szCs w:val="28"/>
        </w:rPr>
        <w:t>915-</w:t>
      </w:r>
      <w:r>
        <w:rPr>
          <w:sz w:val="28"/>
          <w:szCs w:val="28"/>
        </w:rPr>
        <w:t>р</w:t>
      </w:r>
      <w:r w:rsidRPr="00502AAE">
        <w:rPr>
          <w:sz w:val="28"/>
          <w:szCs w:val="28"/>
        </w:rPr>
        <w:t xml:space="preserve"> от </w:t>
      </w:r>
      <w:r w:rsidR="00847F98">
        <w:rPr>
          <w:sz w:val="28"/>
          <w:szCs w:val="28"/>
        </w:rPr>
        <w:t>22</w:t>
      </w:r>
      <w:r w:rsidRPr="00502AAE">
        <w:rPr>
          <w:sz w:val="28"/>
          <w:szCs w:val="28"/>
        </w:rPr>
        <w:t>.</w:t>
      </w:r>
      <w:r w:rsidR="00847F98">
        <w:rPr>
          <w:sz w:val="28"/>
          <w:szCs w:val="28"/>
        </w:rPr>
        <w:t>12</w:t>
      </w:r>
      <w:r w:rsidRPr="00502AAE">
        <w:rPr>
          <w:sz w:val="28"/>
          <w:szCs w:val="28"/>
        </w:rPr>
        <w:t>.201</w:t>
      </w:r>
      <w:r>
        <w:rPr>
          <w:sz w:val="28"/>
          <w:szCs w:val="28"/>
        </w:rPr>
        <w:t>8</w:t>
      </w:r>
      <w:r w:rsidRPr="00502AAE">
        <w:rPr>
          <w:sz w:val="28"/>
          <w:szCs w:val="28"/>
        </w:rPr>
        <w:t xml:space="preserve"> г.;</w:t>
      </w:r>
    </w:p>
    <w:p w:rsidR="00A60B87" w:rsidRPr="00E578CF" w:rsidRDefault="00A60B87" w:rsidP="00A60B87">
      <w:pPr>
        <w:numPr>
          <w:ilvl w:val="0"/>
          <w:numId w:val="1"/>
        </w:numPr>
        <w:jc w:val="both"/>
        <w:rPr>
          <w:sz w:val="28"/>
          <w:szCs w:val="28"/>
        </w:rPr>
      </w:pPr>
      <w:bookmarkStart w:id="10" w:name="OLE_LINK16"/>
      <w:bookmarkStart w:id="11" w:name="OLE_LINK19"/>
      <w:r w:rsidRPr="00E578CF">
        <w:rPr>
          <w:sz w:val="28"/>
          <w:szCs w:val="28"/>
        </w:rPr>
        <w:t>Схема территориального планирования Республики Татарстан, утверждённая постановлением Кабинета Министров Республики Татарстан от 21.02.2011 № 134 (в редакции Постановления Кабинета Министров от 09.07.2018 г. № 559);</w:t>
      </w:r>
    </w:p>
    <w:bookmarkEnd w:id="10"/>
    <w:bookmarkEnd w:id="11"/>
    <w:p w:rsidR="00132018" w:rsidRPr="00502AAE" w:rsidRDefault="00132018" w:rsidP="00132018">
      <w:pPr>
        <w:numPr>
          <w:ilvl w:val="0"/>
          <w:numId w:val="1"/>
        </w:numPr>
        <w:jc w:val="both"/>
        <w:rPr>
          <w:sz w:val="28"/>
          <w:szCs w:val="28"/>
        </w:rPr>
      </w:pPr>
      <w:r w:rsidRPr="00502AAE">
        <w:rPr>
          <w:sz w:val="28"/>
          <w:szCs w:val="28"/>
        </w:rPr>
        <w:t xml:space="preserve">Схема территориального планирования </w:t>
      </w:r>
      <w:r w:rsidR="003C70EC">
        <w:rPr>
          <w:sz w:val="28"/>
        </w:rPr>
        <w:t>Пестречинского</w:t>
      </w:r>
      <w:r w:rsidRPr="00502AAE">
        <w:rPr>
          <w:sz w:val="28"/>
          <w:szCs w:val="28"/>
        </w:rPr>
        <w:t xml:space="preserve"> муниципального района Республики Татарстан</w:t>
      </w:r>
      <w:r w:rsidR="003C70EC">
        <w:rPr>
          <w:sz w:val="28"/>
          <w:szCs w:val="28"/>
        </w:rPr>
        <w:t xml:space="preserve"> (внесение изменений)</w:t>
      </w:r>
      <w:r w:rsidRPr="00502AAE">
        <w:rPr>
          <w:sz w:val="28"/>
          <w:szCs w:val="28"/>
        </w:rPr>
        <w:t xml:space="preserve">, утвержденная Решением Совета </w:t>
      </w:r>
      <w:r w:rsidR="003C70EC">
        <w:rPr>
          <w:sz w:val="28"/>
        </w:rPr>
        <w:t>Пестречинского</w:t>
      </w:r>
      <w:r w:rsidRPr="00502AAE">
        <w:rPr>
          <w:sz w:val="28"/>
          <w:szCs w:val="28"/>
        </w:rPr>
        <w:t xml:space="preserve"> муниципального района № </w:t>
      </w:r>
      <w:r w:rsidR="003C70EC">
        <w:rPr>
          <w:sz w:val="28"/>
          <w:szCs w:val="28"/>
        </w:rPr>
        <w:t>33</w:t>
      </w:r>
      <w:r w:rsidRPr="00502AAE">
        <w:rPr>
          <w:sz w:val="28"/>
          <w:szCs w:val="28"/>
        </w:rPr>
        <w:t xml:space="preserve"> от </w:t>
      </w:r>
      <w:r w:rsidR="003C70EC">
        <w:rPr>
          <w:sz w:val="28"/>
          <w:szCs w:val="28"/>
        </w:rPr>
        <w:t>03</w:t>
      </w:r>
      <w:r w:rsidRPr="00502AAE">
        <w:rPr>
          <w:sz w:val="28"/>
          <w:szCs w:val="28"/>
        </w:rPr>
        <w:t>.0</w:t>
      </w:r>
      <w:r w:rsidR="003C70EC">
        <w:rPr>
          <w:sz w:val="28"/>
          <w:szCs w:val="28"/>
        </w:rPr>
        <w:t>3</w:t>
      </w:r>
      <w:r w:rsidRPr="00502AAE">
        <w:rPr>
          <w:sz w:val="28"/>
          <w:szCs w:val="28"/>
        </w:rPr>
        <w:t>.201</w:t>
      </w:r>
      <w:r w:rsidR="003C70EC">
        <w:rPr>
          <w:sz w:val="28"/>
          <w:szCs w:val="28"/>
        </w:rPr>
        <w:t>6</w:t>
      </w:r>
      <w:r w:rsidRPr="00502AAE">
        <w:rPr>
          <w:sz w:val="28"/>
          <w:szCs w:val="28"/>
        </w:rPr>
        <w:t xml:space="preserve"> г.;</w:t>
      </w:r>
    </w:p>
    <w:p w:rsidR="00132018" w:rsidRPr="003C70EC" w:rsidRDefault="003C70EC" w:rsidP="003C70EC">
      <w:pPr>
        <w:numPr>
          <w:ilvl w:val="0"/>
          <w:numId w:val="1"/>
        </w:numPr>
        <w:jc w:val="both"/>
        <w:rPr>
          <w:sz w:val="28"/>
          <w:szCs w:val="28"/>
        </w:rPr>
      </w:pPr>
      <w:r>
        <w:rPr>
          <w:bCs/>
          <w:sz w:val="28"/>
          <w:szCs w:val="28"/>
        </w:rPr>
        <w:t>Стратегия социально-</w:t>
      </w:r>
      <w:r w:rsidR="00132018" w:rsidRPr="00502AAE">
        <w:rPr>
          <w:bCs/>
          <w:sz w:val="28"/>
          <w:szCs w:val="28"/>
        </w:rPr>
        <w:t xml:space="preserve">экономического развития </w:t>
      </w:r>
      <w:r>
        <w:rPr>
          <w:sz w:val="28"/>
        </w:rPr>
        <w:t>Пестречинского</w:t>
      </w:r>
      <w:r w:rsidR="00132018" w:rsidRPr="00502AAE">
        <w:rPr>
          <w:bCs/>
          <w:sz w:val="28"/>
          <w:szCs w:val="28"/>
        </w:rPr>
        <w:t xml:space="preserve"> муниципального района Республики Татарстан </w:t>
      </w:r>
      <w:r>
        <w:rPr>
          <w:bCs/>
          <w:sz w:val="28"/>
          <w:szCs w:val="28"/>
        </w:rPr>
        <w:t xml:space="preserve">до 2030 г., </w:t>
      </w:r>
      <w:r w:rsidRPr="00502AAE">
        <w:rPr>
          <w:sz w:val="28"/>
          <w:szCs w:val="28"/>
        </w:rPr>
        <w:t xml:space="preserve">утвержденная Решением Совета </w:t>
      </w:r>
      <w:r>
        <w:rPr>
          <w:sz w:val="28"/>
        </w:rPr>
        <w:t>Пестречинского</w:t>
      </w:r>
      <w:r w:rsidRPr="00502AAE">
        <w:rPr>
          <w:sz w:val="28"/>
          <w:szCs w:val="28"/>
        </w:rPr>
        <w:t xml:space="preserve"> муниципального района № </w:t>
      </w:r>
      <w:r>
        <w:rPr>
          <w:sz w:val="28"/>
          <w:szCs w:val="28"/>
        </w:rPr>
        <w:t>58</w:t>
      </w:r>
      <w:r w:rsidRPr="00502AAE">
        <w:rPr>
          <w:sz w:val="28"/>
          <w:szCs w:val="28"/>
        </w:rPr>
        <w:t xml:space="preserve"> от </w:t>
      </w:r>
      <w:r>
        <w:rPr>
          <w:sz w:val="28"/>
          <w:szCs w:val="28"/>
        </w:rPr>
        <w:t>30</w:t>
      </w:r>
      <w:r w:rsidRPr="00502AAE">
        <w:rPr>
          <w:sz w:val="28"/>
          <w:szCs w:val="28"/>
        </w:rPr>
        <w:t>.0</w:t>
      </w:r>
      <w:r>
        <w:rPr>
          <w:sz w:val="28"/>
          <w:szCs w:val="28"/>
        </w:rPr>
        <w:t>9</w:t>
      </w:r>
      <w:r w:rsidRPr="00502AAE">
        <w:rPr>
          <w:sz w:val="28"/>
          <w:szCs w:val="28"/>
        </w:rPr>
        <w:t>.201</w:t>
      </w:r>
      <w:r>
        <w:rPr>
          <w:sz w:val="28"/>
          <w:szCs w:val="28"/>
        </w:rPr>
        <w:t>6</w:t>
      </w:r>
      <w:r w:rsidRPr="00502AAE">
        <w:rPr>
          <w:sz w:val="28"/>
          <w:szCs w:val="28"/>
        </w:rPr>
        <w:t xml:space="preserve"> г.;</w:t>
      </w:r>
    </w:p>
    <w:p w:rsidR="00132018" w:rsidRPr="00502AAE" w:rsidRDefault="00132018" w:rsidP="00132018">
      <w:pPr>
        <w:numPr>
          <w:ilvl w:val="0"/>
          <w:numId w:val="1"/>
        </w:numPr>
        <w:jc w:val="both"/>
        <w:rPr>
          <w:rFonts w:ascii="Arial" w:hAnsi="Arial" w:cs="Arial"/>
          <w:b/>
          <w:bCs/>
          <w:color w:val="333333"/>
          <w:sz w:val="28"/>
          <w:szCs w:val="28"/>
        </w:rPr>
      </w:pPr>
      <w:r w:rsidRPr="003C70EC">
        <w:rPr>
          <w:bCs/>
          <w:color w:val="333333"/>
          <w:sz w:val="28"/>
          <w:szCs w:val="28"/>
        </w:rPr>
        <w:t>О</w:t>
      </w:r>
      <w:r w:rsidRPr="00502AAE">
        <w:rPr>
          <w:sz w:val="28"/>
          <w:szCs w:val="28"/>
        </w:rPr>
        <w:t xml:space="preserve">фициальные данные, представленные администрацией </w:t>
      </w:r>
      <w:r w:rsidR="00847F98">
        <w:rPr>
          <w:sz w:val="28"/>
        </w:rPr>
        <w:t>Пестречинского</w:t>
      </w:r>
      <w:r w:rsidRPr="00502AAE">
        <w:rPr>
          <w:sz w:val="28"/>
          <w:szCs w:val="28"/>
        </w:rPr>
        <w:t xml:space="preserve"> муниципального района и </w:t>
      </w:r>
      <w:r w:rsidR="00847F98">
        <w:rPr>
          <w:sz w:val="28"/>
        </w:rPr>
        <w:t>Пестречинского</w:t>
      </w:r>
      <w:r w:rsidRPr="00502AAE">
        <w:rPr>
          <w:sz w:val="28"/>
          <w:szCs w:val="28"/>
        </w:rPr>
        <w:t xml:space="preserve"> сельского поселения, входящего в его состав.</w:t>
      </w:r>
    </w:p>
    <w:p w:rsidR="00436814" w:rsidRDefault="00436814" w:rsidP="00132018">
      <w:pPr>
        <w:ind w:firstLine="708"/>
        <w:jc w:val="both"/>
      </w:pPr>
      <w:r>
        <w:br w:type="page"/>
      </w:r>
    </w:p>
    <w:p w:rsidR="00436814" w:rsidRPr="00436814" w:rsidRDefault="00436814" w:rsidP="00436814">
      <w:pPr>
        <w:pStyle w:val="1"/>
        <w:pageBreakBefore/>
        <w:spacing w:before="0" w:after="240"/>
        <w:jc w:val="center"/>
        <w:rPr>
          <w:rFonts w:ascii="Times New Roman" w:hAnsi="Times New Roman" w:cs="Times New Roman"/>
          <w:b/>
          <w:color w:val="auto"/>
          <w:sz w:val="28"/>
          <w:szCs w:val="28"/>
        </w:rPr>
      </w:pPr>
      <w:bookmarkStart w:id="12" w:name="_Toc292201096"/>
      <w:bookmarkStart w:id="13" w:name="_Toc292201849"/>
      <w:bookmarkStart w:id="14" w:name="_Toc292201929"/>
      <w:bookmarkStart w:id="15" w:name="_Toc292202003"/>
      <w:bookmarkStart w:id="16" w:name="_Toc517333029"/>
      <w:r w:rsidRPr="00436814">
        <w:rPr>
          <w:rFonts w:ascii="Times New Roman" w:hAnsi="Times New Roman" w:cs="Times New Roman"/>
          <w:b/>
          <w:color w:val="auto"/>
          <w:sz w:val="28"/>
          <w:szCs w:val="28"/>
        </w:rPr>
        <w:lastRenderedPageBreak/>
        <w:t xml:space="preserve">1. ЦЕЛИ И ЗАДАЧИ ГЕНЕРАЛЬНОГО ПЛАНА </w:t>
      </w:r>
      <w:r>
        <w:rPr>
          <w:rFonts w:ascii="Times New Roman" w:hAnsi="Times New Roman" w:cs="Times New Roman"/>
          <w:b/>
          <w:color w:val="auto"/>
          <w:sz w:val="28"/>
          <w:szCs w:val="28"/>
        </w:rPr>
        <w:t>ПЕСТРЕЧИНСКОГО</w:t>
      </w:r>
      <w:r w:rsidRPr="00436814">
        <w:rPr>
          <w:rFonts w:ascii="Times New Roman" w:hAnsi="Times New Roman" w:cs="Times New Roman"/>
          <w:b/>
          <w:color w:val="auto"/>
          <w:sz w:val="28"/>
          <w:szCs w:val="28"/>
        </w:rPr>
        <w:t xml:space="preserve"> СЕЛЬСКОГО ПОСЕЛЕНИЯ</w:t>
      </w:r>
      <w:bookmarkEnd w:id="12"/>
      <w:bookmarkEnd w:id="13"/>
      <w:bookmarkEnd w:id="14"/>
      <w:bookmarkEnd w:id="15"/>
      <w:bookmarkEnd w:id="16"/>
    </w:p>
    <w:p w:rsidR="00436814" w:rsidRPr="002304D6" w:rsidRDefault="00436814" w:rsidP="00436814">
      <w:pPr>
        <w:ind w:firstLine="700"/>
        <w:jc w:val="both"/>
        <w:rPr>
          <w:sz w:val="28"/>
          <w:szCs w:val="28"/>
        </w:rPr>
      </w:pPr>
      <w:r w:rsidRPr="002304D6">
        <w:rPr>
          <w:sz w:val="28"/>
          <w:szCs w:val="28"/>
        </w:rPr>
        <w:t>Генеральный план поселения – документ территориального планирования, определяющий стратегию градостроительного развития поселения.</w:t>
      </w:r>
    </w:p>
    <w:p w:rsidR="00436814" w:rsidRPr="002304D6" w:rsidRDefault="00436814" w:rsidP="00436814">
      <w:pPr>
        <w:ind w:firstLine="700"/>
        <w:jc w:val="both"/>
        <w:rPr>
          <w:sz w:val="28"/>
          <w:szCs w:val="28"/>
        </w:rPr>
      </w:pPr>
      <w:r w:rsidRPr="002304D6">
        <w:rPr>
          <w:sz w:val="28"/>
          <w:szCs w:val="28"/>
        </w:rPr>
        <w:t>Генеральный план является основным градостроительным документом, определяющим в интересах населения и государства условия формирования среды жизнедеятельности, направления и границы развития территорий поселений, зонирование территорий, развитие инженерной, транспортной и социальной инфраструктур, градостроительные требования к сохранению объектов историко-культурного наследия и особо охраняемых природных территорий, экологическому и санитарному благополучию.</w:t>
      </w:r>
    </w:p>
    <w:p w:rsidR="00436814" w:rsidRPr="002304D6" w:rsidRDefault="00436814" w:rsidP="00436814">
      <w:pPr>
        <w:ind w:firstLine="700"/>
        <w:jc w:val="both"/>
        <w:rPr>
          <w:sz w:val="28"/>
          <w:szCs w:val="28"/>
        </w:rPr>
      </w:pPr>
      <w:r w:rsidRPr="002304D6">
        <w:rPr>
          <w:sz w:val="28"/>
          <w:szCs w:val="28"/>
        </w:rPr>
        <w:t>Основными целями территориального планирования при разработке генерального плана</w:t>
      </w:r>
      <w:r>
        <w:rPr>
          <w:sz w:val="28"/>
          <w:szCs w:val="28"/>
        </w:rPr>
        <w:t xml:space="preserve"> Пестречинского</w:t>
      </w:r>
      <w:r w:rsidRPr="002304D6">
        <w:rPr>
          <w:sz w:val="28"/>
          <w:szCs w:val="28"/>
        </w:rPr>
        <w:t xml:space="preserve"> сельского поселения являются:</w:t>
      </w:r>
    </w:p>
    <w:p w:rsidR="00436814" w:rsidRPr="002304D6" w:rsidRDefault="00436814" w:rsidP="00436814">
      <w:pPr>
        <w:numPr>
          <w:ilvl w:val="0"/>
          <w:numId w:val="2"/>
        </w:numPr>
        <w:tabs>
          <w:tab w:val="left" w:pos="1134"/>
        </w:tabs>
        <w:ind w:left="1134" w:hanging="425"/>
        <w:jc w:val="both"/>
        <w:rPr>
          <w:sz w:val="28"/>
          <w:szCs w:val="28"/>
          <w:lang w:val="x-none" w:eastAsia="x-none"/>
        </w:rPr>
      </w:pPr>
      <w:r w:rsidRPr="002304D6">
        <w:rPr>
          <w:sz w:val="28"/>
          <w:szCs w:val="28"/>
          <w:lang w:val="x-none" w:eastAsia="x-none"/>
        </w:rPr>
        <w:t xml:space="preserve">создание действенного инструмента управления развитием территории в соответствии с федеральным законодательством и законодательством субъекта Российской Федерации; </w:t>
      </w:r>
    </w:p>
    <w:p w:rsidR="00436814" w:rsidRPr="002304D6" w:rsidRDefault="00436814" w:rsidP="00436814">
      <w:pPr>
        <w:numPr>
          <w:ilvl w:val="0"/>
          <w:numId w:val="2"/>
        </w:numPr>
        <w:tabs>
          <w:tab w:val="left" w:pos="1134"/>
        </w:tabs>
        <w:ind w:left="1134" w:hanging="425"/>
        <w:jc w:val="both"/>
        <w:rPr>
          <w:sz w:val="28"/>
          <w:szCs w:val="28"/>
          <w:lang w:val="x-none" w:eastAsia="x-none"/>
        </w:rPr>
      </w:pPr>
      <w:r w:rsidRPr="002304D6">
        <w:rPr>
          <w:sz w:val="28"/>
          <w:szCs w:val="28"/>
          <w:lang w:val="x-none" w:eastAsia="x-none"/>
        </w:rPr>
        <w:t>обеспечение средствами территориального планирования целостности сельского поселения как муниципального образования;</w:t>
      </w:r>
    </w:p>
    <w:p w:rsidR="00436814" w:rsidRPr="002304D6" w:rsidRDefault="00436814" w:rsidP="00436814">
      <w:pPr>
        <w:numPr>
          <w:ilvl w:val="0"/>
          <w:numId w:val="2"/>
        </w:numPr>
        <w:tabs>
          <w:tab w:val="left" w:pos="1134"/>
        </w:tabs>
        <w:ind w:left="1134" w:hanging="425"/>
        <w:jc w:val="both"/>
        <w:rPr>
          <w:sz w:val="28"/>
          <w:szCs w:val="28"/>
          <w:lang w:val="x-none" w:eastAsia="x-none"/>
        </w:rPr>
      </w:pPr>
      <w:r w:rsidRPr="002304D6">
        <w:rPr>
          <w:sz w:val="28"/>
          <w:szCs w:val="28"/>
          <w:lang w:val="x-none" w:eastAsia="x-none"/>
        </w:rPr>
        <w:t>выработка рациональных решений по планировочной организации, функциональному зонированию территории и созданию условий для проведения градостроительного зонирования, соответствующего максимальному раскрытию рекреационного и социально-экономического потенциала поселения с учетом развития инженерной и транспортной инфраструктуры;</w:t>
      </w:r>
    </w:p>
    <w:p w:rsidR="00436814" w:rsidRPr="002304D6" w:rsidRDefault="00436814" w:rsidP="00436814">
      <w:pPr>
        <w:ind w:firstLine="700"/>
        <w:jc w:val="both"/>
        <w:rPr>
          <w:sz w:val="28"/>
          <w:szCs w:val="28"/>
        </w:rPr>
      </w:pPr>
      <w:r w:rsidRPr="002304D6">
        <w:rPr>
          <w:sz w:val="28"/>
          <w:szCs w:val="28"/>
        </w:rPr>
        <w:t>Проектные решения генерального плана являются основой для комплексного решения вопросов организации планировочной структуры; территориального, инфраструктурного и социально-экономического развития поселения; разработки правил землепользования и застройки, устанавливающих правовой режим использования территориальных зон; определения зон инвестиционного развития.</w:t>
      </w:r>
    </w:p>
    <w:p w:rsidR="00436814" w:rsidRPr="002304D6" w:rsidRDefault="00436814" w:rsidP="00436814">
      <w:pPr>
        <w:ind w:firstLine="700"/>
        <w:jc w:val="both"/>
        <w:rPr>
          <w:sz w:val="28"/>
          <w:szCs w:val="28"/>
        </w:rPr>
      </w:pPr>
      <w:r w:rsidRPr="002304D6">
        <w:rPr>
          <w:sz w:val="28"/>
          <w:szCs w:val="28"/>
        </w:rPr>
        <w:t>Реализация указанных целей осуществляется посредством решения следующих задач территориального планирования:</w:t>
      </w:r>
    </w:p>
    <w:p w:rsidR="00436814" w:rsidRPr="002304D6" w:rsidRDefault="00436814" w:rsidP="00436814">
      <w:pPr>
        <w:numPr>
          <w:ilvl w:val="0"/>
          <w:numId w:val="3"/>
        </w:numPr>
        <w:tabs>
          <w:tab w:val="left" w:pos="1134"/>
        </w:tabs>
        <w:ind w:left="1134" w:hanging="425"/>
        <w:jc w:val="both"/>
        <w:rPr>
          <w:sz w:val="28"/>
          <w:lang w:val="x-none" w:eastAsia="x-none"/>
        </w:rPr>
      </w:pPr>
      <w:r w:rsidRPr="002304D6">
        <w:rPr>
          <w:sz w:val="28"/>
          <w:lang w:val="x-none" w:eastAsia="x-none"/>
        </w:rPr>
        <w:t>выявление проблем градостроительного развития территории населенных пунктов, обеспечивающих решение этих проблем на основе анализа параметров муниципальной среды, существующих ресурсов жизнеобеспечения, а также отдельных принятых градостроительных решений;</w:t>
      </w:r>
    </w:p>
    <w:p w:rsidR="00436814" w:rsidRPr="002304D6" w:rsidRDefault="00436814" w:rsidP="00436814">
      <w:pPr>
        <w:numPr>
          <w:ilvl w:val="0"/>
          <w:numId w:val="3"/>
        </w:numPr>
        <w:tabs>
          <w:tab w:val="left" w:pos="1134"/>
        </w:tabs>
        <w:ind w:left="1134" w:hanging="425"/>
        <w:jc w:val="both"/>
        <w:rPr>
          <w:sz w:val="28"/>
          <w:lang w:val="x-none" w:eastAsia="x-none"/>
        </w:rPr>
      </w:pPr>
      <w:r w:rsidRPr="002304D6">
        <w:rPr>
          <w:sz w:val="28"/>
          <w:lang w:val="x-none" w:eastAsia="x-none"/>
        </w:rPr>
        <w:t>функциональное зонирование территории (отображение планируемых границ функциональных зон);</w:t>
      </w:r>
    </w:p>
    <w:p w:rsidR="00436814" w:rsidRPr="002304D6" w:rsidRDefault="00436814" w:rsidP="00436814">
      <w:pPr>
        <w:numPr>
          <w:ilvl w:val="0"/>
          <w:numId w:val="3"/>
        </w:numPr>
        <w:tabs>
          <w:tab w:val="left" w:pos="1134"/>
        </w:tabs>
        <w:ind w:left="1134" w:hanging="425"/>
        <w:jc w:val="both"/>
        <w:rPr>
          <w:sz w:val="28"/>
          <w:lang w:val="x-none" w:eastAsia="x-none"/>
        </w:rPr>
      </w:pPr>
      <w:r w:rsidRPr="002304D6">
        <w:rPr>
          <w:sz w:val="28"/>
          <w:lang w:val="x-none" w:eastAsia="x-none"/>
        </w:rPr>
        <w:t xml:space="preserve">разработка оптимальной функционально-планировочной структуры населенных пунктов, создающей предпосылки для гармоничного и устойчивого развития территорий для последующей разработки </w:t>
      </w:r>
      <w:r w:rsidRPr="002304D6">
        <w:rPr>
          <w:sz w:val="28"/>
          <w:lang w:val="x-none" w:eastAsia="x-none"/>
        </w:rPr>
        <w:lastRenderedPageBreak/>
        <w:t>градостроительного зонирования, подготовки правил землепользования и застройки;</w:t>
      </w:r>
    </w:p>
    <w:p w:rsidR="00436814" w:rsidRPr="002304D6" w:rsidRDefault="00436814" w:rsidP="00436814">
      <w:pPr>
        <w:numPr>
          <w:ilvl w:val="0"/>
          <w:numId w:val="3"/>
        </w:numPr>
        <w:tabs>
          <w:tab w:val="left" w:pos="1134"/>
        </w:tabs>
        <w:ind w:left="1134"/>
        <w:jc w:val="both"/>
        <w:rPr>
          <w:sz w:val="28"/>
          <w:lang w:val="x-none" w:eastAsia="x-none"/>
        </w:rPr>
      </w:pPr>
      <w:r w:rsidRPr="002304D6">
        <w:rPr>
          <w:sz w:val="28"/>
          <w:lang w:val="x-none" w:eastAsia="x-none"/>
        </w:rPr>
        <w:t xml:space="preserve">определение системы параметров развития </w:t>
      </w:r>
      <w:r>
        <w:rPr>
          <w:sz w:val="28"/>
          <w:lang w:eastAsia="x-none"/>
        </w:rPr>
        <w:t>Пестречинского</w:t>
      </w:r>
      <w:r w:rsidRPr="002304D6">
        <w:rPr>
          <w:sz w:val="28"/>
          <w:lang w:val="x-none" w:eastAsia="x-none"/>
        </w:rPr>
        <w:t xml:space="preserve"> сельского поселения, обеспечивающей взаимосогласованную и сбалансированную динамику градостроительных, инфраструктурных, природных, социальных и рекреационных компонентов развития;</w:t>
      </w:r>
    </w:p>
    <w:p w:rsidR="00436814" w:rsidRPr="002304D6" w:rsidRDefault="00436814" w:rsidP="00436814">
      <w:pPr>
        <w:numPr>
          <w:ilvl w:val="0"/>
          <w:numId w:val="3"/>
        </w:numPr>
        <w:tabs>
          <w:tab w:val="left" w:pos="1134"/>
        </w:tabs>
        <w:ind w:left="1134"/>
        <w:jc w:val="both"/>
        <w:rPr>
          <w:sz w:val="28"/>
          <w:lang w:val="x-none" w:eastAsia="x-none"/>
        </w:rPr>
      </w:pPr>
      <w:r w:rsidRPr="002304D6">
        <w:rPr>
          <w:sz w:val="28"/>
          <w:lang w:val="x-none" w:eastAsia="x-none"/>
        </w:rPr>
        <w:t>подготовка перечня первоочередных мероприятий и действий по обеспечению инвестиционной привлекательности сельского поселения при условии сохранения окружающей природной среды;</w:t>
      </w:r>
    </w:p>
    <w:p w:rsidR="00436814" w:rsidRPr="002304D6" w:rsidRDefault="00436814" w:rsidP="00436814">
      <w:pPr>
        <w:numPr>
          <w:ilvl w:val="0"/>
          <w:numId w:val="3"/>
        </w:numPr>
        <w:tabs>
          <w:tab w:val="left" w:pos="1134"/>
        </w:tabs>
        <w:ind w:left="1134"/>
        <w:jc w:val="both"/>
        <w:rPr>
          <w:sz w:val="28"/>
          <w:lang w:val="x-none" w:eastAsia="x-none"/>
        </w:rPr>
      </w:pPr>
      <w:r w:rsidRPr="002304D6">
        <w:rPr>
          <w:sz w:val="28"/>
          <w:lang w:val="x-none" w:eastAsia="x-none"/>
        </w:rPr>
        <w:t>планируемое размещение объектов капитального строительства, существующие и планируемые границы земель промышленности, энергетики, транспорта и связи</w:t>
      </w:r>
      <w:r w:rsidRPr="002304D6">
        <w:rPr>
          <w:b/>
          <w:sz w:val="28"/>
          <w:lang w:val="x-none" w:eastAsia="x-none"/>
        </w:rPr>
        <w:t>.</w:t>
      </w:r>
    </w:p>
    <w:p w:rsidR="00436814" w:rsidRDefault="00436814" w:rsidP="00132018">
      <w:pPr>
        <w:ind w:firstLine="708"/>
        <w:jc w:val="both"/>
        <w:rPr>
          <w:lang w:val="x-none"/>
        </w:rPr>
      </w:pPr>
      <w:r>
        <w:rPr>
          <w:lang w:val="x-none"/>
        </w:rPr>
        <w:br w:type="page"/>
      </w:r>
    </w:p>
    <w:p w:rsidR="00436814" w:rsidRPr="00436814" w:rsidRDefault="00436814" w:rsidP="00436814">
      <w:pPr>
        <w:pStyle w:val="1"/>
        <w:pageBreakBefore/>
        <w:spacing w:before="0" w:after="240"/>
        <w:ind w:firstLine="700"/>
        <w:jc w:val="center"/>
        <w:rPr>
          <w:rFonts w:ascii="Times New Roman" w:hAnsi="Times New Roman" w:cs="Times New Roman"/>
          <w:b/>
          <w:color w:val="auto"/>
          <w:sz w:val="28"/>
          <w:szCs w:val="28"/>
        </w:rPr>
      </w:pPr>
      <w:bookmarkStart w:id="17" w:name="_Toc292201097"/>
      <w:bookmarkStart w:id="18" w:name="_Toc292201850"/>
      <w:bookmarkStart w:id="19" w:name="_Toc292201930"/>
      <w:bookmarkStart w:id="20" w:name="_Toc292202004"/>
      <w:bookmarkStart w:id="21" w:name="_Toc517333030"/>
      <w:r w:rsidRPr="00436814">
        <w:rPr>
          <w:rFonts w:ascii="Times New Roman" w:hAnsi="Times New Roman" w:cs="Times New Roman"/>
          <w:b/>
          <w:color w:val="auto"/>
          <w:sz w:val="28"/>
          <w:szCs w:val="28"/>
        </w:rPr>
        <w:t xml:space="preserve">2. СОВРЕМЕННОЕ СОСТОЯНИЕ И ИСПОЛЬЗОВАНИЕ ТЕРРИТОРИИ </w:t>
      </w:r>
      <w:r>
        <w:rPr>
          <w:rFonts w:ascii="Times New Roman" w:hAnsi="Times New Roman" w:cs="Times New Roman"/>
          <w:b/>
          <w:color w:val="auto"/>
          <w:sz w:val="28"/>
          <w:szCs w:val="28"/>
        </w:rPr>
        <w:t>ПЕСТРЕЧИНСКОГО</w:t>
      </w:r>
      <w:r w:rsidRPr="00436814">
        <w:rPr>
          <w:rFonts w:ascii="Times New Roman" w:hAnsi="Times New Roman" w:cs="Times New Roman"/>
          <w:b/>
          <w:color w:val="auto"/>
          <w:sz w:val="28"/>
          <w:szCs w:val="28"/>
        </w:rPr>
        <w:t xml:space="preserve"> СЕЛЬСКОГО ПОСЕЛЕНИЯ</w:t>
      </w:r>
      <w:bookmarkEnd w:id="17"/>
      <w:bookmarkEnd w:id="18"/>
      <w:bookmarkEnd w:id="19"/>
      <w:bookmarkEnd w:id="20"/>
      <w:bookmarkEnd w:id="21"/>
    </w:p>
    <w:p w:rsidR="00436814" w:rsidRPr="00FC3A4B" w:rsidRDefault="00436814" w:rsidP="00436814">
      <w:pPr>
        <w:pStyle w:val="2"/>
        <w:spacing w:before="120" w:after="120"/>
        <w:ind w:firstLine="700"/>
        <w:jc w:val="center"/>
        <w:rPr>
          <w:rFonts w:ascii="Times New Roman" w:hAnsi="Times New Roman" w:cs="Times New Roman"/>
          <w:i w:val="0"/>
          <w:iCs w:val="0"/>
          <w:color w:val="000000"/>
        </w:rPr>
      </w:pPr>
      <w:bookmarkStart w:id="22" w:name="_Toc260476325"/>
      <w:bookmarkStart w:id="23" w:name="_Toc291744190"/>
      <w:bookmarkStart w:id="24" w:name="_Toc292201098"/>
      <w:bookmarkStart w:id="25" w:name="_Toc292201851"/>
      <w:bookmarkStart w:id="26" w:name="_Toc292201931"/>
      <w:bookmarkStart w:id="27" w:name="_Toc292202005"/>
      <w:bookmarkStart w:id="28" w:name="_Toc517333031"/>
      <w:r w:rsidRPr="00437CE7">
        <w:rPr>
          <w:rFonts w:ascii="Times New Roman" w:hAnsi="Times New Roman" w:cs="Times New Roman"/>
          <w:i w:val="0"/>
          <w:iCs w:val="0"/>
        </w:rPr>
        <w:t>2.1</w:t>
      </w:r>
      <w:r>
        <w:rPr>
          <w:rFonts w:ascii="Times New Roman" w:hAnsi="Times New Roman" w:cs="Times New Roman"/>
          <w:i w:val="0"/>
          <w:iCs w:val="0"/>
        </w:rPr>
        <w:t>.</w:t>
      </w:r>
      <w:r w:rsidRPr="00437CE7">
        <w:rPr>
          <w:rFonts w:ascii="Times New Roman" w:hAnsi="Times New Roman" w:cs="Times New Roman"/>
          <w:i w:val="0"/>
          <w:iCs w:val="0"/>
        </w:rPr>
        <w:t xml:space="preserve"> Экономико-географическое положение</w:t>
      </w:r>
      <w:bookmarkEnd w:id="22"/>
      <w:r>
        <w:rPr>
          <w:rFonts w:ascii="Times New Roman" w:hAnsi="Times New Roman" w:cs="Times New Roman"/>
          <w:i w:val="0"/>
          <w:iCs w:val="0"/>
        </w:rPr>
        <w:t xml:space="preserve"> и</w:t>
      </w:r>
      <w:r w:rsidRPr="00BD7B1B">
        <w:rPr>
          <w:rFonts w:ascii="Times New Roman" w:hAnsi="Times New Roman" w:cs="Times New Roman"/>
          <w:i w:val="0"/>
          <w:iCs w:val="0"/>
        </w:rPr>
        <w:t xml:space="preserve"> </w:t>
      </w:r>
      <w:r>
        <w:rPr>
          <w:rFonts w:ascii="Times New Roman" w:hAnsi="Times New Roman" w:cs="Times New Roman"/>
          <w:i w:val="0"/>
          <w:iCs w:val="0"/>
        </w:rPr>
        <w:t>с</w:t>
      </w:r>
      <w:r w:rsidRPr="00C069EB">
        <w:rPr>
          <w:rFonts w:ascii="Times New Roman" w:hAnsi="Times New Roman" w:cs="Times New Roman"/>
          <w:i w:val="0"/>
          <w:iCs w:val="0"/>
        </w:rPr>
        <w:t xml:space="preserve">овременное использование территории </w:t>
      </w:r>
      <w:r>
        <w:rPr>
          <w:rFonts w:ascii="Times New Roman" w:hAnsi="Times New Roman" w:cs="Times New Roman"/>
          <w:i w:val="0"/>
          <w:iCs w:val="0"/>
        </w:rPr>
        <w:t>Пестречинского</w:t>
      </w:r>
      <w:r w:rsidRPr="00C069EB">
        <w:rPr>
          <w:rFonts w:ascii="Times New Roman" w:hAnsi="Times New Roman" w:cs="Times New Roman"/>
          <w:i w:val="0"/>
          <w:iCs w:val="0"/>
        </w:rPr>
        <w:t xml:space="preserve"> сельского </w:t>
      </w:r>
      <w:r w:rsidRPr="00AE06D5">
        <w:rPr>
          <w:rFonts w:ascii="Times New Roman" w:hAnsi="Times New Roman" w:cs="Times New Roman"/>
          <w:i w:val="0"/>
          <w:iCs w:val="0"/>
        </w:rPr>
        <w:t>поселения</w:t>
      </w:r>
      <w:r>
        <w:rPr>
          <w:rFonts w:ascii="Times New Roman" w:hAnsi="Times New Roman" w:cs="Times New Roman"/>
          <w:i w:val="0"/>
          <w:iCs w:val="0"/>
        </w:rPr>
        <w:t xml:space="preserve">. </w:t>
      </w:r>
      <w:r w:rsidRPr="00FC3A4B">
        <w:rPr>
          <w:rFonts w:ascii="Times New Roman" w:hAnsi="Times New Roman" w:cs="Times New Roman"/>
          <w:i w:val="0"/>
          <w:iCs w:val="0"/>
          <w:color w:val="000000"/>
        </w:rPr>
        <w:t xml:space="preserve">Место </w:t>
      </w:r>
      <w:r>
        <w:rPr>
          <w:rFonts w:ascii="Times New Roman" w:hAnsi="Times New Roman" w:cs="Times New Roman"/>
          <w:i w:val="0"/>
          <w:iCs w:val="0"/>
        </w:rPr>
        <w:t>Пестречинского</w:t>
      </w:r>
      <w:r w:rsidRPr="00FC3A4B">
        <w:rPr>
          <w:rFonts w:ascii="Times New Roman" w:hAnsi="Times New Roman" w:cs="Times New Roman"/>
          <w:i w:val="0"/>
          <w:iCs w:val="0"/>
          <w:color w:val="000000"/>
        </w:rPr>
        <w:t xml:space="preserve"> сельского поселения в системе расселения </w:t>
      </w:r>
      <w:r>
        <w:rPr>
          <w:rFonts w:ascii="Times New Roman" w:hAnsi="Times New Roman" w:cs="Times New Roman"/>
          <w:i w:val="0"/>
          <w:iCs w:val="0"/>
        </w:rPr>
        <w:t>Пестречинского</w:t>
      </w:r>
      <w:r w:rsidRPr="00FC3A4B">
        <w:rPr>
          <w:rFonts w:ascii="Times New Roman" w:hAnsi="Times New Roman" w:cs="Times New Roman"/>
          <w:i w:val="0"/>
          <w:iCs w:val="0"/>
          <w:color w:val="000000"/>
        </w:rPr>
        <w:t xml:space="preserve"> муниципального района</w:t>
      </w:r>
      <w:bookmarkEnd w:id="23"/>
      <w:bookmarkEnd w:id="24"/>
      <w:bookmarkEnd w:id="25"/>
      <w:bookmarkEnd w:id="26"/>
      <w:bookmarkEnd w:id="27"/>
      <w:bookmarkEnd w:id="28"/>
    </w:p>
    <w:p w:rsidR="00436814" w:rsidRDefault="00436814" w:rsidP="00436814">
      <w:pPr>
        <w:tabs>
          <w:tab w:val="left" w:pos="6325"/>
          <w:tab w:val="left" w:pos="8926"/>
          <w:tab w:val="left" w:pos="9390"/>
        </w:tabs>
        <w:ind w:firstLine="720"/>
        <w:jc w:val="both"/>
        <w:rPr>
          <w:sz w:val="28"/>
          <w:szCs w:val="28"/>
        </w:rPr>
      </w:pPr>
      <w:r w:rsidRPr="0086766E">
        <w:rPr>
          <w:iCs/>
          <w:sz w:val="28"/>
        </w:rPr>
        <w:t>Пестречинское</w:t>
      </w:r>
      <w:r w:rsidRPr="0086766E">
        <w:rPr>
          <w:sz w:val="28"/>
          <w:szCs w:val="28"/>
        </w:rPr>
        <w:t xml:space="preserve"> сельское поселение образовано в соответствии с Законом Республики Татарстан от 31 января 2005 года № 3</w:t>
      </w:r>
      <w:r w:rsidR="00F52179">
        <w:rPr>
          <w:sz w:val="28"/>
          <w:szCs w:val="28"/>
        </w:rPr>
        <w:t>3</w:t>
      </w:r>
      <w:r w:rsidRPr="0086766E">
        <w:rPr>
          <w:sz w:val="28"/>
          <w:szCs w:val="28"/>
        </w:rPr>
        <w:t>-ЗРТ «Об установлении границ территорий и статусе муниципального образования «Пестречинский муниципальный район» и муниципальных образований в его составе»</w:t>
      </w:r>
      <w:r w:rsidR="00F52179" w:rsidRPr="00F52179">
        <w:rPr>
          <w:sz w:val="28"/>
          <w:szCs w:val="28"/>
        </w:rPr>
        <w:t xml:space="preserve"> </w:t>
      </w:r>
      <w:r w:rsidR="00F52179" w:rsidRPr="00903575">
        <w:rPr>
          <w:sz w:val="28"/>
          <w:szCs w:val="28"/>
        </w:rPr>
        <w:t>(с изменениями и дополнениями от 28 декабря 2007 г., 26 июля, 29 декабря 2008 г., 30 июня 2011 г., 21 ноября 2014 г., 26 мая 2017 г., 13 июля 2018 г.</w:t>
      </w:r>
      <w:r w:rsidR="00F52179">
        <w:rPr>
          <w:sz w:val="28"/>
          <w:szCs w:val="28"/>
        </w:rPr>
        <w:t>)</w:t>
      </w:r>
      <w:r w:rsidRPr="0086766E">
        <w:rPr>
          <w:sz w:val="28"/>
          <w:szCs w:val="28"/>
        </w:rPr>
        <w:t>.</w:t>
      </w:r>
      <w:r w:rsidRPr="00AA7338">
        <w:rPr>
          <w:sz w:val="28"/>
          <w:szCs w:val="28"/>
        </w:rPr>
        <w:t xml:space="preserve"> </w:t>
      </w:r>
    </w:p>
    <w:p w:rsidR="00436814" w:rsidRPr="009B75C4" w:rsidRDefault="00EB0D7E" w:rsidP="00436814">
      <w:pPr>
        <w:tabs>
          <w:tab w:val="left" w:pos="6325"/>
          <w:tab w:val="left" w:pos="8926"/>
          <w:tab w:val="left" w:pos="9390"/>
        </w:tabs>
        <w:ind w:firstLine="720"/>
        <w:jc w:val="both"/>
        <w:rPr>
          <w:sz w:val="28"/>
          <w:szCs w:val="28"/>
        </w:rPr>
      </w:pPr>
      <w:r w:rsidRPr="00EB0D7E">
        <w:rPr>
          <w:sz w:val="28"/>
        </w:rPr>
        <w:t>Пестречинское сельское поселение расположено на северо-западе Республики Татарстан, в центральной части Пестр</w:t>
      </w:r>
      <w:r>
        <w:rPr>
          <w:sz w:val="28"/>
        </w:rPr>
        <w:t xml:space="preserve">ечинского муниципального района </w:t>
      </w:r>
      <w:r w:rsidR="00513F49" w:rsidRPr="00B75CB5">
        <w:rPr>
          <w:sz w:val="28"/>
          <w:szCs w:val="28"/>
        </w:rPr>
        <w:t xml:space="preserve">Республики Татарстан в 43 километрах от республиканского центра г. Казани. </w:t>
      </w:r>
      <w:r w:rsidR="00436814" w:rsidRPr="00436814">
        <w:rPr>
          <w:iCs/>
          <w:sz w:val="28"/>
        </w:rPr>
        <w:t>Пестречинское</w:t>
      </w:r>
      <w:r w:rsidR="00436814" w:rsidRPr="009B75C4">
        <w:rPr>
          <w:sz w:val="28"/>
          <w:szCs w:val="28"/>
        </w:rPr>
        <w:t xml:space="preserve"> сельское поселение граничит </w:t>
      </w:r>
      <w:r w:rsidR="00513F49">
        <w:rPr>
          <w:sz w:val="28"/>
          <w:szCs w:val="28"/>
        </w:rPr>
        <w:t xml:space="preserve">с Шалинским, </w:t>
      </w:r>
      <w:r w:rsidR="00513F49" w:rsidRPr="00B75CB5">
        <w:rPr>
          <w:sz w:val="28"/>
          <w:szCs w:val="28"/>
        </w:rPr>
        <w:t>Шигалеевским, Ленино-Кокушкинским, Кулаевским, Конским сельскими поселениями</w:t>
      </w:r>
      <w:r w:rsidR="00436814" w:rsidRPr="009B75C4">
        <w:rPr>
          <w:sz w:val="28"/>
          <w:szCs w:val="28"/>
        </w:rPr>
        <w:t>.</w:t>
      </w:r>
    </w:p>
    <w:p w:rsidR="00E06CF9" w:rsidRDefault="00436814" w:rsidP="00E06CF9">
      <w:pPr>
        <w:tabs>
          <w:tab w:val="left" w:pos="6325"/>
          <w:tab w:val="left" w:pos="8926"/>
          <w:tab w:val="left" w:pos="9390"/>
        </w:tabs>
        <w:ind w:firstLine="720"/>
        <w:jc w:val="both"/>
        <w:rPr>
          <w:sz w:val="28"/>
          <w:szCs w:val="28"/>
        </w:rPr>
      </w:pPr>
      <w:r>
        <w:rPr>
          <w:sz w:val="28"/>
          <w:szCs w:val="28"/>
        </w:rPr>
        <w:t xml:space="preserve">В состав </w:t>
      </w:r>
      <w:r w:rsidRPr="00436814">
        <w:rPr>
          <w:iCs/>
          <w:sz w:val="28"/>
        </w:rPr>
        <w:t>Пестречинско</w:t>
      </w:r>
      <w:r w:rsidR="00513F49">
        <w:rPr>
          <w:iCs/>
          <w:sz w:val="28"/>
        </w:rPr>
        <w:t>го</w:t>
      </w:r>
      <w:r>
        <w:rPr>
          <w:sz w:val="28"/>
          <w:szCs w:val="28"/>
        </w:rPr>
        <w:t xml:space="preserve"> </w:t>
      </w:r>
      <w:r w:rsidRPr="0077592F">
        <w:rPr>
          <w:sz w:val="28"/>
          <w:szCs w:val="28"/>
        </w:rPr>
        <w:t>сельско</w:t>
      </w:r>
      <w:r>
        <w:rPr>
          <w:sz w:val="28"/>
          <w:szCs w:val="28"/>
        </w:rPr>
        <w:t>го</w:t>
      </w:r>
      <w:r w:rsidRPr="0077592F">
        <w:rPr>
          <w:sz w:val="28"/>
          <w:szCs w:val="28"/>
        </w:rPr>
        <w:t xml:space="preserve"> поселени</w:t>
      </w:r>
      <w:r>
        <w:rPr>
          <w:sz w:val="28"/>
          <w:szCs w:val="28"/>
        </w:rPr>
        <w:t xml:space="preserve">я в соответствии с законом входят: </w:t>
      </w:r>
      <w:r w:rsidR="00513F49" w:rsidRPr="00B75CB5">
        <w:rPr>
          <w:sz w:val="28"/>
          <w:szCs w:val="28"/>
        </w:rPr>
        <w:t>с.</w:t>
      </w:r>
      <w:r w:rsidR="00513F49">
        <w:rPr>
          <w:sz w:val="28"/>
          <w:szCs w:val="28"/>
        </w:rPr>
        <w:t xml:space="preserve"> </w:t>
      </w:r>
      <w:r w:rsidR="00513F49" w:rsidRPr="00B75CB5">
        <w:rPr>
          <w:sz w:val="28"/>
          <w:szCs w:val="28"/>
        </w:rPr>
        <w:t>Пестрецы</w:t>
      </w:r>
      <w:r w:rsidR="00513F49">
        <w:rPr>
          <w:sz w:val="28"/>
          <w:szCs w:val="28"/>
        </w:rPr>
        <w:t xml:space="preserve"> (административный центр)</w:t>
      </w:r>
      <w:r w:rsidR="00513F49" w:rsidRPr="00B75CB5">
        <w:rPr>
          <w:sz w:val="28"/>
          <w:szCs w:val="28"/>
        </w:rPr>
        <w:t>;</w:t>
      </w:r>
      <w:r w:rsidR="00513F49">
        <w:rPr>
          <w:sz w:val="28"/>
          <w:szCs w:val="28"/>
        </w:rPr>
        <w:t xml:space="preserve"> </w:t>
      </w:r>
      <w:r w:rsidR="00513F49" w:rsidRPr="00B75CB5">
        <w:rPr>
          <w:sz w:val="28"/>
          <w:szCs w:val="28"/>
        </w:rPr>
        <w:t>д.</w:t>
      </w:r>
      <w:r w:rsidR="00513F49">
        <w:rPr>
          <w:sz w:val="28"/>
          <w:szCs w:val="28"/>
        </w:rPr>
        <w:t xml:space="preserve"> </w:t>
      </w:r>
      <w:r w:rsidR="00513F49" w:rsidRPr="00B75CB5">
        <w:rPr>
          <w:sz w:val="28"/>
          <w:szCs w:val="28"/>
        </w:rPr>
        <w:t>Уланово; д.</w:t>
      </w:r>
      <w:r w:rsidR="00513F49">
        <w:rPr>
          <w:sz w:val="28"/>
          <w:szCs w:val="28"/>
        </w:rPr>
        <w:t xml:space="preserve"> </w:t>
      </w:r>
      <w:r w:rsidR="00513F49" w:rsidRPr="00B75CB5">
        <w:rPr>
          <w:sz w:val="28"/>
          <w:szCs w:val="28"/>
        </w:rPr>
        <w:t>Шихазда, п. Козий Починок</w:t>
      </w:r>
      <w:r w:rsidR="00E06CF9">
        <w:rPr>
          <w:sz w:val="28"/>
          <w:szCs w:val="28"/>
        </w:rPr>
        <w:t>.</w:t>
      </w:r>
    </w:p>
    <w:p w:rsidR="00436814" w:rsidRPr="00DE4324" w:rsidRDefault="00436814" w:rsidP="00E06CF9">
      <w:pPr>
        <w:tabs>
          <w:tab w:val="left" w:pos="6325"/>
          <w:tab w:val="left" w:pos="8926"/>
          <w:tab w:val="left" w:pos="9390"/>
        </w:tabs>
        <w:ind w:firstLine="720"/>
        <w:jc w:val="both"/>
        <w:rPr>
          <w:sz w:val="28"/>
          <w:szCs w:val="28"/>
        </w:rPr>
      </w:pPr>
      <w:r w:rsidRPr="00396DB4">
        <w:rPr>
          <w:sz w:val="28"/>
          <w:szCs w:val="28"/>
        </w:rPr>
        <w:t xml:space="preserve">Село </w:t>
      </w:r>
      <w:r w:rsidR="00E06CF9">
        <w:rPr>
          <w:sz w:val="28"/>
          <w:szCs w:val="28"/>
        </w:rPr>
        <w:t>Пестрецы</w:t>
      </w:r>
      <w:r w:rsidRPr="00396DB4">
        <w:rPr>
          <w:sz w:val="28"/>
          <w:szCs w:val="28"/>
        </w:rPr>
        <w:t xml:space="preserve"> расположено на </w:t>
      </w:r>
      <w:r w:rsidR="00481535">
        <w:rPr>
          <w:sz w:val="28"/>
          <w:szCs w:val="28"/>
        </w:rPr>
        <w:t xml:space="preserve">правом берегу живописной </w:t>
      </w:r>
      <w:r w:rsidRPr="00396DB4">
        <w:rPr>
          <w:sz w:val="28"/>
          <w:szCs w:val="28"/>
        </w:rPr>
        <w:t xml:space="preserve">реки </w:t>
      </w:r>
      <w:r w:rsidR="00E06CF9">
        <w:rPr>
          <w:sz w:val="28"/>
          <w:szCs w:val="28"/>
        </w:rPr>
        <w:t>Мёша</w:t>
      </w:r>
      <w:r w:rsidRPr="00396DB4">
        <w:rPr>
          <w:sz w:val="28"/>
          <w:szCs w:val="28"/>
        </w:rPr>
        <w:t>.</w:t>
      </w:r>
      <w:r w:rsidRPr="00D849E7">
        <w:t xml:space="preserve"> </w:t>
      </w:r>
      <w:r w:rsidR="00F8749B">
        <w:rPr>
          <w:sz w:val="28"/>
          <w:szCs w:val="28"/>
        </w:rPr>
        <w:t>Деревня Уланов</w:t>
      </w:r>
      <w:r w:rsidR="00481535">
        <w:rPr>
          <w:sz w:val="28"/>
          <w:szCs w:val="28"/>
        </w:rPr>
        <w:t>о расположено на левом берегу р. Сула</w:t>
      </w:r>
      <w:r w:rsidRPr="00396DB4">
        <w:rPr>
          <w:sz w:val="28"/>
          <w:szCs w:val="28"/>
        </w:rPr>
        <w:t xml:space="preserve"> расположено на склоне холма</w:t>
      </w:r>
      <w:r w:rsidRPr="00DE4324">
        <w:rPr>
          <w:sz w:val="28"/>
          <w:szCs w:val="28"/>
        </w:rPr>
        <w:t>, окруженного со всех сторон лесами.</w:t>
      </w:r>
    </w:p>
    <w:p w:rsidR="00436814" w:rsidRPr="004554BF" w:rsidRDefault="00436814" w:rsidP="00436814">
      <w:pPr>
        <w:tabs>
          <w:tab w:val="left" w:pos="6325"/>
          <w:tab w:val="left" w:pos="8926"/>
          <w:tab w:val="left" w:pos="9390"/>
        </w:tabs>
        <w:ind w:firstLine="720"/>
        <w:jc w:val="both"/>
        <w:rPr>
          <w:sz w:val="28"/>
          <w:szCs w:val="28"/>
        </w:rPr>
      </w:pPr>
      <w:r w:rsidRPr="004554BF">
        <w:rPr>
          <w:sz w:val="28"/>
          <w:szCs w:val="28"/>
        </w:rPr>
        <w:t xml:space="preserve">Общая площадь </w:t>
      </w:r>
      <w:r w:rsidR="00F8749B" w:rsidRPr="004554BF">
        <w:rPr>
          <w:sz w:val="28"/>
          <w:szCs w:val="28"/>
        </w:rPr>
        <w:t>Пестречинского</w:t>
      </w:r>
      <w:r w:rsidRPr="004554BF">
        <w:rPr>
          <w:sz w:val="28"/>
          <w:szCs w:val="28"/>
        </w:rPr>
        <w:t xml:space="preserve"> сельского поселения составляет </w:t>
      </w:r>
      <w:r w:rsidR="00DE4324" w:rsidRPr="004554BF">
        <w:rPr>
          <w:sz w:val="28"/>
          <w:szCs w:val="28"/>
        </w:rPr>
        <w:t>5877</w:t>
      </w:r>
      <w:r w:rsidRPr="004554BF">
        <w:rPr>
          <w:sz w:val="28"/>
          <w:szCs w:val="28"/>
        </w:rPr>
        <w:t xml:space="preserve"> га, в т.ч. площадь населенных пунктов</w:t>
      </w:r>
      <w:r w:rsidR="004554BF" w:rsidRPr="004554BF">
        <w:rPr>
          <w:sz w:val="28"/>
          <w:szCs w:val="28"/>
        </w:rPr>
        <w:t xml:space="preserve"> 1</w:t>
      </w:r>
      <w:r w:rsidR="00377E09">
        <w:rPr>
          <w:sz w:val="28"/>
          <w:szCs w:val="28"/>
        </w:rPr>
        <w:t>151</w:t>
      </w:r>
      <w:r w:rsidR="003060B2">
        <w:rPr>
          <w:sz w:val="28"/>
          <w:szCs w:val="28"/>
        </w:rPr>
        <w:t>,</w:t>
      </w:r>
      <w:r w:rsidR="00377E09">
        <w:rPr>
          <w:sz w:val="28"/>
          <w:szCs w:val="28"/>
        </w:rPr>
        <w:t>73</w:t>
      </w:r>
      <w:r w:rsidRPr="004554BF">
        <w:rPr>
          <w:sz w:val="28"/>
          <w:szCs w:val="28"/>
        </w:rPr>
        <w:t xml:space="preserve"> га, из них: с. </w:t>
      </w:r>
      <w:r w:rsidR="00F8749B" w:rsidRPr="004554BF">
        <w:rPr>
          <w:sz w:val="28"/>
          <w:szCs w:val="28"/>
        </w:rPr>
        <w:t>Пестрецы</w:t>
      </w:r>
      <w:r w:rsidRPr="004554BF">
        <w:rPr>
          <w:sz w:val="28"/>
          <w:szCs w:val="28"/>
        </w:rPr>
        <w:t xml:space="preserve">– </w:t>
      </w:r>
      <w:r w:rsidR="004554BF" w:rsidRPr="004554BF">
        <w:rPr>
          <w:sz w:val="28"/>
          <w:szCs w:val="28"/>
        </w:rPr>
        <w:t>1009,6</w:t>
      </w:r>
      <w:r w:rsidR="00F8749B" w:rsidRPr="004554BF">
        <w:rPr>
          <w:sz w:val="28"/>
          <w:szCs w:val="28"/>
        </w:rPr>
        <w:t xml:space="preserve"> га,</w:t>
      </w:r>
      <w:r w:rsidRPr="004554BF">
        <w:rPr>
          <w:sz w:val="28"/>
          <w:szCs w:val="28"/>
        </w:rPr>
        <w:t xml:space="preserve"> </w:t>
      </w:r>
      <w:r w:rsidR="00F8749B" w:rsidRPr="004554BF">
        <w:rPr>
          <w:sz w:val="28"/>
          <w:szCs w:val="28"/>
        </w:rPr>
        <w:t>д</w:t>
      </w:r>
      <w:r w:rsidRPr="004554BF">
        <w:rPr>
          <w:sz w:val="28"/>
          <w:szCs w:val="28"/>
        </w:rPr>
        <w:t>. </w:t>
      </w:r>
      <w:r w:rsidR="00F8749B" w:rsidRPr="004554BF">
        <w:rPr>
          <w:sz w:val="28"/>
          <w:szCs w:val="28"/>
        </w:rPr>
        <w:t>Уланово</w:t>
      </w:r>
      <w:r w:rsidRPr="004554BF">
        <w:rPr>
          <w:sz w:val="28"/>
          <w:szCs w:val="28"/>
        </w:rPr>
        <w:t xml:space="preserve">- </w:t>
      </w:r>
      <w:r w:rsidR="004554BF" w:rsidRPr="004554BF">
        <w:rPr>
          <w:sz w:val="28"/>
          <w:szCs w:val="28"/>
        </w:rPr>
        <w:t>6</w:t>
      </w:r>
      <w:r w:rsidR="00377E09">
        <w:rPr>
          <w:sz w:val="28"/>
          <w:szCs w:val="28"/>
        </w:rPr>
        <w:t>7</w:t>
      </w:r>
      <w:r w:rsidR="004554BF" w:rsidRPr="004554BF">
        <w:rPr>
          <w:sz w:val="28"/>
          <w:szCs w:val="28"/>
        </w:rPr>
        <w:t>,3</w:t>
      </w:r>
      <w:r w:rsidR="00F8749B" w:rsidRPr="004554BF">
        <w:rPr>
          <w:sz w:val="28"/>
          <w:szCs w:val="28"/>
        </w:rPr>
        <w:t xml:space="preserve"> га, д.Шихазда – </w:t>
      </w:r>
      <w:r w:rsidR="006F7982" w:rsidRPr="004554BF">
        <w:rPr>
          <w:sz w:val="28"/>
          <w:szCs w:val="28"/>
        </w:rPr>
        <w:t>5</w:t>
      </w:r>
      <w:r w:rsidR="00C03161">
        <w:rPr>
          <w:sz w:val="28"/>
          <w:szCs w:val="28"/>
        </w:rPr>
        <w:t>9</w:t>
      </w:r>
      <w:r w:rsidR="006F7982" w:rsidRPr="004554BF">
        <w:rPr>
          <w:sz w:val="28"/>
          <w:szCs w:val="28"/>
        </w:rPr>
        <w:t>,</w:t>
      </w:r>
      <w:r w:rsidR="00C03161">
        <w:rPr>
          <w:sz w:val="28"/>
          <w:szCs w:val="28"/>
        </w:rPr>
        <w:t>33</w:t>
      </w:r>
      <w:r w:rsidR="00F8749B" w:rsidRPr="004554BF">
        <w:rPr>
          <w:sz w:val="28"/>
          <w:szCs w:val="28"/>
        </w:rPr>
        <w:t xml:space="preserve"> га, п.Козий Починок – </w:t>
      </w:r>
      <w:r w:rsidR="00DE4324" w:rsidRPr="004554BF">
        <w:rPr>
          <w:sz w:val="28"/>
          <w:szCs w:val="28"/>
        </w:rPr>
        <w:t>15,</w:t>
      </w:r>
      <w:r w:rsidR="00377E09">
        <w:rPr>
          <w:sz w:val="28"/>
          <w:szCs w:val="28"/>
        </w:rPr>
        <w:t>5</w:t>
      </w:r>
      <w:r w:rsidR="00F8749B" w:rsidRPr="004554BF">
        <w:rPr>
          <w:sz w:val="28"/>
          <w:szCs w:val="28"/>
        </w:rPr>
        <w:t xml:space="preserve"> га.</w:t>
      </w:r>
    </w:p>
    <w:p w:rsidR="003A6DB1" w:rsidRDefault="003A6DB1" w:rsidP="003A6DB1">
      <w:pPr>
        <w:ind w:firstLine="709"/>
        <w:jc w:val="both"/>
        <w:rPr>
          <w:sz w:val="28"/>
          <w:szCs w:val="28"/>
        </w:rPr>
      </w:pPr>
      <w:r w:rsidRPr="00896813">
        <w:rPr>
          <w:sz w:val="28"/>
          <w:szCs w:val="28"/>
        </w:rPr>
        <w:t xml:space="preserve">Согласно Стратегии социально-экономического развития Республики Татарстан до 2030 года, утвержденной Законом Республики Татарстан от 17 июня </w:t>
      </w:r>
      <w:smartTag w:uri="urn:schemas-microsoft-com:office:smarttags" w:element="metricconverter">
        <w:smartTagPr>
          <w:attr w:name="ProductID" w:val="2015 г"/>
        </w:smartTagPr>
        <w:r w:rsidRPr="00896813">
          <w:rPr>
            <w:sz w:val="28"/>
            <w:szCs w:val="28"/>
          </w:rPr>
          <w:t>2015 г</w:t>
        </w:r>
      </w:smartTag>
      <w:r w:rsidRPr="00896813">
        <w:rPr>
          <w:sz w:val="28"/>
          <w:szCs w:val="28"/>
        </w:rPr>
        <w:t xml:space="preserve">. №40-ЗРТ, </w:t>
      </w:r>
      <w:r>
        <w:rPr>
          <w:sz w:val="28"/>
          <w:szCs w:val="28"/>
        </w:rPr>
        <w:t>Пестречинский</w:t>
      </w:r>
      <w:r w:rsidRPr="00034802">
        <w:rPr>
          <w:sz w:val="28"/>
          <w:szCs w:val="28"/>
        </w:rPr>
        <w:t xml:space="preserve"> муниципальный район</w:t>
      </w:r>
      <w:r>
        <w:rPr>
          <w:sz w:val="28"/>
          <w:szCs w:val="28"/>
        </w:rPr>
        <w:t xml:space="preserve"> </w:t>
      </w:r>
      <w:r w:rsidRPr="00247B2C">
        <w:rPr>
          <w:sz w:val="28"/>
          <w:szCs w:val="28"/>
        </w:rPr>
        <w:t xml:space="preserve">входит в </w:t>
      </w:r>
      <w:r>
        <w:rPr>
          <w:sz w:val="28"/>
          <w:szCs w:val="28"/>
        </w:rPr>
        <w:t>Казанскую</w:t>
      </w:r>
      <w:r w:rsidRPr="00247B2C">
        <w:rPr>
          <w:sz w:val="28"/>
          <w:szCs w:val="28"/>
        </w:rPr>
        <w:t xml:space="preserve"> экономическую зону. Отраслевая структура Казанской экономической зоны определяется такими отраслями, как химическая промышленность (химия и нефтехимия), электроэнергетика, машиностроение (авиастроение, судостроение, производство электрооборудова</w:t>
      </w:r>
      <w:r>
        <w:rPr>
          <w:sz w:val="28"/>
          <w:szCs w:val="28"/>
        </w:rPr>
        <w:t>ния), легкая промышленность, агропромышленный комплекс</w:t>
      </w:r>
      <w:r w:rsidRPr="00247B2C">
        <w:rPr>
          <w:sz w:val="28"/>
          <w:szCs w:val="28"/>
        </w:rPr>
        <w:t>, новое строительство и производство строительных материалов.</w:t>
      </w:r>
    </w:p>
    <w:p w:rsidR="00436814" w:rsidRPr="00AF5D8E" w:rsidRDefault="00436814" w:rsidP="00436814">
      <w:pPr>
        <w:ind w:firstLine="540"/>
        <w:jc w:val="both"/>
        <w:rPr>
          <w:sz w:val="28"/>
          <w:szCs w:val="28"/>
        </w:rPr>
      </w:pPr>
      <w:r w:rsidRPr="001315EA">
        <w:rPr>
          <w:sz w:val="28"/>
          <w:szCs w:val="28"/>
        </w:rPr>
        <w:t xml:space="preserve">Гидрографическая сеть </w:t>
      </w:r>
      <w:r w:rsidR="00E06CF9">
        <w:rPr>
          <w:sz w:val="28"/>
          <w:szCs w:val="28"/>
        </w:rPr>
        <w:t>Пестречинского</w:t>
      </w:r>
      <w:r>
        <w:rPr>
          <w:sz w:val="28"/>
          <w:szCs w:val="28"/>
        </w:rPr>
        <w:t xml:space="preserve"> сельского поселения</w:t>
      </w:r>
      <w:r w:rsidRPr="001315EA">
        <w:rPr>
          <w:sz w:val="28"/>
          <w:szCs w:val="28"/>
        </w:rPr>
        <w:t xml:space="preserve"> представлена </w:t>
      </w:r>
      <w:r>
        <w:rPr>
          <w:sz w:val="28"/>
          <w:szCs w:val="28"/>
        </w:rPr>
        <w:t xml:space="preserve">реками </w:t>
      </w:r>
      <w:r w:rsidR="00E06CF9">
        <w:rPr>
          <w:sz w:val="28"/>
          <w:szCs w:val="28"/>
        </w:rPr>
        <w:t>Мёша</w:t>
      </w:r>
      <w:r>
        <w:rPr>
          <w:sz w:val="28"/>
          <w:szCs w:val="28"/>
        </w:rPr>
        <w:t xml:space="preserve"> и </w:t>
      </w:r>
      <w:r w:rsidR="00E06CF9">
        <w:rPr>
          <w:sz w:val="28"/>
          <w:szCs w:val="28"/>
        </w:rPr>
        <w:t>Сула</w:t>
      </w:r>
      <w:r>
        <w:rPr>
          <w:sz w:val="28"/>
          <w:szCs w:val="28"/>
        </w:rPr>
        <w:t>, а также ручьями и озерами.</w:t>
      </w:r>
      <w:r w:rsidRPr="001A3F04">
        <w:rPr>
          <w:sz w:val="28"/>
          <w:szCs w:val="28"/>
        </w:rPr>
        <w:t xml:space="preserve"> </w:t>
      </w:r>
      <w:r w:rsidRPr="00AB277F">
        <w:rPr>
          <w:sz w:val="28"/>
          <w:szCs w:val="28"/>
        </w:rPr>
        <w:t xml:space="preserve">Земли </w:t>
      </w:r>
      <w:r w:rsidR="00E06CF9">
        <w:rPr>
          <w:sz w:val="28"/>
          <w:szCs w:val="28"/>
        </w:rPr>
        <w:t>Пестречинского</w:t>
      </w:r>
      <w:r>
        <w:rPr>
          <w:sz w:val="28"/>
          <w:szCs w:val="28"/>
        </w:rPr>
        <w:t xml:space="preserve"> </w:t>
      </w:r>
      <w:r w:rsidRPr="00AB277F">
        <w:rPr>
          <w:sz w:val="28"/>
          <w:szCs w:val="28"/>
        </w:rPr>
        <w:t>сельского поселения плодородны</w:t>
      </w:r>
      <w:r>
        <w:rPr>
          <w:sz w:val="28"/>
          <w:szCs w:val="28"/>
        </w:rPr>
        <w:t>. Климат умеренно влажный. В поселении имеются детски</w:t>
      </w:r>
      <w:r w:rsidR="00B27D37">
        <w:rPr>
          <w:sz w:val="28"/>
          <w:szCs w:val="28"/>
        </w:rPr>
        <w:t>е</w:t>
      </w:r>
      <w:r>
        <w:rPr>
          <w:sz w:val="28"/>
          <w:szCs w:val="28"/>
        </w:rPr>
        <w:t xml:space="preserve"> сад</w:t>
      </w:r>
      <w:r w:rsidR="00B27D37">
        <w:rPr>
          <w:sz w:val="28"/>
          <w:szCs w:val="28"/>
        </w:rPr>
        <w:t>ы</w:t>
      </w:r>
      <w:r>
        <w:rPr>
          <w:sz w:val="28"/>
          <w:szCs w:val="28"/>
        </w:rPr>
        <w:t>, общеобразовательные школы</w:t>
      </w:r>
      <w:r w:rsidRPr="00423F37">
        <w:rPr>
          <w:sz w:val="28"/>
          <w:szCs w:val="28"/>
        </w:rPr>
        <w:t>, дом</w:t>
      </w:r>
      <w:r>
        <w:rPr>
          <w:sz w:val="28"/>
          <w:szCs w:val="28"/>
        </w:rPr>
        <w:t>а</w:t>
      </w:r>
      <w:r w:rsidRPr="00423F37">
        <w:rPr>
          <w:sz w:val="28"/>
          <w:szCs w:val="28"/>
        </w:rPr>
        <w:t xml:space="preserve"> культуры,</w:t>
      </w:r>
      <w:r>
        <w:rPr>
          <w:sz w:val="28"/>
          <w:szCs w:val="28"/>
        </w:rPr>
        <w:t xml:space="preserve"> </w:t>
      </w:r>
      <w:r w:rsidR="00B27D37">
        <w:rPr>
          <w:sz w:val="28"/>
          <w:szCs w:val="28"/>
        </w:rPr>
        <w:t>ЦРБ</w:t>
      </w:r>
      <w:r w:rsidRPr="00423F37">
        <w:rPr>
          <w:sz w:val="28"/>
          <w:szCs w:val="28"/>
        </w:rPr>
        <w:t>, почтовое отделение, библиотек</w:t>
      </w:r>
      <w:r w:rsidR="00B27D37">
        <w:rPr>
          <w:sz w:val="28"/>
          <w:szCs w:val="28"/>
        </w:rPr>
        <w:t>и</w:t>
      </w:r>
      <w:r w:rsidRPr="00423F37">
        <w:rPr>
          <w:sz w:val="28"/>
          <w:szCs w:val="28"/>
        </w:rPr>
        <w:t xml:space="preserve">, </w:t>
      </w:r>
      <w:r w:rsidR="00B27D37">
        <w:rPr>
          <w:sz w:val="28"/>
          <w:szCs w:val="28"/>
        </w:rPr>
        <w:t>ферма КРС</w:t>
      </w:r>
      <w:r w:rsidRPr="00F55A95">
        <w:rPr>
          <w:sz w:val="28"/>
          <w:szCs w:val="28"/>
        </w:rPr>
        <w:t>,</w:t>
      </w:r>
      <w:r w:rsidR="00B27D37">
        <w:rPr>
          <w:sz w:val="28"/>
          <w:szCs w:val="28"/>
        </w:rPr>
        <w:t xml:space="preserve"> ряд объектов пищевой промышленности, объекты торговли.</w:t>
      </w:r>
    </w:p>
    <w:p w:rsidR="00B27D37" w:rsidRDefault="00436814" w:rsidP="00B27D37">
      <w:pPr>
        <w:pStyle w:val="afffd"/>
        <w:ind w:firstLine="708"/>
      </w:pPr>
      <w:r w:rsidRPr="009B656A">
        <w:t xml:space="preserve">Транспортная связь </w:t>
      </w:r>
      <w:r w:rsidR="00E06CF9">
        <w:t>Пестречинского</w:t>
      </w:r>
      <w:r w:rsidRPr="009B656A">
        <w:t xml:space="preserve"> сельского поселения с другими поселениями и</w:t>
      </w:r>
      <w:r>
        <w:t xml:space="preserve"> районами Республики Татарстан</w:t>
      </w:r>
      <w:r w:rsidRPr="009B656A">
        <w:t xml:space="preserve"> в настоящее время ос</w:t>
      </w:r>
      <w:r>
        <w:t xml:space="preserve">уществляется через автомобильную дорогу регионального значения </w:t>
      </w:r>
      <w:r w:rsidR="00B27D37">
        <w:t>16К-1323 М7 «Волга»-Кулаево-Пестрецы, 16К-1338 Старое Шигалеево-Пестрецы.</w:t>
      </w:r>
    </w:p>
    <w:p w:rsidR="00436814" w:rsidRPr="003A6DB1" w:rsidRDefault="00B27D37" w:rsidP="003A6DB1">
      <w:pPr>
        <w:tabs>
          <w:tab w:val="left" w:pos="6325"/>
          <w:tab w:val="left" w:pos="8926"/>
          <w:tab w:val="left" w:pos="9390"/>
        </w:tabs>
        <w:ind w:firstLine="720"/>
        <w:jc w:val="both"/>
      </w:pPr>
      <w:r w:rsidRPr="00AC5A52">
        <w:rPr>
          <w:sz w:val="28"/>
          <w:szCs w:val="28"/>
        </w:rPr>
        <w:t>Экономико-географическое положение Пестречинского муниципального района достаточно благоприятно для дальнейшего формирования района как высокоразвитого сельскохозяйственного, производственно-делового, инфраструктурного, рекреационного региона Республики Татарстан, что будет способствовать интенсивному развитию г.Казани и Республики Татарстан в целом.</w:t>
      </w:r>
    </w:p>
    <w:p w:rsidR="00436814" w:rsidRPr="001413ED" w:rsidRDefault="00436814" w:rsidP="00436814">
      <w:pPr>
        <w:tabs>
          <w:tab w:val="left" w:pos="1080"/>
          <w:tab w:val="left" w:pos="6325"/>
          <w:tab w:val="left" w:pos="8926"/>
          <w:tab w:val="left" w:pos="9390"/>
        </w:tabs>
        <w:ind w:firstLine="720"/>
        <w:jc w:val="both"/>
        <w:rPr>
          <w:sz w:val="28"/>
          <w:szCs w:val="28"/>
        </w:rPr>
      </w:pPr>
      <w:r w:rsidRPr="001413ED">
        <w:rPr>
          <w:b/>
          <w:bCs/>
          <w:sz w:val="28"/>
          <w:szCs w:val="28"/>
        </w:rPr>
        <w:t>Роль в системе расселения</w:t>
      </w:r>
    </w:p>
    <w:p w:rsidR="003A6DB1" w:rsidRPr="00633C63" w:rsidRDefault="003A6DB1" w:rsidP="003A6DB1">
      <w:pPr>
        <w:ind w:firstLine="720"/>
        <w:jc w:val="both"/>
        <w:rPr>
          <w:sz w:val="28"/>
          <w:szCs w:val="28"/>
        </w:rPr>
      </w:pPr>
      <w:r w:rsidRPr="006A0D4C">
        <w:rPr>
          <w:sz w:val="28"/>
          <w:szCs w:val="28"/>
        </w:rPr>
        <w:t xml:space="preserve">Территориальная организация </w:t>
      </w:r>
      <w:r>
        <w:rPr>
          <w:sz w:val="28"/>
          <w:szCs w:val="28"/>
        </w:rPr>
        <w:t>Пестречинского</w:t>
      </w:r>
      <w:r w:rsidRPr="006A0D4C">
        <w:rPr>
          <w:sz w:val="28"/>
          <w:szCs w:val="28"/>
        </w:rPr>
        <w:t xml:space="preserve"> сельского поселения является частью системы расселения Пестре</w:t>
      </w:r>
      <w:r>
        <w:rPr>
          <w:sz w:val="28"/>
          <w:szCs w:val="28"/>
        </w:rPr>
        <w:t xml:space="preserve">чинского муниципального района и </w:t>
      </w:r>
      <w:r w:rsidRPr="006A0D4C">
        <w:rPr>
          <w:sz w:val="28"/>
          <w:szCs w:val="28"/>
        </w:rPr>
        <w:t>входит в Казанскую групповую систему расселения Республики Татарстан</w:t>
      </w:r>
      <w:r>
        <w:rPr>
          <w:sz w:val="28"/>
          <w:szCs w:val="28"/>
        </w:rPr>
        <w:t xml:space="preserve">, которая </w:t>
      </w:r>
      <w:r w:rsidRPr="00633C63">
        <w:rPr>
          <w:sz w:val="28"/>
          <w:szCs w:val="28"/>
        </w:rPr>
        <w:t>определяется в пределах одночасовой доступности по основным транспортным направлениям от центра групповой системы. В настоящее время происходит активное трудовое, образовательное, культурно-бытовое, рекреационное взаимодействие населения Пестречинского муниципального района со столицей Республики Татарстан - г.Казань.</w:t>
      </w:r>
    </w:p>
    <w:p w:rsidR="00436814" w:rsidRPr="001413ED" w:rsidRDefault="00436814" w:rsidP="00436814">
      <w:pPr>
        <w:ind w:firstLine="708"/>
        <w:jc w:val="both"/>
        <w:rPr>
          <w:sz w:val="28"/>
          <w:szCs w:val="28"/>
        </w:rPr>
      </w:pPr>
      <w:r w:rsidRPr="001413ED">
        <w:rPr>
          <w:sz w:val="28"/>
          <w:szCs w:val="28"/>
        </w:rPr>
        <w:t>Основным системообразующим фактором в системе расселения является автомобильная дорога, по которой осуществляется связь населенных пунктов друг с другом</w:t>
      </w:r>
      <w:r>
        <w:rPr>
          <w:sz w:val="28"/>
          <w:szCs w:val="28"/>
        </w:rPr>
        <w:t xml:space="preserve"> и г.</w:t>
      </w:r>
      <w:r w:rsidR="00732253">
        <w:rPr>
          <w:sz w:val="28"/>
          <w:szCs w:val="28"/>
        </w:rPr>
        <w:t>Казань</w:t>
      </w:r>
      <w:r w:rsidRPr="001413ED">
        <w:rPr>
          <w:sz w:val="28"/>
          <w:szCs w:val="28"/>
        </w:rPr>
        <w:t>.</w:t>
      </w:r>
    </w:p>
    <w:p w:rsidR="00436814" w:rsidRPr="00624406" w:rsidRDefault="00436814" w:rsidP="00436814">
      <w:pPr>
        <w:pStyle w:val="15"/>
        <w:spacing w:line="240" w:lineRule="auto"/>
        <w:rPr>
          <w:sz w:val="28"/>
          <w:szCs w:val="28"/>
        </w:rPr>
      </w:pPr>
      <w:r w:rsidRPr="001413ED">
        <w:rPr>
          <w:sz w:val="28"/>
          <w:szCs w:val="28"/>
        </w:rPr>
        <w:t>На начало 201</w:t>
      </w:r>
      <w:r w:rsidR="00732253">
        <w:rPr>
          <w:sz w:val="28"/>
          <w:szCs w:val="28"/>
        </w:rPr>
        <w:t>9</w:t>
      </w:r>
      <w:r w:rsidRPr="001413ED">
        <w:rPr>
          <w:sz w:val="28"/>
          <w:szCs w:val="28"/>
        </w:rPr>
        <w:t xml:space="preserve">г. средняя плотность </w:t>
      </w:r>
      <w:r w:rsidR="00732253">
        <w:rPr>
          <w:sz w:val="28"/>
          <w:szCs w:val="28"/>
        </w:rPr>
        <w:t>Пестречинского</w:t>
      </w:r>
      <w:r>
        <w:rPr>
          <w:sz w:val="28"/>
          <w:szCs w:val="28"/>
        </w:rPr>
        <w:t xml:space="preserve"> </w:t>
      </w:r>
      <w:r w:rsidRPr="001413ED">
        <w:rPr>
          <w:sz w:val="28"/>
          <w:szCs w:val="28"/>
        </w:rPr>
        <w:t xml:space="preserve">сельского поселения составила </w:t>
      </w:r>
      <w:r w:rsidR="003A6DB1">
        <w:rPr>
          <w:sz w:val="28"/>
          <w:szCs w:val="28"/>
        </w:rPr>
        <w:t>13,4</w:t>
      </w:r>
      <w:r>
        <w:rPr>
          <w:sz w:val="28"/>
          <w:szCs w:val="28"/>
        </w:rPr>
        <w:t xml:space="preserve"> </w:t>
      </w:r>
      <w:r w:rsidRPr="001413ED">
        <w:rPr>
          <w:sz w:val="28"/>
          <w:szCs w:val="28"/>
        </w:rPr>
        <w:t xml:space="preserve">чел. на 1 кв.км. В соответствии с проведенным анализом в Схеме территориального планирования </w:t>
      </w:r>
      <w:r w:rsidR="00E06CF9">
        <w:rPr>
          <w:sz w:val="28"/>
          <w:szCs w:val="28"/>
        </w:rPr>
        <w:t>Пестречинского</w:t>
      </w:r>
      <w:r>
        <w:rPr>
          <w:sz w:val="28"/>
          <w:szCs w:val="28"/>
        </w:rPr>
        <w:t xml:space="preserve"> </w:t>
      </w:r>
      <w:r w:rsidRPr="001413ED">
        <w:rPr>
          <w:sz w:val="28"/>
          <w:szCs w:val="28"/>
        </w:rPr>
        <w:t xml:space="preserve">муниципального района </w:t>
      </w:r>
      <w:r w:rsidR="00E06CF9">
        <w:rPr>
          <w:sz w:val="28"/>
          <w:szCs w:val="28"/>
        </w:rPr>
        <w:t>Пестречинское</w:t>
      </w:r>
      <w:r>
        <w:rPr>
          <w:sz w:val="28"/>
          <w:szCs w:val="28"/>
        </w:rPr>
        <w:t xml:space="preserve"> </w:t>
      </w:r>
      <w:r w:rsidRPr="001413ED">
        <w:rPr>
          <w:sz w:val="28"/>
          <w:szCs w:val="28"/>
        </w:rPr>
        <w:t xml:space="preserve">сельское поселение входит в группу районов </w:t>
      </w:r>
      <w:r>
        <w:rPr>
          <w:sz w:val="28"/>
          <w:szCs w:val="28"/>
        </w:rPr>
        <w:t>с ниже средним значением</w:t>
      </w:r>
      <w:r w:rsidRPr="00624406">
        <w:rPr>
          <w:sz w:val="28"/>
          <w:szCs w:val="28"/>
        </w:rPr>
        <w:t xml:space="preserve"> показателя плотности населения</w:t>
      </w:r>
      <w:r>
        <w:rPr>
          <w:sz w:val="28"/>
          <w:szCs w:val="28"/>
        </w:rPr>
        <w:t>.</w:t>
      </w:r>
    </w:p>
    <w:p w:rsidR="00436814" w:rsidRPr="001413ED" w:rsidRDefault="00436814" w:rsidP="00436814">
      <w:pPr>
        <w:ind w:firstLine="708"/>
        <w:jc w:val="both"/>
        <w:rPr>
          <w:sz w:val="28"/>
          <w:szCs w:val="28"/>
        </w:rPr>
      </w:pPr>
      <w:r w:rsidRPr="001413ED">
        <w:rPr>
          <w:sz w:val="28"/>
          <w:szCs w:val="28"/>
        </w:rPr>
        <w:t xml:space="preserve">Система расселения </w:t>
      </w:r>
      <w:r w:rsidR="00E06CF9">
        <w:rPr>
          <w:sz w:val="28"/>
          <w:szCs w:val="28"/>
        </w:rPr>
        <w:t>Пестречинского</w:t>
      </w:r>
      <w:r w:rsidRPr="001413ED">
        <w:rPr>
          <w:sz w:val="28"/>
          <w:szCs w:val="28"/>
        </w:rPr>
        <w:t xml:space="preserve"> сельского поселения имеет двухранговый характер. </w:t>
      </w:r>
    </w:p>
    <w:p w:rsidR="00216BD3" w:rsidRDefault="00436814" w:rsidP="00436814">
      <w:pPr>
        <w:ind w:firstLine="708"/>
        <w:jc w:val="both"/>
        <w:rPr>
          <w:sz w:val="28"/>
          <w:szCs w:val="28"/>
        </w:rPr>
      </w:pPr>
      <w:r w:rsidRPr="001413ED">
        <w:rPr>
          <w:sz w:val="28"/>
          <w:szCs w:val="28"/>
        </w:rPr>
        <w:t>Первый ранг занимает центр посел</w:t>
      </w:r>
      <w:r>
        <w:rPr>
          <w:sz w:val="28"/>
          <w:szCs w:val="28"/>
        </w:rPr>
        <w:t>ения с. </w:t>
      </w:r>
      <w:r w:rsidR="00E06CF9">
        <w:rPr>
          <w:sz w:val="28"/>
          <w:szCs w:val="28"/>
        </w:rPr>
        <w:t>Пестрецы</w:t>
      </w:r>
      <w:r>
        <w:rPr>
          <w:sz w:val="28"/>
          <w:szCs w:val="28"/>
        </w:rPr>
        <w:t xml:space="preserve"> </w:t>
      </w:r>
      <w:r w:rsidR="00216BD3">
        <w:rPr>
          <w:sz w:val="28"/>
        </w:rPr>
        <w:t>–</w:t>
      </w:r>
      <w:r w:rsidR="00216BD3" w:rsidRPr="00216BD3">
        <w:rPr>
          <w:sz w:val="28"/>
        </w:rPr>
        <w:t xml:space="preserve"> </w:t>
      </w:r>
      <w:r w:rsidR="00216BD3">
        <w:rPr>
          <w:sz w:val="28"/>
        </w:rPr>
        <w:t xml:space="preserve">в </w:t>
      </w:r>
      <w:r w:rsidR="00216BD3" w:rsidRPr="00216BD3">
        <w:rPr>
          <w:sz w:val="28"/>
        </w:rPr>
        <w:t>районном центре Пестречинского муниципального района расположены муниципальные органы власти, орган местного самоуправления, предприятия АПК, учреждения образования (детские сады, средние школы, ДЮСШ, профлицей, Дом детского творчества), здравоохранения (ЦРБ, поликлиника), культуры (РДК, КСК, ДМШ), организации торговли, общественного питания и обслуживания населения, мечети, церковь.</w:t>
      </w:r>
    </w:p>
    <w:p w:rsidR="00436814" w:rsidRDefault="00436814" w:rsidP="00436814">
      <w:pPr>
        <w:ind w:firstLine="700"/>
        <w:jc w:val="both"/>
        <w:rPr>
          <w:sz w:val="28"/>
          <w:szCs w:val="28"/>
        </w:rPr>
      </w:pPr>
      <w:r w:rsidRPr="001413ED">
        <w:rPr>
          <w:sz w:val="28"/>
          <w:szCs w:val="28"/>
        </w:rPr>
        <w:t>Второй ранг занима</w:t>
      </w:r>
      <w:r w:rsidR="003A6DB1">
        <w:rPr>
          <w:sz w:val="28"/>
          <w:szCs w:val="28"/>
        </w:rPr>
        <w:t>ют остальные населенные пункты</w:t>
      </w:r>
      <w:r w:rsidRPr="001413ED">
        <w:rPr>
          <w:sz w:val="28"/>
          <w:szCs w:val="28"/>
        </w:rPr>
        <w:t xml:space="preserve"> с </w:t>
      </w:r>
      <w:r>
        <w:rPr>
          <w:sz w:val="28"/>
          <w:szCs w:val="28"/>
        </w:rPr>
        <w:t xml:space="preserve">общей численностью населения </w:t>
      </w:r>
      <w:r w:rsidR="003A6DB1">
        <w:rPr>
          <w:sz w:val="28"/>
          <w:szCs w:val="28"/>
        </w:rPr>
        <w:t>825</w:t>
      </w:r>
      <w:r w:rsidRPr="001413ED">
        <w:rPr>
          <w:sz w:val="28"/>
          <w:szCs w:val="28"/>
        </w:rPr>
        <w:t xml:space="preserve"> человек</w:t>
      </w:r>
      <w:r>
        <w:rPr>
          <w:sz w:val="28"/>
          <w:szCs w:val="28"/>
        </w:rPr>
        <w:t xml:space="preserve">, где отсутствуют административные функции, но </w:t>
      </w:r>
      <w:r w:rsidR="00770F92">
        <w:rPr>
          <w:sz w:val="28"/>
          <w:szCs w:val="28"/>
        </w:rPr>
        <w:t>имеются</w:t>
      </w:r>
      <w:r>
        <w:rPr>
          <w:sz w:val="28"/>
          <w:szCs w:val="28"/>
        </w:rPr>
        <w:t xml:space="preserve"> объект</w:t>
      </w:r>
      <w:r w:rsidR="00060FB3">
        <w:rPr>
          <w:sz w:val="28"/>
          <w:szCs w:val="28"/>
        </w:rPr>
        <w:t>ы</w:t>
      </w:r>
      <w:r>
        <w:rPr>
          <w:sz w:val="28"/>
          <w:szCs w:val="28"/>
        </w:rPr>
        <w:t xml:space="preserve"> культуры, торговли.</w:t>
      </w:r>
    </w:p>
    <w:p w:rsidR="0080298D" w:rsidRDefault="0080298D" w:rsidP="00436814">
      <w:pPr>
        <w:ind w:firstLine="700"/>
        <w:jc w:val="both"/>
        <w:rPr>
          <w:sz w:val="28"/>
          <w:szCs w:val="28"/>
        </w:rPr>
      </w:pPr>
    </w:p>
    <w:p w:rsidR="0080298D" w:rsidRDefault="0080298D" w:rsidP="00436814">
      <w:pPr>
        <w:ind w:firstLine="700"/>
        <w:jc w:val="both"/>
        <w:rPr>
          <w:sz w:val="28"/>
          <w:szCs w:val="28"/>
        </w:rPr>
      </w:pPr>
    </w:p>
    <w:p w:rsidR="0080298D" w:rsidRDefault="0080298D" w:rsidP="00436814">
      <w:pPr>
        <w:ind w:firstLine="700"/>
        <w:jc w:val="both"/>
        <w:rPr>
          <w:sz w:val="28"/>
          <w:szCs w:val="28"/>
        </w:rPr>
      </w:pPr>
    </w:p>
    <w:p w:rsidR="00561BAA" w:rsidRPr="001F72C2" w:rsidRDefault="00561BAA" w:rsidP="00561BAA">
      <w:pPr>
        <w:pStyle w:val="2"/>
        <w:spacing w:after="240"/>
        <w:jc w:val="center"/>
        <w:rPr>
          <w:rFonts w:ascii="Times New Roman" w:hAnsi="Times New Roman" w:cs="Times New Roman"/>
          <w:bCs w:val="0"/>
          <w:i w:val="0"/>
          <w:szCs w:val="20"/>
        </w:rPr>
      </w:pPr>
      <w:bookmarkStart w:id="29" w:name="_Toc292201102"/>
      <w:bookmarkStart w:id="30" w:name="_Toc292201855"/>
      <w:bookmarkStart w:id="31" w:name="_Toc292201935"/>
      <w:bookmarkStart w:id="32" w:name="_Toc292202009"/>
      <w:bookmarkStart w:id="33" w:name="_Toc358040768"/>
      <w:r w:rsidRPr="001F72C2">
        <w:rPr>
          <w:rFonts w:ascii="Times New Roman" w:hAnsi="Times New Roman" w:cs="Times New Roman"/>
          <w:bCs w:val="0"/>
          <w:i w:val="0"/>
          <w:szCs w:val="20"/>
        </w:rPr>
        <w:t xml:space="preserve">2.2. </w:t>
      </w:r>
      <w:bookmarkEnd w:id="29"/>
      <w:bookmarkEnd w:id="30"/>
      <w:bookmarkEnd w:id="31"/>
      <w:bookmarkEnd w:id="32"/>
      <w:bookmarkEnd w:id="33"/>
      <w:r w:rsidR="001F72C2">
        <w:rPr>
          <w:rFonts w:ascii="Times New Roman" w:hAnsi="Times New Roman" w:cs="Times New Roman"/>
          <w:bCs w:val="0"/>
          <w:i w:val="0"/>
          <w:szCs w:val="20"/>
        </w:rPr>
        <w:t>Характеристика земельного фонда</w:t>
      </w:r>
    </w:p>
    <w:p w:rsidR="00561BAA" w:rsidRPr="00561BAA" w:rsidRDefault="001F72C2" w:rsidP="00561BAA">
      <w:pPr>
        <w:ind w:firstLine="708"/>
        <w:jc w:val="both"/>
        <w:rPr>
          <w:sz w:val="28"/>
          <w:szCs w:val="28"/>
          <w:u w:val="single"/>
        </w:rPr>
      </w:pPr>
      <w:r>
        <w:rPr>
          <w:sz w:val="28"/>
          <w:szCs w:val="28"/>
          <w:u w:val="single"/>
        </w:rPr>
        <w:t>Р</w:t>
      </w:r>
      <w:r w:rsidR="00561BAA" w:rsidRPr="00561BAA">
        <w:rPr>
          <w:sz w:val="28"/>
          <w:szCs w:val="28"/>
          <w:u w:val="single"/>
        </w:rPr>
        <w:t>аспределение земельного фонда по категориям и угодьям</w:t>
      </w:r>
    </w:p>
    <w:p w:rsidR="00561BAA" w:rsidRPr="00561BAA" w:rsidRDefault="00561BAA" w:rsidP="00561BAA">
      <w:pPr>
        <w:ind w:firstLine="708"/>
        <w:jc w:val="both"/>
        <w:rPr>
          <w:sz w:val="28"/>
          <w:szCs w:val="28"/>
        </w:rPr>
      </w:pPr>
      <w:r w:rsidRPr="00561BAA">
        <w:rPr>
          <w:sz w:val="28"/>
          <w:szCs w:val="28"/>
        </w:rPr>
        <w:t>Все земли, расположенные в границах той или иной территории, рассматриваются как ее земельные ресурсы, которые либо вовлечены в хозяйственный оборот, либо могут быть использованы в нём.</w:t>
      </w:r>
    </w:p>
    <w:p w:rsidR="00561BAA" w:rsidRPr="00561BAA" w:rsidRDefault="00561BAA" w:rsidP="00561BAA">
      <w:pPr>
        <w:ind w:firstLine="700"/>
        <w:jc w:val="both"/>
        <w:rPr>
          <w:sz w:val="28"/>
          <w:szCs w:val="28"/>
        </w:rPr>
      </w:pPr>
      <w:r w:rsidRPr="00561BAA">
        <w:rPr>
          <w:sz w:val="28"/>
          <w:szCs w:val="28"/>
        </w:rPr>
        <w:t>По Земельному Кодексу земельный фонд представлен 7 категориями, как части земельного фонда, выделяемые по основному целевому назначению и имеющие определенный правовой режим:</w:t>
      </w:r>
    </w:p>
    <w:p w:rsidR="00561BAA" w:rsidRPr="00561BAA" w:rsidRDefault="00561BAA" w:rsidP="00561BAA">
      <w:pPr>
        <w:numPr>
          <w:ilvl w:val="0"/>
          <w:numId w:val="4"/>
        </w:numPr>
        <w:tabs>
          <w:tab w:val="left" w:pos="1100"/>
        </w:tabs>
        <w:ind w:left="0" w:firstLine="700"/>
        <w:jc w:val="both"/>
        <w:rPr>
          <w:sz w:val="28"/>
          <w:szCs w:val="28"/>
        </w:rPr>
      </w:pPr>
      <w:r w:rsidRPr="00561BAA">
        <w:rPr>
          <w:sz w:val="28"/>
          <w:szCs w:val="28"/>
        </w:rPr>
        <w:t>земли сельскохозяйственного назначения;</w:t>
      </w:r>
    </w:p>
    <w:p w:rsidR="00561BAA" w:rsidRPr="00561BAA" w:rsidRDefault="00561BAA" w:rsidP="00561BAA">
      <w:pPr>
        <w:numPr>
          <w:ilvl w:val="0"/>
          <w:numId w:val="4"/>
        </w:numPr>
        <w:tabs>
          <w:tab w:val="left" w:pos="1100"/>
        </w:tabs>
        <w:ind w:left="0" w:firstLine="700"/>
        <w:jc w:val="both"/>
        <w:rPr>
          <w:sz w:val="28"/>
          <w:szCs w:val="28"/>
        </w:rPr>
      </w:pPr>
      <w:r w:rsidRPr="00561BAA">
        <w:rPr>
          <w:sz w:val="28"/>
          <w:szCs w:val="28"/>
        </w:rPr>
        <w:t>земли населенных пунктов;</w:t>
      </w:r>
    </w:p>
    <w:p w:rsidR="00561BAA" w:rsidRPr="00561BAA" w:rsidRDefault="00561BAA" w:rsidP="00561BAA">
      <w:pPr>
        <w:numPr>
          <w:ilvl w:val="0"/>
          <w:numId w:val="4"/>
        </w:numPr>
        <w:tabs>
          <w:tab w:val="left" w:pos="1100"/>
        </w:tabs>
        <w:ind w:left="0" w:firstLine="700"/>
        <w:jc w:val="both"/>
        <w:rPr>
          <w:sz w:val="28"/>
          <w:szCs w:val="28"/>
        </w:rPr>
      </w:pPr>
      <w:r w:rsidRPr="00561BAA">
        <w:rPr>
          <w:sz w:val="28"/>
          <w:szCs w:val="28"/>
        </w:rPr>
        <w:t xml:space="preserve">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 </w:t>
      </w:r>
    </w:p>
    <w:p w:rsidR="00561BAA" w:rsidRPr="00561BAA" w:rsidRDefault="00561BAA" w:rsidP="00561BAA">
      <w:pPr>
        <w:numPr>
          <w:ilvl w:val="0"/>
          <w:numId w:val="4"/>
        </w:numPr>
        <w:tabs>
          <w:tab w:val="left" w:pos="1100"/>
        </w:tabs>
        <w:ind w:left="0" w:firstLine="700"/>
        <w:jc w:val="both"/>
        <w:rPr>
          <w:sz w:val="28"/>
          <w:szCs w:val="28"/>
        </w:rPr>
      </w:pPr>
      <w:r w:rsidRPr="00561BAA">
        <w:rPr>
          <w:sz w:val="28"/>
          <w:szCs w:val="28"/>
        </w:rPr>
        <w:t>земли особо охраняемых территорий и объектов;</w:t>
      </w:r>
    </w:p>
    <w:p w:rsidR="00561BAA" w:rsidRPr="00561BAA" w:rsidRDefault="00561BAA" w:rsidP="00561BAA">
      <w:pPr>
        <w:numPr>
          <w:ilvl w:val="0"/>
          <w:numId w:val="4"/>
        </w:numPr>
        <w:tabs>
          <w:tab w:val="left" w:pos="1100"/>
        </w:tabs>
        <w:ind w:left="0" w:firstLine="700"/>
        <w:jc w:val="both"/>
        <w:rPr>
          <w:sz w:val="28"/>
          <w:szCs w:val="28"/>
        </w:rPr>
      </w:pPr>
      <w:r w:rsidRPr="00561BAA">
        <w:rPr>
          <w:sz w:val="28"/>
          <w:szCs w:val="28"/>
        </w:rPr>
        <w:t>земли лесного фонда;</w:t>
      </w:r>
    </w:p>
    <w:p w:rsidR="00561BAA" w:rsidRPr="00561BAA" w:rsidRDefault="00561BAA" w:rsidP="00561BAA">
      <w:pPr>
        <w:numPr>
          <w:ilvl w:val="0"/>
          <w:numId w:val="4"/>
        </w:numPr>
        <w:tabs>
          <w:tab w:val="left" w:pos="1100"/>
        </w:tabs>
        <w:ind w:left="0" w:firstLine="700"/>
        <w:jc w:val="both"/>
        <w:rPr>
          <w:sz w:val="28"/>
          <w:szCs w:val="28"/>
        </w:rPr>
      </w:pPr>
      <w:r w:rsidRPr="00561BAA">
        <w:rPr>
          <w:sz w:val="28"/>
          <w:szCs w:val="28"/>
        </w:rPr>
        <w:t>земли водного фонда;</w:t>
      </w:r>
    </w:p>
    <w:p w:rsidR="00561BAA" w:rsidRPr="00561BAA" w:rsidRDefault="00561BAA" w:rsidP="00561BAA">
      <w:pPr>
        <w:numPr>
          <w:ilvl w:val="0"/>
          <w:numId w:val="4"/>
        </w:numPr>
        <w:tabs>
          <w:tab w:val="left" w:pos="1100"/>
        </w:tabs>
        <w:ind w:left="0" w:firstLine="700"/>
        <w:jc w:val="both"/>
        <w:rPr>
          <w:sz w:val="28"/>
          <w:szCs w:val="28"/>
        </w:rPr>
      </w:pPr>
      <w:r w:rsidRPr="00561BAA">
        <w:rPr>
          <w:sz w:val="28"/>
          <w:szCs w:val="28"/>
        </w:rPr>
        <w:t>земли запаса.</w:t>
      </w:r>
    </w:p>
    <w:p w:rsidR="00561BAA" w:rsidRDefault="00561BAA" w:rsidP="00561BAA">
      <w:pPr>
        <w:ind w:firstLine="700"/>
        <w:jc w:val="both"/>
        <w:rPr>
          <w:sz w:val="28"/>
          <w:szCs w:val="28"/>
        </w:rPr>
      </w:pPr>
      <w:r w:rsidRPr="003060B2">
        <w:rPr>
          <w:sz w:val="28"/>
          <w:szCs w:val="28"/>
        </w:rPr>
        <w:t xml:space="preserve">Общая площадь Пестречинского сельского поселения составляет </w:t>
      </w:r>
      <w:r w:rsidR="00B04132" w:rsidRPr="003060B2">
        <w:rPr>
          <w:sz w:val="28"/>
          <w:szCs w:val="28"/>
        </w:rPr>
        <w:t>5877</w:t>
      </w:r>
      <w:r w:rsidRPr="003060B2">
        <w:rPr>
          <w:sz w:val="28"/>
          <w:szCs w:val="28"/>
        </w:rPr>
        <w:t xml:space="preserve"> га (согласн</w:t>
      </w:r>
      <w:r w:rsidR="004554BF" w:rsidRPr="003060B2">
        <w:rPr>
          <w:sz w:val="28"/>
          <w:szCs w:val="28"/>
        </w:rPr>
        <w:t>о картографическому материалу).</w:t>
      </w:r>
    </w:p>
    <w:p w:rsidR="00561BAA" w:rsidRPr="003060B2" w:rsidRDefault="00561BAA" w:rsidP="00561BAA">
      <w:pPr>
        <w:ind w:firstLine="700"/>
        <w:jc w:val="both"/>
        <w:rPr>
          <w:sz w:val="28"/>
          <w:szCs w:val="28"/>
        </w:rPr>
      </w:pPr>
      <w:r w:rsidRPr="003060B2">
        <w:rPr>
          <w:sz w:val="28"/>
          <w:szCs w:val="28"/>
        </w:rPr>
        <w:t xml:space="preserve">Согласно картографическому материалу, земли населенных пунктов поселения в целом занимают территорию </w:t>
      </w:r>
      <w:r w:rsidR="004554BF" w:rsidRPr="003060B2">
        <w:rPr>
          <w:sz w:val="28"/>
          <w:szCs w:val="28"/>
        </w:rPr>
        <w:t>1</w:t>
      </w:r>
      <w:r w:rsidR="00167C01">
        <w:rPr>
          <w:sz w:val="28"/>
          <w:szCs w:val="28"/>
        </w:rPr>
        <w:t>151</w:t>
      </w:r>
      <w:r w:rsidR="004554BF" w:rsidRPr="003060B2">
        <w:rPr>
          <w:sz w:val="28"/>
          <w:szCs w:val="28"/>
        </w:rPr>
        <w:t>,</w:t>
      </w:r>
      <w:r w:rsidR="00167C01">
        <w:rPr>
          <w:sz w:val="28"/>
          <w:szCs w:val="28"/>
        </w:rPr>
        <w:t>73</w:t>
      </w:r>
      <w:r w:rsidRPr="003060B2">
        <w:rPr>
          <w:sz w:val="28"/>
          <w:szCs w:val="28"/>
        </w:rPr>
        <w:t xml:space="preserve"> га, из них с.Пестрецы – </w:t>
      </w:r>
      <w:r w:rsidR="004554BF" w:rsidRPr="003060B2">
        <w:rPr>
          <w:sz w:val="28"/>
          <w:szCs w:val="28"/>
        </w:rPr>
        <w:t>1009,6</w:t>
      </w:r>
      <w:r w:rsidRPr="003060B2">
        <w:rPr>
          <w:sz w:val="28"/>
          <w:szCs w:val="28"/>
        </w:rPr>
        <w:t xml:space="preserve"> га, </w:t>
      </w:r>
      <w:r w:rsidR="001F72C2" w:rsidRPr="003060B2">
        <w:rPr>
          <w:sz w:val="28"/>
          <w:szCs w:val="28"/>
        </w:rPr>
        <w:t>д.Уланово</w:t>
      </w:r>
      <w:r w:rsidRPr="003060B2">
        <w:rPr>
          <w:sz w:val="28"/>
          <w:szCs w:val="28"/>
        </w:rPr>
        <w:t xml:space="preserve"> – </w:t>
      </w:r>
      <w:r w:rsidR="004554BF" w:rsidRPr="003060B2">
        <w:rPr>
          <w:sz w:val="28"/>
          <w:szCs w:val="28"/>
        </w:rPr>
        <w:t>6</w:t>
      </w:r>
      <w:r w:rsidR="00167C01">
        <w:rPr>
          <w:sz w:val="28"/>
          <w:szCs w:val="28"/>
        </w:rPr>
        <w:t>7</w:t>
      </w:r>
      <w:r w:rsidR="004554BF" w:rsidRPr="003060B2">
        <w:rPr>
          <w:sz w:val="28"/>
          <w:szCs w:val="28"/>
        </w:rPr>
        <w:t>,3</w:t>
      </w:r>
      <w:r w:rsidRPr="003060B2">
        <w:rPr>
          <w:sz w:val="28"/>
          <w:szCs w:val="28"/>
        </w:rPr>
        <w:t xml:space="preserve"> га, </w:t>
      </w:r>
      <w:r w:rsidR="00B04132" w:rsidRPr="003060B2">
        <w:rPr>
          <w:sz w:val="28"/>
          <w:szCs w:val="28"/>
        </w:rPr>
        <w:t xml:space="preserve">д.Шихазда – </w:t>
      </w:r>
      <w:r w:rsidR="004554BF" w:rsidRPr="003060B2">
        <w:rPr>
          <w:sz w:val="28"/>
          <w:szCs w:val="28"/>
        </w:rPr>
        <w:t>5</w:t>
      </w:r>
      <w:r w:rsidR="00C03161">
        <w:rPr>
          <w:sz w:val="28"/>
          <w:szCs w:val="28"/>
        </w:rPr>
        <w:t>9,33</w:t>
      </w:r>
      <w:r w:rsidR="00167C01">
        <w:rPr>
          <w:sz w:val="28"/>
          <w:szCs w:val="28"/>
        </w:rPr>
        <w:t xml:space="preserve"> га, п.Козий Починок – 15,5</w:t>
      </w:r>
      <w:r w:rsidR="00B04132" w:rsidRPr="003060B2">
        <w:rPr>
          <w:sz w:val="28"/>
          <w:szCs w:val="28"/>
        </w:rPr>
        <w:t xml:space="preserve"> га.</w:t>
      </w:r>
    </w:p>
    <w:p w:rsidR="00561BAA" w:rsidRPr="004554BF" w:rsidRDefault="00561BAA" w:rsidP="00561BAA">
      <w:pPr>
        <w:ind w:firstLine="700"/>
        <w:jc w:val="both"/>
        <w:rPr>
          <w:sz w:val="28"/>
          <w:szCs w:val="28"/>
        </w:rPr>
      </w:pPr>
      <w:r w:rsidRPr="004554BF">
        <w:rPr>
          <w:sz w:val="28"/>
          <w:szCs w:val="28"/>
        </w:rPr>
        <w:t xml:space="preserve">На территории Пестречинского сельского поселения земли лесного фонда </w:t>
      </w:r>
      <w:r w:rsidR="004554BF" w:rsidRPr="004554BF">
        <w:rPr>
          <w:sz w:val="28"/>
          <w:szCs w:val="28"/>
        </w:rPr>
        <w:t>составляют 5</w:t>
      </w:r>
      <w:r w:rsidR="00E5557F">
        <w:rPr>
          <w:sz w:val="28"/>
          <w:szCs w:val="28"/>
        </w:rPr>
        <w:t>35</w:t>
      </w:r>
      <w:r w:rsidR="004554BF" w:rsidRPr="004554BF">
        <w:rPr>
          <w:sz w:val="28"/>
          <w:szCs w:val="28"/>
        </w:rPr>
        <w:t xml:space="preserve"> га</w:t>
      </w:r>
      <w:r w:rsidRPr="004554BF">
        <w:rPr>
          <w:sz w:val="28"/>
          <w:szCs w:val="28"/>
        </w:rPr>
        <w:t>.</w:t>
      </w:r>
    </w:p>
    <w:p w:rsidR="00561BAA" w:rsidRPr="003060B2" w:rsidRDefault="00561BAA" w:rsidP="00561BAA">
      <w:pPr>
        <w:ind w:firstLine="700"/>
        <w:jc w:val="both"/>
        <w:rPr>
          <w:sz w:val="28"/>
          <w:szCs w:val="28"/>
        </w:rPr>
      </w:pPr>
      <w:r w:rsidRPr="003060B2">
        <w:rPr>
          <w:sz w:val="28"/>
          <w:szCs w:val="28"/>
        </w:rPr>
        <w:t xml:space="preserve">Земли водного фонда Пестречинского сельского поселения занимают </w:t>
      </w:r>
      <w:r w:rsidR="00C61C54">
        <w:rPr>
          <w:sz w:val="28"/>
          <w:szCs w:val="28"/>
        </w:rPr>
        <w:t>8</w:t>
      </w:r>
      <w:r w:rsidR="00D16036">
        <w:rPr>
          <w:sz w:val="28"/>
          <w:szCs w:val="28"/>
        </w:rPr>
        <w:t>0</w:t>
      </w:r>
      <w:r w:rsidRPr="003060B2">
        <w:rPr>
          <w:sz w:val="28"/>
          <w:szCs w:val="28"/>
        </w:rPr>
        <w:t xml:space="preserve"> га</w:t>
      </w:r>
      <w:r w:rsidR="004554BF" w:rsidRPr="003060B2">
        <w:rPr>
          <w:sz w:val="28"/>
          <w:szCs w:val="28"/>
        </w:rPr>
        <w:t>.</w:t>
      </w:r>
    </w:p>
    <w:p w:rsidR="00561BAA" w:rsidRPr="00561BAA" w:rsidRDefault="00561BAA" w:rsidP="00561BAA">
      <w:pPr>
        <w:ind w:firstLine="700"/>
        <w:jc w:val="both"/>
        <w:rPr>
          <w:sz w:val="28"/>
          <w:szCs w:val="28"/>
        </w:rPr>
      </w:pPr>
      <w:r w:rsidRPr="00561BAA">
        <w:rPr>
          <w:sz w:val="28"/>
          <w:szCs w:val="28"/>
        </w:rPr>
        <w:t>Информация по остальным категориям земель территории сельского поселения отсутствует.</w:t>
      </w:r>
    </w:p>
    <w:p w:rsidR="00561BAA" w:rsidRPr="00561BAA" w:rsidRDefault="00561BAA" w:rsidP="00561BAA">
      <w:pPr>
        <w:ind w:firstLine="700"/>
        <w:jc w:val="both"/>
        <w:rPr>
          <w:sz w:val="28"/>
          <w:szCs w:val="28"/>
          <w:u w:val="single"/>
        </w:rPr>
      </w:pPr>
      <w:r w:rsidRPr="00561BAA">
        <w:rPr>
          <w:sz w:val="28"/>
          <w:szCs w:val="28"/>
          <w:u w:val="single"/>
        </w:rPr>
        <w:t>Распределение земельного фонда по формам собственности</w:t>
      </w:r>
    </w:p>
    <w:p w:rsidR="00561BAA" w:rsidRPr="00561BAA" w:rsidRDefault="00561BAA" w:rsidP="00561BAA">
      <w:pPr>
        <w:ind w:firstLine="700"/>
        <w:jc w:val="both"/>
        <w:rPr>
          <w:sz w:val="28"/>
          <w:szCs w:val="28"/>
        </w:rPr>
      </w:pPr>
      <w:r w:rsidRPr="00561BAA">
        <w:rPr>
          <w:sz w:val="28"/>
          <w:szCs w:val="28"/>
        </w:rPr>
        <w:t xml:space="preserve">Информация о наличии земель в федеральной собственности на территории Пестречинского сельского поселения </w:t>
      </w:r>
      <w:r w:rsidR="00426D5B">
        <w:rPr>
          <w:sz w:val="28"/>
          <w:szCs w:val="28"/>
        </w:rPr>
        <w:t>представлена в таблице 2.2.1</w:t>
      </w:r>
      <w:r w:rsidRPr="00561BAA">
        <w:rPr>
          <w:sz w:val="28"/>
          <w:szCs w:val="28"/>
        </w:rPr>
        <w:t xml:space="preserve">. </w:t>
      </w:r>
      <w:r w:rsidR="00426D5B">
        <w:rPr>
          <w:sz w:val="28"/>
          <w:szCs w:val="28"/>
        </w:rPr>
        <w:t>С</w:t>
      </w:r>
      <w:r w:rsidRPr="00561BAA">
        <w:rPr>
          <w:sz w:val="28"/>
          <w:szCs w:val="28"/>
        </w:rPr>
        <w:t xml:space="preserve">огласно статье 8 Водного кодекса и статье 8 Лесного кодекса, водные объекты и лесные участки в составе </w:t>
      </w:r>
      <w:hyperlink r:id="rId9" w:history="1">
        <w:r w:rsidRPr="00561BAA">
          <w:rPr>
            <w:sz w:val="28"/>
            <w:szCs w:val="28"/>
          </w:rPr>
          <w:t>земель лесного фонда</w:t>
        </w:r>
      </w:hyperlink>
      <w:r w:rsidRPr="00561BAA">
        <w:rPr>
          <w:sz w:val="28"/>
          <w:szCs w:val="28"/>
        </w:rPr>
        <w:t xml:space="preserve"> находятся в федеральной собственности.</w:t>
      </w:r>
    </w:p>
    <w:p w:rsidR="00561BAA" w:rsidRPr="003060B2" w:rsidRDefault="00561BAA" w:rsidP="00E5557F">
      <w:pPr>
        <w:ind w:firstLine="700"/>
        <w:jc w:val="both"/>
        <w:rPr>
          <w:sz w:val="28"/>
          <w:szCs w:val="28"/>
        </w:rPr>
      </w:pPr>
      <w:r w:rsidRPr="003060B2">
        <w:rPr>
          <w:sz w:val="28"/>
          <w:szCs w:val="28"/>
        </w:rPr>
        <w:t xml:space="preserve">Таким образом, в границах Пестречинского сельского поселения ориентировочно </w:t>
      </w:r>
      <w:r w:rsidR="00D16036">
        <w:rPr>
          <w:sz w:val="28"/>
          <w:szCs w:val="28"/>
        </w:rPr>
        <w:t>6</w:t>
      </w:r>
      <w:r w:rsidR="00C61C54">
        <w:rPr>
          <w:sz w:val="28"/>
          <w:szCs w:val="28"/>
        </w:rPr>
        <w:t>2</w:t>
      </w:r>
      <w:r w:rsidR="00E5557F">
        <w:rPr>
          <w:sz w:val="28"/>
          <w:szCs w:val="28"/>
        </w:rPr>
        <w:t>5,2</w:t>
      </w:r>
      <w:r w:rsidRPr="003060B2">
        <w:rPr>
          <w:sz w:val="28"/>
          <w:szCs w:val="28"/>
        </w:rPr>
        <w:t xml:space="preserve"> га земель в федеральной собственности.</w:t>
      </w:r>
    </w:p>
    <w:p w:rsidR="00561BAA" w:rsidRDefault="00561BAA" w:rsidP="00561BAA">
      <w:pPr>
        <w:ind w:firstLine="700"/>
        <w:jc w:val="both"/>
        <w:rPr>
          <w:sz w:val="28"/>
          <w:szCs w:val="28"/>
        </w:rPr>
      </w:pPr>
      <w:r w:rsidRPr="00561BAA">
        <w:rPr>
          <w:sz w:val="28"/>
          <w:szCs w:val="28"/>
        </w:rPr>
        <w:t xml:space="preserve">Информации о наличии земельных участков в иных видах и правах собственности на территории </w:t>
      </w:r>
      <w:r w:rsidR="0065528D">
        <w:rPr>
          <w:sz w:val="28"/>
          <w:szCs w:val="28"/>
        </w:rPr>
        <w:t>Пестречинского</w:t>
      </w:r>
      <w:r w:rsidRPr="00561BAA">
        <w:rPr>
          <w:sz w:val="28"/>
          <w:szCs w:val="28"/>
        </w:rPr>
        <w:t xml:space="preserve"> сельского поселения не имеется.</w:t>
      </w:r>
    </w:p>
    <w:p w:rsidR="0080298D" w:rsidRDefault="0080298D" w:rsidP="00561BAA">
      <w:pPr>
        <w:ind w:firstLine="700"/>
        <w:jc w:val="both"/>
        <w:rPr>
          <w:sz w:val="28"/>
          <w:szCs w:val="28"/>
        </w:rPr>
      </w:pPr>
    </w:p>
    <w:p w:rsidR="0080298D" w:rsidRDefault="0080298D" w:rsidP="00561BAA">
      <w:pPr>
        <w:ind w:firstLine="700"/>
        <w:jc w:val="both"/>
        <w:rPr>
          <w:sz w:val="28"/>
          <w:szCs w:val="28"/>
        </w:rPr>
      </w:pPr>
    </w:p>
    <w:p w:rsidR="0080298D" w:rsidRDefault="0080298D" w:rsidP="00561BAA">
      <w:pPr>
        <w:ind w:firstLine="700"/>
        <w:jc w:val="both"/>
        <w:rPr>
          <w:sz w:val="28"/>
          <w:szCs w:val="28"/>
        </w:rPr>
      </w:pPr>
    </w:p>
    <w:p w:rsidR="00426D5B" w:rsidRPr="00426D5B" w:rsidRDefault="00426D5B" w:rsidP="00426D5B">
      <w:pPr>
        <w:pStyle w:val="af4"/>
        <w:rPr>
          <w:rFonts w:ascii="Times New Roman" w:hAnsi="Times New Roman" w:cs="Times New Roman"/>
          <w:szCs w:val="28"/>
        </w:rPr>
      </w:pPr>
      <w:r w:rsidRPr="00561BAA">
        <w:rPr>
          <w:rFonts w:ascii="Times New Roman" w:hAnsi="Times New Roman" w:cs="Times New Roman"/>
          <w:szCs w:val="28"/>
        </w:rPr>
        <w:t>Таблица 2.</w:t>
      </w:r>
      <w:r>
        <w:rPr>
          <w:rFonts w:ascii="Times New Roman" w:hAnsi="Times New Roman" w:cs="Times New Roman"/>
          <w:szCs w:val="28"/>
        </w:rPr>
        <w:t>2.</w:t>
      </w:r>
      <w:r w:rsidRPr="00561BAA">
        <w:rPr>
          <w:rFonts w:ascii="Times New Roman" w:hAnsi="Times New Roman" w:cs="Times New Roman"/>
          <w:szCs w:val="28"/>
        </w:rPr>
        <w:t>1</w:t>
      </w:r>
    </w:p>
    <w:p w:rsidR="00E921D2" w:rsidRPr="00E921D2" w:rsidRDefault="00E921D2" w:rsidP="00E921D2">
      <w:pPr>
        <w:jc w:val="center"/>
        <w:rPr>
          <w:i/>
          <w:sz w:val="28"/>
          <w:szCs w:val="28"/>
        </w:rPr>
      </w:pPr>
      <w:r w:rsidRPr="007206F8">
        <w:rPr>
          <w:i/>
          <w:sz w:val="28"/>
          <w:szCs w:val="28"/>
        </w:rPr>
        <w:t xml:space="preserve">Перечень земельных участков в границах </w:t>
      </w:r>
      <w:r w:rsidRPr="00E921D2">
        <w:rPr>
          <w:i/>
          <w:sz w:val="28"/>
          <w:szCs w:val="28"/>
        </w:rPr>
        <w:t>Пестречинского</w:t>
      </w:r>
    </w:p>
    <w:p w:rsidR="00E921D2" w:rsidRPr="007206F8" w:rsidRDefault="00E921D2" w:rsidP="00E921D2">
      <w:pPr>
        <w:jc w:val="center"/>
        <w:rPr>
          <w:i/>
          <w:sz w:val="28"/>
          <w:szCs w:val="28"/>
        </w:rPr>
      </w:pPr>
      <w:r w:rsidRPr="007206F8">
        <w:rPr>
          <w:i/>
          <w:sz w:val="28"/>
          <w:szCs w:val="28"/>
        </w:rPr>
        <w:t xml:space="preserve">сельского поселения, находящихся в </w:t>
      </w:r>
      <w:r w:rsidRPr="00E921D2">
        <w:rPr>
          <w:i/>
          <w:sz w:val="28"/>
          <w:szCs w:val="28"/>
        </w:rPr>
        <w:t>Федеральной</w:t>
      </w:r>
      <w:r w:rsidRPr="007206F8">
        <w:rPr>
          <w:i/>
          <w:sz w:val="28"/>
          <w:szCs w:val="28"/>
        </w:rPr>
        <w:t xml:space="preserve"> собственности</w:t>
      </w:r>
    </w:p>
    <w:tbl>
      <w:tblPr>
        <w:tblW w:w="103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03"/>
        <w:gridCol w:w="2369"/>
        <w:gridCol w:w="2268"/>
        <w:gridCol w:w="2185"/>
        <w:gridCol w:w="1642"/>
        <w:gridCol w:w="1244"/>
      </w:tblGrid>
      <w:tr w:rsidR="00E921D2" w:rsidRPr="007206F8" w:rsidTr="0043476A">
        <w:trPr>
          <w:trHeight w:val="284"/>
          <w:jc w:val="center"/>
        </w:trPr>
        <w:tc>
          <w:tcPr>
            <w:tcW w:w="603" w:type="dxa"/>
            <w:vAlign w:val="center"/>
          </w:tcPr>
          <w:p w:rsidR="00E921D2" w:rsidRPr="007206F8" w:rsidRDefault="00E921D2" w:rsidP="00E921D2">
            <w:pPr>
              <w:pStyle w:val="a7"/>
              <w:spacing w:after="0"/>
              <w:ind w:left="0"/>
              <w:jc w:val="center"/>
              <w:rPr>
                <w:b/>
              </w:rPr>
            </w:pPr>
            <w:r w:rsidRPr="007206F8">
              <w:rPr>
                <w:b/>
              </w:rPr>
              <w:t>№ п/п</w:t>
            </w:r>
          </w:p>
        </w:tc>
        <w:tc>
          <w:tcPr>
            <w:tcW w:w="2369" w:type="dxa"/>
            <w:vAlign w:val="center"/>
          </w:tcPr>
          <w:p w:rsidR="00E921D2" w:rsidRPr="007206F8" w:rsidRDefault="00E921D2" w:rsidP="00E921D2">
            <w:pPr>
              <w:pStyle w:val="a7"/>
              <w:spacing w:after="0"/>
              <w:ind w:left="0"/>
              <w:jc w:val="center"/>
              <w:rPr>
                <w:b/>
              </w:rPr>
            </w:pPr>
            <w:r w:rsidRPr="007206F8">
              <w:rPr>
                <w:b/>
              </w:rPr>
              <w:t>Местоположение земельного участка</w:t>
            </w:r>
          </w:p>
        </w:tc>
        <w:tc>
          <w:tcPr>
            <w:tcW w:w="2268" w:type="dxa"/>
            <w:vAlign w:val="center"/>
          </w:tcPr>
          <w:p w:rsidR="00E921D2" w:rsidRPr="007206F8" w:rsidRDefault="00E921D2" w:rsidP="00E921D2">
            <w:pPr>
              <w:pStyle w:val="a7"/>
              <w:spacing w:after="0"/>
              <w:ind w:left="0"/>
              <w:jc w:val="center"/>
              <w:rPr>
                <w:b/>
              </w:rPr>
            </w:pPr>
            <w:r w:rsidRPr="007206F8">
              <w:rPr>
                <w:b/>
              </w:rPr>
              <w:t>Кадастровый номер земельного участка</w:t>
            </w:r>
          </w:p>
        </w:tc>
        <w:tc>
          <w:tcPr>
            <w:tcW w:w="2185" w:type="dxa"/>
            <w:vAlign w:val="center"/>
          </w:tcPr>
          <w:p w:rsidR="00E921D2" w:rsidRPr="007206F8" w:rsidRDefault="00E921D2" w:rsidP="00E921D2">
            <w:pPr>
              <w:pStyle w:val="a7"/>
              <w:spacing w:after="0"/>
              <w:ind w:left="0"/>
              <w:jc w:val="center"/>
              <w:rPr>
                <w:b/>
              </w:rPr>
            </w:pPr>
            <w:r w:rsidRPr="007206F8">
              <w:rPr>
                <w:b/>
              </w:rPr>
              <w:t>Категория земель</w:t>
            </w:r>
          </w:p>
        </w:tc>
        <w:tc>
          <w:tcPr>
            <w:tcW w:w="1642" w:type="dxa"/>
            <w:vAlign w:val="center"/>
          </w:tcPr>
          <w:p w:rsidR="00E921D2" w:rsidRPr="00E921D2" w:rsidRDefault="00E921D2" w:rsidP="00E921D2">
            <w:pPr>
              <w:pStyle w:val="a7"/>
              <w:spacing w:after="0"/>
              <w:ind w:left="0"/>
              <w:jc w:val="center"/>
              <w:rPr>
                <w:b/>
                <w:lang w:val="en-US"/>
              </w:rPr>
            </w:pPr>
            <w:r>
              <w:rPr>
                <w:b/>
                <w:lang w:val="en-US"/>
              </w:rPr>
              <w:t>Разрешенное использование</w:t>
            </w:r>
          </w:p>
        </w:tc>
        <w:tc>
          <w:tcPr>
            <w:tcW w:w="1244" w:type="dxa"/>
            <w:vAlign w:val="center"/>
          </w:tcPr>
          <w:p w:rsidR="00E921D2" w:rsidRPr="007206F8" w:rsidRDefault="00E921D2" w:rsidP="00E921D2">
            <w:pPr>
              <w:pStyle w:val="a7"/>
              <w:spacing w:after="0"/>
              <w:ind w:left="0"/>
              <w:jc w:val="center"/>
              <w:rPr>
                <w:b/>
              </w:rPr>
            </w:pPr>
            <w:r w:rsidRPr="007206F8">
              <w:rPr>
                <w:b/>
              </w:rPr>
              <w:t>Площадь участка, га</w:t>
            </w:r>
          </w:p>
        </w:tc>
      </w:tr>
      <w:tr w:rsidR="00FF0B27" w:rsidRPr="007206F8" w:rsidTr="0043476A">
        <w:trPr>
          <w:trHeight w:val="284"/>
          <w:jc w:val="center"/>
        </w:trPr>
        <w:tc>
          <w:tcPr>
            <w:tcW w:w="603" w:type="dxa"/>
            <w:vAlign w:val="center"/>
          </w:tcPr>
          <w:p w:rsidR="00FF0B27" w:rsidRPr="007206F8" w:rsidRDefault="00FF0B27" w:rsidP="00E921D2">
            <w:pPr>
              <w:pStyle w:val="a7"/>
              <w:spacing w:after="0"/>
              <w:ind w:left="0"/>
              <w:jc w:val="center"/>
            </w:pPr>
            <w:r w:rsidRPr="007206F8">
              <w:t>1</w:t>
            </w:r>
          </w:p>
        </w:tc>
        <w:tc>
          <w:tcPr>
            <w:tcW w:w="2369" w:type="dxa"/>
            <w:vAlign w:val="center"/>
          </w:tcPr>
          <w:p w:rsidR="00FF0B27" w:rsidRPr="007206F8" w:rsidRDefault="00FF0B27" w:rsidP="00FF0B27">
            <w:pPr>
              <w:pStyle w:val="a7"/>
              <w:spacing w:after="0"/>
              <w:ind w:left="0"/>
              <w:jc w:val="center"/>
            </w:pPr>
            <w:r>
              <w:t>Пестречинский муниципальный</w:t>
            </w:r>
            <w:r w:rsidRPr="00CD17C6">
              <w:t xml:space="preserve"> район, </w:t>
            </w:r>
            <w:r>
              <w:t>Пестречинское</w:t>
            </w:r>
            <w:r w:rsidRPr="00CD17C6">
              <w:t xml:space="preserve"> сельское поселение</w:t>
            </w:r>
          </w:p>
        </w:tc>
        <w:tc>
          <w:tcPr>
            <w:tcW w:w="2268" w:type="dxa"/>
            <w:vAlign w:val="center"/>
          </w:tcPr>
          <w:p w:rsidR="00FF0B27" w:rsidRPr="005A1400" w:rsidRDefault="00FF0B27" w:rsidP="00E921D2">
            <w:pPr>
              <w:pStyle w:val="a7"/>
              <w:spacing w:after="0"/>
              <w:ind w:left="0"/>
              <w:jc w:val="center"/>
              <w:rPr>
                <w:color w:val="000000" w:themeColor="text1"/>
              </w:rPr>
            </w:pPr>
            <w:r w:rsidRPr="005A1400">
              <w:rPr>
                <w:bCs/>
                <w:color w:val="000000" w:themeColor="text1"/>
              </w:rPr>
              <w:t>16:33:000000:213</w:t>
            </w:r>
          </w:p>
        </w:tc>
        <w:tc>
          <w:tcPr>
            <w:tcW w:w="2185" w:type="dxa"/>
            <w:vAlign w:val="center"/>
          </w:tcPr>
          <w:p w:rsidR="00FF0B27" w:rsidRPr="00E921D2" w:rsidRDefault="00FF0B27" w:rsidP="00E921D2">
            <w:pPr>
              <w:pStyle w:val="a7"/>
              <w:spacing w:after="0"/>
              <w:ind w:left="0"/>
              <w:jc w:val="center"/>
            </w:pPr>
            <w:r w:rsidRPr="00E921D2">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1642" w:type="dxa"/>
            <w:vMerge w:val="restart"/>
            <w:vAlign w:val="center"/>
          </w:tcPr>
          <w:p w:rsidR="00FF0B27" w:rsidRPr="0043476A" w:rsidRDefault="00FF0B27" w:rsidP="00E921D2">
            <w:pPr>
              <w:pStyle w:val="a7"/>
              <w:spacing w:after="0"/>
              <w:ind w:left="0"/>
              <w:jc w:val="center"/>
              <w:rPr>
                <w:sz w:val="28"/>
                <w:szCs w:val="28"/>
              </w:rPr>
            </w:pPr>
            <w:r w:rsidRPr="0043476A">
              <w:rPr>
                <w:szCs w:val="28"/>
              </w:rPr>
              <w:t>Для размещения и эксплуатации объектов автомобильного транспорта и объектов дорожного хозяйства</w:t>
            </w:r>
          </w:p>
        </w:tc>
        <w:tc>
          <w:tcPr>
            <w:tcW w:w="1244" w:type="dxa"/>
            <w:vAlign w:val="center"/>
          </w:tcPr>
          <w:p w:rsidR="00FF0B27" w:rsidRPr="00E921D2" w:rsidRDefault="00FF0B27" w:rsidP="00E921D2">
            <w:pPr>
              <w:pStyle w:val="a7"/>
              <w:spacing w:after="0"/>
              <w:ind w:left="0"/>
              <w:jc w:val="center"/>
              <w:rPr>
                <w:lang w:val="en-US"/>
              </w:rPr>
            </w:pPr>
            <w:r w:rsidRPr="007206F8">
              <w:t>3,</w:t>
            </w:r>
            <w:r>
              <w:rPr>
                <w:lang w:val="en-US"/>
              </w:rPr>
              <w:t>5</w:t>
            </w:r>
          </w:p>
        </w:tc>
      </w:tr>
      <w:tr w:rsidR="00FF0B27" w:rsidRPr="007206F8" w:rsidTr="0043476A">
        <w:trPr>
          <w:trHeight w:val="1005"/>
          <w:jc w:val="center"/>
        </w:trPr>
        <w:tc>
          <w:tcPr>
            <w:tcW w:w="603" w:type="dxa"/>
            <w:vAlign w:val="center"/>
          </w:tcPr>
          <w:p w:rsidR="00FF0B27" w:rsidRPr="007206F8" w:rsidRDefault="00FF0B27" w:rsidP="00E921D2">
            <w:pPr>
              <w:pStyle w:val="a7"/>
              <w:spacing w:after="0"/>
              <w:ind w:left="0"/>
              <w:jc w:val="center"/>
            </w:pPr>
            <w:r w:rsidRPr="007206F8">
              <w:t>2</w:t>
            </w:r>
          </w:p>
        </w:tc>
        <w:tc>
          <w:tcPr>
            <w:tcW w:w="2369" w:type="dxa"/>
            <w:vMerge w:val="restart"/>
            <w:vAlign w:val="center"/>
          </w:tcPr>
          <w:p w:rsidR="00FF0B27" w:rsidRPr="007206F8" w:rsidRDefault="00FF0B27" w:rsidP="00E921D2">
            <w:pPr>
              <w:pStyle w:val="a7"/>
              <w:spacing w:after="0"/>
              <w:ind w:left="0"/>
              <w:jc w:val="center"/>
            </w:pPr>
            <w:r>
              <w:t>Пестречинский муниципальный</w:t>
            </w:r>
            <w:r w:rsidRPr="00CD17C6">
              <w:t xml:space="preserve"> район, </w:t>
            </w:r>
            <w:r>
              <w:t>Пестречинское</w:t>
            </w:r>
            <w:r w:rsidRPr="00CD17C6">
              <w:t xml:space="preserve"> сельское поселение</w:t>
            </w:r>
            <w:r>
              <w:t>, с.Пестрецы</w:t>
            </w:r>
          </w:p>
        </w:tc>
        <w:tc>
          <w:tcPr>
            <w:tcW w:w="2268" w:type="dxa"/>
            <w:vAlign w:val="center"/>
          </w:tcPr>
          <w:p w:rsidR="00FF0B27" w:rsidRPr="005A1400" w:rsidRDefault="00FF0B27" w:rsidP="00E921D2">
            <w:pPr>
              <w:pStyle w:val="a7"/>
              <w:spacing w:after="0"/>
              <w:ind w:left="0"/>
              <w:jc w:val="center"/>
              <w:rPr>
                <w:color w:val="000000" w:themeColor="text1"/>
              </w:rPr>
            </w:pPr>
            <w:bookmarkStart w:id="34" w:name="OLE_LINK6"/>
            <w:r w:rsidRPr="005A1400">
              <w:rPr>
                <w:bCs/>
                <w:color w:val="000000" w:themeColor="text1"/>
              </w:rPr>
              <w:t>16:33:000000:252</w:t>
            </w:r>
            <w:bookmarkEnd w:id="34"/>
          </w:p>
        </w:tc>
        <w:tc>
          <w:tcPr>
            <w:tcW w:w="2185" w:type="dxa"/>
            <w:vAlign w:val="center"/>
          </w:tcPr>
          <w:p w:rsidR="00FF0B27" w:rsidRPr="00E921D2" w:rsidRDefault="00FF0B27" w:rsidP="00E921D2">
            <w:pPr>
              <w:pStyle w:val="a7"/>
              <w:spacing w:after="0"/>
              <w:ind w:left="0"/>
              <w:jc w:val="center"/>
              <w:rPr>
                <w:lang w:val="en-US"/>
              </w:rPr>
            </w:pPr>
            <w:bookmarkStart w:id="35" w:name="OLE_LINK8"/>
            <w:r w:rsidRPr="007206F8">
              <w:t xml:space="preserve">Земли </w:t>
            </w:r>
            <w:r>
              <w:rPr>
                <w:lang w:val="en-US"/>
              </w:rPr>
              <w:t>населенных пунктов</w:t>
            </w:r>
            <w:bookmarkEnd w:id="35"/>
          </w:p>
        </w:tc>
        <w:tc>
          <w:tcPr>
            <w:tcW w:w="1642" w:type="dxa"/>
            <w:vMerge/>
            <w:vAlign w:val="center"/>
          </w:tcPr>
          <w:p w:rsidR="00FF0B27" w:rsidRPr="007206F8" w:rsidRDefault="00FF0B27" w:rsidP="00E921D2">
            <w:pPr>
              <w:pStyle w:val="a7"/>
              <w:spacing w:after="0"/>
              <w:ind w:left="0"/>
              <w:jc w:val="center"/>
            </w:pPr>
          </w:p>
        </w:tc>
        <w:tc>
          <w:tcPr>
            <w:tcW w:w="1244" w:type="dxa"/>
            <w:vAlign w:val="center"/>
          </w:tcPr>
          <w:p w:rsidR="00FF0B27" w:rsidRPr="00E921D2" w:rsidRDefault="00FF0B27" w:rsidP="00E921D2">
            <w:pPr>
              <w:pStyle w:val="a7"/>
              <w:spacing w:after="0"/>
              <w:ind w:left="0"/>
              <w:jc w:val="center"/>
              <w:rPr>
                <w:lang w:val="en-US"/>
              </w:rPr>
            </w:pPr>
            <w:r>
              <w:rPr>
                <w:lang w:val="en-US"/>
              </w:rPr>
              <w:t>3,2</w:t>
            </w:r>
          </w:p>
        </w:tc>
      </w:tr>
      <w:tr w:rsidR="00FF0B27" w:rsidRPr="007206F8" w:rsidTr="0043476A">
        <w:trPr>
          <w:trHeight w:val="165"/>
          <w:jc w:val="center"/>
        </w:trPr>
        <w:tc>
          <w:tcPr>
            <w:tcW w:w="603" w:type="dxa"/>
            <w:vAlign w:val="center"/>
          </w:tcPr>
          <w:p w:rsidR="00FF0B27" w:rsidRPr="00E921D2" w:rsidRDefault="00FF0B27" w:rsidP="00E921D2">
            <w:pPr>
              <w:pStyle w:val="a7"/>
              <w:spacing w:after="0"/>
              <w:ind w:left="0"/>
              <w:jc w:val="center"/>
              <w:rPr>
                <w:lang w:val="en-US"/>
              </w:rPr>
            </w:pPr>
            <w:r>
              <w:rPr>
                <w:lang w:val="en-US"/>
              </w:rPr>
              <w:t>3</w:t>
            </w:r>
          </w:p>
        </w:tc>
        <w:tc>
          <w:tcPr>
            <w:tcW w:w="2369" w:type="dxa"/>
            <w:vMerge/>
            <w:vAlign w:val="center"/>
          </w:tcPr>
          <w:p w:rsidR="00FF0B27" w:rsidRPr="007206F8" w:rsidRDefault="00FF0B27" w:rsidP="00E921D2">
            <w:pPr>
              <w:pStyle w:val="a7"/>
              <w:spacing w:after="0"/>
              <w:ind w:left="0"/>
              <w:jc w:val="center"/>
            </w:pPr>
          </w:p>
        </w:tc>
        <w:tc>
          <w:tcPr>
            <w:tcW w:w="2268" w:type="dxa"/>
            <w:vAlign w:val="center"/>
          </w:tcPr>
          <w:p w:rsidR="00FF0B27" w:rsidRPr="005A1400" w:rsidRDefault="00FF0B27" w:rsidP="00E921D2">
            <w:pPr>
              <w:pStyle w:val="a7"/>
              <w:spacing w:after="0"/>
              <w:ind w:left="0"/>
              <w:jc w:val="center"/>
              <w:rPr>
                <w:bCs/>
                <w:color w:val="000000" w:themeColor="text1"/>
              </w:rPr>
            </w:pPr>
            <w:r w:rsidRPr="005A1400">
              <w:rPr>
                <w:bCs/>
                <w:color w:val="000000" w:themeColor="text1"/>
              </w:rPr>
              <w:t>16:33:000000:254</w:t>
            </w:r>
          </w:p>
        </w:tc>
        <w:tc>
          <w:tcPr>
            <w:tcW w:w="2185" w:type="dxa"/>
            <w:vAlign w:val="center"/>
          </w:tcPr>
          <w:p w:rsidR="00FF0B27" w:rsidRPr="007206F8" w:rsidRDefault="00FF0B27" w:rsidP="00E921D2">
            <w:pPr>
              <w:pStyle w:val="a7"/>
              <w:spacing w:after="0"/>
              <w:ind w:left="0"/>
              <w:jc w:val="center"/>
            </w:pPr>
            <w:r w:rsidRPr="007206F8">
              <w:t xml:space="preserve">Земли </w:t>
            </w:r>
            <w:r>
              <w:rPr>
                <w:lang w:val="en-US"/>
              </w:rPr>
              <w:t>населенных пунктов</w:t>
            </w:r>
          </w:p>
        </w:tc>
        <w:tc>
          <w:tcPr>
            <w:tcW w:w="1642" w:type="dxa"/>
            <w:vMerge/>
            <w:vAlign w:val="center"/>
          </w:tcPr>
          <w:p w:rsidR="00FF0B27" w:rsidRPr="007206F8" w:rsidRDefault="00FF0B27" w:rsidP="00E921D2">
            <w:pPr>
              <w:pStyle w:val="a7"/>
              <w:spacing w:after="0"/>
              <w:ind w:left="0"/>
              <w:jc w:val="center"/>
            </w:pPr>
          </w:p>
        </w:tc>
        <w:tc>
          <w:tcPr>
            <w:tcW w:w="1244" w:type="dxa"/>
            <w:vAlign w:val="center"/>
          </w:tcPr>
          <w:p w:rsidR="00FF0B27" w:rsidRPr="00E921D2" w:rsidRDefault="00FF0B27" w:rsidP="00E921D2">
            <w:pPr>
              <w:pStyle w:val="a7"/>
              <w:spacing w:after="0"/>
              <w:ind w:left="0"/>
              <w:jc w:val="center"/>
              <w:rPr>
                <w:lang w:val="en-US"/>
              </w:rPr>
            </w:pPr>
            <w:r>
              <w:rPr>
                <w:lang w:val="en-US"/>
              </w:rPr>
              <w:t>0,2</w:t>
            </w:r>
          </w:p>
        </w:tc>
      </w:tr>
      <w:tr w:rsidR="00FF0B27" w:rsidRPr="007206F8" w:rsidTr="0043476A">
        <w:trPr>
          <w:trHeight w:val="184"/>
          <w:jc w:val="center"/>
        </w:trPr>
        <w:tc>
          <w:tcPr>
            <w:tcW w:w="603" w:type="dxa"/>
            <w:vAlign w:val="center"/>
          </w:tcPr>
          <w:p w:rsidR="00FF0B27" w:rsidRPr="00E921D2" w:rsidRDefault="00FF0B27" w:rsidP="00E921D2">
            <w:pPr>
              <w:pStyle w:val="a7"/>
              <w:spacing w:after="0"/>
              <w:ind w:left="0"/>
              <w:jc w:val="center"/>
              <w:rPr>
                <w:lang w:val="en-US"/>
              </w:rPr>
            </w:pPr>
            <w:r>
              <w:rPr>
                <w:lang w:val="en-US"/>
              </w:rPr>
              <w:t>4</w:t>
            </w:r>
          </w:p>
        </w:tc>
        <w:tc>
          <w:tcPr>
            <w:tcW w:w="2369" w:type="dxa"/>
            <w:vMerge/>
            <w:vAlign w:val="center"/>
          </w:tcPr>
          <w:p w:rsidR="00FF0B27" w:rsidRPr="007206F8" w:rsidRDefault="00FF0B27" w:rsidP="00E921D2">
            <w:pPr>
              <w:pStyle w:val="a7"/>
              <w:spacing w:after="0"/>
              <w:ind w:left="0"/>
              <w:jc w:val="center"/>
            </w:pPr>
          </w:p>
        </w:tc>
        <w:tc>
          <w:tcPr>
            <w:tcW w:w="2268" w:type="dxa"/>
            <w:vAlign w:val="center"/>
          </w:tcPr>
          <w:p w:rsidR="00FF0B27" w:rsidRPr="005A1400" w:rsidRDefault="00FF0B27" w:rsidP="00E921D2">
            <w:pPr>
              <w:pStyle w:val="a7"/>
              <w:spacing w:after="0"/>
              <w:ind w:left="0"/>
              <w:jc w:val="center"/>
              <w:rPr>
                <w:bCs/>
                <w:color w:val="000000" w:themeColor="text1"/>
                <w:lang w:val="en-US"/>
              </w:rPr>
            </w:pPr>
            <w:bookmarkStart w:id="36" w:name="OLE_LINK7"/>
            <w:r w:rsidRPr="005A1400">
              <w:rPr>
                <w:bCs/>
                <w:color w:val="000000" w:themeColor="text1"/>
              </w:rPr>
              <w:t>16:33:000000:25</w:t>
            </w:r>
            <w:bookmarkEnd w:id="36"/>
            <w:r w:rsidRPr="005A1400">
              <w:rPr>
                <w:bCs/>
                <w:color w:val="000000" w:themeColor="text1"/>
                <w:lang w:val="en-US"/>
              </w:rPr>
              <w:t>5</w:t>
            </w:r>
          </w:p>
        </w:tc>
        <w:tc>
          <w:tcPr>
            <w:tcW w:w="2185" w:type="dxa"/>
            <w:vAlign w:val="center"/>
          </w:tcPr>
          <w:p w:rsidR="00FF0B27" w:rsidRPr="007206F8" w:rsidRDefault="00FF0B27" w:rsidP="00E921D2">
            <w:pPr>
              <w:pStyle w:val="a7"/>
              <w:spacing w:after="0"/>
              <w:ind w:left="0"/>
              <w:jc w:val="center"/>
            </w:pPr>
            <w:r w:rsidRPr="007206F8">
              <w:t xml:space="preserve">Земли </w:t>
            </w:r>
            <w:r>
              <w:rPr>
                <w:lang w:val="en-US"/>
              </w:rPr>
              <w:t>населенных пунктов</w:t>
            </w:r>
          </w:p>
        </w:tc>
        <w:tc>
          <w:tcPr>
            <w:tcW w:w="1642" w:type="dxa"/>
            <w:vMerge/>
            <w:vAlign w:val="center"/>
          </w:tcPr>
          <w:p w:rsidR="00FF0B27" w:rsidRPr="007206F8" w:rsidRDefault="00FF0B27" w:rsidP="00E921D2">
            <w:pPr>
              <w:pStyle w:val="a7"/>
              <w:spacing w:after="0"/>
              <w:ind w:left="0"/>
              <w:jc w:val="center"/>
            </w:pPr>
          </w:p>
        </w:tc>
        <w:tc>
          <w:tcPr>
            <w:tcW w:w="1244" w:type="dxa"/>
            <w:vAlign w:val="center"/>
          </w:tcPr>
          <w:p w:rsidR="00FF0B27" w:rsidRPr="00E921D2" w:rsidRDefault="00FF0B27" w:rsidP="00E921D2">
            <w:pPr>
              <w:pStyle w:val="a7"/>
              <w:spacing w:after="0"/>
              <w:ind w:left="0"/>
              <w:jc w:val="center"/>
              <w:rPr>
                <w:lang w:val="en-US"/>
              </w:rPr>
            </w:pPr>
            <w:r>
              <w:rPr>
                <w:lang w:val="en-US"/>
              </w:rPr>
              <w:t>3,3</w:t>
            </w:r>
          </w:p>
        </w:tc>
      </w:tr>
      <w:tr w:rsidR="00E921D2" w:rsidRPr="007206F8" w:rsidTr="0043476A">
        <w:trPr>
          <w:trHeight w:val="284"/>
          <w:jc w:val="center"/>
        </w:trPr>
        <w:tc>
          <w:tcPr>
            <w:tcW w:w="603" w:type="dxa"/>
            <w:vAlign w:val="center"/>
          </w:tcPr>
          <w:p w:rsidR="00E921D2" w:rsidRPr="007206F8" w:rsidRDefault="00E921D2" w:rsidP="00E921D2">
            <w:pPr>
              <w:pStyle w:val="a7"/>
              <w:spacing w:after="0"/>
              <w:ind w:left="0"/>
              <w:jc w:val="center"/>
            </w:pPr>
          </w:p>
        </w:tc>
        <w:tc>
          <w:tcPr>
            <w:tcW w:w="2369" w:type="dxa"/>
            <w:vAlign w:val="center"/>
          </w:tcPr>
          <w:p w:rsidR="00E921D2" w:rsidRPr="007206F8" w:rsidRDefault="00E921D2" w:rsidP="00E921D2">
            <w:pPr>
              <w:pStyle w:val="a7"/>
              <w:spacing w:after="0"/>
              <w:ind w:left="0"/>
              <w:jc w:val="center"/>
            </w:pPr>
            <w:r w:rsidRPr="007206F8">
              <w:rPr>
                <w:b/>
              </w:rPr>
              <w:t>Итого</w:t>
            </w:r>
          </w:p>
        </w:tc>
        <w:tc>
          <w:tcPr>
            <w:tcW w:w="2268" w:type="dxa"/>
            <w:vAlign w:val="center"/>
          </w:tcPr>
          <w:p w:rsidR="00E921D2" w:rsidRPr="007206F8" w:rsidRDefault="00E921D2" w:rsidP="00E921D2">
            <w:pPr>
              <w:pStyle w:val="a7"/>
              <w:spacing w:after="0"/>
              <w:ind w:left="0"/>
              <w:jc w:val="center"/>
            </w:pPr>
          </w:p>
        </w:tc>
        <w:tc>
          <w:tcPr>
            <w:tcW w:w="2185" w:type="dxa"/>
            <w:vAlign w:val="center"/>
          </w:tcPr>
          <w:p w:rsidR="00E921D2" w:rsidRPr="007206F8" w:rsidRDefault="00E921D2" w:rsidP="00E921D2">
            <w:pPr>
              <w:pStyle w:val="a7"/>
              <w:spacing w:after="0"/>
              <w:ind w:left="0"/>
              <w:jc w:val="center"/>
            </w:pPr>
          </w:p>
        </w:tc>
        <w:tc>
          <w:tcPr>
            <w:tcW w:w="1642" w:type="dxa"/>
            <w:vAlign w:val="center"/>
          </w:tcPr>
          <w:p w:rsidR="00E921D2" w:rsidRPr="007206F8" w:rsidRDefault="00E921D2" w:rsidP="00E921D2">
            <w:pPr>
              <w:pStyle w:val="a7"/>
              <w:spacing w:after="0"/>
              <w:ind w:left="0"/>
              <w:jc w:val="center"/>
              <w:rPr>
                <w:b/>
              </w:rPr>
            </w:pPr>
          </w:p>
        </w:tc>
        <w:tc>
          <w:tcPr>
            <w:tcW w:w="1244" w:type="dxa"/>
            <w:vAlign w:val="center"/>
          </w:tcPr>
          <w:p w:rsidR="00E921D2" w:rsidRPr="007206F8" w:rsidRDefault="00426D5B" w:rsidP="00E921D2">
            <w:pPr>
              <w:pStyle w:val="a7"/>
              <w:spacing w:after="0"/>
              <w:ind w:left="0"/>
              <w:jc w:val="center"/>
              <w:rPr>
                <w:b/>
              </w:rPr>
            </w:pPr>
            <w:r>
              <w:rPr>
                <w:b/>
              </w:rPr>
              <w:t>10,2</w:t>
            </w:r>
          </w:p>
        </w:tc>
      </w:tr>
    </w:tbl>
    <w:p w:rsidR="00A5148C" w:rsidRDefault="00A5148C" w:rsidP="00A5148C">
      <w:pPr>
        <w:jc w:val="center"/>
        <w:rPr>
          <w:b/>
          <w:sz w:val="28"/>
          <w:szCs w:val="28"/>
        </w:rPr>
      </w:pPr>
    </w:p>
    <w:p w:rsidR="00A5148C" w:rsidRPr="00A5148C" w:rsidRDefault="00A5148C" w:rsidP="00A5148C">
      <w:pPr>
        <w:jc w:val="center"/>
        <w:rPr>
          <w:b/>
          <w:sz w:val="28"/>
          <w:szCs w:val="28"/>
        </w:rPr>
      </w:pPr>
      <w:r w:rsidRPr="00A5148C">
        <w:rPr>
          <w:b/>
          <w:sz w:val="28"/>
          <w:szCs w:val="28"/>
        </w:rPr>
        <w:t>2.3. Социально-экономический потенциал территории</w:t>
      </w:r>
    </w:p>
    <w:p w:rsidR="00561BAA" w:rsidRPr="00561BAA" w:rsidRDefault="00561BAA" w:rsidP="00561BAA">
      <w:pPr>
        <w:pStyle w:val="31"/>
        <w:spacing w:before="120" w:after="120"/>
        <w:jc w:val="center"/>
        <w:rPr>
          <w:rFonts w:ascii="Times New Roman" w:hAnsi="Times New Roman" w:cs="Times New Roman"/>
          <w:bCs w:val="0"/>
          <w:iCs/>
          <w:sz w:val="28"/>
          <w:szCs w:val="28"/>
        </w:rPr>
      </w:pPr>
      <w:bookmarkStart w:id="37" w:name="_Toc358040770"/>
      <w:r w:rsidRPr="00561BAA">
        <w:rPr>
          <w:rFonts w:ascii="Times New Roman" w:hAnsi="Times New Roman" w:cs="Times New Roman"/>
          <w:bCs w:val="0"/>
          <w:iCs/>
          <w:sz w:val="28"/>
          <w:szCs w:val="28"/>
        </w:rPr>
        <w:t>2.</w:t>
      </w:r>
      <w:r w:rsidR="00A5148C">
        <w:rPr>
          <w:rFonts w:ascii="Times New Roman" w:hAnsi="Times New Roman" w:cs="Times New Roman"/>
          <w:bCs w:val="0"/>
          <w:iCs/>
          <w:sz w:val="28"/>
          <w:szCs w:val="28"/>
        </w:rPr>
        <w:t>3</w:t>
      </w:r>
      <w:r w:rsidRPr="00561BAA">
        <w:rPr>
          <w:rFonts w:ascii="Times New Roman" w:hAnsi="Times New Roman" w:cs="Times New Roman"/>
          <w:bCs w:val="0"/>
          <w:iCs/>
          <w:sz w:val="28"/>
          <w:szCs w:val="28"/>
        </w:rPr>
        <w:t>.</w:t>
      </w:r>
      <w:r w:rsidR="00A5148C">
        <w:rPr>
          <w:rFonts w:ascii="Times New Roman" w:hAnsi="Times New Roman" w:cs="Times New Roman"/>
          <w:bCs w:val="0"/>
          <w:iCs/>
          <w:sz w:val="28"/>
          <w:szCs w:val="28"/>
        </w:rPr>
        <w:t>1</w:t>
      </w:r>
      <w:r w:rsidRPr="00561BAA">
        <w:rPr>
          <w:rFonts w:ascii="Times New Roman" w:hAnsi="Times New Roman" w:cs="Times New Roman"/>
          <w:bCs w:val="0"/>
          <w:iCs/>
          <w:sz w:val="28"/>
          <w:szCs w:val="28"/>
        </w:rPr>
        <w:t>.  Демографический потенциал</w:t>
      </w:r>
      <w:bookmarkEnd w:id="37"/>
    </w:p>
    <w:p w:rsidR="00CF0FF6" w:rsidRDefault="00561BAA" w:rsidP="00CF0FF6">
      <w:pPr>
        <w:ind w:firstLine="708"/>
        <w:jc w:val="both"/>
        <w:rPr>
          <w:sz w:val="28"/>
          <w:szCs w:val="28"/>
        </w:rPr>
      </w:pPr>
      <w:r w:rsidRPr="00561BAA">
        <w:rPr>
          <w:sz w:val="28"/>
          <w:szCs w:val="28"/>
        </w:rPr>
        <w:t>Демографический фактор оказывает наибольшее влияние на уровень хозяйственного освоения территории и экономического развития общества.</w:t>
      </w:r>
    </w:p>
    <w:p w:rsidR="001B4601" w:rsidRDefault="001B4601" w:rsidP="001B4601">
      <w:pPr>
        <w:ind w:firstLine="709"/>
        <w:jc w:val="both"/>
        <w:rPr>
          <w:sz w:val="28"/>
          <w:szCs w:val="28"/>
        </w:rPr>
      </w:pPr>
      <w:r w:rsidRPr="001B4601">
        <w:rPr>
          <w:sz w:val="28"/>
          <w:szCs w:val="28"/>
        </w:rPr>
        <w:t>К основополагающим показателям демографической статистики относятся прежде всего показатели</w:t>
      </w:r>
      <w:r>
        <w:rPr>
          <w:sz w:val="28"/>
          <w:szCs w:val="28"/>
        </w:rPr>
        <w:t>:</w:t>
      </w:r>
    </w:p>
    <w:p w:rsidR="001B4601" w:rsidRDefault="001B4601" w:rsidP="001B4601">
      <w:pPr>
        <w:ind w:firstLine="709"/>
        <w:jc w:val="both"/>
        <w:rPr>
          <w:bCs/>
          <w:sz w:val="28"/>
          <w:szCs w:val="28"/>
        </w:rPr>
      </w:pPr>
      <w:r w:rsidRPr="001B4601">
        <w:rPr>
          <w:bCs/>
          <w:sz w:val="28"/>
          <w:szCs w:val="28"/>
        </w:rPr>
        <w:t>ч</w:t>
      </w:r>
      <w:r>
        <w:rPr>
          <w:bCs/>
          <w:sz w:val="28"/>
          <w:szCs w:val="28"/>
        </w:rPr>
        <w:t>исленности и состава населения;</w:t>
      </w:r>
    </w:p>
    <w:p w:rsidR="00570519" w:rsidRDefault="001B4601" w:rsidP="001B4601">
      <w:pPr>
        <w:ind w:firstLine="709"/>
        <w:jc w:val="both"/>
        <w:rPr>
          <w:bCs/>
          <w:sz w:val="28"/>
          <w:szCs w:val="28"/>
        </w:rPr>
      </w:pPr>
      <w:r w:rsidRPr="001B4601">
        <w:rPr>
          <w:bCs/>
          <w:sz w:val="28"/>
          <w:szCs w:val="28"/>
        </w:rPr>
        <w:t>числа родившихся</w:t>
      </w:r>
      <w:r w:rsidR="00570519">
        <w:rPr>
          <w:bCs/>
          <w:sz w:val="28"/>
          <w:szCs w:val="28"/>
        </w:rPr>
        <w:t>, умерших;</w:t>
      </w:r>
    </w:p>
    <w:p w:rsidR="00570519" w:rsidRDefault="00570519" w:rsidP="001B4601">
      <w:pPr>
        <w:ind w:firstLine="709"/>
        <w:jc w:val="both"/>
        <w:rPr>
          <w:bCs/>
          <w:sz w:val="28"/>
          <w:szCs w:val="28"/>
        </w:rPr>
      </w:pPr>
      <w:r>
        <w:rPr>
          <w:bCs/>
          <w:sz w:val="28"/>
          <w:szCs w:val="28"/>
        </w:rPr>
        <w:t>браков, разводов;</w:t>
      </w:r>
    </w:p>
    <w:p w:rsidR="001B4601" w:rsidRDefault="001B4601" w:rsidP="001B4601">
      <w:pPr>
        <w:ind w:firstLine="709"/>
        <w:jc w:val="both"/>
        <w:rPr>
          <w:sz w:val="28"/>
          <w:szCs w:val="28"/>
        </w:rPr>
      </w:pPr>
      <w:r w:rsidRPr="001B4601">
        <w:rPr>
          <w:bCs/>
          <w:sz w:val="28"/>
          <w:szCs w:val="28"/>
        </w:rPr>
        <w:t>численности прибывших и выбывших</w:t>
      </w:r>
      <w:r w:rsidR="006A2F10">
        <w:rPr>
          <w:bCs/>
          <w:sz w:val="28"/>
          <w:szCs w:val="28"/>
        </w:rPr>
        <w:t>.</w:t>
      </w:r>
    </w:p>
    <w:p w:rsidR="00561BAA" w:rsidRPr="00561BAA" w:rsidRDefault="00561BAA" w:rsidP="00CF0FF6">
      <w:pPr>
        <w:ind w:firstLine="708"/>
        <w:jc w:val="both"/>
        <w:rPr>
          <w:sz w:val="28"/>
          <w:szCs w:val="28"/>
        </w:rPr>
      </w:pPr>
      <w:r w:rsidRPr="00561BAA">
        <w:rPr>
          <w:sz w:val="28"/>
          <w:szCs w:val="28"/>
        </w:rPr>
        <w:t xml:space="preserve">По данным, предоставленным Исполнительным комитетом </w:t>
      </w:r>
      <w:r w:rsidR="00CF0FF6" w:rsidRPr="00561BAA">
        <w:rPr>
          <w:sz w:val="28"/>
          <w:szCs w:val="28"/>
        </w:rPr>
        <w:t>Пестречинского</w:t>
      </w:r>
      <w:r w:rsidRPr="00561BAA">
        <w:rPr>
          <w:sz w:val="28"/>
          <w:szCs w:val="28"/>
        </w:rPr>
        <w:t xml:space="preserve"> сельского поселения, на </w:t>
      </w:r>
      <w:r w:rsidR="001C41B1">
        <w:rPr>
          <w:sz w:val="28"/>
          <w:szCs w:val="28"/>
        </w:rPr>
        <w:t>начало</w:t>
      </w:r>
      <w:r w:rsidRPr="00561BAA">
        <w:rPr>
          <w:sz w:val="28"/>
          <w:szCs w:val="28"/>
        </w:rPr>
        <w:t xml:space="preserve"> 201</w:t>
      </w:r>
      <w:r w:rsidR="00CF0FF6" w:rsidRPr="00CF0FF6">
        <w:rPr>
          <w:sz w:val="28"/>
          <w:szCs w:val="28"/>
        </w:rPr>
        <w:t>9</w:t>
      </w:r>
      <w:r w:rsidRPr="00561BAA">
        <w:rPr>
          <w:sz w:val="28"/>
          <w:szCs w:val="28"/>
        </w:rPr>
        <w:t>г. численность населения составила 1</w:t>
      </w:r>
      <w:r w:rsidR="00E52880" w:rsidRPr="00E52880">
        <w:rPr>
          <w:sz w:val="28"/>
          <w:szCs w:val="28"/>
        </w:rPr>
        <w:t>1148</w:t>
      </w:r>
      <w:r w:rsidRPr="00561BAA">
        <w:rPr>
          <w:sz w:val="28"/>
          <w:szCs w:val="28"/>
        </w:rPr>
        <w:t xml:space="preserve"> человек, в том числе:</w:t>
      </w:r>
    </w:p>
    <w:p w:rsidR="00561BAA" w:rsidRPr="00561BAA" w:rsidRDefault="00561BAA" w:rsidP="00561BAA">
      <w:pPr>
        <w:jc w:val="both"/>
        <w:rPr>
          <w:sz w:val="28"/>
          <w:szCs w:val="28"/>
        </w:rPr>
      </w:pPr>
      <w:r w:rsidRPr="00561BAA">
        <w:rPr>
          <w:sz w:val="28"/>
          <w:szCs w:val="28"/>
        </w:rPr>
        <w:t xml:space="preserve"> – с.</w:t>
      </w:r>
      <w:r w:rsidR="00CF0FF6" w:rsidRPr="00BC1D68">
        <w:rPr>
          <w:sz w:val="28"/>
          <w:szCs w:val="28"/>
        </w:rPr>
        <w:t>Пестрецы</w:t>
      </w:r>
      <w:r w:rsidRPr="00561BAA">
        <w:rPr>
          <w:sz w:val="28"/>
          <w:szCs w:val="28"/>
        </w:rPr>
        <w:t xml:space="preserve"> – </w:t>
      </w:r>
      <w:r w:rsidR="00E52880" w:rsidRPr="00E52880">
        <w:rPr>
          <w:sz w:val="28"/>
          <w:szCs w:val="28"/>
        </w:rPr>
        <w:t>10323</w:t>
      </w:r>
      <w:r w:rsidR="00BA6C85">
        <w:rPr>
          <w:sz w:val="28"/>
          <w:szCs w:val="28"/>
        </w:rPr>
        <w:t xml:space="preserve"> </w:t>
      </w:r>
      <w:r w:rsidRPr="00561BAA">
        <w:rPr>
          <w:sz w:val="28"/>
          <w:szCs w:val="28"/>
        </w:rPr>
        <w:t>чел.,</w:t>
      </w:r>
    </w:p>
    <w:p w:rsidR="00561BAA" w:rsidRPr="00561BAA" w:rsidRDefault="00561BAA" w:rsidP="00561BAA">
      <w:pPr>
        <w:jc w:val="both"/>
        <w:rPr>
          <w:sz w:val="28"/>
          <w:szCs w:val="28"/>
        </w:rPr>
      </w:pPr>
      <w:r w:rsidRPr="00561BAA">
        <w:rPr>
          <w:sz w:val="28"/>
          <w:szCs w:val="28"/>
        </w:rPr>
        <w:t xml:space="preserve"> – </w:t>
      </w:r>
      <w:r w:rsidR="00E52880">
        <w:rPr>
          <w:sz w:val="28"/>
          <w:szCs w:val="28"/>
        </w:rPr>
        <w:t>д.Уланово</w:t>
      </w:r>
      <w:r w:rsidRPr="00561BAA">
        <w:rPr>
          <w:sz w:val="28"/>
          <w:szCs w:val="28"/>
        </w:rPr>
        <w:t xml:space="preserve"> – </w:t>
      </w:r>
      <w:r w:rsidR="00E52880">
        <w:rPr>
          <w:sz w:val="28"/>
          <w:szCs w:val="28"/>
        </w:rPr>
        <w:t>458</w:t>
      </w:r>
      <w:r w:rsidRPr="00561BAA">
        <w:rPr>
          <w:sz w:val="28"/>
          <w:szCs w:val="28"/>
        </w:rPr>
        <w:t xml:space="preserve"> чел.,</w:t>
      </w:r>
    </w:p>
    <w:p w:rsidR="00CF0FF6" w:rsidRDefault="00561BAA" w:rsidP="00561BAA">
      <w:pPr>
        <w:jc w:val="both"/>
        <w:rPr>
          <w:sz w:val="28"/>
          <w:szCs w:val="28"/>
        </w:rPr>
      </w:pPr>
      <w:r w:rsidRPr="00561BAA">
        <w:rPr>
          <w:sz w:val="28"/>
          <w:szCs w:val="28"/>
        </w:rPr>
        <w:t xml:space="preserve"> – п.</w:t>
      </w:r>
      <w:r w:rsidR="00E52880">
        <w:rPr>
          <w:sz w:val="28"/>
          <w:szCs w:val="28"/>
        </w:rPr>
        <w:t>Козий Починок</w:t>
      </w:r>
      <w:r w:rsidRPr="00561BAA">
        <w:rPr>
          <w:sz w:val="28"/>
          <w:szCs w:val="28"/>
        </w:rPr>
        <w:t xml:space="preserve"> – </w:t>
      </w:r>
      <w:r w:rsidR="00E52880">
        <w:rPr>
          <w:sz w:val="28"/>
          <w:szCs w:val="28"/>
        </w:rPr>
        <w:t>11</w:t>
      </w:r>
      <w:r w:rsidRPr="00561BAA">
        <w:rPr>
          <w:sz w:val="28"/>
          <w:szCs w:val="28"/>
        </w:rPr>
        <w:t xml:space="preserve"> чел.</w:t>
      </w:r>
      <w:r w:rsidR="00E52880">
        <w:rPr>
          <w:sz w:val="28"/>
          <w:szCs w:val="28"/>
        </w:rPr>
        <w:t>,</w:t>
      </w:r>
    </w:p>
    <w:p w:rsidR="001B4601" w:rsidRDefault="00E52880" w:rsidP="00561BAA">
      <w:pPr>
        <w:jc w:val="both"/>
        <w:rPr>
          <w:sz w:val="28"/>
          <w:szCs w:val="28"/>
        </w:rPr>
      </w:pPr>
      <w:r>
        <w:rPr>
          <w:sz w:val="28"/>
          <w:szCs w:val="28"/>
        </w:rPr>
        <w:t xml:space="preserve">– д.Шихазда – 356 </w:t>
      </w:r>
      <w:r w:rsidRPr="00561BAA">
        <w:rPr>
          <w:sz w:val="28"/>
          <w:szCs w:val="28"/>
        </w:rPr>
        <w:t>чел.</w:t>
      </w:r>
    </w:p>
    <w:p w:rsidR="001B4601" w:rsidRDefault="00E77CE4" w:rsidP="006A2F10">
      <w:pPr>
        <w:jc w:val="both"/>
        <w:rPr>
          <w:sz w:val="28"/>
          <w:szCs w:val="28"/>
        </w:rPr>
      </w:pPr>
      <w:r>
        <w:rPr>
          <w:sz w:val="28"/>
          <w:szCs w:val="28"/>
        </w:rPr>
        <w:tab/>
        <w:t>Общая численность населения равняется: численности населения на начало года + естественный прирост + механический прирост (миграционное сальдо).</w:t>
      </w:r>
    </w:p>
    <w:p w:rsidR="00D95D16" w:rsidRPr="001B4601" w:rsidRDefault="00D95D16" w:rsidP="006A2F10">
      <w:pPr>
        <w:jc w:val="both"/>
        <w:rPr>
          <w:sz w:val="28"/>
          <w:szCs w:val="28"/>
        </w:rPr>
      </w:pPr>
    </w:p>
    <w:p w:rsidR="006A2F10" w:rsidRDefault="00561BAA" w:rsidP="001B4601">
      <w:pPr>
        <w:ind w:firstLine="708"/>
        <w:jc w:val="both"/>
        <w:rPr>
          <w:sz w:val="28"/>
          <w:szCs w:val="28"/>
        </w:rPr>
      </w:pPr>
      <w:r w:rsidRPr="00561BAA">
        <w:rPr>
          <w:sz w:val="28"/>
          <w:szCs w:val="28"/>
        </w:rPr>
        <w:t>Д</w:t>
      </w:r>
      <w:r w:rsidR="006A2F10">
        <w:rPr>
          <w:sz w:val="28"/>
          <w:szCs w:val="28"/>
        </w:rPr>
        <w:t xml:space="preserve">инамика </w:t>
      </w:r>
      <w:r w:rsidR="00E77CE4">
        <w:rPr>
          <w:sz w:val="28"/>
          <w:szCs w:val="28"/>
        </w:rPr>
        <w:t xml:space="preserve">численности </w:t>
      </w:r>
      <w:r w:rsidR="006A2F10">
        <w:rPr>
          <w:sz w:val="28"/>
          <w:szCs w:val="28"/>
        </w:rPr>
        <w:t>населения</w:t>
      </w:r>
      <w:r w:rsidRPr="00561BAA">
        <w:rPr>
          <w:sz w:val="28"/>
          <w:szCs w:val="28"/>
        </w:rPr>
        <w:t xml:space="preserve"> </w:t>
      </w:r>
      <w:r w:rsidR="00CF0FF6" w:rsidRPr="00561BAA">
        <w:rPr>
          <w:sz w:val="28"/>
          <w:szCs w:val="28"/>
        </w:rPr>
        <w:t>Пестречинского</w:t>
      </w:r>
      <w:r w:rsidRPr="00561BAA">
        <w:rPr>
          <w:sz w:val="28"/>
          <w:szCs w:val="28"/>
        </w:rPr>
        <w:t xml:space="preserve"> сельского поселения представлен</w:t>
      </w:r>
      <w:r w:rsidR="006A2F10">
        <w:rPr>
          <w:sz w:val="28"/>
          <w:szCs w:val="28"/>
        </w:rPr>
        <w:t>а</w:t>
      </w:r>
      <w:r w:rsidRPr="00561BAA">
        <w:rPr>
          <w:sz w:val="28"/>
          <w:szCs w:val="28"/>
        </w:rPr>
        <w:t xml:space="preserve"> в таблице 2.</w:t>
      </w:r>
      <w:r w:rsidR="00A5148C">
        <w:rPr>
          <w:sz w:val="28"/>
          <w:szCs w:val="28"/>
        </w:rPr>
        <w:t>3</w:t>
      </w:r>
      <w:r w:rsidRPr="00561BAA">
        <w:rPr>
          <w:sz w:val="28"/>
          <w:szCs w:val="28"/>
        </w:rPr>
        <w:t>.1.</w:t>
      </w:r>
    </w:p>
    <w:p w:rsidR="006A2F10" w:rsidRDefault="006A2F10" w:rsidP="001B4601">
      <w:pPr>
        <w:ind w:firstLine="708"/>
        <w:jc w:val="both"/>
        <w:rPr>
          <w:sz w:val="28"/>
          <w:szCs w:val="28"/>
        </w:rPr>
      </w:pPr>
      <w:r w:rsidRPr="00561BAA">
        <w:rPr>
          <w:sz w:val="28"/>
          <w:szCs w:val="28"/>
        </w:rPr>
        <w:t>Демографическ</w:t>
      </w:r>
      <w:r>
        <w:rPr>
          <w:sz w:val="28"/>
          <w:szCs w:val="28"/>
        </w:rPr>
        <w:t>ие</w:t>
      </w:r>
      <w:r w:rsidRPr="00561BAA">
        <w:rPr>
          <w:sz w:val="28"/>
          <w:szCs w:val="28"/>
        </w:rPr>
        <w:t xml:space="preserve"> </w:t>
      </w:r>
      <w:r>
        <w:rPr>
          <w:sz w:val="28"/>
          <w:szCs w:val="28"/>
        </w:rPr>
        <w:t>показатели</w:t>
      </w:r>
      <w:r w:rsidRPr="00561BAA">
        <w:rPr>
          <w:sz w:val="28"/>
          <w:szCs w:val="28"/>
        </w:rPr>
        <w:t xml:space="preserve"> Пестречинского сельского поселения представлен</w:t>
      </w:r>
      <w:r>
        <w:rPr>
          <w:sz w:val="28"/>
          <w:szCs w:val="28"/>
        </w:rPr>
        <w:t>ы</w:t>
      </w:r>
      <w:r w:rsidRPr="00561BAA">
        <w:rPr>
          <w:sz w:val="28"/>
          <w:szCs w:val="28"/>
        </w:rPr>
        <w:t xml:space="preserve"> в таблице 2.</w:t>
      </w:r>
      <w:r>
        <w:rPr>
          <w:sz w:val="28"/>
          <w:szCs w:val="28"/>
        </w:rPr>
        <w:t>3.2.</w:t>
      </w:r>
    </w:p>
    <w:p w:rsidR="0080298D" w:rsidRPr="00561BAA" w:rsidRDefault="0080298D" w:rsidP="00CF0FF6">
      <w:pPr>
        <w:ind w:firstLine="708"/>
        <w:jc w:val="both"/>
        <w:rPr>
          <w:sz w:val="28"/>
          <w:szCs w:val="28"/>
        </w:rPr>
      </w:pPr>
    </w:p>
    <w:p w:rsidR="00561BAA" w:rsidRPr="00561BAA" w:rsidRDefault="00561BAA" w:rsidP="00CF0FF6">
      <w:pPr>
        <w:pStyle w:val="af4"/>
        <w:rPr>
          <w:rFonts w:ascii="Times New Roman" w:hAnsi="Times New Roman" w:cs="Times New Roman"/>
          <w:szCs w:val="28"/>
        </w:rPr>
      </w:pPr>
      <w:r w:rsidRPr="00561BAA">
        <w:rPr>
          <w:rFonts w:ascii="Times New Roman" w:hAnsi="Times New Roman" w:cs="Times New Roman"/>
          <w:szCs w:val="28"/>
        </w:rPr>
        <w:t>Таблица 2.</w:t>
      </w:r>
      <w:r w:rsidR="00A5148C">
        <w:rPr>
          <w:rFonts w:ascii="Times New Roman" w:hAnsi="Times New Roman" w:cs="Times New Roman"/>
          <w:szCs w:val="28"/>
        </w:rPr>
        <w:t>3.</w:t>
      </w:r>
      <w:r w:rsidRPr="00561BAA">
        <w:rPr>
          <w:rFonts w:ascii="Times New Roman" w:hAnsi="Times New Roman" w:cs="Times New Roman"/>
          <w:szCs w:val="28"/>
        </w:rPr>
        <w:t>1</w:t>
      </w:r>
    </w:p>
    <w:p w:rsidR="00561BAA" w:rsidRPr="00561BAA" w:rsidRDefault="00690A11" w:rsidP="00CF0FF6">
      <w:pPr>
        <w:pStyle w:val="af2"/>
        <w:rPr>
          <w:rFonts w:ascii="Times New Roman" w:hAnsi="Times New Roman" w:cs="Times New Roman"/>
          <w:szCs w:val="28"/>
        </w:rPr>
      </w:pPr>
      <w:r>
        <w:rPr>
          <w:rFonts w:ascii="Times New Roman" w:hAnsi="Times New Roman" w:cs="Times New Roman"/>
          <w:szCs w:val="28"/>
        </w:rPr>
        <w:t xml:space="preserve">Динамика </w:t>
      </w:r>
      <w:r w:rsidR="00E77CE4">
        <w:rPr>
          <w:rFonts w:ascii="Times New Roman" w:hAnsi="Times New Roman" w:cs="Times New Roman"/>
          <w:szCs w:val="28"/>
        </w:rPr>
        <w:t xml:space="preserve">численности </w:t>
      </w:r>
      <w:r>
        <w:rPr>
          <w:rFonts w:ascii="Times New Roman" w:hAnsi="Times New Roman" w:cs="Times New Roman"/>
          <w:szCs w:val="28"/>
        </w:rPr>
        <w:t>населения</w:t>
      </w:r>
      <w:r w:rsidR="00561BAA" w:rsidRPr="00561BAA">
        <w:rPr>
          <w:rFonts w:ascii="Times New Roman" w:hAnsi="Times New Roman" w:cs="Times New Roman"/>
          <w:szCs w:val="28"/>
        </w:rPr>
        <w:t xml:space="preserve"> </w:t>
      </w:r>
      <w:r w:rsidR="00E52880">
        <w:rPr>
          <w:rFonts w:ascii="Times New Roman" w:hAnsi="Times New Roman" w:cs="Times New Roman"/>
          <w:szCs w:val="28"/>
        </w:rPr>
        <w:t>Пестречинского</w:t>
      </w:r>
      <w:r w:rsidR="001C41B1">
        <w:rPr>
          <w:rFonts w:ascii="Times New Roman" w:hAnsi="Times New Roman" w:cs="Times New Roman"/>
          <w:szCs w:val="28"/>
        </w:rPr>
        <w:t xml:space="preserve"> сельского поселения</w:t>
      </w:r>
    </w:p>
    <w:tbl>
      <w:tblPr>
        <w:tblW w:w="9214" w:type="dxa"/>
        <w:jc w:val="center"/>
        <w:tblLayout w:type="fixed"/>
        <w:tblLook w:val="0000" w:firstRow="0" w:lastRow="0" w:firstColumn="0" w:lastColumn="0" w:noHBand="0" w:noVBand="0"/>
      </w:tblPr>
      <w:tblGrid>
        <w:gridCol w:w="3681"/>
        <w:gridCol w:w="1276"/>
        <w:gridCol w:w="850"/>
        <w:gridCol w:w="851"/>
        <w:gridCol w:w="850"/>
        <w:gridCol w:w="856"/>
        <w:gridCol w:w="850"/>
      </w:tblGrid>
      <w:tr w:rsidR="00690A11" w:rsidRPr="00561BAA" w:rsidTr="00690A11">
        <w:trPr>
          <w:trHeight w:val="562"/>
          <w:tblHeader/>
          <w:jc w:val="center"/>
        </w:trPr>
        <w:tc>
          <w:tcPr>
            <w:tcW w:w="3681" w:type="dxa"/>
            <w:tcBorders>
              <w:top w:val="single" w:sz="4" w:space="0" w:color="auto"/>
              <w:left w:val="single" w:sz="4" w:space="0" w:color="auto"/>
              <w:bottom w:val="single" w:sz="4" w:space="0" w:color="000000"/>
              <w:right w:val="single" w:sz="4" w:space="0" w:color="000000"/>
            </w:tcBorders>
            <w:shd w:val="clear" w:color="auto" w:fill="auto"/>
            <w:vAlign w:val="center"/>
          </w:tcPr>
          <w:p w:rsidR="00690A11" w:rsidRPr="00A676AB" w:rsidRDefault="00690A11" w:rsidP="006F5EEB">
            <w:pPr>
              <w:pStyle w:val="af8"/>
              <w:rPr>
                <w:rFonts w:ascii="Times New Roman" w:hAnsi="Times New Roman" w:cs="Times New Roman"/>
                <w:b/>
                <w:szCs w:val="28"/>
              </w:rPr>
            </w:pPr>
            <w:r w:rsidRPr="00A676AB">
              <w:rPr>
                <w:rFonts w:ascii="Times New Roman" w:hAnsi="Times New Roman" w:cs="Times New Roman"/>
                <w:b/>
                <w:szCs w:val="28"/>
              </w:rPr>
              <w:t>Показатели</w:t>
            </w:r>
          </w:p>
        </w:tc>
        <w:tc>
          <w:tcPr>
            <w:tcW w:w="1276" w:type="dxa"/>
            <w:tcBorders>
              <w:top w:val="single" w:sz="4" w:space="0" w:color="auto"/>
              <w:left w:val="nil"/>
              <w:bottom w:val="single" w:sz="4" w:space="0" w:color="auto"/>
              <w:right w:val="single" w:sz="4" w:space="0" w:color="auto"/>
            </w:tcBorders>
            <w:shd w:val="clear" w:color="auto" w:fill="auto"/>
            <w:vAlign w:val="center"/>
          </w:tcPr>
          <w:p w:rsidR="00690A11" w:rsidRDefault="00690A11" w:rsidP="006F5EEB">
            <w:pPr>
              <w:pStyle w:val="af8"/>
              <w:rPr>
                <w:rFonts w:ascii="Times New Roman" w:hAnsi="Times New Roman" w:cs="Times New Roman"/>
                <w:b/>
                <w:szCs w:val="28"/>
              </w:rPr>
            </w:pPr>
          </w:p>
          <w:p w:rsidR="00690A11" w:rsidRPr="00A676AB" w:rsidRDefault="00690A11" w:rsidP="00690A11">
            <w:pPr>
              <w:pStyle w:val="af8"/>
              <w:spacing w:after="240"/>
              <w:rPr>
                <w:rFonts w:ascii="Times New Roman" w:hAnsi="Times New Roman" w:cs="Times New Roman"/>
                <w:b/>
                <w:szCs w:val="28"/>
              </w:rPr>
            </w:pPr>
            <w:r>
              <w:rPr>
                <w:rFonts w:ascii="Times New Roman" w:hAnsi="Times New Roman" w:cs="Times New Roman"/>
                <w:b/>
                <w:szCs w:val="28"/>
              </w:rPr>
              <w:t>Ед.измерения</w:t>
            </w:r>
          </w:p>
        </w:tc>
        <w:tc>
          <w:tcPr>
            <w:tcW w:w="850" w:type="dxa"/>
            <w:tcBorders>
              <w:top w:val="single" w:sz="4" w:space="0" w:color="auto"/>
              <w:left w:val="nil"/>
              <w:bottom w:val="single" w:sz="4" w:space="0" w:color="auto"/>
              <w:right w:val="single" w:sz="4" w:space="0" w:color="auto"/>
            </w:tcBorders>
            <w:shd w:val="clear" w:color="auto" w:fill="auto"/>
            <w:vAlign w:val="center"/>
          </w:tcPr>
          <w:p w:rsidR="00690A11" w:rsidRPr="00A676AB" w:rsidRDefault="00690A11" w:rsidP="00690A11">
            <w:pPr>
              <w:pStyle w:val="af8"/>
              <w:rPr>
                <w:rFonts w:ascii="Times New Roman" w:hAnsi="Times New Roman" w:cs="Times New Roman"/>
                <w:b/>
                <w:szCs w:val="28"/>
              </w:rPr>
            </w:pPr>
            <w:r>
              <w:rPr>
                <w:rFonts w:ascii="Times New Roman" w:hAnsi="Times New Roman" w:cs="Times New Roman"/>
                <w:b/>
                <w:szCs w:val="28"/>
              </w:rPr>
              <w:t>2015</w:t>
            </w:r>
          </w:p>
        </w:tc>
        <w:tc>
          <w:tcPr>
            <w:tcW w:w="851" w:type="dxa"/>
            <w:tcBorders>
              <w:top w:val="single" w:sz="4" w:space="0" w:color="auto"/>
              <w:left w:val="nil"/>
              <w:bottom w:val="single" w:sz="4" w:space="0" w:color="auto"/>
              <w:right w:val="single" w:sz="4" w:space="0" w:color="auto"/>
            </w:tcBorders>
            <w:shd w:val="clear" w:color="auto" w:fill="auto"/>
            <w:vAlign w:val="center"/>
          </w:tcPr>
          <w:p w:rsidR="00690A11" w:rsidRPr="00A676AB" w:rsidRDefault="00690A11" w:rsidP="006F5EEB">
            <w:pPr>
              <w:pStyle w:val="af8"/>
              <w:rPr>
                <w:rFonts w:ascii="Times New Roman" w:hAnsi="Times New Roman" w:cs="Times New Roman"/>
                <w:b/>
                <w:szCs w:val="28"/>
              </w:rPr>
            </w:pPr>
            <w:r>
              <w:rPr>
                <w:rFonts w:ascii="Times New Roman" w:hAnsi="Times New Roman" w:cs="Times New Roman"/>
                <w:b/>
                <w:szCs w:val="28"/>
              </w:rPr>
              <w:t>2016</w:t>
            </w:r>
          </w:p>
        </w:tc>
        <w:tc>
          <w:tcPr>
            <w:tcW w:w="850" w:type="dxa"/>
            <w:tcBorders>
              <w:top w:val="single" w:sz="4" w:space="0" w:color="auto"/>
              <w:left w:val="nil"/>
              <w:bottom w:val="single" w:sz="4" w:space="0" w:color="auto"/>
              <w:right w:val="single" w:sz="4" w:space="0" w:color="auto"/>
            </w:tcBorders>
            <w:shd w:val="clear" w:color="auto" w:fill="auto"/>
            <w:vAlign w:val="center"/>
          </w:tcPr>
          <w:p w:rsidR="00690A11" w:rsidRPr="00A676AB" w:rsidRDefault="00690A11" w:rsidP="006F5EEB">
            <w:pPr>
              <w:pStyle w:val="af8"/>
              <w:rPr>
                <w:rFonts w:ascii="Times New Roman" w:hAnsi="Times New Roman" w:cs="Times New Roman"/>
                <w:b/>
                <w:szCs w:val="28"/>
              </w:rPr>
            </w:pPr>
            <w:r>
              <w:rPr>
                <w:rFonts w:ascii="Times New Roman" w:hAnsi="Times New Roman" w:cs="Times New Roman"/>
                <w:b/>
                <w:szCs w:val="28"/>
              </w:rPr>
              <w:t>2017</w:t>
            </w:r>
          </w:p>
        </w:tc>
        <w:tc>
          <w:tcPr>
            <w:tcW w:w="856" w:type="dxa"/>
            <w:tcBorders>
              <w:top w:val="single" w:sz="4" w:space="0" w:color="auto"/>
              <w:left w:val="nil"/>
              <w:bottom w:val="single" w:sz="4" w:space="0" w:color="auto"/>
              <w:right w:val="single" w:sz="4" w:space="0" w:color="auto"/>
            </w:tcBorders>
            <w:shd w:val="clear" w:color="auto" w:fill="auto"/>
            <w:vAlign w:val="center"/>
          </w:tcPr>
          <w:p w:rsidR="00690A11" w:rsidRPr="00A676AB" w:rsidRDefault="00690A11" w:rsidP="006F5EEB">
            <w:pPr>
              <w:pStyle w:val="af8"/>
              <w:rPr>
                <w:rFonts w:ascii="Times New Roman" w:hAnsi="Times New Roman" w:cs="Times New Roman"/>
                <w:b/>
                <w:szCs w:val="28"/>
              </w:rPr>
            </w:pPr>
            <w:r>
              <w:rPr>
                <w:rFonts w:ascii="Times New Roman" w:hAnsi="Times New Roman" w:cs="Times New Roman"/>
                <w:b/>
                <w:szCs w:val="28"/>
              </w:rPr>
              <w:t>2018</w:t>
            </w:r>
          </w:p>
        </w:tc>
        <w:tc>
          <w:tcPr>
            <w:tcW w:w="850" w:type="dxa"/>
            <w:tcBorders>
              <w:top w:val="single" w:sz="4" w:space="0" w:color="auto"/>
              <w:left w:val="nil"/>
              <w:bottom w:val="single" w:sz="4" w:space="0" w:color="auto"/>
              <w:right w:val="single" w:sz="4" w:space="0" w:color="auto"/>
            </w:tcBorders>
            <w:shd w:val="clear" w:color="auto" w:fill="auto"/>
            <w:vAlign w:val="center"/>
          </w:tcPr>
          <w:p w:rsidR="00690A11" w:rsidRPr="00A676AB" w:rsidRDefault="00690A11" w:rsidP="006F5EEB">
            <w:pPr>
              <w:pStyle w:val="af8"/>
              <w:rPr>
                <w:rFonts w:ascii="Times New Roman" w:hAnsi="Times New Roman" w:cs="Times New Roman"/>
                <w:b/>
                <w:szCs w:val="28"/>
              </w:rPr>
            </w:pPr>
            <w:r>
              <w:rPr>
                <w:rFonts w:ascii="Times New Roman" w:hAnsi="Times New Roman" w:cs="Times New Roman"/>
                <w:b/>
                <w:szCs w:val="28"/>
              </w:rPr>
              <w:t>2019</w:t>
            </w:r>
          </w:p>
        </w:tc>
      </w:tr>
      <w:tr w:rsidR="00690A11" w:rsidRPr="00561BAA" w:rsidTr="00690A11">
        <w:trPr>
          <w:trHeight w:val="249"/>
          <w:jc w:val="center"/>
        </w:trPr>
        <w:tc>
          <w:tcPr>
            <w:tcW w:w="3681" w:type="dxa"/>
            <w:tcBorders>
              <w:top w:val="single" w:sz="4" w:space="0" w:color="auto"/>
              <w:left w:val="single" w:sz="4" w:space="0" w:color="auto"/>
              <w:bottom w:val="single" w:sz="4" w:space="0" w:color="auto"/>
              <w:right w:val="single" w:sz="4" w:space="0" w:color="auto"/>
            </w:tcBorders>
            <w:shd w:val="clear" w:color="auto" w:fill="auto"/>
            <w:vAlign w:val="center"/>
          </w:tcPr>
          <w:p w:rsidR="00690A11" w:rsidRPr="00CD17C6" w:rsidRDefault="00690A11" w:rsidP="00A676AB">
            <w:pPr>
              <w:rPr>
                <w:b/>
                <w:bCs/>
                <w:color w:val="000000"/>
              </w:rPr>
            </w:pPr>
            <w:r>
              <w:rPr>
                <w:b/>
                <w:bCs/>
                <w:color w:val="000000"/>
              </w:rPr>
              <w:t>Население на 1 января</w:t>
            </w:r>
          </w:p>
        </w:tc>
        <w:tc>
          <w:tcPr>
            <w:tcW w:w="1276" w:type="dxa"/>
            <w:tcBorders>
              <w:top w:val="single" w:sz="4" w:space="0" w:color="auto"/>
              <w:left w:val="nil"/>
              <w:bottom w:val="single" w:sz="4" w:space="0" w:color="auto"/>
              <w:right w:val="single" w:sz="4" w:space="0" w:color="auto"/>
            </w:tcBorders>
            <w:shd w:val="clear" w:color="auto" w:fill="auto"/>
            <w:vAlign w:val="center"/>
          </w:tcPr>
          <w:p w:rsidR="00690A11" w:rsidRPr="00CD17C6" w:rsidRDefault="00690A11" w:rsidP="00690A11">
            <w:pPr>
              <w:jc w:val="center"/>
              <w:rPr>
                <w:b/>
                <w:bCs/>
                <w:color w:val="000000"/>
              </w:rPr>
            </w:pPr>
            <w:r>
              <w:rPr>
                <w:b/>
                <w:bCs/>
                <w:color w:val="000000"/>
              </w:rPr>
              <w:t>человек</w:t>
            </w:r>
          </w:p>
        </w:tc>
        <w:tc>
          <w:tcPr>
            <w:tcW w:w="850" w:type="dxa"/>
            <w:tcBorders>
              <w:top w:val="single" w:sz="4" w:space="0" w:color="auto"/>
              <w:left w:val="nil"/>
              <w:bottom w:val="single" w:sz="4" w:space="0" w:color="auto"/>
              <w:right w:val="single" w:sz="4" w:space="0" w:color="auto"/>
            </w:tcBorders>
            <w:shd w:val="clear" w:color="auto" w:fill="auto"/>
            <w:vAlign w:val="center"/>
          </w:tcPr>
          <w:p w:rsidR="00690A11" w:rsidRPr="00CD17C6" w:rsidRDefault="00690A11" w:rsidP="00A676AB">
            <w:pPr>
              <w:jc w:val="center"/>
              <w:rPr>
                <w:b/>
                <w:bCs/>
                <w:color w:val="000000"/>
              </w:rPr>
            </w:pPr>
            <w:r>
              <w:rPr>
                <w:b/>
                <w:bCs/>
                <w:color w:val="000000"/>
              </w:rPr>
              <w:t>9924</w:t>
            </w:r>
          </w:p>
        </w:tc>
        <w:tc>
          <w:tcPr>
            <w:tcW w:w="851" w:type="dxa"/>
            <w:tcBorders>
              <w:top w:val="single" w:sz="4" w:space="0" w:color="auto"/>
              <w:left w:val="nil"/>
              <w:bottom w:val="single" w:sz="4" w:space="0" w:color="auto"/>
              <w:right w:val="single" w:sz="4" w:space="0" w:color="auto"/>
            </w:tcBorders>
            <w:shd w:val="clear" w:color="auto" w:fill="auto"/>
            <w:vAlign w:val="center"/>
          </w:tcPr>
          <w:p w:rsidR="00690A11" w:rsidRPr="00CD17C6" w:rsidRDefault="00690A11" w:rsidP="00A676AB">
            <w:pPr>
              <w:jc w:val="center"/>
              <w:rPr>
                <w:b/>
                <w:bCs/>
                <w:color w:val="000000"/>
              </w:rPr>
            </w:pPr>
            <w:r>
              <w:rPr>
                <w:b/>
                <w:bCs/>
                <w:color w:val="000000"/>
              </w:rPr>
              <w:t>10272</w:t>
            </w:r>
          </w:p>
        </w:tc>
        <w:tc>
          <w:tcPr>
            <w:tcW w:w="850" w:type="dxa"/>
            <w:tcBorders>
              <w:top w:val="single" w:sz="4" w:space="0" w:color="auto"/>
              <w:left w:val="nil"/>
              <w:bottom w:val="single" w:sz="4" w:space="0" w:color="auto"/>
              <w:right w:val="single" w:sz="4" w:space="0" w:color="auto"/>
            </w:tcBorders>
            <w:shd w:val="clear" w:color="auto" w:fill="auto"/>
            <w:vAlign w:val="center"/>
          </w:tcPr>
          <w:p w:rsidR="00690A11" w:rsidRPr="00CD17C6" w:rsidRDefault="00690A11" w:rsidP="00A676AB">
            <w:pPr>
              <w:jc w:val="center"/>
              <w:rPr>
                <w:b/>
                <w:bCs/>
                <w:color w:val="000000"/>
              </w:rPr>
            </w:pPr>
            <w:r>
              <w:rPr>
                <w:b/>
                <w:bCs/>
                <w:color w:val="000000"/>
              </w:rPr>
              <w:t>10564</w:t>
            </w:r>
          </w:p>
        </w:tc>
        <w:tc>
          <w:tcPr>
            <w:tcW w:w="856" w:type="dxa"/>
            <w:tcBorders>
              <w:top w:val="single" w:sz="4" w:space="0" w:color="auto"/>
              <w:left w:val="nil"/>
              <w:bottom w:val="single" w:sz="4" w:space="0" w:color="auto"/>
              <w:right w:val="single" w:sz="4" w:space="0" w:color="auto"/>
            </w:tcBorders>
            <w:shd w:val="clear" w:color="auto" w:fill="auto"/>
            <w:vAlign w:val="center"/>
          </w:tcPr>
          <w:p w:rsidR="00690A11" w:rsidRPr="00CD17C6" w:rsidRDefault="00690A11" w:rsidP="00A676AB">
            <w:pPr>
              <w:jc w:val="center"/>
              <w:rPr>
                <w:b/>
                <w:bCs/>
                <w:color w:val="000000"/>
              </w:rPr>
            </w:pPr>
            <w:r>
              <w:rPr>
                <w:b/>
                <w:bCs/>
                <w:color w:val="000000"/>
              </w:rPr>
              <w:t>10920</w:t>
            </w:r>
          </w:p>
        </w:tc>
        <w:tc>
          <w:tcPr>
            <w:tcW w:w="850" w:type="dxa"/>
            <w:tcBorders>
              <w:top w:val="single" w:sz="4" w:space="0" w:color="auto"/>
              <w:left w:val="nil"/>
              <w:bottom w:val="single" w:sz="4" w:space="0" w:color="auto"/>
              <w:right w:val="single" w:sz="4" w:space="0" w:color="auto"/>
            </w:tcBorders>
            <w:shd w:val="clear" w:color="auto" w:fill="auto"/>
            <w:vAlign w:val="center"/>
          </w:tcPr>
          <w:p w:rsidR="00690A11" w:rsidRPr="00CD17C6" w:rsidRDefault="00690A11" w:rsidP="00A676AB">
            <w:pPr>
              <w:jc w:val="center"/>
              <w:rPr>
                <w:b/>
                <w:bCs/>
                <w:color w:val="000000"/>
              </w:rPr>
            </w:pPr>
            <w:r>
              <w:rPr>
                <w:b/>
                <w:bCs/>
                <w:color w:val="000000"/>
              </w:rPr>
              <w:t>11148</w:t>
            </w:r>
          </w:p>
        </w:tc>
      </w:tr>
      <w:tr w:rsidR="00690A11" w:rsidRPr="00561BAA" w:rsidTr="00690A11">
        <w:trPr>
          <w:trHeight w:val="249"/>
          <w:jc w:val="center"/>
        </w:trPr>
        <w:tc>
          <w:tcPr>
            <w:tcW w:w="3681" w:type="dxa"/>
            <w:tcBorders>
              <w:top w:val="single" w:sz="4" w:space="0" w:color="auto"/>
              <w:left w:val="single" w:sz="4" w:space="0" w:color="auto"/>
              <w:bottom w:val="single" w:sz="4" w:space="0" w:color="auto"/>
              <w:right w:val="single" w:sz="4" w:space="0" w:color="auto"/>
            </w:tcBorders>
            <w:shd w:val="clear" w:color="auto" w:fill="auto"/>
            <w:vAlign w:val="center"/>
          </w:tcPr>
          <w:p w:rsidR="00690A11" w:rsidRPr="00CD17C6" w:rsidRDefault="00690A11" w:rsidP="00690A11">
            <w:pPr>
              <w:rPr>
                <w:b/>
                <w:bCs/>
                <w:color w:val="000000"/>
              </w:rPr>
            </w:pPr>
            <w:r w:rsidRPr="00CD17C6">
              <w:rPr>
                <w:b/>
                <w:bCs/>
                <w:color w:val="000000"/>
              </w:rPr>
              <w:t>Естественный прирост</w:t>
            </w:r>
            <w:r>
              <w:rPr>
                <w:b/>
                <w:bCs/>
                <w:color w:val="000000"/>
              </w:rPr>
              <w:t>, в том числе:</w:t>
            </w:r>
          </w:p>
        </w:tc>
        <w:tc>
          <w:tcPr>
            <w:tcW w:w="1276" w:type="dxa"/>
            <w:tcBorders>
              <w:top w:val="single" w:sz="4" w:space="0" w:color="auto"/>
              <w:left w:val="nil"/>
              <w:bottom w:val="single" w:sz="4" w:space="0" w:color="auto"/>
              <w:right w:val="single" w:sz="4" w:space="0" w:color="auto"/>
            </w:tcBorders>
            <w:shd w:val="clear" w:color="auto" w:fill="auto"/>
            <w:vAlign w:val="center"/>
          </w:tcPr>
          <w:p w:rsidR="00690A11" w:rsidRPr="00CD17C6" w:rsidRDefault="00690A11" w:rsidP="00690A11">
            <w:pPr>
              <w:jc w:val="center"/>
              <w:rPr>
                <w:b/>
                <w:bCs/>
                <w:color w:val="000000"/>
              </w:rPr>
            </w:pPr>
            <w:r>
              <w:rPr>
                <w:b/>
                <w:bCs/>
                <w:color w:val="000000"/>
              </w:rPr>
              <w:t>человек</w:t>
            </w:r>
          </w:p>
        </w:tc>
        <w:tc>
          <w:tcPr>
            <w:tcW w:w="850" w:type="dxa"/>
            <w:tcBorders>
              <w:top w:val="single" w:sz="4" w:space="0" w:color="auto"/>
              <w:left w:val="nil"/>
              <w:bottom w:val="single" w:sz="4" w:space="0" w:color="auto"/>
              <w:right w:val="single" w:sz="4" w:space="0" w:color="auto"/>
            </w:tcBorders>
            <w:shd w:val="clear" w:color="auto" w:fill="auto"/>
            <w:vAlign w:val="center"/>
          </w:tcPr>
          <w:p w:rsidR="00690A11" w:rsidRPr="00CD17C6" w:rsidRDefault="00EC4F5A" w:rsidP="00690A11">
            <w:pPr>
              <w:jc w:val="center"/>
              <w:rPr>
                <w:b/>
                <w:bCs/>
                <w:color w:val="000000"/>
              </w:rPr>
            </w:pPr>
            <w:r>
              <w:rPr>
                <w:b/>
                <w:bCs/>
                <w:color w:val="000000"/>
              </w:rPr>
              <w:t>44</w:t>
            </w:r>
          </w:p>
        </w:tc>
        <w:tc>
          <w:tcPr>
            <w:tcW w:w="851" w:type="dxa"/>
            <w:tcBorders>
              <w:top w:val="single" w:sz="4" w:space="0" w:color="auto"/>
              <w:left w:val="nil"/>
              <w:bottom w:val="single" w:sz="4" w:space="0" w:color="auto"/>
              <w:right w:val="single" w:sz="4" w:space="0" w:color="auto"/>
            </w:tcBorders>
            <w:shd w:val="clear" w:color="auto" w:fill="auto"/>
            <w:vAlign w:val="center"/>
          </w:tcPr>
          <w:p w:rsidR="00690A11" w:rsidRPr="00CD17C6" w:rsidRDefault="00EC4F5A" w:rsidP="00690A11">
            <w:pPr>
              <w:jc w:val="center"/>
              <w:rPr>
                <w:b/>
                <w:bCs/>
                <w:color w:val="000000"/>
              </w:rPr>
            </w:pPr>
            <w:r>
              <w:rPr>
                <w:b/>
                <w:bCs/>
                <w:color w:val="000000"/>
              </w:rPr>
              <w:t>29</w:t>
            </w:r>
          </w:p>
        </w:tc>
        <w:tc>
          <w:tcPr>
            <w:tcW w:w="850" w:type="dxa"/>
            <w:tcBorders>
              <w:top w:val="single" w:sz="4" w:space="0" w:color="auto"/>
              <w:left w:val="nil"/>
              <w:bottom w:val="single" w:sz="4" w:space="0" w:color="auto"/>
              <w:right w:val="single" w:sz="4" w:space="0" w:color="auto"/>
            </w:tcBorders>
            <w:shd w:val="clear" w:color="auto" w:fill="auto"/>
            <w:vAlign w:val="center"/>
          </w:tcPr>
          <w:p w:rsidR="00690A11" w:rsidRPr="00CD17C6" w:rsidRDefault="00EC4F5A" w:rsidP="00690A11">
            <w:pPr>
              <w:jc w:val="center"/>
              <w:rPr>
                <w:b/>
                <w:bCs/>
                <w:color w:val="000000"/>
              </w:rPr>
            </w:pPr>
            <w:r>
              <w:rPr>
                <w:b/>
                <w:bCs/>
                <w:color w:val="000000"/>
              </w:rPr>
              <w:t>31</w:t>
            </w:r>
          </w:p>
        </w:tc>
        <w:tc>
          <w:tcPr>
            <w:tcW w:w="856" w:type="dxa"/>
            <w:tcBorders>
              <w:top w:val="single" w:sz="4" w:space="0" w:color="auto"/>
              <w:left w:val="nil"/>
              <w:bottom w:val="single" w:sz="4" w:space="0" w:color="auto"/>
              <w:right w:val="single" w:sz="4" w:space="0" w:color="auto"/>
            </w:tcBorders>
            <w:shd w:val="clear" w:color="auto" w:fill="auto"/>
            <w:vAlign w:val="center"/>
          </w:tcPr>
          <w:p w:rsidR="00690A11" w:rsidRPr="00CD17C6" w:rsidRDefault="00EC4F5A" w:rsidP="00690A11">
            <w:pPr>
              <w:jc w:val="center"/>
              <w:rPr>
                <w:b/>
                <w:bCs/>
                <w:color w:val="000000"/>
              </w:rPr>
            </w:pPr>
            <w:r>
              <w:rPr>
                <w:b/>
                <w:bCs/>
                <w:color w:val="000000"/>
              </w:rPr>
              <w:t>16</w:t>
            </w:r>
          </w:p>
        </w:tc>
        <w:tc>
          <w:tcPr>
            <w:tcW w:w="850" w:type="dxa"/>
            <w:tcBorders>
              <w:top w:val="single" w:sz="4" w:space="0" w:color="auto"/>
              <w:left w:val="nil"/>
              <w:bottom w:val="single" w:sz="4" w:space="0" w:color="auto"/>
              <w:right w:val="single" w:sz="4" w:space="0" w:color="auto"/>
            </w:tcBorders>
            <w:shd w:val="clear" w:color="auto" w:fill="auto"/>
            <w:vAlign w:val="center"/>
          </w:tcPr>
          <w:p w:rsidR="00690A11" w:rsidRPr="00CD17C6" w:rsidRDefault="00473B97" w:rsidP="00690A11">
            <w:pPr>
              <w:jc w:val="center"/>
              <w:rPr>
                <w:b/>
                <w:bCs/>
                <w:color w:val="000000"/>
              </w:rPr>
            </w:pPr>
            <w:r>
              <w:rPr>
                <w:b/>
                <w:bCs/>
                <w:color w:val="000000"/>
              </w:rPr>
              <w:t>-</w:t>
            </w:r>
          </w:p>
        </w:tc>
      </w:tr>
      <w:tr w:rsidR="00EC4F5A" w:rsidRPr="00561BAA" w:rsidTr="00690A11">
        <w:trPr>
          <w:trHeight w:val="249"/>
          <w:jc w:val="center"/>
        </w:trPr>
        <w:tc>
          <w:tcPr>
            <w:tcW w:w="3681" w:type="dxa"/>
            <w:tcBorders>
              <w:top w:val="single" w:sz="4" w:space="0" w:color="auto"/>
              <w:left w:val="single" w:sz="4" w:space="0" w:color="auto"/>
              <w:bottom w:val="single" w:sz="4" w:space="0" w:color="auto"/>
              <w:right w:val="single" w:sz="4" w:space="0" w:color="auto"/>
            </w:tcBorders>
            <w:shd w:val="clear" w:color="auto" w:fill="auto"/>
            <w:vAlign w:val="center"/>
          </w:tcPr>
          <w:p w:rsidR="00EC4F5A" w:rsidRPr="00CD17C6" w:rsidRDefault="00EC4F5A" w:rsidP="00EC4F5A">
            <w:pPr>
              <w:rPr>
                <w:color w:val="000000"/>
              </w:rPr>
            </w:pPr>
            <w:r w:rsidRPr="00CD17C6">
              <w:rPr>
                <w:color w:val="000000"/>
              </w:rPr>
              <w:t>Количество родившихся</w:t>
            </w:r>
          </w:p>
        </w:tc>
        <w:tc>
          <w:tcPr>
            <w:tcW w:w="1276" w:type="dxa"/>
            <w:tcBorders>
              <w:top w:val="single" w:sz="4" w:space="0" w:color="auto"/>
              <w:left w:val="nil"/>
              <w:bottom w:val="single" w:sz="4" w:space="0" w:color="auto"/>
              <w:right w:val="single" w:sz="4" w:space="0" w:color="auto"/>
            </w:tcBorders>
            <w:shd w:val="clear" w:color="auto" w:fill="auto"/>
            <w:vAlign w:val="center"/>
          </w:tcPr>
          <w:p w:rsidR="00EC4F5A" w:rsidRPr="00690A11" w:rsidRDefault="00EC4F5A" w:rsidP="00EC4F5A">
            <w:pPr>
              <w:jc w:val="center"/>
              <w:rPr>
                <w:color w:val="000000"/>
              </w:rPr>
            </w:pPr>
            <w:r w:rsidRPr="00690A11">
              <w:rPr>
                <w:bCs/>
                <w:color w:val="000000"/>
              </w:rPr>
              <w:t>человек</w:t>
            </w:r>
          </w:p>
        </w:tc>
        <w:tc>
          <w:tcPr>
            <w:tcW w:w="850" w:type="dxa"/>
            <w:tcBorders>
              <w:top w:val="single" w:sz="4" w:space="0" w:color="auto"/>
              <w:left w:val="nil"/>
              <w:bottom w:val="single" w:sz="4" w:space="0" w:color="auto"/>
              <w:right w:val="single" w:sz="4" w:space="0" w:color="auto"/>
            </w:tcBorders>
            <w:shd w:val="clear" w:color="auto" w:fill="auto"/>
            <w:vAlign w:val="center"/>
          </w:tcPr>
          <w:p w:rsidR="00EC4F5A" w:rsidRPr="00CD17C6" w:rsidRDefault="00473B97" w:rsidP="00EC4F5A">
            <w:pPr>
              <w:jc w:val="center"/>
              <w:rPr>
                <w:color w:val="000000"/>
              </w:rPr>
            </w:pPr>
            <w:r>
              <w:rPr>
                <w:color w:val="000000"/>
              </w:rPr>
              <w:t>166</w:t>
            </w:r>
          </w:p>
        </w:tc>
        <w:tc>
          <w:tcPr>
            <w:tcW w:w="851" w:type="dxa"/>
            <w:tcBorders>
              <w:top w:val="single" w:sz="4" w:space="0" w:color="auto"/>
              <w:left w:val="nil"/>
              <w:bottom w:val="single" w:sz="4" w:space="0" w:color="auto"/>
              <w:right w:val="single" w:sz="4" w:space="0" w:color="auto"/>
            </w:tcBorders>
            <w:shd w:val="clear" w:color="auto" w:fill="auto"/>
            <w:vAlign w:val="center"/>
          </w:tcPr>
          <w:p w:rsidR="00EC4F5A" w:rsidRPr="00CD17C6" w:rsidRDefault="00473B97" w:rsidP="00EC4F5A">
            <w:pPr>
              <w:jc w:val="center"/>
              <w:rPr>
                <w:color w:val="000000"/>
              </w:rPr>
            </w:pPr>
            <w:r>
              <w:rPr>
                <w:color w:val="000000"/>
              </w:rPr>
              <w:t>156</w:t>
            </w:r>
          </w:p>
        </w:tc>
        <w:tc>
          <w:tcPr>
            <w:tcW w:w="850" w:type="dxa"/>
            <w:tcBorders>
              <w:top w:val="single" w:sz="4" w:space="0" w:color="auto"/>
              <w:left w:val="nil"/>
              <w:bottom w:val="single" w:sz="4" w:space="0" w:color="auto"/>
              <w:right w:val="single" w:sz="4" w:space="0" w:color="auto"/>
            </w:tcBorders>
            <w:shd w:val="clear" w:color="auto" w:fill="auto"/>
            <w:vAlign w:val="center"/>
          </w:tcPr>
          <w:p w:rsidR="00EC4F5A" w:rsidRPr="00CD17C6" w:rsidRDefault="00473B97" w:rsidP="00EC4F5A">
            <w:pPr>
              <w:jc w:val="center"/>
              <w:rPr>
                <w:color w:val="000000"/>
              </w:rPr>
            </w:pPr>
            <w:r>
              <w:rPr>
                <w:color w:val="000000"/>
              </w:rPr>
              <w:t>134</w:t>
            </w:r>
          </w:p>
        </w:tc>
        <w:tc>
          <w:tcPr>
            <w:tcW w:w="856" w:type="dxa"/>
            <w:tcBorders>
              <w:top w:val="single" w:sz="4" w:space="0" w:color="auto"/>
              <w:left w:val="nil"/>
              <w:bottom w:val="single" w:sz="4" w:space="0" w:color="auto"/>
              <w:right w:val="single" w:sz="4" w:space="0" w:color="auto"/>
            </w:tcBorders>
            <w:shd w:val="clear" w:color="auto" w:fill="auto"/>
            <w:vAlign w:val="center"/>
          </w:tcPr>
          <w:p w:rsidR="00EC4F5A" w:rsidRPr="00CD17C6" w:rsidRDefault="00EC4F5A" w:rsidP="00EC4F5A">
            <w:pPr>
              <w:jc w:val="center"/>
              <w:rPr>
                <w:color w:val="000000"/>
              </w:rPr>
            </w:pPr>
            <w:r>
              <w:rPr>
                <w:color w:val="000000"/>
              </w:rPr>
              <w:t>13</w:t>
            </w:r>
            <w:r w:rsidR="00473B97">
              <w:rPr>
                <w:color w:val="000000"/>
              </w:rPr>
              <w:t>6</w:t>
            </w:r>
          </w:p>
        </w:tc>
        <w:tc>
          <w:tcPr>
            <w:tcW w:w="850" w:type="dxa"/>
            <w:tcBorders>
              <w:top w:val="single" w:sz="4" w:space="0" w:color="auto"/>
              <w:left w:val="nil"/>
              <w:bottom w:val="single" w:sz="4" w:space="0" w:color="auto"/>
              <w:right w:val="single" w:sz="4" w:space="0" w:color="auto"/>
            </w:tcBorders>
            <w:shd w:val="clear" w:color="auto" w:fill="auto"/>
            <w:vAlign w:val="center"/>
          </w:tcPr>
          <w:p w:rsidR="00EC4F5A" w:rsidRPr="00CD17C6" w:rsidRDefault="00473B97" w:rsidP="00EC4F5A">
            <w:pPr>
              <w:jc w:val="center"/>
              <w:rPr>
                <w:color w:val="000000"/>
              </w:rPr>
            </w:pPr>
            <w:r>
              <w:rPr>
                <w:color w:val="000000"/>
              </w:rPr>
              <w:t>-</w:t>
            </w:r>
          </w:p>
        </w:tc>
      </w:tr>
      <w:tr w:rsidR="00EC4F5A" w:rsidRPr="00561BAA" w:rsidTr="00690A11">
        <w:trPr>
          <w:trHeight w:val="249"/>
          <w:jc w:val="center"/>
        </w:trPr>
        <w:tc>
          <w:tcPr>
            <w:tcW w:w="3681" w:type="dxa"/>
            <w:tcBorders>
              <w:top w:val="single" w:sz="4" w:space="0" w:color="auto"/>
              <w:left w:val="single" w:sz="4" w:space="0" w:color="auto"/>
              <w:bottom w:val="single" w:sz="4" w:space="0" w:color="auto"/>
              <w:right w:val="single" w:sz="4" w:space="0" w:color="auto"/>
            </w:tcBorders>
            <w:shd w:val="clear" w:color="auto" w:fill="auto"/>
            <w:vAlign w:val="center"/>
          </w:tcPr>
          <w:p w:rsidR="00EC4F5A" w:rsidRPr="00CD17C6" w:rsidRDefault="00EC4F5A" w:rsidP="00EC4F5A">
            <w:pPr>
              <w:rPr>
                <w:color w:val="000000"/>
              </w:rPr>
            </w:pPr>
            <w:r w:rsidRPr="00CD17C6">
              <w:rPr>
                <w:color w:val="000000"/>
              </w:rPr>
              <w:t>Количество умерших</w:t>
            </w:r>
          </w:p>
        </w:tc>
        <w:tc>
          <w:tcPr>
            <w:tcW w:w="1276" w:type="dxa"/>
            <w:tcBorders>
              <w:top w:val="single" w:sz="4" w:space="0" w:color="auto"/>
              <w:left w:val="nil"/>
              <w:bottom w:val="single" w:sz="4" w:space="0" w:color="auto"/>
              <w:right w:val="single" w:sz="4" w:space="0" w:color="auto"/>
            </w:tcBorders>
            <w:shd w:val="clear" w:color="auto" w:fill="auto"/>
            <w:vAlign w:val="center"/>
          </w:tcPr>
          <w:p w:rsidR="00EC4F5A" w:rsidRPr="00690A11" w:rsidRDefault="00EC4F5A" w:rsidP="00EC4F5A">
            <w:pPr>
              <w:jc w:val="center"/>
              <w:rPr>
                <w:color w:val="000000"/>
              </w:rPr>
            </w:pPr>
            <w:r w:rsidRPr="00690A11">
              <w:rPr>
                <w:bCs/>
                <w:color w:val="000000"/>
              </w:rPr>
              <w:t>человек</w:t>
            </w:r>
          </w:p>
        </w:tc>
        <w:tc>
          <w:tcPr>
            <w:tcW w:w="850" w:type="dxa"/>
            <w:tcBorders>
              <w:top w:val="single" w:sz="4" w:space="0" w:color="auto"/>
              <w:left w:val="nil"/>
              <w:bottom w:val="single" w:sz="4" w:space="0" w:color="auto"/>
              <w:right w:val="single" w:sz="4" w:space="0" w:color="auto"/>
            </w:tcBorders>
            <w:shd w:val="clear" w:color="auto" w:fill="auto"/>
            <w:vAlign w:val="center"/>
          </w:tcPr>
          <w:p w:rsidR="00EC4F5A" w:rsidRPr="00CD17C6" w:rsidRDefault="00473B97" w:rsidP="00EC4F5A">
            <w:pPr>
              <w:jc w:val="center"/>
              <w:rPr>
                <w:color w:val="000000"/>
              </w:rPr>
            </w:pPr>
            <w:r>
              <w:rPr>
                <w:color w:val="000000"/>
              </w:rPr>
              <w:t>122</w:t>
            </w:r>
          </w:p>
        </w:tc>
        <w:tc>
          <w:tcPr>
            <w:tcW w:w="851" w:type="dxa"/>
            <w:tcBorders>
              <w:top w:val="single" w:sz="4" w:space="0" w:color="auto"/>
              <w:left w:val="nil"/>
              <w:bottom w:val="single" w:sz="4" w:space="0" w:color="auto"/>
              <w:right w:val="single" w:sz="4" w:space="0" w:color="auto"/>
            </w:tcBorders>
            <w:shd w:val="clear" w:color="auto" w:fill="auto"/>
            <w:vAlign w:val="center"/>
          </w:tcPr>
          <w:p w:rsidR="00EC4F5A" w:rsidRPr="00CD17C6" w:rsidRDefault="00473B97" w:rsidP="00EC4F5A">
            <w:pPr>
              <w:jc w:val="center"/>
              <w:rPr>
                <w:color w:val="000000"/>
              </w:rPr>
            </w:pPr>
            <w:r>
              <w:rPr>
                <w:color w:val="000000"/>
              </w:rPr>
              <w:t>127</w:t>
            </w:r>
          </w:p>
        </w:tc>
        <w:tc>
          <w:tcPr>
            <w:tcW w:w="850" w:type="dxa"/>
            <w:tcBorders>
              <w:top w:val="single" w:sz="4" w:space="0" w:color="auto"/>
              <w:left w:val="nil"/>
              <w:bottom w:val="single" w:sz="4" w:space="0" w:color="auto"/>
              <w:right w:val="single" w:sz="4" w:space="0" w:color="auto"/>
            </w:tcBorders>
            <w:shd w:val="clear" w:color="auto" w:fill="auto"/>
            <w:vAlign w:val="center"/>
          </w:tcPr>
          <w:p w:rsidR="00EC4F5A" w:rsidRPr="00CD17C6" w:rsidRDefault="00473B97" w:rsidP="00EC4F5A">
            <w:pPr>
              <w:jc w:val="center"/>
              <w:rPr>
                <w:color w:val="000000"/>
              </w:rPr>
            </w:pPr>
            <w:r>
              <w:rPr>
                <w:color w:val="000000"/>
              </w:rPr>
              <w:t>103</w:t>
            </w:r>
          </w:p>
        </w:tc>
        <w:tc>
          <w:tcPr>
            <w:tcW w:w="856" w:type="dxa"/>
            <w:tcBorders>
              <w:top w:val="single" w:sz="4" w:space="0" w:color="auto"/>
              <w:left w:val="nil"/>
              <w:bottom w:val="single" w:sz="4" w:space="0" w:color="auto"/>
              <w:right w:val="single" w:sz="4" w:space="0" w:color="auto"/>
            </w:tcBorders>
            <w:shd w:val="clear" w:color="auto" w:fill="auto"/>
            <w:vAlign w:val="center"/>
          </w:tcPr>
          <w:p w:rsidR="00EC4F5A" w:rsidRPr="00CD17C6" w:rsidRDefault="00473B97" w:rsidP="00EC4F5A">
            <w:pPr>
              <w:jc w:val="center"/>
              <w:rPr>
                <w:color w:val="000000"/>
              </w:rPr>
            </w:pPr>
            <w:r>
              <w:rPr>
                <w:color w:val="000000"/>
              </w:rPr>
              <w:t>120</w:t>
            </w:r>
          </w:p>
        </w:tc>
        <w:tc>
          <w:tcPr>
            <w:tcW w:w="850" w:type="dxa"/>
            <w:tcBorders>
              <w:top w:val="single" w:sz="4" w:space="0" w:color="auto"/>
              <w:left w:val="nil"/>
              <w:bottom w:val="single" w:sz="4" w:space="0" w:color="auto"/>
              <w:right w:val="single" w:sz="4" w:space="0" w:color="auto"/>
            </w:tcBorders>
            <w:shd w:val="clear" w:color="auto" w:fill="auto"/>
            <w:vAlign w:val="center"/>
          </w:tcPr>
          <w:p w:rsidR="00EC4F5A" w:rsidRPr="00CD17C6" w:rsidRDefault="00473B97" w:rsidP="00EC4F5A">
            <w:pPr>
              <w:jc w:val="center"/>
              <w:rPr>
                <w:color w:val="000000"/>
              </w:rPr>
            </w:pPr>
            <w:r>
              <w:rPr>
                <w:color w:val="000000"/>
              </w:rPr>
              <w:t>-</w:t>
            </w:r>
          </w:p>
        </w:tc>
      </w:tr>
      <w:tr w:rsidR="00EC4F5A" w:rsidRPr="00561BAA" w:rsidTr="00690A11">
        <w:trPr>
          <w:trHeight w:val="249"/>
          <w:jc w:val="center"/>
        </w:trPr>
        <w:tc>
          <w:tcPr>
            <w:tcW w:w="3681" w:type="dxa"/>
            <w:tcBorders>
              <w:top w:val="single" w:sz="4" w:space="0" w:color="auto"/>
              <w:left w:val="single" w:sz="4" w:space="0" w:color="auto"/>
              <w:bottom w:val="single" w:sz="4" w:space="0" w:color="auto"/>
              <w:right w:val="single" w:sz="4" w:space="0" w:color="auto"/>
            </w:tcBorders>
            <w:shd w:val="clear" w:color="auto" w:fill="auto"/>
            <w:vAlign w:val="center"/>
          </w:tcPr>
          <w:p w:rsidR="00EC4F5A" w:rsidRPr="00CD17C6" w:rsidRDefault="00EC4F5A" w:rsidP="00EC4F5A">
            <w:pPr>
              <w:rPr>
                <w:b/>
                <w:bCs/>
                <w:color w:val="000000"/>
              </w:rPr>
            </w:pPr>
            <w:r>
              <w:rPr>
                <w:b/>
                <w:bCs/>
                <w:color w:val="000000"/>
              </w:rPr>
              <w:t>Механический</w:t>
            </w:r>
            <w:r w:rsidRPr="00CD17C6">
              <w:rPr>
                <w:b/>
                <w:bCs/>
                <w:color w:val="000000"/>
              </w:rPr>
              <w:t xml:space="preserve"> прирост</w:t>
            </w:r>
            <w:r>
              <w:rPr>
                <w:b/>
                <w:bCs/>
                <w:color w:val="000000"/>
              </w:rPr>
              <w:t xml:space="preserve"> (сальдо миграции), в том числе:</w:t>
            </w:r>
          </w:p>
        </w:tc>
        <w:tc>
          <w:tcPr>
            <w:tcW w:w="1276" w:type="dxa"/>
            <w:tcBorders>
              <w:top w:val="single" w:sz="4" w:space="0" w:color="auto"/>
              <w:left w:val="nil"/>
              <w:bottom w:val="single" w:sz="4" w:space="0" w:color="auto"/>
              <w:right w:val="single" w:sz="4" w:space="0" w:color="auto"/>
            </w:tcBorders>
            <w:shd w:val="clear" w:color="auto" w:fill="auto"/>
            <w:vAlign w:val="center"/>
          </w:tcPr>
          <w:p w:rsidR="00EC4F5A" w:rsidRPr="00CD17C6" w:rsidRDefault="00EC4F5A" w:rsidP="00EC4F5A">
            <w:pPr>
              <w:jc w:val="center"/>
              <w:rPr>
                <w:b/>
                <w:bCs/>
                <w:color w:val="000000"/>
              </w:rPr>
            </w:pPr>
            <w:r>
              <w:rPr>
                <w:b/>
                <w:bCs/>
                <w:color w:val="000000"/>
              </w:rPr>
              <w:t>человек</w:t>
            </w:r>
          </w:p>
        </w:tc>
        <w:tc>
          <w:tcPr>
            <w:tcW w:w="850" w:type="dxa"/>
            <w:tcBorders>
              <w:top w:val="single" w:sz="4" w:space="0" w:color="auto"/>
              <w:left w:val="nil"/>
              <w:bottom w:val="single" w:sz="4" w:space="0" w:color="auto"/>
              <w:right w:val="single" w:sz="4" w:space="0" w:color="auto"/>
            </w:tcBorders>
            <w:shd w:val="clear" w:color="auto" w:fill="auto"/>
            <w:vAlign w:val="center"/>
          </w:tcPr>
          <w:p w:rsidR="00EC4F5A" w:rsidRPr="00CD17C6" w:rsidRDefault="00473B97" w:rsidP="00EC4F5A">
            <w:pPr>
              <w:jc w:val="center"/>
              <w:rPr>
                <w:b/>
                <w:bCs/>
                <w:color w:val="000000"/>
              </w:rPr>
            </w:pPr>
            <w:r>
              <w:rPr>
                <w:b/>
                <w:bCs/>
                <w:color w:val="000000"/>
              </w:rPr>
              <w:t>304</w:t>
            </w:r>
          </w:p>
        </w:tc>
        <w:tc>
          <w:tcPr>
            <w:tcW w:w="851" w:type="dxa"/>
            <w:tcBorders>
              <w:top w:val="single" w:sz="4" w:space="0" w:color="auto"/>
              <w:left w:val="nil"/>
              <w:bottom w:val="single" w:sz="4" w:space="0" w:color="auto"/>
              <w:right w:val="single" w:sz="4" w:space="0" w:color="auto"/>
            </w:tcBorders>
            <w:shd w:val="clear" w:color="auto" w:fill="auto"/>
            <w:vAlign w:val="center"/>
          </w:tcPr>
          <w:p w:rsidR="00EC4F5A" w:rsidRPr="00CD17C6" w:rsidRDefault="00473B97" w:rsidP="00EC4F5A">
            <w:pPr>
              <w:jc w:val="center"/>
              <w:rPr>
                <w:b/>
                <w:bCs/>
                <w:color w:val="000000"/>
              </w:rPr>
            </w:pPr>
            <w:r>
              <w:rPr>
                <w:b/>
                <w:bCs/>
                <w:color w:val="000000"/>
              </w:rPr>
              <w:t>263</w:t>
            </w:r>
          </w:p>
        </w:tc>
        <w:tc>
          <w:tcPr>
            <w:tcW w:w="850" w:type="dxa"/>
            <w:tcBorders>
              <w:top w:val="single" w:sz="4" w:space="0" w:color="auto"/>
              <w:left w:val="nil"/>
              <w:bottom w:val="single" w:sz="4" w:space="0" w:color="auto"/>
              <w:right w:val="single" w:sz="4" w:space="0" w:color="auto"/>
            </w:tcBorders>
            <w:shd w:val="clear" w:color="auto" w:fill="auto"/>
            <w:vAlign w:val="center"/>
          </w:tcPr>
          <w:p w:rsidR="00EC4F5A" w:rsidRPr="00CD17C6" w:rsidRDefault="00473B97" w:rsidP="00EC4F5A">
            <w:pPr>
              <w:jc w:val="center"/>
              <w:rPr>
                <w:b/>
                <w:bCs/>
                <w:color w:val="000000"/>
              </w:rPr>
            </w:pPr>
            <w:r>
              <w:rPr>
                <w:b/>
                <w:bCs/>
                <w:color w:val="000000"/>
              </w:rPr>
              <w:t>325</w:t>
            </w:r>
          </w:p>
        </w:tc>
        <w:tc>
          <w:tcPr>
            <w:tcW w:w="856" w:type="dxa"/>
            <w:tcBorders>
              <w:top w:val="single" w:sz="4" w:space="0" w:color="auto"/>
              <w:left w:val="nil"/>
              <w:bottom w:val="single" w:sz="4" w:space="0" w:color="auto"/>
              <w:right w:val="single" w:sz="4" w:space="0" w:color="auto"/>
            </w:tcBorders>
            <w:shd w:val="clear" w:color="auto" w:fill="auto"/>
            <w:vAlign w:val="center"/>
          </w:tcPr>
          <w:p w:rsidR="00EC4F5A" w:rsidRPr="00CD17C6" w:rsidRDefault="00EC4F5A" w:rsidP="00EC4F5A">
            <w:pPr>
              <w:jc w:val="center"/>
              <w:rPr>
                <w:b/>
                <w:bCs/>
                <w:color w:val="000000"/>
              </w:rPr>
            </w:pPr>
            <w:r>
              <w:rPr>
                <w:b/>
                <w:bCs/>
                <w:color w:val="000000"/>
              </w:rPr>
              <w:t>212</w:t>
            </w:r>
          </w:p>
        </w:tc>
        <w:tc>
          <w:tcPr>
            <w:tcW w:w="850" w:type="dxa"/>
            <w:tcBorders>
              <w:top w:val="single" w:sz="4" w:space="0" w:color="auto"/>
              <w:left w:val="nil"/>
              <w:bottom w:val="single" w:sz="4" w:space="0" w:color="auto"/>
              <w:right w:val="single" w:sz="4" w:space="0" w:color="auto"/>
            </w:tcBorders>
            <w:shd w:val="clear" w:color="auto" w:fill="auto"/>
            <w:vAlign w:val="center"/>
          </w:tcPr>
          <w:p w:rsidR="00EC4F5A" w:rsidRPr="00CD17C6" w:rsidRDefault="00473B97" w:rsidP="00EC4F5A">
            <w:pPr>
              <w:jc w:val="center"/>
              <w:rPr>
                <w:b/>
                <w:bCs/>
                <w:color w:val="000000"/>
              </w:rPr>
            </w:pPr>
            <w:r>
              <w:rPr>
                <w:b/>
                <w:bCs/>
                <w:color w:val="000000"/>
              </w:rPr>
              <w:t>-</w:t>
            </w:r>
          </w:p>
        </w:tc>
      </w:tr>
      <w:tr w:rsidR="00EC4F5A" w:rsidRPr="00561BAA" w:rsidTr="00690A11">
        <w:trPr>
          <w:trHeight w:val="249"/>
          <w:jc w:val="center"/>
        </w:trPr>
        <w:tc>
          <w:tcPr>
            <w:tcW w:w="3681" w:type="dxa"/>
            <w:tcBorders>
              <w:top w:val="single" w:sz="4" w:space="0" w:color="auto"/>
              <w:left w:val="single" w:sz="4" w:space="0" w:color="auto"/>
              <w:bottom w:val="single" w:sz="4" w:space="0" w:color="auto"/>
              <w:right w:val="single" w:sz="4" w:space="0" w:color="auto"/>
            </w:tcBorders>
            <w:shd w:val="clear" w:color="auto" w:fill="auto"/>
            <w:vAlign w:val="center"/>
          </w:tcPr>
          <w:p w:rsidR="00EC4F5A" w:rsidRPr="00CD17C6" w:rsidRDefault="00EC4F5A" w:rsidP="00EC4F5A">
            <w:pPr>
              <w:rPr>
                <w:color w:val="000000"/>
              </w:rPr>
            </w:pPr>
            <w:r w:rsidRPr="00CD17C6">
              <w:rPr>
                <w:color w:val="000000"/>
              </w:rPr>
              <w:t xml:space="preserve">Количество </w:t>
            </w:r>
            <w:r>
              <w:rPr>
                <w:color w:val="000000"/>
              </w:rPr>
              <w:t>прибывших</w:t>
            </w:r>
          </w:p>
        </w:tc>
        <w:tc>
          <w:tcPr>
            <w:tcW w:w="1276" w:type="dxa"/>
            <w:tcBorders>
              <w:top w:val="single" w:sz="4" w:space="0" w:color="auto"/>
              <w:left w:val="nil"/>
              <w:bottom w:val="single" w:sz="4" w:space="0" w:color="auto"/>
              <w:right w:val="single" w:sz="4" w:space="0" w:color="auto"/>
            </w:tcBorders>
            <w:shd w:val="clear" w:color="auto" w:fill="auto"/>
            <w:vAlign w:val="center"/>
          </w:tcPr>
          <w:p w:rsidR="00EC4F5A" w:rsidRPr="00690A11" w:rsidRDefault="00EC4F5A" w:rsidP="00EC4F5A">
            <w:pPr>
              <w:jc w:val="center"/>
              <w:rPr>
                <w:color w:val="000000"/>
              </w:rPr>
            </w:pPr>
            <w:r w:rsidRPr="00690A11">
              <w:rPr>
                <w:bCs/>
                <w:color w:val="000000"/>
              </w:rPr>
              <w:t>человек</w:t>
            </w:r>
          </w:p>
        </w:tc>
        <w:tc>
          <w:tcPr>
            <w:tcW w:w="850" w:type="dxa"/>
            <w:tcBorders>
              <w:top w:val="single" w:sz="4" w:space="0" w:color="auto"/>
              <w:left w:val="nil"/>
              <w:bottom w:val="single" w:sz="4" w:space="0" w:color="auto"/>
              <w:right w:val="single" w:sz="4" w:space="0" w:color="auto"/>
            </w:tcBorders>
            <w:shd w:val="clear" w:color="auto" w:fill="auto"/>
            <w:vAlign w:val="center"/>
          </w:tcPr>
          <w:p w:rsidR="00EC4F5A" w:rsidRPr="00CD17C6" w:rsidRDefault="00EC4F5A" w:rsidP="00EC4F5A">
            <w:pPr>
              <w:jc w:val="center"/>
              <w:rPr>
                <w:color w:val="000000"/>
              </w:rPr>
            </w:pPr>
            <w:r>
              <w:rPr>
                <w:color w:val="000000"/>
              </w:rPr>
              <w:t>563</w:t>
            </w:r>
          </w:p>
        </w:tc>
        <w:tc>
          <w:tcPr>
            <w:tcW w:w="851" w:type="dxa"/>
            <w:tcBorders>
              <w:top w:val="single" w:sz="4" w:space="0" w:color="auto"/>
              <w:left w:val="nil"/>
              <w:bottom w:val="single" w:sz="4" w:space="0" w:color="auto"/>
              <w:right w:val="single" w:sz="4" w:space="0" w:color="auto"/>
            </w:tcBorders>
            <w:shd w:val="clear" w:color="auto" w:fill="auto"/>
            <w:vAlign w:val="center"/>
          </w:tcPr>
          <w:p w:rsidR="00EC4F5A" w:rsidRPr="00CD17C6" w:rsidRDefault="00EC4F5A" w:rsidP="00EC4F5A">
            <w:pPr>
              <w:jc w:val="center"/>
              <w:rPr>
                <w:color w:val="000000"/>
              </w:rPr>
            </w:pPr>
            <w:r>
              <w:rPr>
                <w:color w:val="000000"/>
              </w:rPr>
              <w:t>532</w:t>
            </w:r>
          </w:p>
        </w:tc>
        <w:tc>
          <w:tcPr>
            <w:tcW w:w="850" w:type="dxa"/>
            <w:tcBorders>
              <w:top w:val="single" w:sz="4" w:space="0" w:color="auto"/>
              <w:left w:val="nil"/>
              <w:bottom w:val="single" w:sz="4" w:space="0" w:color="auto"/>
              <w:right w:val="single" w:sz="4" w:space="0" w:color="auto"/>
            </w:tcBorders>
            <w:shd w:val="clear" w:color="auto" w:fill="auto"/>
            <w:vAlign w:val="center"/>
          </w:tcPr>
          <w:p w:rsidR="00EC4F5A" w:rsidRPr="00CD17C6" w:rsidRDefault="00EC4F5A" w:rsidP="00EC4F5A">
            <w:pPr>
              <w:jc w:val="center"/>
              <w:rPr>
                <w:color w:val="000000"/>
              </w:rPr>
            </w:pPr>
            <w:r>
              <w:rPr>
                <w:color w:val="000000"/>
              </w:rPr>
              <w:t>648</w:t>
            </w:r>
          </w:p>
        </w:tc>
        <w:tc>
          <w:tcPr>
            <w:tcW w:w="856" w:type="dxa"/>
            <w:tcBorders>
              <w:top w:val="single" w:sz="4" w:space="0" w:color="auto"/>
              <w:left w:val="nil"/>
              <w:bottom w:val="single" w:sz="4" w:space="0" w:color="auto"/>
              <w:right w:val="single" w:sz="4" w:space="0" w:color="auto"/>
            </w:tcBorders>
            <w:shd w:val="clear" w:color="auto" w:fill="auto"/>
            <w:vAlign w:val="center"/>
          </w:tcPr>
          <w:p w:rsidR="00EC4F5A" w:rsidRPr="00CD17C6" w:rsidRDefault="00EC4F5A" w:rsidP="00EC4F5A">
            <w:pPr>
              <w:jc w:val="center"/>
              <w:rPr>
                <w:color w:val="000000"/>
              </w:rPr>
            </w:pPr>
            <w:r>
              <w:rPr>
                <w:color w:val="000000"/>
              </w:rPr>
              <w:t>524</w:t>
            </w:r>
          </w:p>
        </w:tc>
        <w:tc>
          <w:tcPr>
            <w:tcW w:w="850" w:type="dxa"/>
            <w:tcBorders>
              <w:top w:val="single" w:sz="4" w:space="0" w:color="auto"/>
              <w:left w:val="nil"/>
              <w:bottom w:val="single" w:sz="4" w:space="0" w:color="auto"/>
              <w:right w:val="single" w:sz="4" w:space="0" w:color="auto"/>
            </w:tcBorders>
            <w:shd w:val="clear" w:color="auto" w:fill="auto"/>
            <w:vAlign w:val="center"/>
          </w:tcPr>
          <w:p w:rsidR="00EC4F5A" w:rsidRPr="00CD17C6" w:rsidRDefault="00473B97" w:rsidP="00EC4F5A">
            <w:pPr>
              <w:jc w:val="center"/>
              <w:rPr>
                <w:color w:val="000000"/>
              </w:rPr>
            </w:pPr>
            <w:r>
              <w:rPr>
                <w:color w:val="000000"/>
              </w:rPr>
              <w:t>-</w:t>
            </w:r>
          </w:p>
        </w:tc>
      </w:tr>
      <w:tr w:rsidR="00EC4F5A" w:rsidRPr="00561BAA" w:rsidTr="00690A11">
        <w:trPr>
          <w:trHeight w:val="249"/>
          <w:jc w:val="center"/>
        </w:trPr>
        <w:tc>
          <w:tcPr>
            <w:tcW w:w="3681" w:type="dxa"/>
            <w:tcBorders>
              <w:top w:val="single" w:sz="4" w:space="0" w:color="auto"/>
              <w:left w:val="single" w:sz="4" w:space="0" w:color="auto"/>
              <w:bottom w:val="single" w:sz="4" w:space="0" w:color="auto"/>
              <w:right w:val="single" w:sz="4" w:space="0" w:color="auto"/>
            </w:tcBorders>
            <w:shd w:val="clear" w:color="auto" w:fill="auto"/>
            <w:vAlign w:val="center"/>
          </w:tcPr>
          <w:p w:rsidR="00EC4F5A" w:rsidRPr="00CD17C6" w:rsidRDefault="00EC4F5A" w:rsidP="00EC4F5A">
            <w:pPr>
              <w:rPr>
                <w:color w:val="000000"/>
              </w:rPr>
            </w:pPr>
            <w:r w:rsidRPr="00CD17C6">
              <w:rPr>
                <w:color w:val="000000"/>
              </w:rPr>
              <w:t xml:space="preserve">Количество </w:t>
            </w:r>
            <w:r>
              <w:rPr>
                <w:color w:val="000000"/>
              </w:rPr>
              <w:t>выбывших</w:t>
            </w:r>
          </w:p>
        </w:tc>
        <w:tc>
          <w:tcPr>
            <w:tcW w:w="1276" w:type="dxa"/>
            <w:tcBorders>
              <w:top w:val="single" w:sz="4" w:space="0" w:color="auto"/>
              <w:left w:val="nil"/>
              <w:bottom w:val="single" w:sz="4" w:space="0" w:color="auto"/>
              <w:right w:val="single" w:sz="4" w:space="0" w:color="auto"/>
            </w:tcBorders>
            <w:shd w:val="clear" w:color="auto" w:fill="auto"/>
            <w:vAlign w:val="center"/>
          </w:tcPr>
          <w:p w:rsidR="00EC4F5A" w:rsidRPr="00690A11" w:rsidRDefault="00EC4F5A" w:rsidP="00EC4F5A">
            <w:pPr>
              <w:jc w:val="center"/>
              <w:rPr>
                <w:color w:val="000000"/>
              </w:rPr>
            </w:pPr>
            <w:r w:rsidRPr="00690A11">
              <w:rPr>
                <w:bCs/>
                <w:color w:val="000000"/>
              </w:rPr>
              <w:t>человек</w:t>
            </w:r>
          </w:p>
        </w:tc>
        <w:tc>
          <w:tcPr>
            <w:tcW w:w="850" w:type="dxa"/>
            <w:tcBorders>
              <w:top w:val="single" w:sz="4" w:space="0" w:color="auto"/>
              <w:left w:val="nil"/>
              <w:bottom w:val="single" w:sz="4" w:space="0" w:color="auto"/>
              <w:right w:val="single" w:sz="4" w:space="0" w:color="auto"/>
            </w:tcBorders>
            <w:shd w:val="clear" w:color="auto" w:fill="auto"/>
            <w:vAlign w:val="center"/>
          </w:tcPr>
          <w:p w:rsidR="00EC4F5A" w:rsidRPr="00CD17C6" w:rsidRDefault="00473B97" w:rsidP="00EC4F5A">
            <w:pPr>
              <w:jc w:val="center"/>
              <w:rPr>
                <w:color w:val="000000"/>
              </w:rPr>
            </w:pPr>
            <w:r>
              <w:rPr>
                <w:color w:val="000000"/>
              </w:rPr>
              <w:t>259</w:t>
            </w:r>
          </w:p>
        </w:tc>
        <w:tc>
          <w:tcPr>
            <w:tcW w:w="851" w:type="dxa"/>
            <w:tcBorders>
              <w:top w:val="single" w:sz="4" w:space="0" w:color="auto"/>
              <w:left w:val="nil"/>
              <w:bottom w:val="single" w:sz="4" w:space="0" w:color="auto"/>
              <w:right w:val="single" w:sz="4" w:space="0" w:color="auto"/>
            </w:tcBorders>
            <w:shd w:val="clear" w:color="auto" w:fill="auto"/>
            <w:vAlign w:val="center"/>
          </w:tcPr>
          <w:p w:rsidR="00EC4F5A" w:rsidRPr="00CD17C6" w:rsidRDefault="00473B97" w:rsidP="00EC4F5A">
            <w:pPr>
              <w:jc w:val="center"/>
              <w:rPr>
                <w:color w:val="000000"/>
              </w:rPr>
            </w:pPr>
            <w:r>
              <w:rPr>
                <w:color w:val="000000"/>
              </w:rPr>
              <w:t>269</w:t>
            </w:r>
          </w:p>
        </w:tc>
        <w:tc>
          <w:tcPr>
            <w:tcW w:w="850" w:type="dxa"/>
            <w:tcBorders>
              <w:top w:val="single" w:sz="4" w:space="0" w:color="auto"/>
              <w:left w:val="nil"/>
              <w:bottom w:val="single" w:sz="4" w:space="0" w:color="auto"/>
              <w:right w:val="single" w:sz="4" w:space="0" w:color="auto"/>
            </w:tcBorders>
            <w:shd w:val="clear" w:color="auto" w:fill="auto"/>
            <w:vAlign w:val="center"/>
          </w:tcPr>
          <w:p w:rsidR="00EC4F5A" w:rsidRPr="00CD17C6" w:rsidRDefault="00473B97" w:rsidP="00EC4F5A">
            <w:pPr>
              <w:jc w:val="center"/>
              <w:rPr>
                <w:color w:val="000000"/>
              </w:rPr>
            </w:pPr>
            <w:r>
              <w:rPr>
                <w:color w:val="000000"/>
              </w:rPr>
              <w:t>323</w:t>
            </w:r>
          </w:p>
        </w:tc>
        <w:tc>
          <w:tcPr>
            <w:tcW w:w="856" w:type="dxa"/>
            <w:tcBorders>
              <w:top w:val="single" w:sz="4" w:space="0" w:color="auto"/>
              <w:left w:val="nil"/>
              <w:bottom w:val="single" w:sz="4" w:space="0" w:color="auto"/>
              <w:right w:val="single" w:sz="4" w:space="0" w:color="auto"/>
            </w:tcBorders>
            <w:shd w:val="clear" w:color="auto" w:fill="auto"/>
            <w:vAlign w:val="center"/>
          </w:tcPr>
          <w:p w:rsidR="00EC4F5A" w:rsidRPr="00CD17C6" w:rsidRDefault="00EC4F5A" w:rsidP="00EC4F5A">
            <w:pPr>
              <w:jc w:val="center"/>
              <w:rPr>
                <w:color w:val="000000"/>
              </w:rPr>
            </w:pPr>
            <w:r>
              <w:rPr>
                <w:color w:val="000000"/>
              </w:rPr>
              <w:t>312</w:t>
            </w:r>
          </w:p>
        </w:tc>
        <w:tc>
          <w:tcPr>
            <w:tcW w:w="850" w:type="dxa"/>
            <w:tcBorders>
              <w:top w:val="single" w:sz="4" w:space="0" w:color="auto"/>
              <w:left w:val="nil"/>
              <w:bottom w:val="single" w:sz="4" w:space="0" w:color="auto"/>
              <w:right w:val="single" w:sz="4" w:space="0" w:color="auto"/>
            </w:tcBorders>
            <w:shd w:val="clear" w:color="auto" w:fill="auto"/>
            <w:vAlign w:val="center"/>
          </w:tcPr>
          <w:p w:rsidR="00EC4F5A" w:rsidRPr="00CD17C6" w:rsidRDefault="00473B97" w:rsidP="00EC4F5A">
            <w:pPr>
              <w:jc w:val="center"/>
              <w:rPr>
                <w:color w:val="000000"/>
              </w:rPr>
            </w:pPr>
            <w:r>
              <w:rPr>
                <w:color w:val="000000"/>
              </w:rPr>
              <w:t>-</w:t>
            </w:r>
          </w:p>
        </w:tc>
      </w:tr>
    </w:tbl>
    <w:p w:rsidR="001C41B1" w:rsidRDefault="001C41B1" w:rsidP="001C41B1">
      <w:pPr>
        <w:pStyle w:val="af4"/>
        <w:rPr>
          <w:rFonts w:ascii="Times New Roman" w:hAnsi="Times New Roman" w:cs="Times New Roman"/>
          <w:szCs w:val="28"/>
        </w:rPr>
      </w:pPr>
    </w:p>
    <w:p w:rsidR="006A2F10" w:rsidRPr="00561BAA" w:rsidRDefault="006A2F10" w:rsidP="006A2F10">
      <w:pPr>
        <w:pStyle w:val="af4"/>
        <w:rPr>
          <w:rFonts w:ascii="Times New Roman" w:hAnsi="Times New Roman" w:cs="Times New Roman"/>
          <w:szCs w:val="28"/>
        </w:rPr>
      </w:pPr>
      <w:r w:rsidRPr="00561BAA">
        <w:rPr>
          <w:rFonts w:ascii="Times New Roman" w:hAnsi="Times New Roman" w:cs="Times New Roman"/>
          <w:szCs w:val="28"/>
        </w:rPr>
        <w:t>Таблица 2.</w:t>
      </w:r>
      <w:r>
        <w:rPr>
          <w:rFonts w:ascii="Times New Roman" w:hAnsi="Times New Roman" w:cs="Times New Roman"/>
          <w:szCs w:val="28"/>
        </w:rPr>
        <w:t>3.2</w:t>
      </w:r>
    </w:p>
    <w:p w:rsidR="006A2F10" w:rsidRPr="006A2F10" w:rsidRDefault="006A2F10" w:rsidP="006A2F10">
      <w:pPr>
        <w:pStyle w:val="af2"/>
      </w:pPr>
      <w:r w:rsidRPr="006A2F10">
        <w:rPr>
          <w:rFonts w:ascii="Times New Roman" w:hAnsi="Times New Roman" w:cs="Times New Roman"/>
          <w:szCs w:val="28"/>
        </w:rPr>
        <w:t>Демографические показатели</w:t>
      </w:r>
      <w:r w:rsidRPr="00561BAA">
        <w:rPr>
          <w:rFonts w:ascii="Times New Roman" w:hAnsi="Times New Roman" w:cs="Times New Roman"/>
          <w:szCs w:val="28"/>
        </w:rPr>
        <w:t xml:space="preserve"> </w:t>
      </w:r>
      <w:r>
        <w:rPr>
          <w:rFonts w:ascii="Times New Roman" w:hAnsi="Times New Roman" w:cs="Times New Roman"/>
          <w:szCs w:val="28"/>
        </w:rPr>
        <w:t>Пестречинского сельского поселения</w:t>
      </w:r>
    </w:p>
    <w:tbl>
      <w:tblPr>
        <w:tblW w:w="9214" w:type="dxa"/>
        <w:jc w:val="center"/>
        <w:tblLayout w:type="fixed"/>
        <w:tblLook w:val="0000" w:firstRow="0" w:lastRow="0" w:firstColumn="0" w:lastColumn="0" w:noHBand="0" w:noVBand="0"/>
      </w:tblPr>
      <w:tblGrid>
        <w:gridCol w:w="4517"/>
        <w:gridCol w:w="4697"/>
      </w:tblGrid>
      <w:tr w:rsidR="006A2F10" w:rsidRPr="00A676AB" w:rsidTr="00362C37">
        <w:trPr>
          <w:trHeight w:val="249"/>
          <w:jc w:val="center"/>
        </w:trPr>
        <w:tc>
          <w:tcPr>
            <w:tcW w:w="4517" w:type="dxa"/>
            <w:tcBorders>
              <w:top w:val="single" w:sz="4" w:space="0" w:color="auto"/>
              <w:left w:val="single" w:sz="4" w:space="0" w:color="auto"/>
              <w:bottom w:val="single" w:sz="4" w:space="0" w:color="auto"/>
              <w:right w:val="single" w:sz="4" w:space="0" w:color="auto"/>
            </w:tcBorders>
            <w:shd w:val="clear" w:color="auto" w:fill="auto"/>
            <w:vAlign w:val="center"/>
          </w:tcPr>
          <w:p w:rsidR="006A2F10" w:rsidRPr="009E4E61" w:rsidRDefault="006A2F10" w:rsidP="00626155">
            <w:pPr>
              <w:pStyle w:val="af8"/>
              <w:rPr>
                <w:rFonts w:ascii="Times New Roman" w:hAnsi="Times New Roman" w:cs="Times New Roman"/>
                <w:b/>
                <w:bCs/>
                <w:szCs w:val="28"/>
              </w:rPr>
            </w:pPr>
            <w:r w:rsidRPr="009E4E61">
              <w:rPr>
                <w:rFonts w:ascii="Times New Roman" w:hAnsi="Times New Roman" w:cs="Times New Roman"/>
                <w:b/>
                <w:bCs/>
                <w:color w:val="000000"/>
              </w:rPr>
              <w:t>Детского возраста, в том числе:</w:t>
            </w:r>
          </w:p>
        </w:tc>
        <w:tc>
          <w:tcPr>
            <w:tcW w:w="4697" w:type="dxa"/>
            <w:tcBorders>
              <w:top w:val="single" w:sz="4" w:space="0" w:color="auto"/>
              <w:left w:val="nil"/>
              <w:bottom w:val="single" w:sz="4" w:space="0" w:color="auto"/>
              <w:right w:val="single" w:sz="4" w:space="0" w:color="auto"/>
            </w:tcBorders>
            <w:shd w:val="clear" w:color="auto" w:fill="auto"/>
            <w:vAlign w:val="center"/>
          </w:tcPr>
          <w:p w:rsidR="006A2F10" w:rsidRPr="00A676AB" w:rsidRDefault="006A2F10" w:rsidP="00626155">
            <w:pPr>
              <w:pStyle w:val="af8"/>
              <w:rPr>
                <w:rFonts w:ascii="Times New Roman" w:hAnsi="Times New Roman" w:cs="Times New Roman"/>
                <w:b/>
                <w:szCs w:val="28"/>
              </w:rPr>
            </w:pPr>
            <w:r w:rsidRPr="00A676AB">
              <w:rPr>
                <w:rFonts w:ascii="Times New Roman" w:hAnsi="Times New Roman" w:cs="Times New Roman"/>
                <w:b/>
                <w:szCs w:val="28"/>
              </w:rPr>
              <w:t>2345</w:t>
            </w:r>
          </w:p>
        </w:tc>
      </w:tr>
      <w:tr w:rsidR="006A2F10" w:rsidRPr="00603FCF" w:rsidTr="00362C37">
        <w:trPr>
          <w:trHeight w:val="249"/>
          <w:jc w:val="center"/>
        </w:trPr>
        <w:tc>
          <w:tcPr>
            <w:tcW w:w="4517" w:type="dxa"/>
            <w:tcBorders>
              <w:top w:val="single" w:sz="4" w:space="0" w:color="auto"/>
              <w:left w:val="single" w:sz="4" w:space="0" w:color="auto"/>
              <w:bottom w:val="single" w:sz="4" w:space="0" w:color="auto"/>
              <w:right w:val="single" w:sz="4" w:space="0" w:color="auto"/>
            </w:tcBorders>
            <w:shd w:val="clear" w:color="auto" w:fill="auto"/>
            <w:vAlign w:val="center"/>
          </w:tcPr>
          <w:p w:rsidR="006A2F10" w:rsidRPr="00603FCF" w:rsidRDefault="006A2F10" w:rsidP="00626155">
            <w:pPr>
              <w:pStyle w:val="af8"/>
              <w:rPr>
                <w:rFonts w:ascii="Times New Roman" w:hAnsi="Times New Roman" w:cs="Times New Roman"/>
                <w:szCs w:val="28"/>
              </w:rPr>
            </w:pPr>
            <w:r w:rsidRPr="00603FCF">
              <w:rPr>
                <w:rFonts w:ascii="Times New Roman" w:hAnsi="Times New Roman" w:cs="Times New Roman"/>
                <w:szCs w:val="28"/>
              </w:rPr>
              <w:t>1-6 лет</w:t>
            </w:r>
          </w:p>
        </w:tc>
        <w:tc>
          <w:tcPr>
            <w:tcW w:w="4697" w:type="dxa"/>
            <w:tcBorders>
              <w:top w:val="single" w:sz="4" w:space="0" w:color="auto"/>
              <w:left w:val="nil"/>
              <w:bottom w:val="single" w:sz="4" w:space="0" w:color="auto"/>
              <w:right w:val="single" w:sz="4" w:space="0" w:color="auto"/>
            </w:tcBorders>
            <w:shd w:val="clear" w:color="auto" w:fill="auto"/>
            <w:vAlign w:val="center"/>
          </w:tcPr>
          <w:p w:rsidR="006A2F10" w:rsidRPr="00603FCF" w:rsidRDefault="006A2F10" w:rsidP="00626155">
            <w:pPr>
              <w:pStyle w:val="af8"/>
              <w:rPr>
                <w:rFonts w:ascii="Times New Roman" w:hAnsi="Times New Roman" w:cs="Times New Roman"/>
                <w:szCs w:val="28"/>
              </w:rPr>
            </w:pPr>
            <w:r w:rsidRPr="00603FCF">
              <w:rPr>
                <w:rFonts w:ascii="Times New Roman" w:hAnsi="Times New Roman" w:cs="Times New Roman"/>
                <w:szCs w:val="28"/>
              </w:rPr>
              <w:t>1</w:t>
            </w:r>
            <w:r w:rsidR="00E77CE4">
              <w:rPr>
                <w:rFonts w:ascii="Times New Roman" w:hAnsi="Times New Roman" w:cs="Times New Roman"/>
                <w:szCs w:val="28"/>
                <w:lang w:val="en-US"/>
              </w:rPr>
              <w:t>0</w:t>
            </w:r>
            <w:r w:rsidRPr="00603FCF">
              <w:rPr>
                <w:rFonts w:ascii="Times New Roman" w:hAnsi="Times New Roman" w:cs="Times New Roman"/>
                <w:szCs w:val="28"/>
              </w:rPr>
              <w:t>72</w:t>
            </w:r>
          </w:p>
        </w:tc>
      </w:tr>
      <w:tr w:rsidR="006A2F10" w:rsidRPr="00603FCF" w:rsidTr="00362C37">
        <w:trPr>
          <w:trHeight w:val="249"/>
          <w:jc w:val="center"/>
        </w:trPr>
        <w:tc>
          <w:tcPr>
            <w:tcW w:w="4517" w:type="dxa"/>
            <w:tcBorders>
              <w:top w:val="single" w:sz="4" w:space="0" w:color="auto"/>
              <w:left w:val="single" w:sz="4" w:space="0" w:color="auto"/>
              <w:bottom w:val="single" w:sz="4" w:space="0" w:color="auto"/>
              <w:right w:val="single" w:sz="4" w:space="0" w:color="auto"/>
            </w:tcBorders>
            <w:shd w:val="clear" w:color="auto" w:fill="auto"/>
            <w:vAlign w:val="center"/>
          </w:tcPr>
          <w:p w:rsidR="006A2F10" w:rsidRPr="00603FCF" w:rsidRDefault="006A2F10" w:rsidP="00626155">
            <w:pPr>
              <w:pStyle w:val="af8"/>
              <w:rPr>
                <w:rFonts w:ascii="Times New Roman" w:hAnsi="Times New Roman" w:cs="Times New Roman"/>
                <w:szCs w:val="28"/>
              </w:rPr>
            </w:pPr>
            <w:r w:rsidRPr="00603FCF">
              <w:rPr>
                <w:rFonts w:ascii="Times New Roman" w:hAnsi="Times New Roman" w:cs="Times New Roman"/>
                <w:szCs w:val="28"/>
              </w:rPr>
              <w:t>7-17 лет</w:t>
            </w:r>
          </w:p>
        </w:tc>
        <w:tc>
          <w:tcPr>
            <w:tcW w:w="4697" w:type="dxa"/>
            <w:tcBorders>
              <w:top w:val="single" w:sz="4" w:space="0" w:color="auto"/>
              <w:left w:val="nil"/>
              <w:bottom w:val="single" w:sz="4" w:space="0" w:color="auto"/>
              <w:right w:val="single" w:sz="4" w:space="0" w:color="auto"/>
            </w:tcBorders>
            <w:shd w:val="clear" w:color="auto" w:fill="auto"/>
            <w:vAlign w:val="center"/>
          </w:tcPr>
          <w:p w:rsidR="006A2F10" w:rsidRPr="00603FCF" w:rsidRDefault="00E77CE4" w:rsidP="00626155">
            <w:pPr>
              <w:pStyle w:val="af8"/>
              <w:rPr>
                <w:rFonts w:ascii="Times New Roman" w:hAnsi="Times New Roman" w:cs="Times New Roman"/>
                <w:szCs w:val="28"/>
              </w:rPr>
            </w:pPr>
            <w:r>
              <w:rPr>
                <w:rFonts w:ascii="Times New Roman" w:hAnsi="Times New Roman" w:cs="Times New Roman"/>
                <w:szCs w:val="28"/>
              </w:rPr>
              <w:t>13</w:t>
            </w:r>
            <w:r w:rsidR="006A2F10" w:rsidRPr="00603FCF">
              <w:rPr>
                <w:rFonts w:ascii="Times New Roman" w:hAnsi="Times New Roman" w:cs="Times New Roman"/>
                <w:szCs w:val="28"/>
              </w:rPr>
              <w:t>73</w:t>
            </w:r>
          </w:p>
        </w:tc>
      </w:tr>
      <w:tr w:rsidR="00D95D16" w:rsidRPr="00603FCF" w:rsidTr="00362C37">
        <w:trPr>
          <w:trHeight w:val="249"/>
          <w:jc w:val="center"/>
        </w:trPr>
        <w:tc>
          <w:tcPr>
            <w:tcW w:w="4517" w:type="dxa"/>
            <w:tcBorders>
              <w:top w:val="single" w:sz="4" w:space="0" w:color="auto"/>
              <w:left w:val="single" w:sz="4" w:space="0" w:color="auto"/>
              <w:bottom w:val="single" w:sz="4" w:space="0" w:color="auto"/>
              <w:right w:val="single" w:sz="4" w:space="0" w:color="auto"/>
            </w:tcBorders>
            <w:shd w:val="clear" w:color="auto" w:fill="auto"/>
            <w:vAlign w:val="center"/>
          </w:tcPr>
          <w:p w:rsidR="00D95D16" w:rsidRPr="00D95D16" w:rsidRDefault="00D95D16" w:rsidP="00626155">
            <w:pPr>
              <w:pStyle w:val="af8"/>
              <w:rPr>
                <w:rFonts w:ascii="Times New Roman" w:hAnsi="Times New Roman" w:cs="Times New Roman"/>
                <w:b/>
                <w:szCs w:val="28"/>
              </w:rPr>
            </w:pPr>
            <w:r w:rsidRPr="00D95D16">
              <w:rPr>
                <w:rFonts w:ascii="Times New Roman" w:hAnsi="Times New Roman" w:cs="Times New Roman"/>
                <w:b/>
                <w:szCs w:val="28"/>
              </w:rPr>
              <w:t>Половой состав населения</w:t>
            </w:r>
            <w:r>
              <w:rPr>
                <w:rFonts w:ascii="Times New Roman" w:hAnsi="Times New Roman" w:cs="Times New Roman"/>
                <w:b/>
                <w:szCs w:val="28"/>
              </w:rPr>
              <w:t>, в том числе:</w:t>
            </w:r>
          </w:p>
        </w:tc>
        <w:tc>
          <w:tcPr>
            <w:tcW w:w="4697" w:type="dxa"/>
            <w:tcBorders>
              <w:top w:val="single" w:sz="4" w:space="0" w:color="auto"/>
              <w:left w:val="nil"/>
              <w:bottom w:val="single" w:sz="4" w:space="0" w:color="auto"/>
              <w:right w:val="single" w:sz="4" w:space="0" w:color="auto"/>
            </w:tcBorders>
            <w:shd w:val="clear" w:color="auto" w:fill="auto"/>
            <w:vAlign w:val="center"/>
          </w:tcPr>
          <w:p w:rsidR="00D95D16" w:rsidRPr="00D95D16" w:rsidRDefault="00D95D16" w:rsidP="00626155">
            <w:pPr>
              <w:pStyle w:val="af8"/>
              <w:rPr>
                <w:rFonts w:ascii="Times New Roman" w:hAnsi="Times New Roman" w:cs="Times New Roman"/>
                <w:b/>
                <w:szCs w:val="28"/>
              </w:rPr>
            </w:pPr>
            <w:r w:rsidRPr="00D95D16">
              <w:rPr>
                <w:rFonts w:ascii="Times New Roman" w:hAnsi="Times New Roman" w:cs="Times New Roman"/>
                <w:b/>
                <w:szCs w:val="28"/>
              </w:rPr>
              <w:t>11148</w:t>
            </w:r>
          </w:p>
        </w:tc>
      </w:tr>
      <w:tr w:rsidR="00D95D16" w:rsidRPr="00603FCF" w:rsidTr="00362C37">
        <w:trPr>
          <w:trHeight w:val="249"/>
          <w:jc w:val="center"/>
        </w:trPr>
        <w:tc>
          <w:tcPr>
            <w:tcW w:w="4517" w:type="dxa"/>
            <w:tcBorders>
              <w:top w:val="single" w:sz="4" w:space="0" w:color="auto"/>
              <w:left w:val="single" w:sz="4" w:space="0" w:color="auto"/>
              <w:bottom w:val="single" w:sz="4" w:space="0" w:color="auto"/>
              <w:right w:val="single" w:sz="4" w:space="0" w:color="auto"/>
            </w:tcBorders>
            <w:shd w:val="clear" w:color="auto" w:fill="auto"/>
            <w:vAlign w:val="center"/>
          </w:tcPr>
          <w:p w:rsidR="00D95D16" w:rsidRPr="00603FCF" w:rsidRDefault="00D95D16" w:rsidP="00626155">
            <w:pPr>
              <w:pStyle w:val="af8"/>
              <w:rPr>
                <w:rFonts w:ascii="Times New Roman" w:hAnsi="Times New Roman" w:cs="Times New Roman"/>
                <w:szCs w:val="28"/>
              </w:rPr>
            </w:pPr>
            <w:r>
              <w:rPr>
                <w:rFonts w:ascii="Times New Roman" w:hAnsi="Times New Roman" w:cs="Times New Roman"/>
                <w:szCs w:val="28"/>
              </w:rPr>
              <w:t>женщин</w:t>
            </w:r>
          </w:p>
        </w:tc>
        <w:tc>
          <w:tcPr>
            <w:tcW w:w="4697" w:type="dxa"/>
            <w:tcBorders>
              <w:top w:val="single" w:sz="4" w:space="0" w:color="auto"/>
              <w:left w:val="nil"/>
              <w:bottom w:val="single" w:sz="4" w:space="0" w:color="auto"/>
              <w:right w:val="single" w:sz="4" w:space="0" w:color="auto"/>
            </w:tcBorders>
            <w:shd w:val="clear" w:color="auto" w:fill="auto"/>
            <w:vAlign w:val="center"/>
          </w:tcPr>
          <w:p w:rsidR="00D95D16" w:rsidRDefault="00D95D16" w:rsidP="00626155">
            <w:pPr>
              <w:pStyle w:val="af8"/>
              <w:rPr>
                <w:rFonts w:ascii="Times New Roman" w:hAnsi="Times New Roman" w:cs="Times New Roman"/>
                <w:szCs w:val="28"/>
              </w:rPr>
            </w:pPr>
            <w:r>
              <w:rPr>
                <w:rFonts w:ascii="Times New Roman" w:hAnsi="Times New Roman" w:cs="Times New Roman"/>
                <w:szCs w:val="28"/>
              </w:rPr>
              <w:t>6046</w:t>
            </w:r>
          </w:p>
        </w:tc>
      </w:tr>
      <w:tr w:rsidR="00D95D16" w:rsidRPr="00603FCF" w:rsidTr="00362C37">
        <w:trPr>
          <w:trHeight w:val="249"/>
          <w:jc w:val="center"/>
        </w:trPr>
        <w:tc>
          <w:tcPr>
            <w:tcW w:w="4517" w:type="dxa"/>
            <w:tcBorders>
              <w:top w:val="single" w:sz="4" w:space="0" w:color="auto"/>
              <w:left w:val="single" w:sz="4" w:space="0" w:color="auto"/>
              <w:bottom w:val="single" w:sz="4" w:space="0" w:color="auto"/>
              <w:right w:val="single" w:sz="4" w:space="0" w:color="auto"/>
            </w:tcBorders>
            <w:shd w:val="clear" w:color="auto" w:fill="auto"/>
            <w:vAlign w:val="center"/>
          </w:tcPr>
          <w:p w:rsidR="00D95D16" w:rsidRPr="00603FCF" w:rsidRDefault="00D95D16" w:rsidP="00626155">
            <w:pPr>
              <w:pStyle w:val="af8"/>
              <w:rPr>
                <w:rFonts w:ascii="Times New Roman" w:hAnsi="Times New Roman" w:cs="Times New Roman"/>
                <w:szCs w:val="28"/>
              </w:rPr>
            </w:pPr>
            <w:r>
              <w:rPr>
                <w:rFonts w:ascii="Times New Roman" w:hAnsi="Times New Roman" w:cs="Times New Roman"/>
                <w:szCs w:val="28"/>
              </w:rPr>
              <w:t>мужчин</w:t>
            </w:r>
          </w:p>
        </w:tc>
        <w:tc>
          <w:tcPr>
            <w:tcW w:w="4697" w:type="dxa"/>
            <w:tcBorders>
              <w:top w:val="single" w:sz="4" w:space="0" w:color="auto"/>
              <w:left w:val="nil"/>
              <w:bottom w:val="single" w:sz="4" w:space="0" w:color="auto"/>
              <w:right w:val="single" w:sz="4" w:space="0" w:color="auto"/>
            </w:tcBorders>
            <w:shd w:val="clear" w:color="auto" w:fill="auto"/>
            <w:vAlign w:val="center"/>
          </w:tcPr>
          <w:p w:rsidR="00D95D16" w:rsidRDefault="00D95D16" w:rsidP="00626155">
            <w:pPr>
              <w:pStyle w:val="af8"/>
              <w:rPr>
                <w:rFonts w:ascii="Times New Roman" w:hAnsi="Times New Roman" w:cs="Times New Roman"/>
                <w:szCs w:val="28"/>
              </w:rPr>
            </w:pPr>
            <w:r>
              <w:rPr>
                <w:rFonts w:ascii="Times New Roman" w:hAnsi="Times New Roman" w:cs="Times New Roman"/>
                <w:szCs w:val="28"/>
              </w:rPr>
              <w:t>5102</w:t>
            </w:r>
          </w:p>
        </w:tc>
      </w:tr>
      <w:tr w:rsidR="00362C37" w:rsidRPr="00603FCF" w:rsidTr="00362C37">
        <w:trPr>
          <w:trHeight w:val="249"/>
          <w:jc w:val="center"/>
        </w:trPr>
        <w:tc>
          <w:tcPr>
            <w:tcW w:w="4517" w:type="dxa"/>
            <w:tcBorders>
              <w:top w:val="single" w:sz="4" w:space="0" w:color="auto"/>
              <w:left w:val="single" w:sz="4" w:space="0" w:color="auto"/>
              <w:bottom w:val="single" w:sz="4" w:space="0" w:color="auto"/>
              <w:right w:val="single" w:sz="4" w:space="0" w:color="auto"/>
            </w:tcBorders>
            <w:shd w:val="clear" w:color="auto" w:fill="auto"/>
            <w:vAlign w:val="center"/>
          </w:tcPr>
          <w:p w:rsidR="00362C37" w:rsidRPr="00D95D16" w:rsidRDefault="00362C37" w:rsidP="00362C37">
            <w:pPr>
              <w:pStyle w:val="af8"/>
              <w:rPr>
                <w:rFonts w:ascii="Times New Roman" w:hAnsi="Times New Roman" w:cs="Times New Roman"/>
                <w:b/>
                <w:szCs w:val="28"/>
              </w:rPr>
            </w:pPr>
            <w:r>
              <w:rPr>
                <w:rFonts w:ascii="Times New Roman" w:hAnsi="Times New Roman" w:cs="Times New Roman"/>
                <w:b/>
                <w:szCs w:val="28"/>
              </w:rPr>
              <w:t>Брачность</w:t>
            </w:r>
          </w:p>
        </w:tc>
        <w:tc>
          <w:tcPr>
            <w:tcW w:w="4697" w:type="dxa"/>
            <w:tcBorders>
              <w:top w:val="single" w:sz="4" w:space="0" w:color="auto"/>
              <w:left w:val="nil"/>
              <w:bottom w:val="single" w:sz="4" w:space="0" w:color="auto"/>
              <w:right w:val="single" w:sz="4" w:space="0" w:color="auto"/>
            </w:tcBorders>
            <w:shd w:val="clear" w:color="auto" w:fill="auto"/>
            <w:vAlign w:val="center"/>
          </w:tcPr>
          <w:p w:rsidR="00362C37" w:rsidRPr="00D95D16" w:rsidRDefault="00362C37" w:rsidP="00362C37">
            <w:pPr>
              <w:pStyle w:val="af8"/>
              <w:rPr>
                <w:rFonts w:ascii="Times New Roman" w:hAnsi="Times New Roman" w:cs="Times New Roman"/>
                <w:b/>
                <w:szCs w:val="28"/>
              </w:rPr>
            </w:pPr>
            <w:r>
              <w:rPr>
                <w:rFonts w:ascii="Times New Roman" w:hAnsi="Times New Roman" w:cs="Times New Roman"/>
                <w:b/>
                <w:szCs w:val="28"/>
              </w:rPr>
              <w:t>79</w:t>
            </w:r>
          </w:p>
        </w:tc>
      </w:tr>
      <w:tr w:rsidR="00362C37" w:rsidRPr="00603FCF" w:rsidTr="00362C37">
        <w:trPr>
          <w:trHeight w:val="249"/>
          <w:jc w:val="center"/>
        </w:trPr>
        <w:tc>
          <w:tcPr>
            <w:tcW w:w="4517" w:type="dxa"/>
            <w:tcBorders>
              <w:top w:val="single" w:sz="4" w:space="0" w:color="auto"/>
              <w:left w:val="single" w:sz="4" w:space="0" w:color="auto"/>
              <w:bottom w:val="single" w:sz="4" w:space="0" w:color="auto"/>
              <w:right w:val="single" w:sz="4" w:space="0" w:color="auto"/>
            </w:tcBorders>
            <w:shd w:val="clear" w:color="auto" w:fill="auto"/>
            <w:vAlign w:val="center"/>
          </w:tcPr>
          <w:p w:rsidR="00362C37" w:rsidRPr="00D95D16" w:rsidRDefault="00362C37" w:rsidP="00362C37">
            <w:pPr>
              <w:pStyle w:val="af8"/>
              <w:rPr>
                <w:rFonts w:ascii="Times New Roman" w:hAnsi="Times New Roman" w:cs="Times New Roman"/>
                <w:b/>
                <w:szCs w:val="28"/>
              </w:rPr>
            </w:pPr>
            <w:r>
              <w:rPr>
                <w:rFonts w:ascii="Times New Roman" w:hAnsi="Times New Roman" w:cs="Times New Roman"/>
                <w:b/>
                <w:szCs w:val="28"/>
              </w:rPr>
              <w:t>Разводимость</w:t>
            </w:r>
          </w:p>
        </w:tc>
        <w:tc>
          <w:tcPr>
            <w:tcW w:w="4697" w:type="dxa"/>
            <w:tcBorders>
              <w:top w:val="single" w:sz="4" w:space="0" w:color="auto"/>
              <w:left w:val="nil"/>
              <w:bottom w:val="single" w:sz="4" w:space="0" w:color="auto"/>
              <w:right w:val="single" w:sz="4" w:space="0" w:color="auto"/>
            </w:tcBorders>
            <w:shd w:val="clear" w:color="auto" w:fill="auto"/>
            <w:vAlign w:val="center"/>
          </w:tcPr>
          <w:p w:rsidR="00362C37" w:rsidRPr="00D95D16" w:rsidRDefault="00362C37" w:rsidP="00362C37">
            <w:pPr>
              <w:pStyle w:val="af8"/>
              <w:rPr>
                <w:rFonts w:ascii="Times New Roman" w:hAnsi="Times New Roman" w:cs="Times New Roman"/>
                <w:b/>
                <w:szCs w:val="28"/>
              </w:rPr>
            </w:pPr>
            <w:r>
              <w:rPr>
                <w:rFonts w:ascii="Times New Roman" w:hAnsi="Times New Roman" w:cs="Times New Roman"/>
                <w:b/>
                <w:szCs w:val="28"/>
              </w:rPr>
              <w:t>52</w:t>
            </w:r>
          </w:p>
        </w:tc>
      </w:tr>
    </w:tbl>
    <w:p w:rsidR="006A2F10" w:rsidRPr="006A2F10" w:rsidRDefault="006A2F10" w:rsidP="008A1FC7">
      <w:pPr>
        <w:pStyle w:val="af2"/>
        <w:jc w:val="left"/>
      </w:pPr>
    </w:p>
    <w:p w:rsidR="001C41B1" w:rsidRPr="001C41B1" w:rsidRDefault="001C41B1" w:rsidP="001C41B1">
      <w:pPr>
        <w:pStyle w:val="af4"/>
        <w:rPr>
          <w:rFonts w:ascii="Times New Roman" w:hAnsi="Times New Roman" w:cs="Times New Roman"/>
          <w:szCs w:val="28"/>
        </w:rPr>
      </w:pPr>
      <w:r w:rsidRPr="00561BAA">
        <w:rPr>
          <w:rFonts w:ascii="Times New Roman" w:hAnsi="Times New Roman" w:cs="Times New Roman"/>
          <w:szCs w:val="28"/>
        </w:rPr>
        <w:t>Таблица 2.</w:t>
      </w:r>
      <w:r>
        <w:rPr>
          <w:rFonts w:ascii="Times New Roman" w:hAnsi="Times New Roman" w:cs="Times New Roman"/>
          <w:szCs w:val="28"/>
        </w:rPr>
        <w:t>3.</w:t>
      </w:r>
      <w:r w:rsidR="008A1FC7">
        <w:rPr>
          <w:rFonts w:ascii="Times New Roman" w:hAnsi="Times New Roman" w:cs="Times New Roman"/>
          <w:szCs w:val="28"/>
        </w:rPr>
        <w:t>3</w:t>
      </w:r>
    </w:p>
    <w:p w:rsidR="001C41B1" w:rsidRPr="001C41B1" w:rsidRDefault="001C41B1" w:rsidP="001C41B1">
      <w:pPr>
        <w:pStyle w:val="af6"/>
        <w:jc w:val="center"/>
        <w:rPr>
          <w:rFonts w:ascii="Times New Roman" w:hAnsi="Times New Roman" w:cs="Times New Roman"/>
          <w:i/>
          <w:sz w:val="28"/>
          <w:szCs w:val="28"/>
        </w:rPr>
      </w:pPr>
      <w:r w:rsidRPr="001C41B1">
        <w:rPr>
          <w:rFonts w:ascii="Times New Roman" w:hAnsi="Times New Roman" w:cs="Times New Roman"/>
          <w:i/>
          <w:sz w:val="28"/>
          <w:szCs w:val="28"/>
        </w:rPr>
        <w:t xml:space="preserve">Экономические показатели Пестречинского сельского поселения на </w:t>
      </w:r>
      <w:r>
        <w:rPr>
          <w:rFonts w:ascii="Times New Roman" w:hAnsi="Times New Roman" w:cs="Times New Roman"/>
          <w:i/>
          <w:sz w:val="28"/>
          <w:szCs w:val="28"/>
        </w:rPr>
        <w:t>начало</w:t>
      </w:r>
      <w:r w:rsidRPr="001C41B1">
        <w:rPr>
          <w:rFonts w:ascii="Times New Roman" w:hAnsi="Times New Roman" w:cs="Times New Roman"/>
          <w:i/>
          <w:sz w:val="28"/>
          <w:szCs w:val="28"/>
        </w:rPr>
        <w:t xml:space="preserve"> 2019</w:t>
      </w:r>
      <w:r>
        <w:rPr>
          <w:rFonts w:ascii="Times New Roman" w:hAnsi="Times New Roman" w:cs="Times New Roman"/>
          <w:i/>
          <w:sz w:val="28"/>
          <w:szCs w:val="28"/>
        </w:rPr>
        <w:t xml:space="preserve"> года, человек</w:t>
      </w:r>
    </w:p>
    <w:tbl>
      <w:tblPr>
        <w:tblW w:w="6516" w:type="dxa"/>
        <w:jc w:val="center"/>
        <w:tblLayout w:type="fixed"/>
        <w:tblLook w:val="0000" w:firstRow="0" w:lastRow="0" w:firstColumn="0" w:lastColumn="0" w:noHBand="0" w:noVBand="0"/>
      </w:tblPr>
      <w:tblGrid>
        <w:gridCol w:w="3829"/>
        <w:gridCol w:w="2687"/>
      </w:tblGrid>
      <w:tr w:rsidR="001C41B1" w:rsidRPr="00561BAA" w:rsidTr="00626155">
        <w:trPr>
          <w:trHeight w:val="562"/>
          <w:tblHeader/>
          <w:jc w:val="center"/>
        </w:trPr>
        <w:tc>
          <w:tcPr>
            <w:tcW w:w="3829" w:type="dxa"/>
            <w:tcBorders>
              <w:top w:val="single" w:sz="4" w:space="0" w:color="auto"/>
              <w:left w:val="single" w:sz="4" w:space="0" w:color="auto"/>
              <w:bottom w:val="single" w:sz="4" w:space="0" w:color="000000"/>
              <w:right w:val="single" w:sz="4" w:space="0" w:color="000000"/>
            </w:tcBorders>
            <w:shd w:val="clear" w:color="auto" w:fill="auto"/>
            <w:vAlign w:val="center"/>
          </w:tcPr>
          <w:p w:rsidR="001C41B1" w:rsidRPr="00A676AB" w:rsidRDefault="001C41B1" w:rsidP="00626155">
            <w:pPr>
              <w:pStyle w:val="af8"/>
              <w:rPr>
                <w:rFonts w:ascii="Times New Roman" w:hAnsi="Times New Roman" w:cs="Times New Roman"/>
                <w:b/>
                <w:szCs w:val="28"/>
              </w:rPr>
            </w:pPr>
            <w:r w:rsidRPr="00A676AB">
              <w:rPr>
                <w:rFonts w:ascii="Times New Roman" w:hAnsi="Times New Roman" w:cs="Times New Roman"/>
                <w:b/>
                <w:szCs w:val="28"/>
              </w:rPr>
              <w:t>Показатели</w:t>
            </w:r>
          </w:p>
        </w:tc>
        <w:tc>
          <w:tcPr>
            <w:tcW w:w="2687" w:type="dxa"/>
            <w:tcBorders>
              <w:top w:val="single" w:sz="4" w:space="0" w:color="auto"/>
              <w:left w:val="nil"/>
              <w:bottom w:val="single" w:sz="4" w:space="0" w:color="auto"/>
              <w:right w:val="single" w:sz="4" w:space="0" w:color="auto"/>
            </w:tcBorders>
            <w:shd w:val="clear" w:color="auto" w:fill="auto"/>
            <w:vAlign w:val="center"/>
          </w:tcPr>
          <w:p w:rsidR="001C41B1" w:rsidRPr="00A676AB" w:rsidRDefault="00010B63" w:rsidP="00010B63">
            <w:pPr>
              <w:pStyle w:val="af8"/>
              <w:rPr>
                <w:rFonts w:ascii="Times New Roman" w:hAnsi="Times New Roman" w:cs="Times New Roman"/>
                <w:b/>
                <w:szCs w:val="28"/>
              </w:rPr>
            </w:pPr>
            <w:r>
              <w:rPr>
                <w:rFonts w:ascii="Times New Roman" w:hAnsi="Times New Roman" w:cs="Times New Roman"/>
                <w:b/>
                <w:szCs w:val="28"/>
              </w:rPr>
              <w:t>Численность (чел.)</w:t>
            </w:r>
          </w:p>
        </w:tc>
      </w:tr>
      <w:tr w:rsidR="001C41B1" w:rsidRPr="00561BAA" w:rsidTr="00626155">
        <w:trPr>
          <w:jc w:val="center"/>
        </w:trPr>
        <w:tc>
          <w:tcPr>
            <w:tcW w:w="3829" w:type="dxa"/>
            <w:tcBorders>
              <w:top w:val="single" w:sz="4" w:space="0" w:color="auto"/>
              <w:left w:val="single" w:sz="4" w:space="0" w:color="auto"/>
              <w:bottom w:val="single" w:sz="4" w:space="0" w:color="auto"/>
              <w:right w:val="single" w:sz="4" w:space="0" w:color="auto"/>
            </w:tcBorders>
            <w:shd w:val="clear" w:color="auto" w:fill="auto"/>
            <w:vAlign w:val="center"/>
          </w:tcPr>
          <w:p w:rsidR="001C41B1" w:rsidRPr="009E4E61" w:rsidRDefault="001C41B1" w:rsidP="00626155">
            <w:pPr>
              <w:tabs>
                <w:tab w:val="left" w:pos="180"/>
              </w:tabs>
              <w:rPr>
                <w:b/>
              </w:rPr>
            </w:pPr>
            <w:r w:rsidRPr="009E4E61">
              <w:rPr>
                <w:b/>
              </w:rPr>
              <w:t>Трудоспособн</w:t>
            </w:r>
            <w:r>
              <w:rPr>
                <w:b/>
              </w:rPr>
              <w:t>ого</w:t>
            </w:r>
            <w:r w:rsidRPr="009E4E61">
              <w:rPr>
                <w:b/>
              </w:rPr>
              <w:t xml:space="preserve"> </w:t>
            </w:r>
            <w:r>
              <w:rPr>
                <w:b/>
              </w:rPr>
              <w:t>возраста</w:t>
            </w:r>
            <w:r w:rsidRPr="009E4E61">
              <w:rPr>
                <w:b/>
              </w:rPr>
              <w:t xml:space="preserve">, всего </w:t>
            </w:r>
          </w:p>
          <w:p w:rsidR="001C41B1" w:rsidRPr="00FF0B27" w:rsidRDefault="001C41B1" w:rsidP="00626155">
            <w:pPr>
              <w:pStyle w:val="af8"/>
              <w:rPr>
                <w:rFonts w:ascii="Times New Roman" w:hAnsi="Times New Roman" w:cs="Times New Roman"/>
                <w:szCs w:val="28"/>
              </w:rPr>
            </w:pPr>
            <w:r w:rsidRPr="009E4E61">
              <w:rPr>
                <w:rFonts w:ascii="Times New Roman" w:hAnsi="Times New Roman" w:cs="Times New Roman"/>
                <w:b/>
              </w:rPr>
              <w:t>(женщин с 16-55 лет, мужчин с 16-60 лет)</w:t>
            </w:r>
          </w:p>
        </w:tc>
        <w:tc>
          <w:tcPr>
            <w:tcW w:w="2687" w:type="dxa"/>
            <w:tcBorders>
              <w:top w:val="single" w:sz="4" w:space="0" w:color="auto"/>
              <w:left w:val="nil"/>
              <w:bottom w:val="single" w:sz="4" w:space="0" w:color="auto"/>
              <w:right w:val="single" w:sz="4" w:space="0" w:color="auto"/>
            </w:tcBorders>
            <w:shd w:val="clear" w:color="auto" w:fill="auto"/>
            <w:vAlign w:val="center"/>
          </w:tcPr>
          <w:p w:rsidR="001C41B1" w:rsidRPr="00A676AB" w:rsidRDefault="001C41B1" w:rsidP="00626155">
            <w:pPr>
              <w:pStyle w:val="af8"/>
              <w:rPr>
                <w:rFonts w:ascii="Times New Roman" w:hAnsi="Times New Roman" w:cs="Times New Roman"/>
                <w:b/>
                <w:szCs w:val="28"/>
              </w:rPr>
            </w:pPr>
            <w:r w:rsidRPr="00A676AB">
              <w:rPr>
                <w:rFonts w:ascii="Times New Roman" w:hAnsi="Times New Roman" w:cs="Times New Roman"/>
                <w:b/>
                <w:szCs w:val="28"/>
              </w:rPr>
              <w:t>5</w:t>
            </w:r>
            <w:r>
              <w:rPr>
                <w:rFonts w:ascii="Times New Roman" w:hAnsi="Times New Roman" w:cs="Times New Roman"/>
                <w:b/>
                <w:szCs w:val="28"/>
              </w:rPr>
              <w:t>864</w:t>
            </w:r>
          </w:p>
        </w:tc>
      </w:tr>
      <w:tr w:rsidR="001C41B1" w:rsidRPr="00561BAA" w:rsidTr="00626155">
        <w:trPr>
          <w:trHeight w:val="249"/>
          <w:jc w:val="center"/>
        </w:trPr>
        <w:tc>
          <w:tcPr>
            <w:tcW w:w="3829" w:type="dxa"/>
            <w:tcBorders>
              <w:top w:val="single" w:sz="4" w:space="0" w:color="auto"/>
              <w:left w:val="single" w:sz="4" w:space="0" w:color="auto"/>
              <w:bottom w:val="single" w:sz="4" w:space="0" w:color="auto"/>
              <w:right w:val="single" w:sz="4" w:space="0" w:color="auto"/>
            </w:tcBorders>
            <w:shd w:val="clear" w:color="auto" w:fill="auto"/>
            <w:vAlign w:val="center"/>
          </w:tcPr>
          <w:p w:rsidR="001C41B1" w:rsidRPr="00CD17C6" w:rsidRDefault="001C41B1" w:rsidP="00626155">
            <w:pPr>
              <w:rPr>
                <w:color w:val="000000"/>
              </w:rPr>
            </w:pPr>
            <w:r>
              <w:rPr>
                <w:b/>
                <w:bCs/>
                <w:color w:val="000000"/>
              </w:rPr>
              <w:t>Нетрудоспособного возраста, всего</w:t>
            </w:r>
          </w:p>
        </w:tc>
        <w:tc>
          <w:tcPr>
            <w:tcW w:w="2687" w:type="dxa"/>
            <w:tcBorders>
              <w:top w:val="single" w:sz="4" w:space="0" w:color="auto"/>
              <w:left w:val="nil"/>
              <w:bottom w:val="single" w:sz="4" w:space="0" w:color="auto"/>
              <w:right w:val="single" w:sz="4" w:space="0" w:color="auto"/>
            </w:tcBorders>
            <w:shd w:val="clear" w:color="auto" w:fill="auto"/>
            <w:vAlign w:val="center"/>
          </w:tcPr>
          <w:p w:rsidR="001C41B1" w:rsidRPr="00A676AB" w:rsidRDefault="001C41B1" w:rsidP="00626155">
            <w:pPr>
              <w:jc w:val="center"/>
              <w:rPr>
                <w:b/>
                <w:color w:val="000000"/>
              </w:rPr>
            </w:pPr>
            <w:r w:rsidRPr="00A676AB">
              <w:rPr>
                <w:b/>
                <w:color w:val="000000"/>
              </w:rPr>
              <w:t>5</w:t>
            </w:r>
            <w:r>
              <w:rPr>
                <w:b/>
                <w:color w:val="000000"/>
              </w:rPr>
              <w:t>284</w:t>
            </w:r>
          </w:p>
        </w:tc>
      </w:tr>
    </w:tbl>
    <w:p w:rsidR="00561BAA" w:rsidRPr="002706A7" w:rsidRDefault="00561BAA" w:rsidP="002706A7">
      <w:pPr>
        <w:pStyle w:val="af6"/>
        <w:ind w:firstLine="700"/>
        <w:rPr>
          <w:rFonts w:ascii="Times New Roman" w:hAnsi="Times New Roman" w:cs="Times New Roman"/>
          <w:sz w:val="20"/>
          <w:szCs w:val="28"/>
        </w:rPr>
      </w:pPr>
      <w:r w:rsidRPr="002706A7">
        <w:rPr>
          <w:rFonts w:ascii="Times New Roman" w:hAnsi="Times New Roman" w:cs="Times New Roman"/>
          <w:sz w:val="20"/>
          <w:szCs w:val="28"/>
        </w:rPr>
        <w:t xml:space="preserve">Примечание: таблица составлена по данным предоставленным Исполнительным комитетом </w:t>
      </w:r>
      <w:r w:rsidR="00CF0FF6" w:rsidRPr="002706A7">
        <w:rPr>
          <w:rFonts w:ascii="Times New Roman" w:hAnsi="Times New Roman" w:cs="Times New Roman"/>
          <w:sz w:val="20"/>
          <w:szCs w:val="28"/>
        </w:rPr>
        <w:t>Пестречинского</w:t>
      </w:r>
      <w:r w:rsidRPr="002706A7">
        <w:rPr>
          <w:rFonts w:ascii="Times New Roman" w:hAnsi="Times New Roman" w:cs="Times New Roman"/>
          <w:sz w:val="20"/>
          <w:szCs w:val="28"/>
        </w:rPr>
        <w:t xml:space="preserve"> сельского поселения</w:t>
      </w:r>
      <w:r w:rsidR="00570519" w:rsidRPr="002706A7">
        <w:rPr>
          <w:rFonts w:ascii="Times New Roman" w:hAnsi="Times New Roman" w:cs="Times New Roman"/>
          <w:sz w:val="20"/>
          <w:szCs w:val="28"/>
        </w:rPr>
        <w:t xml:space="preserve"> и данными Федеральной службы государственной статистики</w:t>
      </w:r>
      <w:r w:rsidR="009F6BFA" w:rsidRPr="002706A7">
        <w:rPr>
          <w:rFonts w:ascii="Times New Roman" w:hAnsi="Times New Roman" w:cs="Times New Roman"/>
          <w:sz w:val="20"/>
          <w:szCs w:val="28"/>
        </w:rPr>
        <w:t>.</w:t>
      </w:r>
    </w:p>
    <w:p w:rsidR="00561BAA" w:rsidRPr="00561BAA" w:rsidRDefault="00561BAA" w:rsidP="00561BAA">
      <w:pPr>
        <w:pStyle w:val="af6"/>
        <w:rPr>
          <w:rFonts w:ascii="Times New Roman" w:hAnsi="Times New Roman" w:cs="Times New Roman"/>
          <w:sz w:val="28"/>
          <w:szCs w:val="28"/>
        </w:rPr>
      </w:pPr>
    </w:p>
    <w:p w:rsidR="00A676AB" w:rsidRPr="002D4695" w:rsidRDefault="00561BAA" w:rsidP="00A676AB">
      <w:pPr>
        <w:ind w:firstLine="700"/>
        <w:jc w:val="both"/>
        <w:rPr>
          <w:sz w:val="28"/>
          <w:szCs w:val="28"/>
        </w:rPr>
      </w:pPr>
      <w:r w:rsidRPr="00561BAA">
        <w:rPr>
          <w:sz w:val="28"/>
          <w:szCs w:val="28"/>
        </w:rPr>
        <w:t xml:space="preserve">Крупными населенным пунктом </w:t>
      </w:r>
      <w:r w:rsidR="00CF0FF6" w:rsidRPr="00561BAA">
        <w:rPr>
          <w:sz w:val="28"/>
          <w:szCs w:val="28"/>
        </w:rPr>
        <w:t>Пестречинского</w:t>
      </w:r>
      <w:r w:rsidRPr="00561BAA">
        <w:rPr>
          <w:sz w:val="28"/>
          <w:szCs w:val="28"/>
        </w:rPr>
        <w:t xml:space="preserve"> сельского поселения является с.</w:t>
      </w:r>
      <w:r w:rsidR="00CF0FF6" w:rsidRPr="00CF0FF6">
        <w:rPr>
          <w:sz w:val="28"/>
          <w:szCs w:val="28"/>
        </w:rPr>
        <w:t>Пестрецы</w:t>
      </w:r>
      <w:r w:rsidRPr="00561BAA">
        <w:rPr>
          <w:sz w:val="28"/>
          <w:szCs w:val="28"/>
        </w:rPr>
        <w:t xml:space="preserve">. </w:t>
      </w:r>
      <w:r w:rsidR="002D4695">
        <w:rPr>
          <w:sz w:val="28"/>
          <w:szCs w:val="28"/>
        </w:rPr>
        <w:t>Он же является административным центром Пестречинского муниципального района.</w:t>
      </w:r>
    </w:p>
    <w:p w:rsidR="00A676AB" w:rsidRDefault="00A676AB" w:rsidP="00A676AB">
      <w:pPr>
        <w:ind w:firstLine="700"/>
        <w:jc w:val="both"/>
        <w:rPr>
          <w:sz w:val="28"/>
          <w:szCs w:val="20"/>
        </w:rPr>
      </w:pPr>
      <w:r w:rsidRPr="00A676AB">
        <w:rPr>
          <w:sz w:val="28"/>
          <w:szCs w:val="20"/>
        </w:rPr>
        <w:t>Как видно из приведенных выше данных, на 01.01.201</w:t>
      </w:r>
      <w:r>
        <w:rPr>
          <w:sz w:val="28"/>
          <w:szCs w:val="20"/>
        </w:rPr>
        <w:t>9</w:t>
      </w:r>
      <w:r w:rsidRPr="00A676AB">
        <w:rPr>
          <w:sz w:val="28"/>
          <w:szCs w:val="20"/>
        </w:rPr>
        <w:t xml:space="preserve"> года показатель рождаемости населения в поселении преобладает над показателем смертности населения, что приводит к естественному приросту населения. </w:t>
      </w:r>
    </w:p>
    <w:p w:rsidR="00134398" w:rsidRDefault="00134398" w:rsidP="00A676AB">
      <w:pPr>
        <w:ind w:firstLine="700"/>
        <w:jc w:val="both"/>
        <w:rPr>
          <w:sz w:val="28"/>
          <w:szCs w:val="20"/>
        </w:rPr>
      </w:pPr>
      <w:r w:rsidRPr="00134398">
        <w:rPr>
          <w:sz w:val="28"/>
          <w:szCs w:val="20"/>
        </w:rPr>
        <w:t xml:space="preserve">Численность населения трудоспособного возраста в </w:t>
      </w:r>
      <w:r>
        <w:rPr>
          <w:sz w:val="28"/>
          <w:szCs w:val="20"/>
        </w:rPr>
        <w:t>Пестречинском</w:t>
      </w:r>
      <w:r w:rsidRPr="00134398">
        <w:rPr>
          <w:sz w:val="28"/>
          <w:szCs w:val="20"/>
        </w:rPr>
        <w:t xml:space="preserve"> сельском поселении составила </w:t>
      </w:r>
      <w:r>
        <w:rPr>
          <w:sz w:val="28"/>
          <w:szCs w:val="20"/>
        </w:rPr>
        <w:t>5864</w:t>
      </w:r>
      <w:r w:rsidRPr="00134398">
        <w:rPr>
          <w:sz w:val="28"/>
          <w:szCs w:val="20"/>
        </w:rPr>
        <w:t xml:space="preserve"> человека или 5</w:t>
      </w:r>
      <w:r>
        <w:rPr>
          <w:sz w:val="28"/>
          <w:szCs w:val="20"/>
        </w:rPr>
        <w:t>2</w:t>
      </w:r>
      <w:r w:rsidRPr="00134398">
        <w:rPr>
          <w:sz w:val="28"/>
          <w:szCs w:val="20"/>
        </w:rPr>
        <w:t>,</w:t>
      </w:r>
      <w:r>
        <w:rPr>
          <w:sz w:val="28"/>
          <w:szCs w:val="20"/>
        </w:rPr>
        <w:t>6</w:t>
      </w:r>
      <w:r w:rsidRPr="00134398">
        <w:rPr>
          <w:sz w:val="28"/>
          <w:szCs w:val="20"/>
        </w:rPr>
        <w:t xml:space="preserve"> % от общей численности населения.</w:t>
      </w:r>
    </w:p>
    <w:p w:rsidR="00134398" w:rsidRPr="00134398" w:rsidRDefault="00134398" w:rsidP="00134398">
      <w:pPr>
        <w:ind w:firstLine="680"/>
        <w:jc w:val="both"/>
        <w:rPr>
          <w:sz w:val="28"/>
          <w:szCs w:val="20"/>
        </w:rPr>
      </w:pPr>
      <w:r w:rsidRPr="00134398">
        <w:rPr>
          <w:sz w:val="28"/>
          <w:szCs w:val="20"/>
        </w:rPr>
        <w:t xml:space="preserve">Миграционный прирост населения также имеет положительное значение: количество прибывших преобладает над количеством выбывших из </w:t>
      </w:r>
      <w:r>
        <w:rPr>
          <w:sz w:val="28"/>
          <w:szCs w:val="28"/>
        </w:rPr>
        <w:t>Пестречинского</w:t>
      </w:r>
      <w:r w:rsidRPr="00134398">
        <w:rPr>
          <w:sz w:val="28"/>
          <w:szCs w:val="20"/>
        </w:rPr>
        <w:t xml:space="preserve"> сельского поселения. Таким образом, общий прирост населения имеет положительное значение.</w:t>
      </w:r>
    </w:p>
    <w:p w:rsidR="00561BAA" w:rsidRPr="00561BAA" w:rsidRDefault="00561BAA" w:rsidP="00D4403C">
      <w:pPr>
        <w:ind w:firstLine="700"/>
        <w:jc w:val="both"/>
        <w:rPr>
          <w:sz w:val="28"/>
          <w:szCs w:val="28"/>
        </w:rPr>
      </w:pPr>
      <w:r w:rsidRPr="00561BAA">
        <w:rPr>
          <w:sz w:val="28"/>
          <w:szCs w:val="28"/>
        </w:rPr>
        <w:t>В Схеме Территориального планирования</w:t>
      </w:r>
      <w:r w:rsidR="00D4403C" w:rsidRPr="00D4403C">
        <w:rPr>
          <w:sz w:val="28"/>
          <w:szCs w:val="28"/>
        </w:rPr>
        <w:t xml:space="preserve"> </w:t>
      </w:r>
      <w:r w:rsidR="00D4403C" w:rsidRPr="00561BAA">
        <w:rPr>
          <w:sz w:val="28"/>
          <w:szCs w:val="28"/>
        </w:rPr>
        <w:t>Пестречинского</w:t>
      </w:r>
      <w:r w:rsidRPr="00561BAA">
        <w:rPr>
          <w:sz w:val="28"/>
          <w:szCs w:val="28"/>
        </w:rPr>
        <w:t xml:space="preserve"> района для выявления демографического потенциала сельских поселений </w:t>
      </w:r>
      <w:r w:rsidR="00D4403C" w:rsidRPr="00561BAA">
        <w:rPr>
          <w:sz w:val="28"/>
          <w:szCs w:val="28"/>
        </w:rPr>
        <w:t>Пестречинского</w:t>
      </w:r>
      <w:r w:rsidRPr="00561BAA">
        <w:rPr>
          <w:sz w:val="28"/>
          <w:szCs w:val="28"/>
        </w:rPr>
        <w:t xml:space="preserve"> муниципального района были использованы следующие показатели населения: естественный прирост, миграционный прирост, плотность и демографическая нагрузка. Рассматриваемое нами сельское поселение оказалось в числе поселений с высоким демографическим потенциалом (4 балла). Среди показателей демографического потенциала особо благоприятным оказались естественный и миграционный прирост населения. Неблагоприятным показателем явилась демографическая нагрузка </w:t>
      </w:r>
      <w:r w:rsidR="00D4403C" w:rsidRPr="00561BAA">
        <w:rPr>
          <w:sz w:val="28"/>
          <w:szCs w:val="28"/>
        </w:rPr>
        <w:t>Пестречинского</w:t>
      </w:r>
      <w:r w:rsidRPr="00561BAA">
        <w:rPr>
          <w:sz w:val="28"/>
          <w:szCs w:val="28"/>
        </w:rPr>
        <w:t xml:space="preserve"> сельского поселения.</w:t>
      </w:r>
    </w:p>
    <w:p w:rsidR="00561BAA" w:rsidRPr="00561BAA" w:rsidRDefault="00561BAA" w:rsidP="00671D28">
      <w:pPr>
        <w:pStyle w:val="31"/>
        <w:spacing w:before="120" w:after="120"/>
        <w:jc w:val="center"/>
        <w:rPr>
          <w:rFonts w:ascii="Times New Roman" w:hAnsi="Times New Roman" w:cs="Times New Roman"/>
          <w:bCs w:val="0"/>
          <w:sz w:val="28"/>
          <w:szCs w:val="28"/>
        </w:rPr>
      </w:pPr>
      <w:bookmarkStart w:id="38" w:name="_Toc358040773"/>
      <w:r w:rsidRPr="00561BAA">
        <w:rPr>
          <w:rFonts w:ascii="Times New Roman" w:hAnsi="Times New Roman" w:cs="Times New Roman"/>
          <w:bCs w:val="0"/>
          <w:sz w:val="28"/>
          <w:szCs w:val="28"/>
        </w:rPr>
        <w:t>2.</w:t>
      </w:r>
      <w:r w:rsidR="006A7D84">
        <w:rPr>
          <w:rFonts w:ascii="Times New Roman" w:hAnsi="Times New Roman" w:cs="Times New Roman"/>
          <w:bCs w:val="0"/>
          <w:sz w:val="28"/>
          <w:szCs w:val="28"/>
        </w:rPr>
        <w:t>3</w:t>
      </w:r>
      <w:r w:rsidRPr="00561BAA">
        <w:rPr>
          <w:rFonts w:ascii="Times New Roman" w:hAnsi="Times New Roman" w:cs="Times New Roman"/>
          <w:bCs w:val="0"/>
          <w:sz w:val="28"/>
          <w:szCs w:val="28"/>
        </w:rPr>
        <w:t>.</w:t>
      </w:r>
      <w:r w:rsidR="006A7D84">
        <w:rPr>
          <w:rFonts w:ascii="Times New Roman" w:hAnsi="Times New Roman" w:cs="Times New Roman"/>
          <w:bCs w:val="0"/>
          <w:sz w:val="28"/>
          <w:szCs w:val="28"/>
        </w:rPr>
        <w:t>2</w:t>
      </w:r>
      <w:r w:rsidRPr="00561BAA">
        <w:rPr>
          <w:rFonts w:ascii="Times New Roman" w:hAnsi="Times New Roman" w:cs="Times New Roman"/>
          <w:bCs w:val="0"/>
          <w:sz w:val="28"/>
          <w:szCs w:val="28"/>
        </w:rPr>
        <w:t>. Производственные территории</w:t>
      </w:r>
      <w:bookmarkEnd w:id="38"/>
    </w:p>
    <w:p w:rsidR="006D7082" w:rsidRDefault="00561BAA" w:rsidP="006D7082">
      <w:pPr>
        <w:ind w:firstLine="708"/>
        <w:jc w:val="both"/>
        <w:rPr>
          <w:sz w:val="28"/>
          <w:szCs w:val="28"/>
        </w:rPr>
      </w:pPr>
      <w:r w:rsidRPr="00561BAA">
        <w:rPr>
          <w:sz w:val="28"/>
          <w:szCs w:val="28"/>
        </w:rPr>
        <w:t xml:space="preserve">В </w:t>
      </w:r>
      <w:r w:rsidR="00671D28" w:rsidRPr="00561BAA">
        <w:rPr>
          <w:sz w:val="28"/>
          <w:szCs w:val="28"/>
        </w:rPr>
        <w:t>Пестречинского</w:t>
      </w:r>
      <w:r w:rsidRPr="00561BAA">
        <w:rPr>
          <w:sz w:val="28"/>
          <w:szCs w:val="28"/>
        </w:rPr>
        <w:t xml:space="preserve"> сельском поселении </w:t>
      </w:r>
      <w:r w:rsidR="00937814">
        <w:rPr>
          <w:sz w:val="28"/>
          <w:szCs w:val="28"/>
        </w:rPr>
        <w:t xml:space="preserve">имеются производственные, </w:t>
      </w:r>
      <w:r w:rsidR="006A7D84">
        <w:rPr>
          <w:sz w:val="28"/>
          <w:szCs w:val="28"/>
        </w:rPr>
        <w:t xml:space="preserve">складские </w:t>
      </w:r>
      <w:r w:rsidR="00937814">
        <w:rPr>
          <w:sz w:val="28"/>
          <w:szCs w:val="28"/>
        </w:rPr>
        <w:t xml:space="preserve">территории и </w:t>
      </w:r>
      <w:r w:rsidR="006D7082">
        <w:rPr>
          <w:sz w:val="28"/>
          <w:szCs w:val="28"/>
        </w:rPr>
        <w:t>объекты</w:t>
      </w:r>
      <w:r w:rsidR="00C46E60">
        <w:rPr>
          <w:sz w:val="28"/>
          <w:szCs w:val="28"/>
        </w:rPr>
        <w:t>:</w:t>
      </w:r>
    </w:p>
    <w:p w:rsidR="006D7082" w:rsidRPr="005B3D80" w:rsidRDefault="006D7082" w:rsidP="006D7082">
      <w:pPr>
        <w:ind w:firstLine="708"/>
        <w:jc w:val="both"/>
        <w:rPr>
          <w:sz w:val="28"/>
          <w:szCs w:val="28"/>
        </w:rPr>
      </w:pPr>
      <w:r w:rsidRPr="005B3D80">
        <w:rPr>
          <w:sz w:val="28"/>
          <w:szCs w:val="28"/>
        </w:rPr>
        <w:t>Цех для переработки молочной продукции</w:t>
      </w:r>
      <w:r w:rsidR="005B3D80" w:rsidRPr="005B3D80">
        <w:rPr>
          <w:sz w:val="28"/>
          <w:szCs w:val="28"/>
        </w:rPr>
        <w:t xml:space="preserve"> </w:t>
      </w:r>
      <w:r w:rsidR="005B3D80" w:rsidRPr="005B3D80">
        <w:rPr>
          <w:rFonts w:eastAsiaTheme="minorHAnsi"/>
          <w:sz w:val="28"/>
          <w:lang w:eastAsia="en-US"/>
        </w:rPr>
        <w:t>ООО Вамин Пестречинский молочный комбинат</w:t>
      </w:r>
      <w:r w:rsidRPr="005B3D80">
        <w:rPr>
          <w:sz w:val="28"/>
          <w:szCs w:val="28"/>
        </w:rPr>
        <w:t>;</w:t>
      </w:r>
    </w:p>
    <w:p w:rsidR="00856771" w:rsidRPr="005B3D80" w:rsidRDefault="00856771" w:rsidP="006D7082">
      <w:pPr>
        <w:ind w:firstLine="708"/>
        <w:jc w:val="both"/>
        <w:rPr>
          <w:sz w:val="40"/>
          <w:szCs w:val="28"/>
        </w:rPr>
      </w:pPr>
      <w:r w:rsidRPr="005B3D80">
        <w:rPr>
          <w:sz w:val="28"/>
          <w:szCs w:val="22"/>
        </w:rPr>
        <w:t>Производство битуминозных смесей;</w:t>
      </w:r>
    </w:p>
    <w:p w:rsidR="00937814" w:rsidRDefault="006F5EEB" w:rsidP="00937814">
      <w:pPr>
        <w:ind w:firstLine="708"/>
        <w:jc w:val="both"/>
        <w:rPr>
          <w:sz w:val="28"/>
          <w:szCs w:val="28"/>
        </w:rPr>
      </w:pPr>
      <w:r w:rsidRPr="005B3D80">
        <w:rPr>
          <w:sz w:val="28"/>
          <w:szCs w:val="28"/>
        </w:rPr>
        <w:t xml:space="preserve">ООО «Тэмле» </w:t>
      </w:r>
      <w:r w:rsidR="00937814" w:rsidRPr="005B3D80">
        <w:rPr>
          <w:sz w:val="28"/>
          <w:szCs w:val="28"/>
        </w:rPr>
        <w:t>Производство кондитерских изделий;</w:t>
      </w:r>
    </w:p>
    <w:p w:rsidR="004F6542" w:rsidRPr="005B3D80" w:rsidRDefault="004F6542" w:rsidP="00937814">
      <w:pPr>
        <w:ind w:firstLine="708"/>
        <w:jc w:val="both"/>
        <w:rPr>
          <w:sz w:val="32"/>
          <w:szCs w:val="28"/>
        </w:rPr>
      </w:pPr>
      <w:r>
        <w:rPr>
          <w:sz w:val="28"/>
          <w:szCs w:val="28"/>
        </w:rPr>
        <w:t>Цех по производству круп;</w:t>
      </w:r>
    </w:p>
    <w:p w:rsidR="006D7082" w:rsidRPr="005B3D80" w:rsidRDefault="006D7082" w:rsidP="006D7082">
      <w:pPr>
        <w:ind w:firstLine="708"/>
        <w:jc w:val="both"/>
        <w:rPr>
          <w:sz w:val="28"/>
          <w:szCs w:val="28"/>
        </w:rPr>
      </w:pPr>
      <w:r w:rsidRPr="005B3D80">
        <w:rPr>
          <w:sz w:val="28"/>
          <w:szCs w:val="28"/>
        </w:rPr>
        <w:t>Производство по выпуску кормовых добавок на основе пчеловодства;</w:t>
      </w:r>
    </w:p>
    <w:p w:rsidR="006F5EEB" w:rsidRPr="005B3D80" w:rsidRDefault="005A7435" w:rsidP="006F5EEB">
      <w:pPr>
        <w:ind w:firstLine="708"/>
        <w:jc w:val="both"/>
        <w:rPr>
          <w:sz w:val="28"/>
          <w:szCs w:val="28"/>
          <w:shd w:val="clear" w:color="auto" w:fill="FFFFFF"/>
        </w:rPr>
      </w:pPr>
      <w:r w:rsidRPr="005B3D80">
        <w:rPr>
          <w:sz w:val="28"/>
          <w:szCs w:val="36"/>
          <w:shd w:val="clear" w:color="auto" w:fill="FFFFFF"/>
        </w:rPr>
        <w:t>ООО ПК "Казаньгидропласт</w:t>
      </w:r>
      <w:r w:rsidRPr="005B3D80">
        <w:rPr>
          <w:sz w:val="28"/>
          <w:szCs w:val="28"/>
          <w:shd w:val="clear" w:color="auto" w:fill="FFFFFF"/>
        </w:rPr>
        <w:t>" - поставка и реализация полиэтилена и полиэтиленовых труб</w:t>
      </w:r>
      <w:r w:rsidR="006F5EEB" w:rsidRPr="005B3D80">
        <w:rPr>
          <w:sz w:val="28"/>
          <w:szCs w:val="28"/>
          <w:shd w:val="clear" w:color="auto" w:fill="FFFFFF"/>
        </w:rPr>
        <w:t>;</w:t>
      </w:r>
    </w:p>
    <w:p w:rsidR="00315857" w:rsidRPr="005B3D80" w:rsidRDefault="00315857" w:rsidP="00315857">
      <w:pPr>
        <w:ind w:firstLine="708"/>
        <w:jc w:val="both"/>
        <w:rPr>
          <w:sz w:val="28"/>
          <w:szCs w:val="28"/>
          <w:shd w:val="clear" w:color="auto" w:fill="FFFFFF"/>
        </w:rPr>
      </w:pPr>
      <w:r w:rsidRPr="005B3D80">
        <w:rPr>
          <w:sz w:val="28"/>
          <w:szCs w:val="36"/>
          <w:shd w:val="clear" w:color="auto" w:fill="FFFFFF"/>
        </w:rPr>
        <w:t>ООО "Завод полиэтиленовых труб «ПолимерГрупп»</w:t>
      </w:r>
      <w:r w:rsidRPr="005B3D80">
        <w:rPr>
          <w:sz w:val="28"/>
          <w:szCs w:val="28"/>
          <w:shd w:val="clear" w:color="auto" w:fill="FFFFFF"/>
        </w:rPr>
        <w:t>" - поставка и реализация полиэтилена и полиэтиленовых труб;</w:t>
      </w:r>
    </w:p>
    <w:p w:rsidR="00F942EB" w:rsidRPr="005B3D80" w:rsidRDefault="00F942EB" w:rsidP="006F5EEB">
      <w:pPr>
        <w:ind w:firstLine="708"/>
        <w:jc w:val="both"/>
        <w:rPr>
          <w:sz w:val="28"/>
          <w:szCs w:val="28"/>
          <w:shd w:val="clear" w:color="auto" w:fill="FFFFFF"/>
        </w:rPr>
      </w:pPr>
      <w:r w:rsidRPr="005B3D80">
        <w:rPr>
          <w:sz w:val="28"/>
          <w:szCs w:val="28"/>
          <w:shd w:val="clear" w:color="auto" w:fill="FFFFFF"/>
        </w:rPr>
        <w:t>ЗАО «Пестрецыстрой»;</w:t>
      </w:r>
    </w:p>
    <w:p w:rsidR="006F5EEB" w:rsidRPr="005B3D80" w:rsidRDefault="006F5EEB" w:rsidP="006F5EEB">
      <w:pPr>
        <w:ind w:firstLine="708"/>
        <w:jc w:val="both"/>
        <w:rPr>
          <w:sz w:val="28"/>
          <w:szCs w:val="28"/>
          <w:shd w:val="clear" w:color="auto" w:fill="FFFFFF"/>
        </w:rPr>
      </w:pPr>
      <w:r w:rsidRPr="005B3D80">
        <w:rPr>
          <w:sz w:val="28"/>
          <w:szCs w:val="28"/>
          <w:shd w:val="clear" w:color="auto" w:fill="FFFFFF"/>
        </w:rPr>
        <w:t>ООО «Пресс»</w:t>
      </w:r>
      <w:r w:rsidR="00504115" w:rsidRPr="005B3D80">
        <w:rPr>
          <w:sz w:val="28"/>
          <w:szCs w:val="28"/>
          <w:shd w:val="clear" w:color="auto" w:fill="FFFFFF"/>
        </w:rPr>
        <w:t xml:space="preserve"> - комплексное обслуживание автотранспортных средств, ремонт дорожно-строительных машин, изготовление деталей к ним; изготовление снегоочистительных навесных машин.</w:t>
      </w:r>
    </w:p>
    <w:p w:rsidR="006D7082" w:rsidRPr="00315857" w:rsidRDefault="00977EA1" w:rsidP="00315857">
      <w:pPr>
        <w:ind w:firstLine="708"/>
        <w:jc w:val="both"/>
        <w:rPr>
          <w:sz w:val="32"/>
          <w:szCs w:val="28"/>
        </w:rPr>
      </w:pPr>
      <w:r>
        <w:rPr>
          <w:color w:val="000000"/>
          <w:sz w:val="28"/>
          <w:szCs w:val="28"/>
          <w:shd w:val="clear" w:color="auto" w:fill="FFFFFF"/>
        </w:rPr>
        <w:t xml:space="preserve">В северной </w:t>
      </w:r>
      <w:r w:rsidR="005B3D80">
        <w:rPr>
          <w:color w:val="000000"/>
          <w:sz w:val="28"/>
          <w:szCs w:val="28"/>
          <w:shd w:val="clear" w:color="auto" w:fill="FFFFFF"/>
        </w:rPr>
        <w:t xml:space="preserve">и восточной </w:t>
      </w:r>
      <w:r>
        <w:rPr>
          <w:color w:val="000000"/>
          <w:sz w:val="28"/>
          <w:szCs w:val="28"/>
          <w:shd w:val="clear" w:color="auto" w:fill="FFFFFF"/>
        </w:rPr>
        <w:t xml:space="preserve">части с.Пестрецы имеются производственные </w:t>
      </w:r>
      <w:r w:rsidRPr="00977EA1">
        <w:rPr>
          <w:color w:val="000000"/>
          <w:sz w:val="28"/>
          <w:szCs w:val="28"/>
          <w:shd w:val="clear" w:color="auto" w:fill="FFFFFF"/>
        </w:rPr>
        <w:t xml:space="preserve">базы, </w:t>
      </w:r>
      <w:r>
        <w:rPr>
          <w:sz w:val="28"/>
          <w:szCs w:val="28"/>
        </w:rPr>
        <w:t xml:space="preserve">осуществляющие </w:t>
      </w:r>
      <w:r w:rsidRPr="00977EA1">
        <w:rPr>
          <w:sz w:val="28"/>
        </w:rPr>
        <w:t>складирование и хранение строительных материалов и продукции</w:t>
      </w:r>
      <w:r w:rsidR="002706A7">
        <w:rPr>
          <w:sz w:val="28"/>
        </w:rPr>
        <w:t>, а также имеются производственные склады.</w:t>
      </w:r>
    </w:p>
    <w:p w:rsidR="00F328B2" w:rsidRPr="00C46E60" w:rsidRDefault="00F328B2" w:rsidP="00F328B2">
      <w:pPr>
        <w:pStyle w:val="31"/>
        <w:spacing w:before="120" w:after="120"/>
        <w:jc w:val="center"/>
        <w:rPr>
          <w:rFonts w:ascii="Times New Roman" w:hAnsi="Times New Roman"/>
          <w:bCs w:val="0"/>
          <w:sz w:val="28"/>
          <w:szCs w:val="28"/>
        </w:rPr>
      </w:pPr>
      <w:bookmarkStart w:id="39" w:name="_Toc315953122"/>
      <w:bookmarkStart w:id="40" w:name="_Toc514233471"/>
      <w:r w:rsidRPr="00C46E60">
        <w:rPr>
          <w:rFonts w:ascii="Times New Roman" w:hAnsi="Times New Roman"/>
          <w:bCs w:val="0"/>
          <w:sz w:val="28"/>
          <w:szCs w:val="28"/>
        </w:rPr>
        <w:t>2.3.3. Агропромышленный комплекс</w:t>
      </w:r>
      <w:bookmarkEnd w:id="39"/>
      <w:bookmarkEnd w:id="40"/>
    </w:p>
    <w:p w:rsidR="00F328B2" w:rsidRPr="000F21BE" w:rsidRDefault="00F328B2" w:rsidP="00F328B2">
      <w:pPr>
        <w:pStyle w:val="15"/>
        <w:spacing w:line="240" w:lineRule="auto"/>
        <w:rPr>
          <w:sz w:val="28"/>
          <w:szCs w:val="28"/>
        </w:rPr>
      </w:pPr>
      <w:r w:rsidRPr="000F21BE">
        <w:rPr>
          <w:sz w:val="28"/>
          <w:szCs w:val="28"/>
        </w:rPr>
        <w:t>Агропромышленный комплекс представляет собой совокупность отраслей макроэкономики, занятых производством продуктов питания и снабжением ими населения, производством средств производства для сельского хозяйства и обслуживанием сельского хозяйства.</w:t>
      </w:r>
    </w:p>
    <w:p w:rsidR="00F328B2" w:rsidRPr="000F21BE" w:rsidRDefault="00F328B2" w:rsidP="00F328B2">
      <w:pPr>
        <w:pStyle w:val="15"/>
        <w:spacing w:line="240" w:lineRule="auto"/>
        <w:rPr>
          <w:sz w:val="28"/>
          <w:szCs w:val="28"/>
        </w:rPr>
      </w:pPr>
      <w:r w:rsidRPr="000F21BE">
        <w:rPr>
          <w:sz w:val="28"/>
          <w:szCs w:val="28"/>
        </w:rPr>
        <w:t>Важнейшими отраслями агропромышленного комплекса являются отрасли растениеводство и животноводство.</w:t>
      </w:r>
    </w:p>
    <w:p w:rsidR="00F328B2" w:rsidRPr="000F21BE" w:rsidRDefault="00F328B2" w:rsidP="00F328B2">
      <w:pPr>
        <w:pStyle w:val="15"/>
        <w:spacing w:line="240" w:lineRule="auto"/>
        <w:rPr>
          <w:sz w:val="28"/>
          <w:szCs w:val="28"/>
        </w:rPr>
      </w:pPr>
      <w:r w:rsidRPr="000F21BE">
        <w:rPr>
          <w:sz w:val="28"/>
          <w:szCs w:val="28"/>
        </w:rPr>
        <w:t xml:space="preserve"> Растениеводство делится на подотрасли, связанные с выращиванием определенных групп культурных растений. Основными являются зерновое хозяйство, картофелеводство и овощеводство, выращивание технических культур, кормопроизводство (выращивание кормовых культур) и садоводство.</w:t>
      </w:r>
    </w:p>
    <w:p w:rsidR="00F328B2" w:rsidRPr="00CD3930" w:rsidRDefault="00F328B2" w:rsidP="00F328B2">
      <w:pPr>
        <w:pStyle w:val="15"/>
        <w:spacing w:line="240" w:lineRule="auto"/>
        <w:rPr>
          <w:sz w:val="28"/>
          <w:szCs w:val="28"/>
        </w:rPr>
      </w:pPr>
      <w:r w:rsidRPr="00CD3930">
        <w:rPr>
          <w:sz w:val="28"/>
          <w:szCs w:val="28"/>
        </w:rPr>
        <w:t xml:space="preserve">Животноводство состоит из нескольких подотраслей – скотоводство (разведение крупного рогатого скота), свиноводство, овцеводство, птицеводство, коневодство, пушное звероводство и пчеловодство. Пестречинский район является пригородным, поэтому главными отраслями животноводства являются птицеводство, молочное и мясное скотоводство. </w:t>
      </w:r>
    </w:p>
    <w:p w:rsidR="00F328B2" w:rsidRPr="00CD3930" w:rsidRDefault="00D47068" w:rsidP="00F328B2">
      <w:pPr>
        <w:pStyle w:val="15"/>
        <w:spacing w:line="240" w:lineRule="auto"/>
        <w:rPr>
          <w:sz w:val="28"/>
          <w:szCs w:val="28"/>
        </w:rPr>
      </w:pPr>
      <w:r w:rsidRPr="00D47068">
        <w:rPr>
          <w:sz w:val="28"/>
          <w:szCs w:val="24"/>
        </w:rPr>
        <w:t xml:space="preserve">по данным Исполнительного комитета </w:t>
      </w:r>
      <w:r>
        <w:rPr>
          <w:sz w:val="28"/>
          <w:szCs w:val="24"/>
        </w:rPr>
        <w:t>Пестречинского</w:t>
      </w:r>
      <w:r w:rsidRPr="00D47068">
        <w:rPr>
          <w:sz w:val="28"/>
          <w:szCs w:val="24"/>
        </w:rPr>
        <w:t xml:space="preserve"> сельского поселения</w:t>
      </w:r>
      <w:r w:rsidRPr="00CD3930">
        <w:rPr>
          <w:sz w:val="28"/>
          <w:szCs w:val="28"/>
        </w:rPr>
        <w:t xml:space="preserve"> </w:t>
      </w:r>
      <w:r>
        <w:rPr>
          <w:sz w:val="28"/>
          <w:szCs w:val="28"/>
        </w:rPr>
        <w:t>н</w:t>
      </w:r>
      <w:r w:rsidR="00F328B2" w:rsidRPr="00CD3930">
        <w:rPr>
          <w:sz w:val="28"/>
          <w:szCs w:val="28"/>
        </w:rPr>
        <w:t>а территории имеются:</w:t>
      </w:r>
    </w:p>
    <w:p w:rsidR="00F328B2" w:rsidRDefault="0014764C" w:rsidP="002F76C0">
      <w:pPr>
        <w:pStyle w:val="affe"/>
        <w:numPr>
          <w:ilvl w:val="0"/>
          <w:numId w:val="41"/>
        </w:numPr>
        <w:tabs>
          <w:tab w:val="left" w:pos="1100"/>
        </w:tabs>
        <w:spacing w:line="240" w:lineRule="auto"/>
        <w:ind w:left="0" w:firstLine="709"/>
      </w:pPr>
      <w:r>
        <w:t xml:space="preserve">ферма КРС </w:t>
      </w:r>
      <w:r w:rsidR="004F6542">
        <w:t>на 2</w:t>
      </w:r>
      <w:r w:rsidR="00D4111D">
        <w:t xml:space="preserve">0 голов </w:t>
      </w:r>
      <w:r>
        <w:t>возле д.Шихазда</w:t>
      </w:r>
      <w:r w:rsidR="00F328B2">
        <w:t>;</w:t>
      </w:r>
    </w:p>
    <w:p w:rsidR="0014764C" w:rsidRDefault="0014764C" w:rsidP="002F76C0">
      <w:pPr>
        <w:pStyle w:val="affe"/>
        <w:numPr>
          <w:ilvl w:val="0"/>
          <w:numId w:val="41"/>
        </w:numPr>
        <w:tabs>
          <w:tab w:val="left" w:pos="1100"/>
        </w:tabs>
        <w:spacing w:line="240" w:lineRule="auto"/>
        <w:ind w:left="0" w:firstLine="709"/>
      </w:pPr>
      <w:r>
        <w:t xml:space="preserve">ферма КРС на </w:t>
      </w:r>
      <w:r w:rsidR="004F6542">
        <w:t>35</w:t>
      </w:r>
      <w:r w:rsidR="00D4111D">
        <w:t xml:space="preserve"> голов на </w:t>
      </w:r>
      <w:r>
        <w:t>севере возле с.Пестрецы;</w:t>
      </w:r>
    </w:p>
    <w:p w:rsidR="00D47068" w:rsidRPr="002706A7" w:rsidRDefault="002706A7" w:rsidP="002706A7">
      <w:pPr>
        <w:pStyle w:val="affe"/>
        <w:numPr>
          <w:ilvl w:val="0"/>
          <w:numId w:val="41"/>
        </w:numPr>
        <w:tabs>
          <w:tab w:val="left" w:pos="1100"/>
        </w:tabs>
        <w:spacing w:line="240" w:lineRule="auto"/>
        <w:ind w:left="0" w:firstLine="709"/>
      </w:pPr>
      <w:r>
        <w:t>п</w:t>
      </w:r>
      <w:r w:rsidR="002828EF">
        <w:t>асека на западе с.Пестрецы;</w:t>
      </w:r>
    </w:p>
    <w:p w:rsidR="00F328B2" w:rsidRPr="00D47068" w:rsidRDefault="009B74F7" w:rsidP="002F76C0">
      <w:pPr>
        <w:pStyle w:val="affe"/>
        <w:numPr>
          <w:ilvl w:val="0"/>
          <w:numId w:val="41"/>
        </w:numPr>
        <w:tabs>
          <w:tab w:val="left" w:pos="1100"/>
        </w:tabs>
        <w:spacing w:line="240" w:lineRule="auto"/>
        <w:ind w:left="0" w:firstLine="709"/>
      </w:pPr>
      <w:r w:rsidRPr="00D47068">
        <w:t xml:space="preserve">семенные </w:t>
      </w:r>
      <w:r w:rsidR="001B6D01">
        <w:t>и зерно</w:t>
      </w:r>
      <w:r w:rsidRPr="00D47068">
        <w:t>склады</w:t>
      </w:r>
      <w:r w:rsidR="00F328B2" w:rsidRPr="00D47068">
        <w:t>;</w:t>
      </w:r>
    </w:p>
    <w:p w:rsidR="009B74F7" w:rsidRDefault="00D346D2" w:rsidP="002F76C0">
      <w:pPr>
        <w:pStyle w:val="affe"/>
        <w:numPr>
          <w:ilvl w:val="0"/>
          <w:numId w:val="41"/>
        </w:numPr>
        <w:tabs>
          <w:tab w:val="left" w:pos="1100"/>
        </w:tabs>
        <w:spacing w:line="240" w:lineRule="auto"/>
        <w:ind w:left="0" w:firstLine="709"/>
      </w:pPr>
      <w:r>
        <w:t>овощехранилища;</w:t>
      </w:r>
    </w:p>
    <w:p w:rsidR="001B6D01" w:rsidRDefault="001B6D01" w:rsidP="002F76C0">
      <w:pPr>
        <w:pStyle w:val="affe"/>
        <w:numPr>
          <w:ilvl w:val="0"/>
          <w:numId w:val="41"/>
        </w:numPr>
        <w:tabs>
          <w:tab w:val="left" w:pos="1100"/>
        </w:tabs>
        <w:spacing w:line="240" w:lineRule="auto"/>
        <w:ind w:left="0" w:firstLine="709"/>
      </w:pPr>
      <w:r>
        <w:t>кормовой склад;</w:t>
      </w:r>
    </w:p>
    <w:p w:rsidR="001B6D01" w:rsidRDefault="001B6D01" w:rsidP="002F76C0">
      <w:pPr>
        <w:pStyle w:val="affe"/>
        <w:numPr>
          <w:ilvl w:val="0"/>
          <w:numId w:val="41"/>
        </w:numPr>
        <w:tabs>
          <w:tab w:val="left" w:pos="1100"/>
        </w:tabs>
        <w:spacing w:line="240" w:lineRule="auto"/>
        <w:ind w:left="0" w:firstLine="709"/>
      </w:pPr>
      <w:r>
        <w:t>автогараж с ПТО;</w:t>
      </w:r>
    </w:p>
    <w:p w:rsidR="001B6D01" w:rsidRDefault="001B6D01" w:rsidP="001B6D01">
      <w:pPr>
        <w:pStyle w:val="affe"/>
        <w:numPr>
          <w:ilvl w:val="0"/>
          <w:numId w:val="41"/>
        </w:numPr>
        <w:tabs>
          <w:tab w:val="left" w:pos="1100"/>
        </w:tabs>
        <w:spacing w:line="240" w:lineRule="auto"/>
        <w:ind w:left="0" w:firstLine="709"/>
      </w:pPr>
      <w:r>
        <w:t>склад АВМ;</w:t>
      </w:r>
    </w:p>
    <w:p w:rsidR="00D346D2" w:rsidRPr="00D47068" w:rsidRDefault="002706A7" w:rsidP="002F76C0">
      <w:pPr>
        <w:pStyle w:val="affe"/>
        <w:numPr>
          <w:ilvl w:val="0"/>
          <w:numId w:val="41"/>
        </w:numPr>
        <w:tabs>
          <w:tab w:val="left" w:pos="1100"/>
        </w:tabs>
        <w:spacing w:line="240" w:lineRule="auto"/>
        <w:ind w:left="0" w:firstLine="709"/>
      </w:pPr>
      <w:r>
        <w:t>с</w:t>
      </w:r>
      <w:r w:rsidR="001F2484">
        <w:t>ельскохозяйственные постройки</w:t>
      </w:r>
      <w:r w:rsidR="00D346D2">
        <w:t xml:space="preserve">, которые в данный момент не действуют на территории фермы возле </w:t>
      </w:r>
      <w:r w:rsidR="00064ECC">
        <w:t>д</w:t>
      </w:r>
      <w:r w:rsidR="00D346D2">
        <w:t>.Шихазда.</w:t>
      </w:r>
    </w:p>
    <w:p w:rsidR="00F328B2" w:rsidRDefault="00F328B2" w:rsidP="00C46E60">
      <w:pPr>
        <w:jc w:val="both"/>
        <w:rPr>
          <w:sz w:val="28"/>
          <w:szCs w:val="28"/>
        </w:rPr>
      </w:pPr>
    </w:p>
    <w:p w:rsidR="00C46E60" w:rsidRPr="00E578CF" w:rsidRDefault="00C46E60" w:rsidP="00AF7636">
      <w:pPr>
        <w:pStyle w:val="2"/>
        <w:numPr>
          <w:ilvl w:val="2"/>
          <w:numId w:val="42"/>
        </w:numPr>
        <w:spacing w:before="120" w:after="120"/>
        <w:jc w:val="center"/>
        <w:rPr>
          <w:rFonts w:ascii="Times New Roman" w:hAnsi="Times New Roman" w:cs="Times New Roman"/>
          <w:iCs w:val="0"/>
          <w:lang w:val="x-none" w:eastAsia="x-none"/>
        </w:rPr>
      </w:pPr>
      <w:bookmarkStart w:id="41" w:name="_Toc12546457"/>
      <w:r w:rsidRPr="00E578CF">
        <w:rPr>
          <w:rFonts w:ascii="Times New Roman" w:hAnsi="Times New Roman" w:cs="Times New Roman"/>
          <w:iCs w:val="0"/>
          <w:lang w:val="x-none" w:eastAsia="x-none"/>
        </w:rPr>
        <w:t>Садоводческие и дачные некоммерческие объединения</w:t>
      </w:r>
      <w:bookmarkEnd w:id="41"/>
    </w:p>
    <w:p w:rsidR="00C46E60" w:rsidRDefault="00C46E60" w:rsidP="00C46E60">
      <w:pPr>
        <w:pStyle w:val="af"/>
        <w:spacing w:before="0" w:after="0"/>
        <w:ind w:firstLine="709"/>
        <w:jc w:val="both"/>
        <w:rPr>
          <w:sz w:val="28"/>
          <w:szCs w:val="28"/>
        </w:rPr>
      </w:pPr>
      <w:r w:rsidRPr="00E578CF">
        <w:rPr>
          <w:sz w:val="28"/>
          <w:szCs w:val="28"/>
        </w:rPr>
        <w:t xml:space="preserve">Как правило, все группы населения летом сосредотачиваются в загородной зоне, концентрируясь вокруг небольших населенных пунктов. В летний период количество населения </w:t>
      </w:r>
      <w:r>
        <w:rPr>
          <w:sz w:val="28"/>
          <w:szCs w:val="28"/>
        </w:rPr>
        <w:t>Пестречинского</w:t>
      </w:r>
      <w:r w:rsidRPr="00E578CF">
        <w:rPr>
          <w:sz w:val="28"/>
          <w:szCs w:val="28"/>
        </w:rPr>
        <w:t xml:space="preserve"> сельского поселения возрастает в связи с началом дачн</w:t>
      </w:r>
      <w:r>
        <w:rPr>
          <w:sz w:val="28"/>
          <w:szCs w:val="28"/>
        </w:rPr>
        <w:t>ого сезона.</w:t>
      </w:r>
    </w:p>
    <w:p w:rsidR="00C46E60" w:rsidRPr="00C46E60" w:rsidRDefault="00C46E60" w:rsidP="00C46E60">
      <w:pPr>
        <w:pStyle w:val="af"/>
        <w:spacing w:before="0" w:after="0"/>
        <w:ind w:firstLine="709"/>
        <w:jc w:val="both"/>
        <w:rPr>
          <w:sz w:val="28"/>
          <w:szCs w:val="28"/>
        </w:rPr>
      </w:pPr>
      <w:r w:rsidRPr="00E578CF">
        <w:rPr>
          <w:color w:val="000000"/>
          <w:sz w:val="28"/>
          <w:szCs w:val="28"/>
        </w:rPr>
        <w:t xml:space="preserve">На территории </w:t>
      </w:r>
      <w:r>
        <w:rPr>
          <w:sz w:val="28"/>
          <w:szCs w:val="28"/>
        </w:rPr>
        <w:t>Пестречинского</w:t>
      </w:r>
      <w:r w:rsidRPr="00E578CF">
        <w:rPr>
          <w:color w:val="000000"/>
          <w:sz w:val="28"/>
          <w:szCs w:val="28"/>
        </w:rPr>
        <w:t xml:space="preserve"> сельского поселения располагаются следующие садоводческие или огороднические некоммерческие товарищества (см.табл.2.3.</w:t>
      </w:r>
      <w:r>
        <w:rPr>
          <w:color w:val="000000"/>
          <w:sz w:val="28"/>
          <w:szCs w:val="28"/>
        </w:rPr>
        <w:t>4.1</w:t>
      </w:r>
      <w:r w:rsidRPr="00E578CF">
        <w:rPr>
          <w:color w:val="000000"/>
          <w:sz w:val="28"/>
          <w:szCs w:val="28"/>
        </w:rPr>
        <w:t>).</w:t>
      </w:r>
    </w:p>
    <w:p w:rsidR="00C46E60" w:rsidRPr="00E578CF" w:rsidRDefault="00C46E60" w:rsidP="00C46E60">
      <w:pPr>
        <w:ind w:firstLine="567"/>
        <w:jc w:val="right"/>
        <w:rPr>
          <w:sz w:val="28"/>
          <w:szCs w:val="28"/>
        </w:rPr>
      </w:pPr>
      <w:r w:rsidRPr="00E578CF">
        <w:rPr>
          <w:sz w:val="28"/>
          <w:szCs w:val="28"/>
        </w:rPr>
        <w:t>Таблица 2.3.</w:t>
      </w:r>
      <w:r>
        <w:rPr>
          <w:sz w:val="28"/>
          <w:szCs w:val="28"/>
        </w:rPr>
        <w:t>4.1</w:t>
      </w:r>
    </w:p>
    <w:p w:rsidR="00C46E60" w:rsidRPr="00E578CF" w:rsidRDefault="00C46E60" w:rsidP="00C46E60">
      <w:pPr>
        <w:jc w:val="center"/>
        <w:rPr>
          <w:i/>
          <w:iCs/>
          <w:snapToGrid w:val="0"/>
          <w:sz w:val="28"/>
          <w:szCs w:val="28"/>
        </w:rPr>
      </w:pPr>
      <w:r w:rsidRPr="00E578CF">
        <w:rPr>
          <w:i/>
          <w:iCs/>
          <w:snapToGrid w:val="0"/>
          <w:sz w:val="28"/>
          <w:szCs w:val="28"/>
        </w:rPr>
        <w:t xml:space="preserve">Список садоводческих или огороднических некоммерческих товариществ на территории </w:t>
      </w:r>
      <w:r>
        <w:rPr>
          <w:i/>
          <w:iCs/>
          <w:snapToGrid w:val="0"/>
          <w:sz w:val="28"/>
          <w:szCs w:val="28"/>
        </w:rPr>
        <w:t>Пестречинского</w:t>
      </w:r>
      <w:r w:rsidRPr="00E578CF">
        <w:rPr>
          <w:i/>
          <w:iCs/>
          <w:snapToGrid w:val="0"/>
          <w:sz w:val="28"/>
          <w:szCs w:val="28"/>
        </w:rPr>
        <w:t xml:space="preserve"> сельского поселения* </w:t>
      </w:r>
    </w:p>
    <w:tbl>
      <w:tblPr>
        <w:tblW w:w="5000" w:type="pct"/>
        <w:jc w:val="center"/>
        <w:tblLayout w:type="fixed"/>
        <w:tblLook w:val="0000" w:firstRow="0" w:lastRow="0" w:firstColumn="0" w:lastColumn="0" w:noHBand="0" w:noVBand="0"/>
      </w:tblPr>
      <w:tblGrid>
        <w:gridCol w:w="563"/>
        <w:gridCol w:w="2693"/>
        <w:gridCol w:w="1833"/>
        <w:gridCol w:w="1800"/>
        <w:gridCol w:w="1245"/>
        <w:gridCol w:w="1211"/>
      </w:tblGrid>
      <w:tr w:rsidR="00C46E60" w:rsidRPr="00E578CF" w:rsidTr="005452CB">
        <w:trPr>
          <w:trHeight w:val="20"/>
          <w:jc w:val="center"/>
        </w:trPr>
        <w:tc>
          <w:tcPr>
            <w:tcW w:w="301" w:type="pct"/>
            <w:tcBorders>
              <w:top w:val="single" w:sz="4" w:space="0" w:color="auto"/>
              <w:left w:val="single" w:sz="4" w:space="0" w:color="auto"/>
              <w:bottom w:val="single" w:sz="4" w:space="0" w:color="auto"/>
              <w:right w:val="single" w:sz="4" w:space="0" w:color="auto"/>
            </w:tcBorders>
            <w:shd w:val="clear" w:color="auto" w:fill="auto"/>
            <w:vAlign w:val="center"/>
          </w:tcPr>
          <w:p w:rsidR="00C46E60" w:rsidRPr="00E578CF" w:rsidRDefault="00C46E60" w:rsidP="00871D17">
            <w:pPr>
              <w:jc w:val="center"/>
              <w:rPr>
                <w:b/>
              </w:rPr>
            </w:pPr>
            <w:r w:rsidRPr="00E578CF">
              <w:rPr>
                <w:b/>
              </w:rPr>
              <w:t>№ п/п</w:t>
            </w:r>
          </w:p>
        </w:tc>
        <w:tc>
          <w:tcPr>
            <w:tcW w:w="1441" w:type="pct"/>
            <w:tcBorders>
              <w:top w:val="single" w:sz="4" w:space="0" w:color="auto"/>
              <w:left w:val="nil"/>
              <w:bottom w:val="single" w:sz="4" w:space="0" w:color="auto"/>
              <w:right w:val="single" w:sz="4" w:space="0" w:color="auto"/>
            </w:tcBorders>
            <w:shd w:val="clear" w:color="auto" w:fill="auto"/>
            <w:vAlign w:val="center"/>
          </w:tcPr>
          <w:p w:rsidR="00C46E60" w:rsidRPr="00E578CF" w:rsidRDefault="00C46E60" w:rsidP="00871D17">
            <w:pPr>
              <w:jc w:val="center"/>
              <w:rPr>
                <w:b/>
              </w:rPr>
            </w:pPr>
            <w:r w:rsidRPr="00E578CF">
              <w:rPr>
                <w:b/>
              </w:rPr>
              <w:t>Наименование</w:t>
            </w:r>
          </w:p>
        </w:tc>
        <w:tc>
          <w:tcPr>
            <w:tcW w:w="981" w:type="pct"/>
            <w:tcBorders>
              <w:top w:val="single" w:sz="4" w:space="0" w:color="auto"/>
              <w:left w:val="nil"/>
              <w:bottom w:val="single" w:sz="4" w:space="0" w:color="auto"/>
              <w:right w:val="single" w:sz="4" w:space="0" w:color="auto"/>
            </w:tcBorders>
            <w:shd w:val="clear" w:color="auto" w:fill="auto"/>
            <w:vAlign w:val="center"/>
          </w:tcPr>
          <w:p w:rsidR="00C46E60" w:rsidRPr="00E578CF" w:rsidRDefault="00C46E60" w:rsidP="00871D17">
            <w:pPr>
              <w:jc w:val="center"/>
              <w:rPr>
                <w:b/>
              </w:rPr>
            </w:pPr>
            <w:r w:rsidRPr="00E578CF">
              <w:rPr>
                <w:b/>
              </w:rPr>
              <w:t>Специали</w:t>
            </w:r>
            <w:r w:rsidRPr="00E578CF">
              <w:rPr>
                <w:b/>
                <w:lang w:val="en-US"/>
              </w:rPr>
              <w:t>-</w:t>
            </w:r>
            <w:r w:rsidRPr="00E578CF">
              <w:rPr>
                <w:b/>
              </w:rPr>
              <w:t>зация кооператива</w:t>
            </w:r>
          </w:p>
        </w:tc>
        <w:tc>
          <w:tcPr>
            <w:tcW w:w="963" w:type="pct"/>
            <w:tcBorders>
              <w:top w:val="single" w:sz="4" w:space="0" w:color="auto"/>
              <w:left w:val="nil"/>
              <w:bottom w:val="single" w:sz="4" w:space="0" w:color="auto"/>
              <w:right w:val="single" w:sz="4" w:space="0" w:color="auto"/>
            </w:tcBorders>
            <w:shd w:val="clear" w:color="auto" w:fill="auto"/>
            <w:vAlign w:val="center"/>
          </w:tcPr>
          <w:p w:rsidR="00C46E60" w:rsidRPr="00E578CF" w:rsidRDefault="00C46E60" w:rsidP="00871D17">
            <w:pPr>
              <w:jc w:val="center"/>
              <w:rPr>
                <w:b/>
              </w:rPr>
            </w:pPr>
            <w:r w:rsidRPr="00E578CF">
              <w:rPr>
                <w:b/>
              </w:rPr>
              <w:t>Местоположе</w:t>
            </w:r>
            <w:r w:rsidRPr="00E578CF">
              <w:rPr>
                <w:b/>
                <w:lang w:val="en-US"/>
              </w:rPr>
              <w:t>-</w:t>
            </w:r>
            <w:r w:rsidRPr="00E578CF">
              <w:rPr>
                <w:b/>
              </w:rPr>
              <w:t>ние</w:t>
            </w:r>
          </w:p>
        </w:tc>
        <w:tc>
          <w:tcPr>
            <w:tcW w:w="666" w:type="pct"/>
            <w:tcBorders>
              <w:top w:val="single" w:sz="4" w:space="0" w:color="auto"/>
              <w:left w:val="nil"/>
              <w:bottom w:val="single" w:sz="4" w:space="0" w:color="auto"/>
              <w:right w:val="single" w:sz="4" w:space="0" w:color="auto"/>
            </w:tcBorders>
            <w:shd w:val="clear" w:color="auto" w:fill="auto"/>
            <w:vAlign w:val="center"/>
          </w:tcPr>
          <w:p w:rsidR="00C46E60" w:rsidRPr="00E578CF" w:rsidRDefault="00C46E60" w:rsidP="00871D17">
            <w:pPr>
              <w:jc w:val="center"/>
              <w:rPr>
                <w:b/>
              </w:rPr>
            </w:pPr>
            <w:r w:rsidRPr="00E578CF">
              <w:rPr>
                <w:b/>
              </w:rPr>
              <w:t>Площадь кооператива, га</w:t>
            </w:r>
          </w:p>
        </w:tc>
        <w:tc>
          <w:tcPr>
            <w:tcW w:w="648" w:type="pct"/>
            <w:tcBorders>
              <w:top w:val="single" w:sz="4" w:space="0" w:color="auto"/>
              <w:left w:val="nil"/>
              <w:bottom w:val="single" w:sz="4" w:space="0" w:color="auto"/>
              <w:right w:val="single" w:sz="4" w:space="0" w:color="auto"/>
            </w:tcBorders>
            <w:shd w:val="clear" w:color="auto" w:fill="auto"/>
            <w:vAlign w:val="center"/>
          </w:tcPr>
          <w:p w:rsidR="00C46E60" w:rsidRPr="00E578CF" w:rsidRDefault="00C46E60" w:rsidP="00871D17">
            <w:pPr>
              <w:jc w:val="center"/>
              <w:rPr>
                <w:b/>
              </w:rPr>
            </w:pPr>
            <w:r w:rsidRPr="00E578CF">
              <w:rPr>
                <w:b/>
              </w:rPr>
              <w:t>Количество участков</w:t>
            </w:r>
          </w:p>
        </w:tc>
      </w:tr>
      <w:tr w:rsidR="00C46E60" w:rsidRPr="00E578CF" w:rsidTr="005452CB">
        <w:trPr>
          <w:trHeight w:val="20"/>
          <w:jc w:val="center"/>
        </w:trPr>
        <w:tc>
          <w:tcPr>
            <w:tcW w:w="301" w:type="pct"/>
            <w:tcBorders>
              <w:top w:val="nil"/>
              <w:left w:val="single" w:sz="4" w:space="0" w:color="auto"/>
              <w:bottom w:val="single" w:sz="4" w:space="0" w:color="auto"/>
              <w:right w:val="single" w:sz="4" w:space="0" w:color="auto"/>
            </w:tcBorders>
            <w:shd w:val="clear" w:color="auto" w:fill="auto"/>
            <w:noWrap/>
            <w:vAlign w:val="center"/>
          </w:tcPr>
          <w:p w:rsidR="00C46E60" w:rsidRPr="00C425B7" w:rsidRDefault="00C46E60" w:rsidP="00871D17">
            <w:pPr>
              <w:jc w:val="center"/>
            </w:pPr>
            <w:r w:rsidRPr="00C425B7">
              <w:t>1</w:t>
            </w:r>
          </w:p>
        </w:tc>
        <w:tc>
          <w:tcPr>
            <w:tcW w:w="1441" w:type="pct"/>
            <w:tcBorders>
              <w:top w:val="nil"/>
              <w:left w:val="nil"/>
              <w:bottom w:val="single" w:sz="4" w:space="0" w:color="auto"/>
              <w:right w:val="single" w:sz="4" w:space="0" w:color="auto"/>
            </w:tcBorders>
            <w:shd w:val="clear" w:color="auto" w:fill="auto"/>
            <w:vAlign w:val="center"/>
          </w:tcPr>
          <w:p w:rsidR="00C46E60" w:rsidRPr="00C425B7" w:rsidRDefault="00C46E60" w:rsidP="00C46E60">
            <w:r w:rsidRPr="00C425B7">
              <w:t>Товарищество собственников недвижимости «Сула»</w:t>
            </w:r>
          </w:p>
        </w:tc>
        <w:tc>
          <w:tcPr>
            <w:tcW w:w="981" w:type="pct"/>
            <w:tcBorders>
              <w:top w:val="nil"/>
              <w:left w:val="nil"/>
              <w:bottom w:val="single" w:sz="4" w:space="0" w:color="auto"/>
              <w:right w:val="single" w:sz="4" w:space="0" w:color="auto"/>
            </w:tcBorders>
            <w:shd w:val="clear" w:color="auto" w:fill="auto"/>
            <w:noWrap/>
            <w:vAlign w:val="center"/>
          </w:tcPr>
          <w:p w:rsidR="00C46E60" w:rsidRPr="00C425B7" w:rsidRDefault="00C46E60" w:rsidP="00871D17">
            <w:pPr>
              <w:jc w:val="center"/>
            </w:pPr>
            <w:r w:rsidRPr="00C425B7">
              <w:t>ведение садоводства и огороднечества</w:t>
            </w:r>
          </w:p>
        </w:tc>
        <w:tc>
          <w:tcPr>
            <w:tcW w:w="963" w:type="pct"/>
            <w:tcBorders>
              <w:top w:val="nil"/>
              <w:left w:val="nil"/>
              <w:bottom w:val="single" w:sz="4" w:space="0" w:color="auto"/>
              <w:right w:val="single" w:sz="4" w:space="0" w:color="auto"/>
            </w:tcBorders>
            <w:shd w:val="clear" w:color="auto" w:fill="auto"/>
            <w:noWrap/>
            <w:vAlign w:val="center"/>
          </w:tcPr>
          <w:p w:rsidR="00C46E60" w:rsidRPr="00C425B7" w:rsidRDefault="00C46E60" w:rsidP="00C46E60">
            <w:pPr>
              <w:jc w:val="center"/>
            </w:pPr>
            <w:r w:rsidRPr="00C425B7">
              <w:t>с. Пестрецы</w:t>
            </w:r>
          </w:p>
        </w:tc>
        <w:tc>
          <w:tcPr>
            <w:tcW w:w="666" w:type="pct"/>
            <w:tcBorders>
              <w:top w:val="nil"/>
              <w:left w:val="nil"/>
              <w:bottom w:val="single" w:sz="4" w:space="0" w:color="auto"/>
              <w:right w:val="single" w:sz="4" w:space="0" w:color="auto"/>
            </w:tcBorders>
            <w:shd w:val="clear" w:color="auto" w:fill="auto"/>
            <w:noWrap/>
            <w:vAlign w:val="center"/>
          </w:tcPr>
          <w:p w:rsidR="00C46E60" w:rsidRPr="00C425B7" w:rsidRDefault="00B00E6D" w:rsidP="00871D17">
            <w:pPr>
              <w:jc w:val="center"/>
            </w:pPr>
            <w:r>
              <w:t>38</w:t>
            </w:r>
            <w:r w:rsidR="006A057B" w:rsidRPr="00C425B7">
              <w:t>,7</w:t>
            </w:r>
          </w:p>
        </w:tc>
        <w:tc>
          <w:tcPr>
            <w:tcW w:w="648" w:type="pct"/>
            <w:tcBorders>
              <w:top w:val="nil"/>
              <w:left w:val="nil"/>
              <w:bottom w:val="single" w:sz="4" w:space="0" w:color="auto"/>
              <w:right w:val="single" w:sz="4" w:space="0" w:color="auto"/>
            </w:tcBorders>
            <w:shd w:val="clear" w:color="auto" w:fill="auto"/>
            <w:noWrap/>
            <w:vAlign w:val="center"/>
          </w:tcPr>
          <w:p w:rsidR="00C46E60" w:rsidRPr="00C425B7" w:rsidRDefault="00937814" w:rsidP="00871D17">
            <w:pPr>
              <w:jc w:val="center"/>
            </w:pPr>
            <w:r w:rsidRPr="00C425B7">
              <w:t>312</w:t>
            </w:r>
          </w:p>
        </w:tc>
      </w:tr>
      <w:tr w:rsidR="00C46E60" w:rsidRPr="00E578CF" w:rsidTr="005452CB">
        <w:trPr>
          <w:trHeight w:val="20"/>
          <w:jc w:val="center"/>
        </w:trPr>
        <w:tc>
          <w:tcPr>
            <w:tcW w:w="301" w:type="pct"/>
            <w:tcBorders>
              <w:top w:val="nil"/>
              <w:left w:val="single" w:sz="4" w:space="0" w:color="auto"/>
              <w:bottom w:val="single" w:sz="4" w:space="0" w:color="auto"/>
              <w:right w:val="single" w:sz="4" w:space="0" w:color="auto"/>
            </w:tcBorders>
            <w:shd w:val="clear" w:color="auto" w:fill="auto"/>
            <w:noWrap/>
            <w:vAlign w:val="center"/>
          </w:tcPr>
          <w:p w:rsidR="00C46E60" w:rsidRPr="00C425B7" w:rsidRDefault="00C46E60" w:rsidP="00871D17">
            <w:pPr>
              <w:jc w:val="center"/>
            </w:pPr>
            <w:r w:rsidRPr="00C425B7">
              <w:t>2</w:t>
            </w:r>
          </w:p>
        </w:tc>
        <w:tc>
          <w:tcPr>
            <w:tcW w:w="1441" w:type="pct"/>
            <w:tcBorders>
              <w:top w:val="nil"/>
              <w:left w:val="nil"/>
              <w:bottom w:val="single" w:sz="4" w:space="0" w:color="auto"/>
              <w:right w:val="single" w:sz="4" w:space="0" w:color="auto"/>
            </w:tcBorders>
            <w:shd w:val="clear" w:color="auto" w:fill="auto"/>
            <w:noWrap/>
            <w:vAlign w:val="center"/>
          </w:tcPr>
          <w:p w:rsidR="00C46E60" w:rsidRPr="00C425B7" w:rsidRDefault="00C46E60" w:rsidP="00C46E60">
            <w:r w:rsidRPr="00C425B7">
              <w:t>Товарищество собственников недвижимости «Заря»</w:t>
            </w:r>
          </w:p>
        </w:tc>
        <w:tc>
          <w:tcPr>
            <w:tcW w:w="981" w:type="pct"/>
            <w:tcBorders>
              <w:top w:val="nil"/>
              <w:left w:val="nil"/>
              <w:bottom w:val="single" w:sz="4" w:space="0" w:color="auto"/>
              <w:right w:val="single" w:sz="4" w:space="0" w:color="auto"/>
            </w:tcBorders>
            <w:shd w:val="clear" w:color="auto" w:fill="auto"/>
            <w:noWrap/>
            <w:vAlign w:val="center"/>
          </w:tcPr>
          <w:p w:rsidR="00C46E60" w:rsidRPr="00C425B7" w:rsidRDefault="005452CB" w:rsidP="00871D17">
            <w:pPr>
              <w:jc w:val="center"/>
            </w:pPr>
            <w:r w:rsidRPr="00C425B7">
              <w:t>ведение садоводства и огороднечества</w:t>
            </w:r>
          </w:p>
        </w:tc>
        <w:tc>
          <w:tcPr>
            <w:tcW w:w="963" w:type="pct"/>
            <w:tcBorders>
              <w:top w:val="nil"/>
              <w:left w:val="nil"/>
              <w:bottom w:val="single" w:sz="4" w:space="0" w:color="auto"/>
              <w:right w:val="single" w:sz="4" w:space="0" w:color="auto"/>
            </w:tcBorders>
            <w:shd w:val="clear" w:color="auto" w:fill="auto"/>
            <w:noWrap/>
            <w:vAlign w:val="center"/>
          </w:tcPr>
          <w:p w:rsidR="00C46E60" w:rsidRPr="00C425B7" w:rsidRDefault="00C46E60" w:rsidP="00C46E60">
            <w:pPr>
              <w:jc w:val="center"/>
            </w:pPr>
            <w:r w:rsidRPr="00C425B7">
              <w:t>с. Пестрецы</w:t>
            </w:r>
          </w:p>
        </w:tc>
        <w:tc>
          <w:tcPr>
            <w:tcW w:w="666" w:type="pct"/>
            <w:tcBorders>
              <w:top w:val="nil"/>
              <w:left w:val="nil"/>
              <w:bottom w:val="single" w:sz="4" w:space="0" w:color="auto"/>
              <w:right w:val="single" w:sz="4" w:space="0" w:color="auto"/>
            </w:tcBorders>
            <w:shd w:val="clear" w:color="auto" w:fill="auto"/>
            <w:noWrap/>
            <w:vAlign w:val="center"/>
          </w:tcPr>
          <w:p w:rsidR="00C46E60" w:rsidRPr="00C425B7" w:rsidRDefault="00792AEF" w:rsidP="00E55D74">
            <w:pPr>
              <w:jc w:val="center"/>
            </w:pPr>
            <w:r w:rsidRPr="00C425B7">
              <w:t>1</w:t>
            </w:r>
            <w:r w:rsidR="00B00E6D">
              <w:t>8</w:t>
            </w:r>
            <w:r w:rsidR="00E55D74" w:rsidRPr="00C425B7">
              <w:t>,8</w:t>
            </w:r>
          </w:p>
        </w:tc>
        <w:tc>
          <w:tcPr>
            <w:tcW w:w="648" w:type="pct"/>
            <w:tcBorders>
              <w:top w:val="nil"/>
              <w:left w:val="nil"/>
              <w:bottom w:val="single" w:sz="4" w:space="0" w:color="auto"/>
              <w:right w:val="single" w:sz="4" w:space="0" w:color="auto"/>
            </w:tcBorders>
            <w:shd w:val="clear" w:color="auto" w:fill="auto"/>
            <w:noWrap/>
            <w:vAlign w:val="center"/>
          </w:tcPr>
          <w:p w:rsidR="00C46E60" w:rsidRPr="00C425B7" w:rsidRDefault="00792AEF" w:rsidP="00871D17">
            <w:pPr>
              <w:jc w:val="center"/>
            </w:pPr>
            <w:r w:rsidRPr="00C425B7">
              <w:t>176</w:t>
            </w:r>
          </w:p>
        </w:tc>
      </w:tr>
      <w:tr w:rsidR="00C46E60" w:rsidRPr="00E578CF" w:rsidTr="005452CB">
        <w:trPr>
          <w:trHeight w:val="20"/>
          <w:jc w:val="center"/>
        </w:trPr>
        <w:tc>
          <w:tcPr>
            <w:tcW w:w="301" w:type="pct"/>
            <w:tcBorders>
              <w:top w:val="nil"/>
              <w:left w:val="single" w:sz="4" w:space="0" w:color="auto"/>
              <w:bottom w:val="single" w:sz="4" w:space="0" w:color="auto"/>
              <w:right w:val="single" w:sz="4" w:space="0" w:color="auto"/>
            </w:tcBorders>
            <w:shd w:val="clear" w:color="auto" w:fill="auto"/>
            <w:noWrap/>
            <w:vAlign w:val="center"/>
          </w:tcPr>
          <w:p w:rsidR="00C46E60" w:rsidRPr="00C425B7" w:rsidRDefault="00C46E60" w:rsidP="00871D17">
            <w:pPr>
              <w:jc w:val="center"/>
            </w:pPr>
            <w:r w:rsidRPr="00C425B7">
              <w:t>3</w:t>
            </w:r>
          </w:p>
        </w:tc>
        <w:tc>
          <w:tcPr>
            <w:tcW w:w="1441" w:type="pct"/>
            <w:tcBorders>
              <w:top w:val="nil"/>
              <w:left w:val="nil"/>
              <w:bottom w:val="single" w:sz="4" w:space="0" w:color="auto"/>
              <w:right w:val="single" w:sz="4" w:space="0" w:color="auto"/>
            </w:tcBorders>
            <w:shd w:val="clear" w:color="auto" w:fill="auto"/>
            <w:noWrap/>
            <w:vAlign w:val="center"/>
          </w:tcPr>
          <w:p w:rsidR="00C46E60" w:rsidRPr="00C425B7" w:rsidRDefault="00C46E60" w:rsidP="00C46E60">
            <w:r w:rsidRPr="00C425B7">
              <w:t>Садоводческое некоммерческое товарищество «Стрелка»</w:t>
            </w:r>
          </w:p>
        </w:tc>
        <w:tc>
          <w:tcPr>
            <w:tcW w:w="981" w:type="pct"/>
            <w:tcBorders>
              <w:top w:val="nil"/>
              <w:left w:val="nil"/>
              <w:bottom w:val="single" w:sz="4" w:space="0" w:color="auto"/>
              <w:right w:val="single" w:sz="4" w:space="0" w:color="auto"/>
            </w:tcBorders>
            <w:shd w:val="clear" w:color="auto" w:fill="auto"/>
            <w:noWrap/>
            <w:vAlign w:val="center"/>
          </w:tcPr>
          <w:p w:rsidR="00C46E60" w:rsidRPr="00C425B7" w:rsidRDefault="005452CB" w:rsidP="00871D17">
            <w:pPr>
              <w:jc w:val="center"/>
            </w:pPr>
            <w:r w:rsidRPr="00C425B7">
              <w:t>ведение садоводства и огороднечества</w:t>
            </w:r>
          </w:p>
        </w:tc>
        <w:tc>
          <w:tcPr>
            <w:tcW w:w="963" w:type="pct"/>
            <w:tcBorders>
              <w:top w:val="nil"/>
              <w:left w:val="nil"/>
              <w:bottom w:val="single" w:sz="4" w:space="0" w:color="auto"/>
              <w:right w:val="single" w:sz="4" w:space="0" w:color="auto"/>
            </w:tcBorders>
            <w:shd w:val="clear" w:color="auto" w:fill="auto"/>
            <w:noWrap/>
            <w:vAlign w:val="center"/>
          </w:tcPr>
          <w:p w:rsidR="00C46E60" w:rsidRPr="00C425B7" w:rsidRDefault="005452CB" w:rsidP="00871D17">
            <w:pPr>
              <w:jc w:val="center"/>
            </w:pPr>
            <w:r w:rsidRPr="00C425B7">
              <w:t>с. Пестрецы</w:t>
            </w:r>
          </w:p>
        </w:tc>
        <w:tc>
          <w:tcPr>
            <w:tcW w:w="666" w:type="pct"/>
            <w:tcBorders>
              <w:top w:val="nil"/>
              <w:left w:val="nil"/>
              <w:bottom w:val="single" w:sz="4" w:space="0" w:color="auto"/>
              <w:right w:val="single" w:sz="4" w:space="0" w:color="auto"/>
            </w:tcBorders>
            <w:shd w:val="clear" w:color="auto" w:fill="auto"/>
            <w:noWrap/>
            <w:vAlign w:val="center"/>
          </w:tcPr>
          <w:p w:rsidR="00C46E60" w:rsidRPr="00C425B7" w:rsidRDefault="00B00E6D" w:rsidP="00871D17">
            <w:pPr>
              <w:jc w:val="center"/>
            </w:pPr>
            <w:r>
              <w:t>20</w:t>
            </w:r>
            <w:r w:rsidR="00846B8C" w:rsidRPr="00C425B7">
              <w:t>,</w:t>
            </w:r>
            <w:r w:rsidR="00E55D74" w:rsidRPr="00C425B7">
              <w:t>1</w:t>
            </w:r>
          </w:p>
        </w:tc>
        <w:tc>
          <w:tcPr>
            <w:tcW w:w="648" w:type="pct"/>
            <w:tcBorders>
              <w:top w:val="nil"/>
              <w:left w:val="nil"/>
              <w:bottom w:val="single" w:sz="4" w:space="0" w:color="auto"/>
              <w:right w:val="single" w:sz="4" w:space="0" w:color="auto"/>
            </w:tcBorders>
            <w:shd w:val="clear" w:color="auto" w:fill="auto"/>
            <w:noWrap/>
            <w:vAlign w:val="center"/>
          </w:tcPr>
          <w:p w:rsidR="00C46E60" w:rsidRPr="00C425B7" w:rsidRDefault="00846B8C" w:rsidP="00871D17">
            <w:pPr>
              <w:jc w:val="center"/>
            </w:pPr>
            <w:r w:rsidRPr="00C425B7">
              <w:t>111</w:t>
            </w:r>
          </w:p>
        </w:tc>
      </w:tr>
      <w:tr w:rsidR="00C46E60" w:rsidRPr="00E578CF" w:rsidTr="005452CB">
        <w:trPr>
          <w:trHeight w:val="20"/>
          <w:jc w:val="center"/>
        </w:trPr>
        <w:tc>
          <w:tcPr>
            <w:tcW w:w="301" w:type="pct"/>
            <w:tcBorders>
              <w:top w:val="nil"/>
              <w:left w:val="single" w:sz="4" w:space="0" w:color="auto"/>
              <w:bottom w:val="single" w:sz="4" w:space="0" w:color="auto"/>
              <w:right w:val="single" w:sz="4" w:space="0" w:color="auto"/>
            </w:tcBorders>
            <w:shd w:val="clear" w:color="auto" w:fill="auto"/>
            <w:noWrap/>
            <w:vAlign w:val="center"/>
          </w:tcPr>
          <w:p w:rsidR="00C46E60" w:rsidRPr="00C425B7" w:rsidRDefault="00C46E60" w:rsidP="00871D17">
            <w:pPr>
              <w:jc w:val="center"/>
            </w:pPr>
            <w:r w:rsidRPr="00C425B7">
              <w:t>4</w:t>
            </w:r>
          </w:p>
        </w:tc>
        <w:tc>
          <w:tcPr>
            <w:tcW w:w="1441" w:type="pct"/>
            <w:tcBorders>
              <w:top w:val="nil"/>
              <w:left w:val="nil"/>
              <w:bottom w:val="single" w:sz="4" w:space="0" w:color="auto"/>
              <w:right w:val="single" w:sz="4" w:space="0" w:color="auto"/>
            </w:tcBorders>
            <w:shd w:val="clear" w:color="auto" w:fill="auto"/>
            <w:noWrap/>
            <w:vAlign w:val="center"/>
          </w:tcPr>
          <w:p w:rsidR="00C46E60" w:rsidRPr="00C425B7" w:rsidRDefault="00C46E60" w:rsidP="00C46E60">
            <w:r w:rsidRPr="00C425B7">
              <w:t>Садоводческое некоммерческое товарищество «Ягодка»</w:t>
            </w:r>
          </w:p>
        </w:tc>
        <w:tc>
          <w:tcPr>
            <w:tcW w:w="981" w:type="pct"/>
            <w:tcBorders>
              <w:top w:val="nil"/>
              <w:left w:val="nil"/>
              <w:bottom w:val="single" w:sz="4" w:space="0" w:color="auto"/>
              <w:right w:val="single" w:sz="4" w:space="0" w:color="auto"/>
            </w:tcBorders>
            <w:shd w:val="clear" w:color="auto" w:fill="auto"/>
            <w:noWrap/>
            <w:vAlign w:val="center"/>
          </w:tcPr>
          <w:p w:rsidR="00C46E60" w:rsidRPr="00C425B7" w:rsidRDefault="005452CB" w:rsidP="00871D17">
            <w:pPr>
              <w:jc w:val="center"/>
            </w:pPr>
            <w:r w:rsidRPr="00C425B7">
              <w:t>ведение садоводства и огороднечества</w:t>
            </w:r>
          </w:p>
        </w:tc>
        <w:tc>
          <w:tcPr>
            <w:tcW w:w="963" w:type="pct"/>
            <w:tcBorders>
              <w:top w:val="nil"/>
              <w:left w:val="nil"/>
              <w:bottom w:val="single" w:sz="4" w:space="0" w:color="auto"/>
              <w:right w:val="single" w:sz="4" w:space="0" w:color="auto"/>
            </w:tcBorders>
            <w:shd w:val="clear" w:color="auto" w:fill="auto"/>
            <w:noWrap/>
            <w:vAlign w:val="center"/>
          </w:tcPr>
          <w:p w:rsidR="00C46E60" w:rsidRPr="00C425B7" w:rsidRDefault="005452CB" w:rsidP="00871D17">
            <w:pPr>
              <w:jc w:val="center"/>
            </w:pPr>
            <w:r w:rsidRPr="00C425B7">
              <w:t>с. Пестрецы</w:t>
            </w:r>
          </w:p>
        </w:tc>
        <w:tc>
          <w:tcPr>
            <w:tcW w:w="666" w:type="pct"/>
            <w:tcBorders>
              <w:top w:val="nil"/>
              <w:left w:val="nil"/>
              <w:bottom w:val="single" w:sz="4" w:space="0" w:color="auto"/>
              <w:right w:val="single" w:sz="4" w:space="0" w:color="auto"/>
            </w:tcBorders>
            <w:shd w:val="clear" w:color="auto" w:fill="auto"/>
            <w:noWrap/>
            <w:vAlign w:val="center"/>
          </w:tcPr>
          <w:p w:rsidR="00C46E60" w:rsidRPr="00C425B7" w:rsidRDefault="00B00E6D" w:rsidP="00871D17">
            <w:pPr>
              <w:jc w:val="center"/>
            </w:pPr>
            <w:r>
              <w:t>4</w:t>
            </w:r>
            <w:r w:rsidR="006A057B" w:rsidRPr="00C425B7">
              <w:t>,3</w:t>
            </w:r>
          </w:p>
        </w:tc>
        <w:tc>
          <w:tcPr>
            <w:tcW w:w="648" w:type="pct"/>
            <w:tcBorders>
              <w:top w:val="nil"/>
              <w:left w:val="nil"/>
              <w:bottom w:val="single" w:sz="4" w:space="0" w:color="auto"/>
              <w:right w:val="single" w:sz="4" w:space="0" w:color="auto"/>
            </w:tcBorders>
            <w:shd w:val="clear" w:color="auto" w:fill="auto"/>
            <w:noWrap/>
            <w:vAlign w:val="center"/>
          </w:tcPr>
          <w:p w:rsidR="00C46E60" w:rsidRPr="00C425B7" w:rsidRDefault="005452CB" w:rsidP="00871D17">
            <w:pPr>
              <w:jc w:val="center"/>
            </w:pPr>
            <w:r w:rsidRPr="00C425B7">
              <w:t>45</w:t>
            </w:r>
          </w:p>
        </w:tc>
      </w:tr>
      <w:tr w:rsidR="00C46E60" w:rsidRPr="00E578CF" w:rsidTr="003B46E3">
        <w:trPr>
          <w:trHeight w:val="20"/>
          <w:jc w:val="center"/>
        </w:trPr>
        <w:tc>
          <w:tcPr>
            <w:tcW w:w="301" w:type="pct"/>
            <w:tcBorders>
              <w:top w:val="nil"/>
              <w:left w:val="single" w:sz="4" w:space="0" w:color="auto"/>
              <w:bottom w:val="single" w:sz="4" w:space="0" w:color="auto"/>
              <w:right w:val="single" w:sz="4" w:space="0" w:color="auto"/>
            </w:tcBorders>
            <w:shd w:val="clear" w:color="auto" w:fill="auto"/>
            <w:noWrap/>
            <w:vAlign w:val="center"/>
          </w:tcPr>
          <w:p w:rsidR="00C46E60" w:rsidRPr="00C425B7" w:rsidRDefault="00C46E60" w:rsidP="00871D17">
            <w:pPr>
              <w:jc w:val="center"/>
            </w:pPr>
            <w:r w:rsidRPr="00C425B7">
              <w:t>5</w:t>
            </w:r>
          </w:p>
        </w:tc>
        <w:tc>
          <w:tcPr>
            <w:tcW w:w="1441" w:type="pct"/>
            <w:tcBorders>
              <w:top w:val="nil"/>
              <w:left w:val="nil"/>
              <w:bottom w:val="single" w:sz="4" w:space="0" w:color="auto"/>
              <w:right w:val="single" w:sz="4" w:space="0" w:color="auto"/>
            </w:tcBorders>
            <w:shd w:val="clear" w:color="auto" w:fill="auto"/>
            <w:noWrap/>
            <w:vAlign w:val="center"/>
          </w:tcPr>
          <w:p w:rsidR="00C46E60" w:rsidRPr="00C425B7" w:rsidRDefault="005452CB" w:rsidP="005452CB">
            <w:r w:rsidRPr="00C425B7">
              <w:t>Товарищество собственников недвижимости «Сосновая Роща»</w:t>
            </w:r>
          </w:p>
        </w:tc>
        <w:tc>
          <w:tcPr>
            <w:tcW w:w="981" w:type="pct"/>
            <w:tcBorders>
              <w:top w:val="nil"/>
              <w:left w:val="nil"/>
              <w:bottom w:val="single" w:sz="4" w:space="0" w:color="auto"/>
              <w:right w:val="single" w:sz="4" w:space="0" w:color="auto"/>
            </w:tcBorders>
            <w:shd w:val="clear" w:color="auto" w:fill="auto"/>
            <w:noWrap/>
            <w:vAlign w:val="center"/>
          </w:tcPr>
          <w:p w:rsidR="00C46E60" w:rsidRPr="00C425B7" w:rsidRDefault="005452CB" w:rsidP="00977EA1">
            <w:pPr>
              <w:jc w:val="center"/>
            </w:pPr>
            <w:r w:rsidRPr="00C425B7">
              <w:t>ведение садоводства и огороднечества</w:t>
            </w:r>
          </w:p>
        </w:tc>
        <w:tc>
          <w:tcPr>
            <w:tcW w:w="963" w:type="pct"/>
            <w:tcBorders>
              <w:top w:val="nil"/>
              <w:left w:val="nil"/>
              <w:bottom w:val="single" w:sz="4" w:space="0" w:color="auto"/>
              <w:right w:val="single" w:sz="4" w:space="0" w:color="auto"/>
            </w:tcBorders>
            <w:shd w:val="clear" w:color="auto" w:fill="auto"/>
            <w:noWrap/>
            <w:vAlign w:val="center"/>
          </w:tcPr>
          <w:p w:rsidR="00C46E60" w:rsidRPr="00C425B7" w:rsidRDefault="003B46E3" w:rsidP="00871D17">
            <w:pPr>
              <w:jc w:val="center"/>
            </w:pPr>
            <w:r w:rsidRPr="00C425B7">
              <w:t>Восточнее с.Пестрецы</w:t>
            </w:r>
          </w:p>
        </w:tc>
        <w:tc>
          <w:tcPr>
            <w:tcW w:w="666" w:type="pct"/>
            <w:tcBorders>
              <w:top w:val="nil"/>
              <w:left w:val="nil"/>
              <w:bottom w:val="single" w:sz="4" w:space="0" w:color="auto"/>
              <w:right w:val="single" w:sz="4" w:space="0" w:color="auto"/>
            </w:tcBorders>
            <w:shd w:val="clear" w:color="auto" w:fill="auto"/>
            <w:noWrap/>
            <w:vAlign w:val="center"/>
          </w:tcPr>
          <w:p w:rsidR="00C46E60" w:rsidRPr="00C425B7" w:rsidRDefault="00C425B7" w:rsidP="00871D17">
            <w:pPr>
              <w:jc w:val="center"/>
            </w:pPr>
            <w:r w:rsidRPr="00C425B7">
              <w:t>22,2</w:t>
            </w:r>
          </w:p>
        </w:tc>
        <w:tc>
          <w:tcPr>
            <w:tcW w:w="648" w:type="pct"/>
            <w:tcBorders>
              <w:top w:val="nil"/>
              <w:left w:val="nil"/>
              <w:bottom w:val="single" w:sz="4" w:space="0" w:color="auto"/>
              <w:right w:val="single" w:sz="4" w:space="0" w:color="auto"/>
            </w:tcBorders>
            <w:shd w:val="clear" w:color="auto" w:fill="auto"/>
            <w:noWrap/>
            <w:vAlign w:val="center"/>
          </w:tcPr>
          <w:p w:rsidR="00C46E60" w:rsidRPr="00C425B7" w:rsidRDefault="00C46E60" w:rsidP="00871D17">
            <w:pPr>
              <w:jc w:val="center"/>
            </w:pPr>
          </w:p>
          <w:p w:rsidR="003B46E3" w:rsidRPr="00C425B7" w:rsidRDefault="00C425B7" w:rsidP="00871D17">
            <w:pPr>
              <w:jc w:val="center"/>
            </w:pPr>
            <w:r w:rsidRPr="00C425B7">
              <w:t>138</w:t>
            </w:r>
          </w:p>
          <w:p w:rsidR="003B46E3" w:rsidRPr="00C425B7" w:rsidRDefault="003B46E3" w:rsidP="00871D17">
            <w:pPr>
              <w:jc w:val="center"/>
            </w:pPr>
          </w:p>
        </w:tc>
      </w:tr>
      <w:tr w:rsidR="003B46E3" w:rsidRPr="00E578CF" w:rsidTr="003B46E3">
        <w:trPr>
          <w:trHeight w:val="20"/>
          <w:jc w:val="center"/>
        </w:trPr>
        <w:tc>
          <w:tcPr>
            <w:tcW w:w="301" w:type="pct"/>
            <w:tcBorders>
              <w:top w:val="single" w:sz="4" w:space="0" w:color="auto"/>
              <w:left w:val="single" w:sz="4" w:space="0" w:color="auto"/>
              <w:bottom w:val="single" w:sz="4" w:space="0" w:color="auto"/>
              <w:right w:val="single" w:sz="4" w:space="0" w:color="auto"/>
            </w:tcBorders>
            <w:shd w:val="clear" w:color="auto" w:fill="auto"/>
            <w:noWrap/>
            <w:vAlign w:val="center"/>
          </w:tcPr>
          <w:p w:rsidR="003B46E3" w:rsidRPr="00C425B7" w:rsidRDefault="003B46E3" w:rsidP="00871D17">
            <w:pPr>
              <w:jc w:val="center"/>
            </w:pPr>
            <w:r w:rsidRPr="00C425B7">
              <w:t>6</w:t>
            </w:r>
          </w:p>
        </w:tc>
        <w:tc>
          <w:tcPr>
            <w:tcW w:w="1441" w:type="pct"/>
            <w:tcBorders>
              <w:top w:val="single" w:sz="4" w:space="0" w:color="auto"/>
              <w:left w:val="nil"/>
              <w:bottom w:val="single" w:sz="4" w:space="0" w:color="auto"/>
              <w:right w:val="single" w:sz="4" w:space="0" w:color="auto"/>
            </w:tcBorders>
            <w:shd w:val="clear" w:color="auto" w:fill="auto"/>
            <w:noWrap/>
            <w:vAlign w:val="center"/>
          </w:tcPr>
          <w:p w:rsidR="003B46E3" w:rsidRPr="00C425B7" w:rsidRDefault="003B46E3" w:rsidP="005452CB">
            <w:r w:rsidRPr="00C425B7">
              <w:t>б/н</w:t>
            </w:r>
            <w:r w:rsidR="0059622A" w:rsidRPr="00C425B7">
              <w:t xml:space="preserve"> (на востоке от н.п. Пестрецы)</w:t>
            </w:r>
          </w:p>
        </w:tc>
        <w:tc>
          <w:tcPr>
            <w:tcW w:w="981" w:type="pct"/>
            <w:tcBorders>
              <w:top w:val="single" w:sz="4" w:space="0" w:color="auto"/>
              <w:left w:val="nil"/>
              <w:bottom w:val="single" w:sz="4" w:space="0" w:color="auto"/>
              <w:right w:val="single" w:sz="4" w:space="0" w:color="auto"/>
            </w:tcBorders>
            <w:shd w:val="clear" w:color="auto" w:fill="auto"/>
            <w:noWrap/>
            <w:vAlign w:val="center"/>
          </w:tcPr>
          <w:p w:rsidR="003B46E3" w:rsidRPr="00C425B7" w:rsidRDefault="003B46E3" w:rsidP="00871D17">
            <w:pPr>
              <w:jc w:val="center"/>
            </w:pPr>
            <w:r w:rsidRPr="00C425B7">
              <w:t>ведение садоводства и огороднечества</w:t>
            </w:r>
          </w:p>
        </w:tc>
        <w:tc>
          <w:tcPr>
            <w:tcW w:w="963" w:type="pct"/>
            <w:tcBorders>
              <w:top w:val="single" w:sz="4" w:space="0" w:color="auto"/>
              <w:left w:val="nil"/>
              <w:bottom w:val="single" w:sz="4" w:space="0" w:color="auto"/>
              <w:right w:val="single" w:sz="4" w:space="0" w:color="auto"/>
            </w:tcBorders>
            <w:shd w:val="clear" w:color="auto" w:fill="auto"/>
            <w:noWrap/>
            <w:vAlign w:val="center"/>
          </w:tcPr>
          <w:p w:rsidR="003B46E3" w:rsidRPr="00C425B7" w:rsidRDefault="003B46E3" w:rsidP="00871D17">
            <w:pPr>
              <w:jc w:val="center"/>
            </w:pPr>
            <w:r w:rsidRPr="00C425B7">
              <w:t>Восточнее с.Пестрецы</w:t>
            </w:r>
          </w:p>
        </w:tc>
        <w:tc>
          <w:tcPr>
            <w:tcW w:w="666" w:type="pct"/>
            <w:tcBorders>
              <w:top w:val="single" w:sz="4" w:space="0" w:color="auto"/>
              <w:left w:val="nil"/>
              <w:bottom w:val="single" w:sz="4" w:space="0" w:color="auto"/>
              <w:right w:val="single" w:sz="4" w:space="0" w:color="auto"/>
            </w:tcBorders>
            <w:shd w:val="clear" w:color="auto" w:fill="auto"/>
            <w:noWrap/>
            <w:vAlign w:val="center"/>
          </w:tcPr>
          <w:p w:rsidR="003B46E3" w:rsidRPr="00C425B7" w:rsidRDefault="0059622A" w:rsidP="00871D17">
            <w:pPr>
              <w:jc w:val="center"/>
            </w:pPr>
            <w:r w:rsidRPr="00C425B7">
              <w:t>10</w:t>
            </w:r>
            <w:r w:rsidR="00B00E6D">
              <w:t>,2</w:t>
            </w:r>
          </w:p>
        </w:tc>
        <w:tc>
          <w:tcPr>
            <w:tcW w:w="648" w:type="pct"/>
            <w:tcBorders>
              <w:top w:val="single" w:sz="4" w:space="0" w:color="auto"/>
              <w:left w:val="nil"/>
              <w:bottom w:val="single" w:sz="4" w:space="0" w:color="auto"/>
              <w:right w:val="single" w:sz="4" w:space="0" w:color="auto"/>
            </w:tcBorders>
            <w:shd w:val="clear" w:color="auto" w:fill="auto"/>
            <w:noWrap/>
            <w:vAlign w:val="center"/>
          </w:tcPr>
          <w:p w:rsidR="003B46E3" w:rsidRPr="00C425B7" w:rsidRDefault="00BA4BCF" w:rsidP="00C425B7">
            <w:pPr>
              <w:jc w:val="center"/>
            </w:pPr>
            <w:r w:rsidRPr="00C425B7">
              <w:t>12</w:t>
            </w:r>
            <w:r w:rsidR="00C425B7" w:rsidRPr="00C425B7">
              <w:t>1</w:t>
            </w:r>
          </w:p>
        </w:tc>
      </w:tr>
      <w:tr w:rsidR="003B46E3" w:rsidRPr="00E578CF" w:rsidTr="003B46E3">
        <w:trPr>
          <w:trHeight w:val="578"/>
          <w:jc w:val="center"/>
        </w:trPr>
        <w:tc>
          <w:tcPr>
            <w:tcW w:w="301" w:type="pct"/>
            <w:tcBorders>
              <w:top w:val="single" w:sz="4" w:space="0" w:color="auto"/>
              <w:left w:val="single" w:sz="4" w:space="0" w:color="auto"/>
              <w:bottom w:val="single" w:sz="4" w:space="0" w:color="auto"/>
              <w:right w:val="single" w:sz="4" w:space="0" w:color="auto"/>
            </w:tcBorders>
            <w:shd w:val="clear" w:color="auto" w:fill="auto"/>
            <w:noWrap/>
            <w:vAlign w:val="center"/>
          </w:tcPr>
          <w:p w:rsidR="003B46E3" w:rsidRPr="00E578CF" w:rsidRDefault="003B46E3" w:rsidP="00871D17">
            <w:pPr>
              <w:jc w:val="center"/>
              <w:rPr>
                <w:color w:val="000000"/>
              </w:rPr>
            </w:pPr>
            <w:r>
              <w:rPr>
                <w:color w:val="000000"/>
              </w:rPr>
              <w:t>7</w:t>
            </w:r>
          </w:p>
        </w:tc>
        <w:tc>
          <w:tcPr>
            <w:tcW w:w="1441" w:type="pct"/>
            <w:tcBorders>
              <w:top w:val="single" w:sz="4" w:space="0" w:color="auto"/>
              <w:left w:val="nil"/>
              <w:bottom w:val="single" w:sz="4" w:space="0" w:color="auto"/>
              <w:right w:val="single" w:sz="4" w:space="0" w:color="auto"/>
            </w:tcBorders>
            <w:shd w:val="clear" w:color="auto" w:fill="auto"/>
            <w:noWrap/>
            <w:vAlign w:val="center"/>
          </w:tcPr>
          <w:p w:rsidR="003B46E3" w:rsidRDefault="003B46E3" w:rsidP="003B46E3">
            <w:pPr>
              <w:rPr>
                <w:color w:val="000000"/>
              </w:rPr>
            </w:pPr>
            <w:r>
              <w:rPr>
                <w:color w:val="000000"/>
              </w:rPr>
              <w:t>Т</w:t>
            </w:r>
            <w:r w:rsidRPr="00E578CF">
              <w:rPr>
                <w:color w:val="000000"/>
              </w:rPr>
              <w:t>оварищество</w:t>
            </w:r>
            <w:r>
              <w:rPr>
                <w:color w:val="000000"/>
              </w:rPr>
              <w:t xml:space="preserve"> собственников недвижимости</w:t>
            </w:r>
            <w:r w:rsidRPr="00E578CF">
              <w:rPr>
                <w:color w:val="000000"/>
              </w:rPr>
              <w:t xml:space="preserve"> «</w:t>
            </w:r>
            <w:r>
              <w:rPr>
                <w:color w:val="000000"/>
              </w:rPr>
              <w:t>Осиновский</w:t>
            </w:r>
            <w:r w:rsidRPr="00E578CF">
              <w:rPr>
                <w:color w:val="000000"/>
              </w:rPr>
              <w:t>»</w:t>
            </w:r>
          </w:p>
        </w:tc>
        <w:tc>
          <w:tcPr>
            <w:tcW w:w="981" w:type="pct"/>
            <w:tcBorders>
              <w:top w:val="single" w:sz="4" w:space="0" w:color="auto"/>
              <w:left w:val="nil"/>
              <w:bottom w:val="single" w:sz="4" w:space="0" w:color="auto"/>
              <w:right w:val="single" w:sz="4" w:space="0" w:color="auto"/>
            </w:tcBorders>
            <w:shd w:val="clear" w:color="auto" w:fill="auto"/>
            <w:noWrap/>
            <w:vAlign w:val="center"/>
          </w:tcPr>
          <w:p w:rsidR="003B46E3" w:rsidRPr="00E578CF" w:rsidRDefault="003B46E3" w:rsidP="00871D17">
            <w:pPr>
              <w:jc w:val="center"/>
              <w:rPr>
                <w:color w:val="000000"/>
              </w:rPr>
            </w:pPr>
            <w:r w:rsidRPr="00E578CF">
              <w:rPr>
                <w:color w:val="000000"/>
              </w:rPr>
              <w:t>ведение садоводства</w:t>
            </w:r>
            <w:r>
              <w:rPr>
                <w:color w:val="000000"/>
              </w:rPr>
              <w:t xml:space="preserve"> и огороднечества</w:t>
            </w:r>
          </w:p>
        </w:tc>
        <w:tc>
          <w:tcPr>
            <w:tcW w:w="963" w:type="pct"/>
            <w:tcBorders>
              <w:top w:val="single" w:sz="4" w:space="0" w:color="auto"/>
              <w:left w:val="nil"/>
              <w:bottom w:val="single" w:sz="4" w:space="0" w:color="auto"/>
              <w:right w:val="single" w:sz="4" w:space="0" w:color="auto"/>
            </w:tcBorders>
            <w:shd w:val="clear" w:color="auto" w:fill="auto"/>
            <w:noWrap/>
            <w:vAlign w:val="center"/>
          </w:tcPr>
          <w:p w:rsidR="003B46E3" w:rsidRPr="00E578CF" w:rsidRDefault="003B46E3" w:rsidP="00871D17">
            <w:pPr>
              <w:jc w:val="center"/>
              <w:rPr>
                <w:color w:val="000000"/>
              </w:rPr>
            </w:pPr>
            <w:r>
              <w:rPr>
                <w:color w:val="000000"/>
              </w:rPr>
              <w:t>Севернее с.Пестрецы</w:t>
            </w:r>
          </w:p>
        </w:tc>
        <w:tc>
          <w:tcPr>
            <w:tcW w:w="666" w:type="pct"/>
            <w:tcBorders>
              <w:top w:val="single" w:sz="4" w:space="0" w:color="auto"/>
              <w:left w:val="nil"/>
              <w:bottom w:val="single" w:sz="4" w:space="0" w:color="auto"/>
              <w:right w:val="single" w:sz="4" w:space="0" w:color="auto"/>
            </w:tcBorders>
            <w:shd w:val="clear" w:color="auto" w:fill="auto"/>
            <w:noWrap/>
            <w:vAlign w:val="center"/>
          </w:tcPr>
          <w:p w:rsidR="003B46E3" w:rsidRPr="00BA4BCF" w:rsidRDefault="00BA4BCF" w:rsidP="00C425B7">
            <w:pPr>
              <w:jc w:val="center"/>
              <w:rPr>
                <w:color w:val="000000"/>
              </w:rPr>
            </w:pPr>
            <w:r>
              <w:rPr>
                <w:color w:val="000000"/>
                <w:lang w:val="en-US"/>
              </w:rPr>
              <w:t>1</w:t>
            </w:r>
            <w:r w:rsidR="00C425B7">
              <w:rPr>
                <w:color w:val="000000"/>
              </w:rPr>
              <w:t>3</w:t>
            </w:r>
            <w:r w:rsidR="006A057B">
              <w:rPr>
                <w:color w:val="000000"/>
              </w:rPr>
              <w:t>,</w:t>
            </w:r>
            <w:r w:rsidR="00C425B7">
              <w:rPr>
                <w:color w:val="000000"/>
              </w:rPr>
              <w:t>3</w:t>
            </w:r>
          </w:p>
        </w:tc>
        <w:tc>
          <w:tcPr>
            <w:tcW w:w="648" w:type="pct"/>
            <w:tcBorders>
              <w:top w:val="single" w:sz="4" w:space="0" w:color="auto"/>
              <w:left w:val="nil"/>
              <w:bottom w:val="single" w:sz="4" w:space="0" w:color="auto"/>
              <w:right w:val="single" w:sz="4" w:space="0" w:color="auto"/>
            </w:tcBorders>
            <w:shd w:val="clear" w:color="auto" w:fill="auto"/>
            <w:noWrap/>
            <w:vAlign w:val="center"/>
          </w:tcPr>
          <w:p w:rsidR="003B46E3" w:rsidRPr="00BA4BCF" w:rsidRDefault="00BA4BCF" w:rsidP="00871D17">
            <w:pPr>
              <w:jc w:val="center"/>
              <w:rPr>
                <w:color w:val="000000"/>
                <w:lang w:val="en-US"/>
              </w:rPr>
            </w:pPr>
            <w:r>
              <w:rPr>
                <w:color w:val="000000"/>
                <w:lang w:val="en-US"/>
              </w:rPr>
              <w:t>111</w:t>
            </w:r>
          </w:p>
        </w:tc>
      </w:tr>
    </w:tbl>
    <w:p w:rsidR="00C46E60" w:rsidRPr="00E578CF" w:rsidRDefault="00C46E60" w:rsidP="00C46E60">
      <w:pPr>
        <w:ind w:firstLine="300"/>
        <w:jc w:val="both"/>
        <w:rPr>
          <w:color w:val="000000"/>
          <w:sz w:val="28"/>
          <w:szCs w:val="28"/>
        </w:rPr>
      </w:pPr>
      <w:r w:rsidRPr="00E578CF">
        <w:rPr>
          <w:sz w:val="22"/>
          <w:szCs w:val="22"/>
        </w:rPr>
        <w:t xml:space="preserve">* Таблица составлена по информации, предоставленной Исполнительным комитетом </w:t>
      </w:r>
      <w:r>
        <w:rPr>
          <w:sz w:val="22"/>
          <w:szCs w:val="22"/>
        </w:rPr>
        <w:t>Пестречинского</w:t>
      </w:r>
      <w:r w:rsidRPr="00E578CF">
        <w:rPr>
          <w:sz w:val="22"/>
          <w:szCs w:val="22"/>
        </w:rPr>
        <w:t xml:space="preserve"> сельского поселения</w:t>
      </w:r>
    </w:p>
    <w:p w:rsidR="005D5A5B" w:rsidRDefault="005D5A5B" w:rsidP="00C46E60">
      <w:pPr>
        <w:ind w:firstLine="709"/>
        <w:jc w:val="both"/>
        <w:rPr>
          <w:color w:val="000000"/>
          <w:sz w:val="28"/>
          <w:szCs w:val="28"/>
        </w:rPr>
      </w:pPr>
    </w:p>
    <w:p w:rsidR="00C46E60" w:rsidRPr="00E578CF" w:rsidRDefault="00C46E60" w:rsidP="00C46E60">
      <w:pPr>
        <w:ind w:firstLine="709"/>
        <w:jc w:val="both"/>
        <w:rPr>
          <w:color w:val="000000"/>
          <w:sz w:val="28"/>
          <w:szCs w:val="28"/>
        </w:rPr>
      </w:pPr>
      <w:r w:rsidRPr="00E578CF">
        <w:rPr>
          <w:color w:val="000000"/>
          <w:sz w:val="28"/>
          <w:szCs w:val="28"/>
        </w:rPr>
        <w:t>Садоводческие или огороднические некоммерческие товарищества, как правило, в учете общего жилищного фонда участие не принимают, и при расчёте нагрузок на инженерные коммуникации лишь добавляют нагрузку на водопотребление в летний период.</w:t>
      </w:r>
    </w:p>
    <w:p w:rsidR="005D5A5B" w:rsidRPr="00E578CF" w:rsidRDefault="005D5A5B" w:rsidP="00AF7636">
      <w:pPr>
        <w:pStyle w:val="2"/>
        <w:numPr>
          <w:ilvl w:val="2"/>
          <w:numId w:val="42"/>
        </w:numPr>
        <w:spacing w:before="120" w:after="120"/>
        <w:jc w:val="center"/>
        <w:rPr>
          <w:rFonts w:ascii="Times New Roman" w:hAnsi="Times New Roman" w:cs="Times New Roman"/>
          <w:iCs w:val="0"/>
          <w:lang w:val="x-none" w:eastAsia="x-none"/>
        </w:rPr>
      </w:pPr>
      <w:bookmarkStart w:id="42" w:name="_Toc12546458"/>
      <w:r w:rsidRPr="00E578CF">
        <w:rPr>
          <w:rFonts w:ascii="Times New Roman" w:hAnsi="Times New Roman" w:cs="Times New Roman"/>
          <w:iCs w:val="0"/>
          <w:lang w:val="x-none" w:eastAsia="x-none"/>
        </w:rPr>
        <w:t>Жилищный фонд и жилищное строительство</w:t>
      </w:r>
      <w:bookmarkEnd w:id="42"/>
    </w:p>
    <w:p w:rsidR="005D5A5B" w:rsidRPr="00E578CF" w:rsidRDefault="005D5A5B" w:rsidP="005D5A5B">
      <w:pPr>
        <w:tabs>
          <w:tab w:val="left" w:pos="8820"/>
          <w:tab w:val="left" w:pos="9480"/>
        </w:tabs>
        <w:ind w:firstLine="709"/>
        <w:jc w:val="both"/>
        <w:rPr>
          <w:sz w:val="28"/>
          <w:szCs w:val="28"/>
        </w:rPr>
      </w:pPr>
      <w:r w:rsidRPr="00E578CF">
        <w:rPr>
          <w:sz w:val="28"/>
          <w:szCs w:val="28"/>
        </w:rPr>
        <w:t>На 01.01.201</w:t>
      </w:r>
      <w:r>
        <w:rPr>
          <w:sz w:val="28"/>
          <w:szCs w:val="28"/>
        </w:rPr>
        <w:t>9</w:t>
      </w:r>
      <w:r w:rsidRPr="00E578CF">
        <w:rPr>
          <w:sz w:val="28"/>
          <w:szCs w:val="28"/>
        </w:rPr>
        <w:t xml:space="preserve"> г. объем жилищного фонда </w:t>
      </w:r>
      <w:r>
        <w:rPr>
          <w:sz w:val="28"/>
          <w:szCs w:val="28"/>
        </w:rPr>
        <w:t>Пестречинского</w:t>
      </w:r>
      <w:r w:rsidRPr="00E578CF">
        <w:rPr>
          <w:sz w:val="28"/>
          <w:szCs w:val="28"/>
        </w:rPr>
        <w:t xml:space="preserve"> сельского поселения составляет </w:t>
      </w:r>
      <w:r w:rsidR="006C2997" w:rsidRPr="006C2997">
        <w:rPr>
          <w:sz w:val="28"/>
          <w:szCs w:val="28"/>
        </w:rPr>
        <w:t>11</w:t>
      </w:r>
      <w:r w:rsidR="004F2EE1">
        <w:rPr>
          <w:sz w:val="28"/>
          <w:szCs w:val="28"/>
        </w:rPr>
        <w:t>083</w:t>
      </w:r>
      <w:r w:rsidR="00FA1C2D">
        <w:rPr>
          <w:sz w:val="28"/>
          <w:szCs w:val="28"/>
        </w:rPr>
        <w:t>,37</w:t>
      </w:r>
      <w:r w:rsidR="00827E83">
        <w:rPr>
          <w:sz w:val="28"/>
          <w:szCs w:val="28"/>
        </w:rPr>
        <w:t xml:space="preserve"> </w:t>
      </w:r>
      <w:r w:rsidR="00FA1C2D">
        <w:rPr>
          <w:sz w:val="28"/>
          <w:szCs w:val="28"/>
        </w:rPr>
        <w:t>тыс.</w:t>
      </w:r>
      <w:r w:rsidRPr="006C2997">
        <w:rPr>
          <w:sz w:val="28"/>
          <w:szCs w:val="28"/>
        </w:rPr>
        <w:t xml:space="preserve">кв.м </w:t>
      </w:r>
      <w:r w:rsidRPr="00E578CF">
        <w:rPr>
          <w:sz w:val="28"/>
          <w:szCs w:val="28"/>
        </w:rPr>
        <w:t xml:space="preserve">общей площади жилья. В настоящее время жилищный фонд </w:t>
      </w:r>
      <w:r>
        <w:rPr>
          <w:sz w:val="28"/>
          <w:szCs w:val="28"/>
        </w:rPr>
        <w:t>Пестречинского</w:t>
      </w:r>
      <w:r w:rsidRPr="00E578CF">
        <w:rPr>
          <w:sz w:val="28"/>
          <w:szCs w:val="28"/>
        </w:rPr>
        <w:t xml:space="preserve"> сельского поселения представлен индивидуальн</w:t>
      </w:r>
      <w:r w:rsidR="00345979">
        <w:rPr>
          <w:sz w:val="28"/>
          <w:szCs w:val="28"/>
        </w:rPr>
        <w:t>ыми жилыми домами усадебной застройки так</w:t>
      </w:r>
      <w:r w:rsidRPr="00E578CF">
        <w:rPr>
          <w:sz w:val="28"/>
          <w:szCs w:val="28"/>
        </w:rPr>
        <w:t xml:space="preserve"> и многоквартирной жилой застройкой.</w:t>
      </w:r>
    </w:p>
    <w:p w:rsidR="005D5A5B" w:rsidRPr="00E578CF" w:rsidRDefault="005D5A5B" w:rsidP="005D5A5B">
      <w:pPr>
        <w:autoSpaceDE w:val="0"/>
        <w:autoSpaceDN w:val="0"/>
        <w:adjustRightInd w:val="0"/>
        <w:ind w:firstLine="700"/>
        <w:jc w:val="both"/>
        <w:rPr>
          <w:sz w:val="28"/>
          <w:szCs w:val="28"/>
        </w:rPr>
      </w:pPr>
      <w:r w:rsidRPr="00E578CF">
        <w:rPr>
          <w:sz w:val="28"/>
          <w:szCs w:val="28"/>
        </w:rPr>
        <w:t xml:space="preserve">Объем индивидуальной жилой застройки составляет </w:t>
      </w:r>
      <w:r w:rsidR="006C2997">
        <w:rPr>
          <w:sz w:val="28"/>
          <w:szCs w:val="28"/>
        </w:rPr>
        <w:t>9315</w:t>
      </w:r>
      <w:r w:rsidRPr="00E578CF">
        <w:rPr>
          <w:sz w:val="28"/>
          <w:szCs w:val="28"/>
        </w:rPr>
        <w:t xml:space="preserve"> тыс.кв.м площади жилья</w:t>
      </w:r>
      <w:r w:rsidR="00440FF8">
        <w:rPr>
          <w:sz w:val="28"/>
          <w:szCs w:val="28"/>
        </w:rPr>
        <w:t>.</w:t>
      </w:r>
      <w:r w:rsidRPr="00E578CF">
        <w:rPr>
          <w:sz w:val="28"/>
          <w:szCs w:val="28"/>
        </w:rPr>
        <w:t xml:space="preserve"> </w:t>
      </w:r>
    </w:p>
    <w:p w:rsidR="005D5A5B" w:rsidRDefault="005D5A5B" w:rsidP="005D5A5B">
      <w:pPr>
        <w:ind w:firstLine="709"/>
        <w:jc w:val="both"/>
        <w:rPr>
          <w:sz w:val="28"/>
          <w:szCs w:val="28"/>
        </w:rPr>
      </w:pPr>
      <w:r w:rsidRPr="00E578CF">
        <w:rPr>
          <w:sz w:val="28"/>
          <w:szCs w:val="28"/>
        </w:rPr>
        <w:t>Многоквартирная жилая застройка представлена двух</w:t>
      </w:r>
      <w:r w:rsidR="00B53591">
        <w:rPr>
          <w:sz w:val="28"/>
          <w:szCs w:val="28"/>
        </w:rPr>
        <w:t>этажными,</w:t>
      </w:r>
      <w:r w:rsidRPr="00E578CF">
        <w:rPr>
          <w:sz w:val="28"/>
          <w:szCs w:val="28"/>
        </w:rPr>
        <w:t xml:space="preserve"> трех</w:t>
      </w:r>
      <w:r w:rsidR="00B53591">
        <w:rPr>
          <w:sz w:val="28"/>
          <w:szCs w:val="28"/>
        </w:rPr>
        <w:t xml:space="preserve">- и четырехэтажными </w:t>
      </w:r>
      <w:r w:rsidRPr="00E578CF">
        <w:rPr>
          <w:sz w:val="28"/>
          <w:szCs w:val="28"/>
        </w:rPr>
        <w:t xml:space="preserve">жилыми домами общей площадью </w:t>
      </w:r>
      <w:r w:rsidR="00440FF8">
        <w:rPr>
          <w:sz w:val="28"/>
          <w:szCs w:val="28"/>
        </w:rPr>
        <w:t>1768</w:t>
      </w:r>
      <w:r w:rsidRPr="00E578CF">
        <w:rPr>
          <w:sz w:val="28"/>
          <w:szCs w:val="28"/>
        </w:rPr>
        <w:t xml:space="preserve"> тыс.кв.м</w:t>
      </w:r>
      <w:r w:rsidR="00440FF8">
        <w:rPr>
          <w:sz w:val="28"/>
          <w:szCs w:val="28"/>
        </w:rPr>
        <w:t>.</w:t>
      </w:r>
    </w:p>
    <w:p w:rsidR="00FA1C2D" w:rsidRDefault="00E80E42" w:rsidP="00FA1C2D">
      <w:pPr>
        <w:tabs>
          <w:tab w:val="left" w:pos="8820"/>
          <w:tab w:val="left" w:pos="9480"/>
        </w:tabs>
        <w:ind w:firstLine="709"/>
        <w:jc w:val="both"/>
        <w:rPr>
          <w:sz w:val="28"/>
          <w:szCs w:val="28"/>
        </w:rPr>
      </w:pPr>
      <w:r w:rsidRPr="00C65FF6">
        <w:rPr>
          <w:rFonts w:ascii="TimesNewRoman" w:hAnsi="TimesNewRoman" w:cs="TimesNewRoman"/>
          <w:sz w:val="28"/>
          <w:szCs w:val="28"/>
        </w:rPr>
        <w:t xml:space="preserve">Одним из показателей, характеризующих уровень и качество жизни, является показатель обеспеченности населения жильем. По </w:t>
      </w:r>
      <w:r w:rsidR="006B56F3">
        <w:rPr>
          <w:rFonts w:ascii="TimesNewRoman" w:hAnsi="TimesNewRoman" w:cs="TimesNewRoman"/>
          <w:sz w:val="28"/>
          <w:szCs w:val="28"/>
        </w:rPr>
        <w:t>Пестречинскому</w:t>
      </w:r>
      <w:r w:rsidRPr="00C65FF6">
        <w:rPr>
          <w:rFonts w:ascii="TimesNewRoman" w:hAnsi="TimesNewRoman" w:cs="TimesNewRoman"/>
          <w:sz w:val="28"/>
          <w:szCs w:val="28"/>
        </w:rPr>
        <w:t xml:space="preserve"> сельскому поселению на начало 201</w:t>
      </w:r>
      <w:r>
        <w:rPr>
          <w:rFonts w:ascii="TimesNewRoman" w:hAnsi="TimesNewRoman" w:cs="TimesNewRoman"/>
          <w:sz w:val="28"/>
          <w:szCs w:val="28"/>
        </w:rPr>
        <w:t>9</w:t>
      </w:r>
      <w:r w:rsidRPr="00C65FF6">
        <w:rPr>
          <w:rFonts w:ascii="TimesNewRoman" w:hAnsi="TimesNewRoman" w:cs="TimesNewRoman"/>
          <w:sz w:val="28"/>
          <w:szCs w:val="28"/>
        </w:rPr>
        <w:t xml:space="preserve"> года приходится </w:t>
      </w:r>
      <w:r w:rsidR="006B5787" w:rsidRPr="00FA1C2D">
        <w:rPr>
          <w:rFonts w:ascii="TimesNewRoman" w:hAnsi="TimesNewRoman" w:cs="TimesNewRoman"/>
          <w:sz w:val="28"/>
          <w:szCs w:val="28"/>
        </w:rPr>
        <w:t>99</w:t>
      </w:r>
      <w:r w:rsidRPr="00FA1C2D">
        <w:rPr>
          <w:rFonts w:ascii="TimesNewRoman" w:hAnsi="TimesNewRoman" w:cs="TimesNewRoman"/>
          <w:sz w:val="28"/>
          <w:szCs w:val="28"/>
        </w:rPr>
        <w:t> кв.м общей</w:t>
      </w:r>
      <w:r w:rsidR="00FA1C2D">
        <w:rPr>
          <w:rFonts w:ascii="TimesNewRoman" w:hAnsi="TimesNewRoman" w:cs="TimesNewRoman"/>
          <w:sz w:val="28"/>
          <w:szCs w:val="28"/>
        </w:rPr>
        <w:t xml:space="preserve"> площади жилья на одного жителя, </w:t>
      </w:r>
      <w:r w:rsidR="00FA1C2D">
        <w:rPr>
          <w:sz w:val="28"/>
          <w:szCs w:val="28"/>
        </w:rPr>
        <w:t xml:space="preserve">что </w:t>
      </w:r>
      <w:r w:rsidR="00FA1C2D" w:rsidRPr="00903575">
        <w:rPr>
          <w:sz w:val="28"/>
          <w:szCs w:val="28"/>
        </w:rPr>
        <w:t>выше среднереспубликанского показателя жилищной обеспеченности населения по сельской местности – 30,1 кв.м общей площади жилья на человека.</w:t>
      </w:r>
    </w:p>
    <w:p w:rsidR="00981B95" w:rsidRDefault="00981B95" w:rsidP="00981B95">
      <w:pPr>
        <w:autoSpaceDE w:val="0"/>
        <w:autoSpaceDN w:val="0"/>
        <w:adjustRightInd w:val="0"/>
        <w:ind w:firstLine="700"/>
        <w:jc w:val="both"/>
        <w:rPr>
          <w:sz w:val="28"/>
          <w:szCs w:val="28"/>
        </w:rPr>
      </w:pPr>
      <w:r w:rsidRPr="00903575">
        <w:rPr>
          <w:sz w:val="28"/>
          <w:szCs w:val="28"/>
        </w:rPr>
        <w:t xml:space="preserve">Завышенные показатели жилищной обеспеченности связаны с тем, что на балансе АО «БТИ» находится весь жилищный фонд, в том числе без постоянно проживающего населения. Значительная часть жилых домов используется в качестве второго жилья либо </w:t>
      </w:r>
      <w:r>
        <w:rPr>
          <w:sz w:val="28"/>
          <w:szCs w:val="28"/>
        </w:rPr>
        <w:t>под проживание в летний период.</w:t>
      </w:r>
    </w:p>
    <w:p w:rsidR="0044340E" w:rsidRPr="007E00E8" w:rsidRDefault="0044340E" w:rsidP="007E00E8">
      <w:pPr>
        <w:tabs>
          <w:tab w:val="left" w:pos="8820"/>
          <w:tab w:val="left" w:pos="9480"/>
        </w:tabs>
        <w:ind w:firstLine="709"/>
        <w:jc w:val="both"/>
        <w:rPr>
          <w:sz w:val="28"/>
          <w:szCs w:val="28"/>
        </w:rPr>
      </w:pPr>
      <w:r>
        <w:rPr>
          <w:sz w:val="28"/>
          <w:szCs w:val="28"/>
        </w:rPr>
        <w:t xml:space="preserve">Информация </w:t>
      </w:r>
      <w:r w:rsidR="007E00E8">
        <w:rPr>
          <w:sz w:val="28"/>
          <w:szCs w:val="28"/>
        </w:rPr>
        <w:t>об общей площади жилищного</w:t>
      </w:r>
      <w:r>
        <w:rPr>
          <w:sz w:val="28"/>
          <w:szCs w:val="28"/>
        </w:rPr>
        <w:t xml:space="preserve"> строительств</w:t>
      </w:r>
      <w:r w:rsidR="007E00E8">
        <w:rPr>
          <w:sz w:val="28"/>
          <w:szCs w:val="28"/>
        </w:rPr>
        <w:t>а</w:t>
      </w:r>
      <w:r>
        <w:rPr>
          <w:sz w:val="28"/>
          <w:szCs w:val="28"/>
        </w:rPr>
        <w:t xml:space="preserve"> за последние</w:t>
      </w:r>
      <w:r w:rsidRPr="00903575">
        <w:rPr>
          <w:sz w:val="28"/>
          <w:szCs w:val="28"/>
        </w:rPr>
        <w:t xml:space="preserve"> 5 лет (201</w:t>
      </w:r>
      <w:r w:rsidRPr="0044340E">
        <w:rPr>
          <w:sz w:val="28"/>
          <w:szCs w:val="28"/>
        </w:rPr>
        <w:t>4</w:t>
      </w:r>
      <w:r>
        <w:rPr>
          <w:sz w:val="28"/>
          <w:szCs w:val="28"/>
        </w:rPr>
        <w:t>-2018</w:t>
      </w:r>
      <w:r w:rsidRPr="00903575">
        <w:rPr>
          <w:sz w:val="28"/>
          <w:szCs w:val="28"/>
        </w:rPr>
        <w:t xml:space="preserve"> гг.) в </w:t>
      </w:r>
      <w:r>
        <w:rPr>
          <w:sz w:val="28"/>
          <w:szCs w:val="28"/>
        </w:rPr>
        <w:t>Пестречинском</w:t>
      </w:r>
      <w:r w:rsidRPr="00903575">
        <w:rPr>
          <w:sz w:val="28"/>
          <w:szCs w:val="28"/>
        </w:rPr>
        <w:t xml:space="preserve"> сельском поселении </w:t>
      </w:r>
      <w:r>
        <w:rPr>
          <w:sz w:val="28"/>
          <w:szCs w:val="28"/>
        </w:rPr>
        <w:t>представлена в таблице 2.3.5.1.</w:t>
      </w:r>
    </w:p>
    <w:p w:rsidR="0044340E" w:rsidRPr="00903575" w:rsidRDefault="0044340E" w:rsidP="0044340E">
      <w:pPr>
        <w:jc w:val="right"/>
        <w:rPr>
          <w:sz w:val="28"/>
          <w:szCs w:val="28"/>
        </w:rPr>
      </w:pPr>
      <w:r w:rsidRPr="00903575">
        <w:rPr>
          <w:sz w:val="28"/>
          <w:szCs w:val="28"/>
        </w:rPr>
        <w:t>Таблица 2.3.</w:t>
      </w:r>
      <w:r>
        <w:rPr>
          <w:sz w:val="28"/>
          <w:szCs w:val="28"/>
        </w:rPr>
        <w:t>5.1.</w:t>
      </w:r>
    </w:p>
    <w:p w:rsidR="0044340E" w:rsidRPr="00903575" w:rsidRDefault="0044340E" w:rsidP="0044340E">
      <w:pPr>
        <w:pStyle w:val="afe"/>
        <w:tabs>
          <w:tab w:val="center" w:pos="4680"/>
        </w:tabs>
        <w:jc w:val="center"/>
        <w:rPr>
          <w:i/>
          <w:iCs/>
        </w:rPr>
      </w:pPr>
      <w:r w:rsidRPr="00903575">
        <w:rPr>
          <w:b w:val="0"/>
          <w:bCs w:val="0"/>
          <w:i/>
          <w:iCs/>
          <w:sz w:val="28"/>
          <w:szCs w:val="28"/>
        </w:rPr>
        <w:t>Жилищное строительство за 201</w:t>
      </w:r>
      <w:r>
        <w:rPr>
          <w:b w:val="0"/>
          <w:bCs w:val="0"/>
          <w:i/>
          <w:iCs/>
          <w:sz w:val="28"/>
          <w:szCs w:val="28"/>
        </w:rPr>
        <w:t>4</w:t>
      </w:r>
      <w:r w:rsidRPr="00903575">
        <w:rPr>
          <w:b w:val="0"/>
          <w:bCs w:val="0"/>
          <w:i/>
          <w:iCs/>
          <w:sz w:val="28"/>
          <w:szCs w:val="28"/>
        </w:rPr>
        <w:t xml:space="preserve"> - 201</w:t>
      </w:r>
      <w:r>
        <w:rPr>
          <w:b w:val="0"/>
          <w:bCs w:val="0"/>
          <w:i/>
          <w:iCs/>
          <w:sz w:val="28"/>
          <w:szCs w:val="28"/>
        </w:rPr>
        <w:t>8</w:t>
      </w:r>
      <w:r w:rsidRPr="00903575">
        <w:rPr>
          <w:b w:val="0"/>
          <w:bCs w:val="0"/>
          <w:i/>
          <w:iCs/>
          <w:sz w:val="28"/>
          <w:szCs w:val="28"/>
        </w:rPr>
        <w:t xml:space="preserve"> гг. (тыс. кв. м общей площади</w:t>
      </w:r>
      <w:r w:rsidRPr="00903575">
        <w:rPr>
          <w:i/>
          <w:iCs/>
        </w:rPr>
        <w:t>)</w:t>
      </w:r>
    </w:p>
    <w:tbl>
      <w:tblPr>
        <w:tblW w:w="9214" w:type="dxa"/>
        <w:tblInd w:w="-10" w:type="dxa"/>
        <w:tblLayout w:type="fixed"/>
        <w:tblLook w:val="04A0" w:firstRow="1" w:lastRow="0" w:firstColumn="1" w:lastColumn="0" w:noHBand="0" w:noVBand="1"/>
      </w:tblPr>
      <w:tblGrid>
        <w:gridCol w:w="2210"/>
        <w:gridCol w:w="24"/>
        <w:gridCol w:w="1452"/>
        <w:gridCol w:w="934"/>
        <w:gridCol w:w="24"/>
        <w:gridCol w:w="885"/>
        <w:gridCol w:w="992"/>
        <w:gridCol w:w="992"/>
        <w:gridCol w:w="1701"/>
      </w:tblGrid>
      <w:tr w:rsidR="007E00E8" w:rsidRPr="00903575" w:rsidTr="007E00E8">
        <w:trPr>
          <w:trHeight w:val="279"/>
          <w:tblHeader/>
        </w:trPr>
        <w:tc>
          <w:tcPr>
            <w:tcW w:w="2234" w:type="dxa"/>
            <w:gridSpan w:val="2"/>
            <w:tcBorders>
              <w:top w:val="single" w:sz="4" w:space="0" w:color="auto"/>
              <w:left w:val="single" w:sz="8" w:space="0" w:color="auto"/>
              <w:bottom w:val="single" w:sz="8" w:space="0" w:color="000000"/>
              <w:right w:val="single" w:sz="8" w:space="0" w:color="auto"/>
            </w:tcBorders>
            <w:vAlign w:val="center"/>
          </w:tcPr>
          <w:p w:rsidR="007E00E8" w:rsidRPr="00903575" w:rsidRDefault="007E00E8" w:rsidP="007E00E8">
            <w:pPr>
              <w:jc w:val="center"/>
              <w:rPr>
                <w:b/>
                <w:color w:val="000000"/>
              </w:rPr>
            </w:pPr>
            <w:r>
              <w:rPr>
                <w:b/>
                <w:color w:val="000000"/>
              </w:rPr>
              <w:t>Наименование</w:t>
            </w:r>
          </w:p>
        </w:tc>
        <w:tc>
          <w:tcPr>
            <w:tcW w:w="1452" w:type="dxa"/>
            <w:tcBorders>
              <w:top w:val="single" w:sz="4" w:space="0" w:color="auto"/>
              <w:left w:val="single" w:sz="8" w:space="0" w:color="auto"/>
              <w:bottom w:val="single" w:sz="8" w:space="0" w:color="000000"/>
              <w:right w:val="single" w:sz="8" w:space="0" w:color="auto"/>
            </w:tcBorders>
            <w:vAlign w:val="center"/>
          </w:tcPr>
          <w:p w:rsidR="007E00E8" w:rsidRPr="00903575" w:rsidRDefault="007E00E8" w:rsidP="007E00E8">
            <w:pPr>
              <w:jc w:val="center"/>
              <w:rPr>
                <w:b/>
                <w:color w:val="000000"/>
              </w:rPr>
            </w:pPr>
            <w:r>
              <w:rPr>
                <w:b/>
                <w:color w:val="000000"/>
              </w:rPr>
              <w:t>Единица измерения</w:t>
            </w:r>
          </w:p>
        </w:tc>
        <w:tc>
          <w:tcPr>
            <w:tcW w:w="958" w:type="dxa"/>
            <w:gridSpan w:val="2"/>
            <w:tcBorders>
              <w:top w:val="single" w:sz="4" w:space="0" w:color="auto"/>
              <w:left w:val="single" w:sz="8" w:space="0" w:color="auto"/>
              <w:bottom w:val="single" w:sz="8" w:space="0" w:color="000000"/>
              <w:right w:val="single" w:sz="4" w:space="0" w:color="auto"/>
            </w:tcBorders>
            <w:vAlign w:val="center"/>
          </w:tcPr>
          <w:p w:rsidR="007E00E8" w:rsidRPr="00903575" w:rsidRDefault="007E00E8" w:rsidP="007E00E8">
            <w:pPr>
              <w:jc w:val="center"/>
              <w:rPr>
                <w:b/>
                <w:color w:val="000000"/>
              </w:rPr>
            </w:pPr>
            <w:r>
              <w:rPr>
                <w:b/>
                <w:color w:val="000000"/>
              </w:rPr>
              <w:t>2014</w:t>
            </w:r>
          </w:p>
        </w:tc>
        <w:tc>
          <w:tcPr>
            <w:tcW w:w="885" w:type="dxa"/>
            <w:tcBorders>
              <w:top w:val="single" w:sz="4" w:space="0" w:color="auto"/>
              <w:left w:val="single" w:sz="4" w:space="0" w:color="auto"/>
              <w:bottom w:val="single" w:sz="8" w:space="0" w:color="auto"/>
              <w:right w:val="single" w:sz="8" w:space="0" w:color="auto"/>
            </w:tcBorders>
            <w:shd w:val="clear" w:color="auto" w:fill="auto"/>
            <w:vAlign w:val="center"/>
          </w:tcPr>
          <w:p w:rsidR="007E00E8" w:rsidRDefault="007E00E8" w:rsidP="007E00E8">
            <w:pPr>
              <w:jc w:val="center"/>
              <w:rPr>
                <w:b/>
                <w:color w:val="000000"/>
              </w:rPr>
            </w:pPr>
            <w:r>
              <w:rPr>
                <w:b/>
                <w:color w:val="000000"/>
              </w:rPr>
              <w:t>2015</w:t>
            </w:r>
          </w:p>
        </w:tc>
        <w:tc>
          <w:tcPr>
            <w:tcW w:w="992" w:type="dxa"/>
            <w:tcBorders>
              <w:top w:val="single" w:sz="4" w:space="0" w:color="auto"/>
              <w:left w:val="nil"/>
              <w:bottom w:val="single" w:sz="8" w:space="0" w:color="auto"/>
              <w:right w:val="single" w:sz="8" w:space="0" w:color="auto"/>
            </w:tcBorders>
            <w:shd w:val="clear" w:color="auto" w:fill="auto"/>
            <w:vAlign w:val="center"/>
          </w:tcPr>
          <w:p w:rsidR="007E00E8" w:rsidRDefault="007E00E8" w:rsidP="007E00E8">
            <w:pPr>
              <w:jc w:val="center"/>
              <w:rPr>
                <w:b/>
                <w:color w:val="000000"/>
              </w:rPr>
            </w:pPr>
            <w:r>
              <w:rPr>
                <w:b/>
                <w:color w:val="000000"/>
              </w:rPr>
              <w:t>2016</w:t>
            </w:r>
          </w:p>
        </w:tc>
        <w:tc>
          <w:tcPr>
            <w:tcW w:w="992" w:type="dxa"/>
            <w:tcBorders>
              <w:top w:val="single" w:sz="4" w:space="0" w:color="auto"/>
              <w:left w:val="nil"/>
              <w:bottom w:val="single" w:sz="8" w:space="0" w:color="auto"/>
              <w:right w:val="single" w:sz="4" w:space="0" w:color="auto"/>
            </w:tcBorders>
            <w:shd w:val="clear" w:color="auto" w:fill="auto"/>
            <w:vAlign w:val="center"/>
          </w:tcPr>
          <w:p w:rsidR="007E00E8" w:rsidRDefault="007E00E8" w:rsidP="007E00E8">
            <w:pPr>
              <w:jc w:val="center"/>
              <w:rPr>
                <w:b/>
                <w:color w:val="000000"/>
              </w:rPr>
            </w:pPr>
            <w:r>
              <w:rPr>
                <w:b/>
                <w:color w:val="000000"/>
              </w:rPr>
              <w:t>2017</w:t>
            </w:r>
          </w:p>
        </w:tc>
        <w:tc>
          <w:tcPr>
            <w:tcW w:w="1701" w:type="dxa"/>
            <w:tcBorders>
              <w:top w:val="single" w:sz="4" w:space="0" w:color="auto"/>
              <w:left w:val="single" w:sz="4" w:space="0" w:color="auto"/>
              <w:bottom w:val="single" w:sz="8" w:space="0" w:color="auto"/>
              <w:right w:val="single" w:sz="8" w:space="0" w:color="auto"/>
            </w:tcBorders>
            <w:shd w:val="clear" w:color="auto" w:fill="auto"/>
            <w:vAlign w:val="center"/>
          </w:tcPr>
          <w:p w:rsidR="007E00E8" w:rsidRDefault="007E00E8" w:rsidP="007E00E8">
            <w:pPr>
              <w:jc w:val="center"/>
              <w:rPr>
                <w:b/>
                <w:color w:val="000000"/>
              </w:rPr>
            </w:pPr>
            <w:r>
              <w:rPr>
                <w:b/>
                <w:color w:val="000000"/>
              </w:rPr>
              <w:t>2018</w:t>
            </w:r>
          </w:p>
        </w:tc>
      </w:tr>
      <w:tr w:rsidR="007E00E8" w:rsidRPr="00903575" w:rsidTr="007E00E8">
        <w:trPr>
          <w:trHeight w:val="20"/>
        </w:trPr>
        <w:tc>
          <w:tcPr>
            <w:tcW w:w="2210" w:type="dxa"/>
            <w:tcBorders>
              <w:top w:val="nil"/>
              <w:left w:val="single" w:sz="4" w:space="0" w:color="auto"/>
              <w:bottom w:val="single" w:sz="8" w:space="0" w:color="auto"/>
              <w:right w:val="nil"/>
            </w:tcBorders>
            <w:shd w:val="clear" w:color="auto" w:fill="auto"/>
            <w:vAlign w:val="center"/>
            <w:hideMark/>
          </w:tcPr>
          <w:p w:rsidR="007E00E8" w:rsidRPr="00903575" w:rsidRDefault="007E00E8" w:rsidP="007E00E8">
            <w:pPr>
              <w:jc w:val="center"/>
              <w:rPr>
                <w:b/>
                <w:bCs/>
                <w:color w:val="000000"/>
              </w:rPr>
            </w:pPr>
            <w:r>
              <w:rPr>
                <w:b/>
                <w:bCs/>
                <w:color w:val="000000"/>
              </w:rPr>
              <w:t>Пестречинское сельское поселение</w:t>
            </w:r>
          </w:p>
        </w:tc>
        <w:tc>
          <w:tcPr>
            <w:tcW w:w="1476"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7E00E8" w:rsidRPr="00903575" w:rsidRDefault="007E00E8" w:rsidP="007E00E8">
            <w:pPr>
              <w:jc w:val="center"/>
              <w:rPr>
                <w:b/>
                <w:bCs/>
                <w:color w:val="000000"/>
              </w:rPr>
            </w:pPr>
            <w:r>
              <w:rPr>
                <w:color w:val="000000"/>
                <w:shd w:val="clear" w:color="auto" w:fill="FFFFFF"/>
              </w:rPr>
              <w:t>квадратный метр</w:t>
            </w:r>
          </w:p>
        </w:tc>
        <w:tc>
          <w:tcPr>
            <w:tcW w:w="934" w:type="dxa"/>
            <w:tcBorders>
              <w:top w:val="single" w:sz="4" w:space="0" w:color="auto"/>
              <w:left w:val="nil"/>
              <w:bottom w:val="single" w:sz="4" w:space="0" w:color="auto"/>
              <w:right w:val="single" w:sz="4" w:space="0" w:color="auto"/>
            </w:tcBorders>
            <w:shd w:val="clear" w:color="auto" w:fill="auto"/>
            <w:vAlign w:val="center"/>
            <w:hideMark/>
          </w:tcPr>
          <w:p w:rsidR="007E00E8" w:rsidRPr="00903575" w:rsidRDefault="007E00E8" w:rsidP="007E00E8">
            <w:pPr>
              <w:jc w:val="center"/>
              <w:rPr>
                <w:b/>
                <w:bCs/>
                <w:color w:val="000000"/>
              </w:rPr>
            </w:pPr>
            <w:r>
              <w:rPr>
                <w:b/>
                <w:bCs/>
                <w:color w:val="000000"/>
              </w:rPr>
              <w:t>21486</w:t>
            </w:r>
          </w:p>
        </w:tc>
        <w:tc>
          <w:tcPr>
            <w:tcW w:w="909" w:type="dxa"/>
            <w:gridSpan w:val="2"/>
            <w:tcBorders>
              <w:top w:val="single" w:sz="4" w:space="0" w:color="auto"/>
              <w:left w:val="nil"/>
              <w:bottom w:val="single" w:sz="4" w:space="0" w:color="auto"/>
              <w:right w:val="single" w:sz="4" w:space="0" w:color="auto"/>
            </w:tcBorders>
            <w:shd w:val="clear" w:color="auto" w:fill="auto"/>
            <w:vAlign w:val="center"/>
            <w:hideMark/>
          </w:tcPr>
          <w:p w:rsidR="007E00E8" w:rsidRPr="00903575" w:rsidRDefault="007E00E8" w:rsidP="007E00E8">
            <w:pPr>
              <w:jc w:val="center"/>
              <w:rPr>
                <w:b/>
                <w:bCs/>
                <w:color w:val="000000"/>
              </w:rPr>
            </w:pPr>
            <w:r>
              <w:rPr>
                <w:b/>
                <w:bCs/>
                <w:color w:val="000000"/>
              </w:rPr>
              <w:t>14330</w:t>
            </w:r>
          </w:p>
        </w:tc>
        <w:tc>
          <w:tcPr>
            <w:tcW w:w="992" w:type="dxa"/>
            <w:tcBorders>
              <w:top w:val="single" w:sz="4" w:space="0" w:color="auto"/>
              <w:left w:val="nil"/>
              <w:bottom w:val="single" w:sz="4" w:space="0" w:color="auto"/>
              <w:right w:val="single" w:sz="4" w:space="0" w:color="auto"/>
            </w:tcBorders>
            <w:shd w:val="clear" w:color="auto" w:fill="auto"/>
            <w:vAlign w:val="center"/>
            <w:hideMark/>
          </w:tcPr>
          <w:p w:rsidR="007E00E8" w:rsidRPr="00903575" w:rsidRDefault="007E00E8" w:rsidP="007E00E8">
            <w:pPr>
              <w:jc w:val="center"/>
              <w:rPr>
                <w:b/>
                <w:bCs/>
                <w:color w:val="000000"/>
              </w:rPr>
            </w:pPr>
            <w:r>
              <w:rPr>
                <w:b/>
                <w:bCs/>
                <w:color w:val="000000"/>
              </w:rPr>
              <w:t>8621</w:t>
            </w:r>
          </w:p>
        </w:tc>
        <w:tc>
          <w:tcPr>
            <w:tcW w:w="992" w:type="dxa"/>
            <w:tcBorders>
              <w:top w:val="single" w:sz="4" w:space="0" w:color="auto"/>
              <w:left w:val="nil"/>
              <w:bottom w:val="single" w:sz="4" w:space="0" w:color="auto"/>
              <w:right w:val="single" w:sz="4" w:space="0" w:color="auto"/>
            </w:tcBorders>
            <w:shd w:val="clear" w:color="auto" w:fill="auto"/>
            <w:vAlign w:val="center"/>
            <w:hideMark/>
          </w:tcPr>
          <w:p w:rsidR="007E00E8" w:rsidRPr="00903575" w:rsidRDefault="007E00E8" w:rsidP="007E00E8">
            <w:pPr>
              <w:jc w:val="center"/>
              <w:rPr>
                <w:b/>
                <w:bCs/>
                <w:color w:val="000000"/>
              </w:rPr>
            </w:pPr>
            <w:r>
              <w:rPr>
                <w:b/>
                <w:bCs/>
                <w:color w:val="000000"/>
              </w:rPr>
              <w:t>12840</w:t>
            </w:r>
          </w:p>
        </w:tc>
        <w:tc>
          <w:tcPr>
            <w:tcW w:w="1701" w:type="dxa"/>
            <w:tcBorders>
              <w:top w:val="single" w:sz="4" w:space="0" w:color="auto"/>
              <w:left w:val="nil"/>
              <w:bottom w:val="single" w:sz="4" w:space="0" w:color="auto"/>
              <w:right w:val="single" w:sz="4" w:space="0" w:color="auto"/>
            </w:tcBorders>
            <w:shd w:val="clear" w:color="auto" w:fill="auto"/>
            <w:vAlign w:val="center"/>
          </w:tcPr>
          <w:p w:rsidR="007E00E8" w:rsidRPr="00903575" w:rsidRDefault="007E00E8" w:rsidP="007E00E8">
            <w:pPr>
              <w:jc w:val="center"/>
              <w:rPr>
                <w:b/>
                <w:bCs/>
                <w:color w:val="000000"/>
              </w:rPr>
            </w:pPr>
            <w:r>
              <w:rPr>
                <w:b/>
                <w:bCs/>
                <w:color w:val="000000"/>
              </w:rPr>
              <w:t>информация отсутствует</w:t>
            </w:r>
          </w:p>
        </w:tc>
      </w:tr>
    </w:tbl>
    <w:p w:rsidR="00E80E42" w:rsidRPr="00E578CF" w:rsidRDefault="00E80E42" w:rsidP="007E00E8">
      <w:pPr>
        <w:jc w:val="both"/>
        <w:rPr>
          <w:sz w:val="28"/>
          <w:szCs w:val="28"/>
        </w:rPr>
      </w:pPr>
    </w:p>
    <w:p w:rsidR="00F11997" w:rsidRPr="00E578CF" w:rsidRDefault="00F11997" w:rsidP="00AF7636">
      <w:pPr>
        <w:pStyle w:val="2"/>
        <w:numPr>
          <w:ilvl w:val="2"/>
          <w:numId w:val="42"/>
        </w:numPr>
        <w:spacing w:before="120" w:after="120"/>
        <w:jc w:val="center"/>
        <w:rPr>
          <w:rFonts w:ascii="Times New Roman" w:hAnsi="Times New Roman" w:cs="Times New Roman"/>
          <w:iCs w:val="0"/>
          <w:lang w:val="x-none" w:eastAsia="x-none"/>
        </w:rPr>
      </w:pPr>
      <w:bookmarkStart w:id="43" w:name="_Toc12546460"/>
      <w:r w:rsidRPr="00E578CF">
        <w:rPr>
          <w:rFonts w:ascii="Times New Roman" w:hAnsi="Times New Roman" w:cs="Times New Roman"/>
          <w:iCs w:val="0"/>
          <w:lang w:val="x-none" w:eastAsia="x-none"/>
        </w:rPr>
        <w:t>Объекты коммунального обслуживания (кладбища)</w:t>
      </w:r>
      <w:bookmarkEnd w:id="43"/>
    </w:p>
    <w:p w:rsidR="00022273" w:rsidRDefault="00F11997" w:rsidP="00F11997">
      <w:pPr>
        <w:ind w:firstLine="720"/>
        <w:jc w:val="both"/>
        <w:rPr>
          <w:sz w:val="28"/>
          <w:szCs w:val="28"/>
        </w:rPr>
      </w:pPr>
      <w:r w:rsidRPr="00E578CF">
        <w:rPr>
          <w:sz w:val="28"/>
          <w:szCs w:val="28"/>
        </w:rPr>
        <w:t xml:space="preserve">В </w:t>
      </w:r>
      <w:r>
        <w:rPr>
          <w:sz w:val="28"/>
          <w:szCs w:val="28"/>
        </w:rPr>
        <w:t>Пестречинско</w:t>
      </w:r>
      <w:r w:rsidRPr="00E578CF">
        <w:rPr>
          <w:sz w:val="28"/>
          <w:szCs w:val="28"/>
        </w:rPr>
        <w:t xml:space="preserve">м сельском поселении имеется 4 действующих кладбища общей площадью </w:t>
      </w:r>
      <w:r w:rsidR="00022273">
        <w:rPr>
          <w:sz w:val="28"/>
          <w:szCs w:val="28"/>
        </w:rPr>
        <w:t>12,9</w:t>
      </w:r>
      <w:r w:rsidR="0080298D">
        <w:rPr>
          <w:sz w:val="28"/>
          <w:szCs w:val="28"/>
        </w:rPr>
        <w:t>3</w:t>
      </w:r>
      <w:r w:rsidRPr="00E578CF">
        <w:rPr>
          <w:sz w:val="28"/>
          <w:szCs w:val="28"/>
        </w:rPr>
        <w:t xml:space="preserve"> га. Заполненность кладбища составляет от </w:t>
      </w:r>
      <w:r w:rsidR="00022273">
        <w:rPr>
          <w:sz w:val="28"/>
          <w:szCs w:val="28"/>
        </w:rPr>
        <w:t>1</w:t>
      </w:r>
      <w:r w:rsidRPr="00E578CF">
        <w:rPr>
          <w:sz w:val="28"/>
          <w:szCs w:val="28"/>
        </w:rPr>
        <w:t>0% до 9</w:t>
      </w:r>
      <w:r w:rsidR="00022273">
        <w:rPr>
          <w:sz w:val="28"/>
          <w:szCs w:val="28"/>
        </w:rPr>
        <w:t>8%.</w:t>
      </w:r>
    </w:p>
    <w:p w:rsidR="00F11997" w:rsidRPr="00E578CF" w:rsidRDefault="00F11997" w:rsidP="00F11997">
      <w:pPr>
        <w:ind w:firstLine="720"/>
        <w:jc w:val="both"/>
        <w:rPr>
          <w:sz w:val="28"/>
          <w:szCs w:val="28"/>
        </w:rPr>
      </w:pPr>
      <w:r w:rsidRPr="00E578CF">
        <w:rPr>
          <w:sz w:val="28"/>
          <w:szCs w:val="28"/>
        </w:rPr>
        <w:t xml:space="preserve">Потребность существующего населения </w:t>
      </w:r>
      <w:r>
        <w:rPr>
          <w:sz w:val="28"/>
          <w:szCs w:val="28"/>
        </w:rPr>
        <w:t>Пестречинского</w:t>
      </w:r>
      <w:r w:rsidRPr="00E578CF">
        <w:rPr>
          <w:sz w:val="28"/>
          <w:szCs w:val="28"/>
        </w:rPr>
        <w:t xml:space="preserve"> сельского поселения в объектах обслуживания рассчитывалась в соответствии с существующей демографической структурой населения, а также в соответствии с нормативами, рекомендуемыми Сводом правил СП 42.13330.2016 «СНиП 2.07.01-89*. Градостроительство. Планировка и застройка городских и сельских поселений» (0,24 га на 1000 жителей).</w:t>
      </w:r>
    </w:p>
    <w:p w:rsidR="00F11997" w:rsidRPr="00E578CF" w:rsidRDefault="00F11997" w:rsidP="004B2580">
      <w:pPr>
        <w:ind w:firstLine="720"/>
        <w:jc w:val="both"/>
        <w:rPr>
          <w:sz w:val="28"/>
          <w:szCs w:val="28"/>
        </w:rPr>
      </w:pPr>
      <w:r w:rsidRPr="00E578CF">
        <w:rPr>
          <w:sz w:val="28"/>
          <w:szCs w:val="28"/>
        </w:rPr>
        <w:t xml:space="preserve">Нормативная потребность населения сельского поселения в территориях кладбищ составила </w:t>
      </w:r>
      <w:r w:rsidR="00745A64">
        <w:rPr>
          <w:sz w:val="28"/>
          <w:szCs w:val="28"/>
        </w:rPr>
        <w:t>2</w:t>
      </w:r>
      <w:r w:rsidRPr="00E578CF">
        <w:rPr>
          <w:sz w:val="28"/>
          <w:szCs w:val="28"/>
        </w:rPr>
        <w:t>,</w:t>
      </w:r>
      <w:r w:rsidR="00745A64">
        <w:rPr>
          <w:sz w:val="28"/>
          <w:szCs w:val="28"/>
        </w:rPr>
        <w:t>67</w:t>
      </w:r>
      <w:r w:rsidRPr="00E578CF">
        <w:rPr>
          <w:sz w:val="28"/>
          <w:szCs w:val="28"/>
        </w:rPr>
        <w:t xml:space="preserve"> га. Обеспеченность кладбищами традиционного захоронения сельского поселения составляет </w:t>
      </w:r>
      <w:r w:rsidR="00184DA0">
        <w:rPr>
          <w:sz w:val="28"/>
          <w:szCs w:val="28"/>
        </w:rPr>
        <w:t>484</w:t>
      </w:r>
      <w:r w:rsidR="004B2580">
        <w:rPr>
          <w:sz w:val="28"/>
          <w:szCs w:val="28"/>
        </w:rPr>
        <w:t>%.</w:t>
      </w:r>
    </w:p>
    <w:p w:rsidR="00F11997" w:rsidRPr="00E578CF" w:rsidRDefault="00F11997" w:rsidP="00F11997">
      <w:pPr>
        <w:ind w:firstLine="720"/>
        <w:jc w:val="right"/>
        <w:rPr>
          <w:sz w:val="28"/>
          <w:szCs w:val="28"/>
        </w:rPr>
      </w:pPr>
      <w:r w:rsidRPr="00E578CF">
        <w:rPr>
          <w:sz w:val="28"/>
          <w:szCs w:val="28"/>
        </w:rPr>
        <w:t>Таблица 2.3.</w:t>
      </w:r>
      <w:r w:rsidR="00022273">
        <w:rPr>
          <w:sz w:val="28"/>
          <w:szCs w:val="28"/>
        </w:rPr>
        <w:t>6.1</w:t>
      </w:r>
    </w:p>
    <w:p w:rsidR="00F11997" w:rsidRPr="00E578CF" w:rsidRDefault="00F11997" w:rsidP="00F11997">
      <w:pPr>
        <w:ind w:firstLine="720"/>
        <w:jc w:val="center"/>
        <w:rPr>
          <w:i/>
          <w:sz w:val="28"/>
          <w:szCs w:val="28"/>
        </w:rPr>
      </w:pPr>
      <w:r w:rsidRPr="00E578CF">
        <w:rPr>
          <w:i/>
          <w:sz w:val="28"/>
          <w:szCs w:val="28"/>
        </w:rPr>
        <w:t xml:space="preserve">Характеристика кладбищ </w:t>
      </w:r>
      <w:r w:rsidR="00205E8A">
        <w:rPr>
          <w:i/>
          <w:sz w:val="28"/>
          <w:szCs w:val="28"/>
        </w:rPr>
        <w:t>Пестречинс</w:t>
      </w:r>
      <w:r w:rsidR="004B2580">
        <w:rPr>
          <w:i/>
          <w:sz w:val="28"/>
          <w:szCs w:val="28"/>
        </w:rPr>
        <w:t>к</w:t>
      </w:r>
      <w:r w:rsidR="00205E8A">
        <w:rPr>
          <w:i/>
          <w:sz w:val="28"/>
          <w:szCs w:val="28"/>
        </w:rPr>
        <w:t>ог</w:t>
      </w:r>
      <w:r w:rsidRPr="00E578CF">
        <w:rPr>
          <w:i/>
          <w:sz w:val="28"/>
          <w:szCs w:val="28"/>
        </w:rPr>
        <w:t>о сельского поселения</w:t>
      </w:r>
    </w:p>
    <w:tbl>
      <w:tblPr>
        <w:tblW w:w="523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7"/>
        <w:gridCol w:w="1987"/>
        <w:gridCol w:w="1275"/>
        <w:gridCol w:w="1701"/>
        <w:gridCol w:w="991"/>
        <w:gridCol w:w="991"/>
        <w:gridCol w:w="788"/>
        <w:gridCol w:w="487"/>
      </w:tblGrid>
      <w:tr w:rsidR="00184DA0" w:rsidRPr="00E578CF" w:rsidTr="00184DA0">
        <w:trPr>
          <w:trHeight w:val="284"/>
          <w:tblHeader/>
          <w:jc w:val="center"/>
        </w:trPr>
        <w:tc>
          <w:tcPr>
            <w:tcW w:w="796" w:type="pct"/>
            <w:shd w:val="clear" w:color="auto" w:fill="auto"/>
            <w:vAlign w:val="center"/>
            <w:hideMark/>
          </w:tcPr>
          <w:p w:rsidR="00184DA0" w:rsidRPr="004B2580" w:rsidRDefault="00184DA0" w:rsidP="00871D17">
            <w:pPr>
              <w:jc w:val="center"/>
              <w:rPr>
                <w:b/>
                <w:bCs/>
                <w:sz w:val="22"/>
                <w:szCs w:val="22"/>
              </w:rPr>
            </w:pPr>
            <w:r w:rsidRPr="004B2580">
              <w:rPr>
                <w:b/>
                <w:bCs/>
                <w:sz w:val="22"/>
                <w:szCs w:val="22"/>
              </w:rPr>
              <w:t>Местоположение</w:t>
            </w:r>
          </w:p>
        </w:tc>
        <w:tc>
          <w:tcPr>
            <w:tcW w:w="1016" w:type="pct"/>
            <w:vAlign w:val="center"/>
          </w:tcPr>
          <w:p w:rsidR="00184DA0" w:rsidRPr="004B2580" w:rsidRDefault="00184DA0" w:rsidP="00871D17">
            <w:pPr>
              <w:jc w:val="center"/>
              <w:rPr>
                <w:b/>
                <w:bCs/>
                <w:sz w:val="22"/>
                <w:szCs w:val="22"/>
              </w:rPr>
            </w:pPr>
            <w:r w:rsidRPr="004B2580">
              <w:rPr>
                <w:b/>
                <w:bCs/>
                <w:color w:val="000000"/>
                <w:sz w:val="22"/>
                <w:szCs w:val="22"/>
              </w:rPr>
              <w:t>Кадастровый номер земельного участка</w:t>
            </w:r>
          </w:p>
        </w:tc>
        <w:tc>
          <w:tcPr>
            <w:tcW w:w="652" w:type="pct"/>
            <w:vAlign w:val="center"/>
          </w:tcPr>
          <w:p w:rsidR="00184DA0" w:rsidRPr="004B2580" w:rsidRDefault="00184DA0" w:rsidP="00871D17">
            <w:pPr>
              <w:jc w:val="center"/>
              <w:rPr>
                <w:b/>
                <w:bCs/>
                <w:color w:val="000000"/>
                <w:sz w:val="22"/>
                <w:szCs w:val="22"/>
              </w:rPr>
            </w:pPr>
            <w:r w:rsidRPr="004B2580">
              <w:rPr>
                <w:b/>
                <w:bCs/>
                <w:color w:val="000000"/>
                <w:sz w:val="22"/>
                <w:szCs w:val="22"/>
              </w:rPr>
              <w:t>Площадь территории, га</w:t>
            </w:r>
          </w:p>
        </w:tc>
        <w:tc>
          <w:tcPr>
            <w:tcW w:w="870" w:type="pct"/>
            <w:shd w:val="clear" w:color="auto" w:fill="auto"/>
            <w:vAlign w:val="center"/>
            <w:hideMark/>
          </w:tcPr>
          <w:p w:rsidR="00184DA0" w:rsidRPr="004B2580" w:rsidRDefault="00184DA0" w:rsidP="00871D17">
            <w:pPr>
              <w:jc w:val="center"/>
              <w:rPr>
                <w:b/>
                <w:bCs/>
                <w:sz w:val="22"/>
                <w:szCs w:val="22"/>
              </w:rPr>
            </w:pPr>
            <w:r w:rsidRPr="004B2580">
              <w:rPr>
                <w:b/>
                <w:bCs/>
                <w:sz w:val="22"/>
                <w:szCs w:val="22"/>
              </w:rPr>
              <w:t>Религиозная принадлежность</w:t>
            </w:r>
          </w:p>
        </w:tc>
        <w:tc>
          <w:tcPr>
            <w:tcW w:w="507" w:type="pct"/>
            <w:shd w:val="clear" w:color="auto" w:fill="auto"/>
            <w:vAlign w:val="center"/>
            <w:hideMark/>
          </w:tcPr>
          <w:p w:rsidR="00184DA0" w:rsidRPr="004B2580" w:rsidRDefault="00184DA0" w:rsidP="00871D17">
            <w:pPr>
              <w:jc w:val="center"/>
              <w:rPr>
                <w:b/>
                <w:bCs/>
                <w:sz w:val="22"/>
                <w:szCs w:val="22"/>
              </w:rPr>
            </w:pPr>
            <w:r w:rsidRPr="004B2580">
              <w:rPr>
                <w:b/>
                <w:bCs/>
                <w:sz w:val="22"/>
                <w:szCs w:val="22"/>
              </w:rPr>
              <w:t>Заполненность, %</w:t>
            </w:r>
          </w:p>
        </w:tc>
        <w:tc>
          <w:tcPr>
            <w:tcW w:w="507" w:type="pct"/>
            <w:shd w:val="clear" w:color="auto" w:fill="auto"/>
            <w:vAlign w:val="center"/>
            <w:hideMark/>
          </w:tcPr>
          <w:p w:rsidR="00184DA0" w:rsidRPr="004B2580" w:rsidRDefault="00184DA0" w:rsidP="00871D17">
            <w:pPr>
              <w:jc w:val="center"/>
              <w:rPr>
                <w:b/>
                <w:bCs/>
                <w:sz w:val="22"/>
                <w:szCs w:val="22"/>
              </w:rPr>
            </w:pPr>
            <w:r w:rsidRPr="004B2580">
              <w:rPr>
                <w:b/>
                <w:bCs/>
                <w:sz w:val="22"/>
                <w:szCs w:val="22"/>
              </w:rPr>
              <w:t>Функциональность</w:t>
            </w:r>
          </w:p>
        </w:tc>
        <w:tc>
          <w:tcPr>
            <w:tcW w:w="653" w:type="pct"/>
            <w:gridSpan w:val="2"/>
            <w:shd w:val="clear" w:color="auto" w:fill="auto"/>
            <w:vAlign w:val="center"/>
          </w:tcPr>
          <w:p w:rsidR="00184DA0" w:rsidRPr="004B2580" w:rsidRDefault="00184DA0" w:rsidP="00871D17">
            <w:pPr>
              <w:jc w:val="center"/>
              <w:rPr>
                <w:b/>
                <w:bCs/>
                <w:sz w:val="22"/>
                <w:szCs w:val="22"/>
              </w:rPr>
            </w:pPr>
            <w:r w:rsidRPr="004B2580">
              <w:rPr>
                <w:b/>
                <w:bCs/>
                <w:sz w:val="22"/>
                <w:szCs w:val="22"/>
              </w:rPr>
              <w:t>Категория</w:t>
            </w:r>
          </w:p>
        </w:tc>
      </w:tr>
      <w:tr w:rsidR="00184DA0" w:rsidRPr="00E578CF" w:rsidTr="00184DA0">
        <w:trPr>
          <w:trHeight w:val="402"/>
          <w:jc w:val="center"/>
        </w:trPr>
        <w:tc>
          <w:tcPr>
            <w:tcW w:w="796" w:type="pct"/>
            <w:shd w:val="clear" w:color="auto" w:fill="auto"/>
            <w:vAlign w:val="center"/>
            <w:hideMark/>
          </w:tcPr>
          <w:p w:rsidR="00184DA0" w:rsidRPr="004B2580" w:rsidRDefault="00184DA0" w:rsidP="00871D17">
            <w:pPr>
              <w:jc w:val="center"/>
              <w:rPr>
                <w:sz w:val="22"/>
                <w:szCs w:val="22"/>
              </w:rPr>
            </w:pPr>
            <w:r w:rsidRPr="004B2580">
              <w:rPr>
                <w:sz w:val="22"/>
                <w:szCs w:val="22"/>
              </w:rPr>
              <w:t>д.Шихазда</w:t>
            </w:r>
          </w:p>
        </w:tc>
        <w:tc>
          <w:tcPr>
            <w:tcW w:w="1016" w:type="pct"/>
            <w:vAlign w:val="center"/>
          </w:tcPr>
          <w:p w:rsidR="00184DA0" w:rsidRPr="004B2580" w:rsidRDefault="00184DA0" w:rsidP="0004452C">
            <w:pPr>
              <w:rPr>
                <w:sz w:val="22"/>
                <w:szCs w:val="22"/>
              </w:rPr>
            </w:pPr>
            <w:r w:rsidRPr="004B2580">
              <w:rPr>
                <w:sz w:val="22"/>
                <w:szCs w:val="22"/>
              </w:rPr>
              <w:t>16:33:120301:121</w:t>
            </w:r>
          </w:p>
        </w:tc>
        <w:tc>
          <w:tcPr>
            <w:tcW w:w="652" w:type="pct"/>
            <w:vAlign w:val="center"/>
          </w:tcPr>
          <w:p w:rsidR="00184DA0" w:rsidRPr="004B2580" w:rsidRDefault="00184DA0" w:rsidP="00871D17">
            <w:pPr>
              <w:jc w:val="center"/>
              <w:rPr>
                <w:sz w:val="22"/>
                <w:szCs w:val="22"/>
              </w:rPr>
            </w:pPr>
            <w:r w:rsidRPr="004B2580">
              <w:rPr>
                <w:sz w:val="22"/>
                <w:szCs w:val="22"/>
              </w:rPr>
              <w:t>0,63</w:t>
            </w:r>
          </w:p>
        </w:tc>
        <w:tc>
          <w:tcPr>
            <w:tcW w:w="870" w:type="pct"/>
            <w:shd w:val="clear" w:color="auto" w:fill="auto"/>
            <w:vAlign w:val="center"/>
          </w:tcPr>
          <w:p w:rsidR="00184DA0" w:rsidRPr="004B2580" w:rsidRDefault="00184DA0" w:rsidP="00184DA0">
            <w:pPr>
              <w:jc w:val="center"/>
              <w:rPr>
                <w:sz w:val="22"/>
                <w:szCs w:val="22"/>
              </w:rPr>
            </w:pPr>
            <w:r w:rsidRPr="004B2580">
              <w:rPr>
                <w:sz w:val="22"/>
                <w:szCs w:val="22"/>
              </w:rPr>
              <w:t>-</w:t>
            </w:r>
          </w:p>
        </w:tc>
        <w:tc>
          <w:tcPr>
            <w:tcW w:w="507" w:type="pct"/>
            <w:shd w:val="clear" w:color="auto" w:fill="auto"/>
            <w:vAlign w:val="center"/>
            <w:hideMark/>
          </w:tcPr>
          <w:p w:rsidR="00184DA0" w:rsidRPr="004B2580" w:rsidRDefault="00184DA0" w:rsidP="00871D17">
            <w:pPr>
              <w:jc w:val="center"/>
              <w:rPr>
                <w:sz w:val="22"/>
                <w:szCs w:val="22"/>
              </w:rPr>
            </w:pPr>
            <w:r w:rsidRPr="004B2580">
              <w:rPr>
                <w:sz w:val="22"/>
                <w:szCs w:val="22"/>
              </w:rPr>
              <w:t>90</w:t>
            </w:r>
          </w:p>
        </w:tc>
        <w:tc>
          <w:tcPr>
            <w:tcW w:w="507" w:type="pct"/>
            <w:shd w:val="clear" w:color="auto" w:fill="auto"/>
            <w:vAlign w:val="center"/>
            <w:hideMark/>
          </w:tcPr>
          <w:p w:rsidR="00184DA0" w:rsidRPr="004B2580" w:rsidRDefault="00184DA0" w:rsidP="00871D17">
            <w:pPr>
              <w:jc w:val="center"/>
              <w:rPr>
                <w:sz w:val="22"/>
                <w:szCs w:val="22"/>
              </w:rPr>
            </w:pPr>
            <w:r w:rsidRPr="004B2580">
              <w:rPr>
                <w:sz w:val="22"/>
                <w:szCs w:val="22"/>
              </w:rPr>
              <w:t>действующее</w:t>
            </w:r>
          </w:p>
        </w:tc>
        <w:tc>
          <w:tcPr>
            <w:tcW w:w="653" w:type="pct"/>
            <w:gridSpan w:val="2"/>
            <w:vMerge w:val="restart"/>
            <w:shd w:val="clear" w:color="auto" w:fill="auto"/>
            <w:vAlign w:val="center"/>
          </w:tcPr>
          <w:p w:rsidR="00184DA0" w:rsidRPr="004B2580" w:rsidRDefault="00184DA0" w:rsidP="00184DA0">
            <w:pPr>
              <w:jc w:val="center"/>
              <w:rPr>
                <w:sz w:val="22"/>
                <w:szCs w:val="22"/>
              </w:rPr>
            </w:pPr>
            <w:r w:rsidRPr="004B2580">
              <w:rPr>
                <w:sz w:val="22"/>
                <w:szCs w:val="22"/>
              </w:rPr>
              <w:t>Земли населенных пунктов</w:t>
            </w:r>
          </w:p>
        </w:tc>
      </w:tr>
      <w:tr w:rsidR="00184DA0" w:rsidRPr="00E578CF" w:rsidTr="00184DA0">
        <w:trPr>
          <w:trHeight w:val="410"/>
          <w:jc w:val="center"/>
        </w:trPr>
        <w:tc>
          <w:tcPr>
            <w:tcW w:w="796" w:type="pct"/>
            <w:shd w:val="clear" w:color="auto" w:fill="auto"/>
            <w:vAlign w:val="center"/>
            <w:hideMark/>
          </w:tcPr>
          <w:p w:rsidR="00184DA0" w:rsidRPr="004B2580" w:rsidRDefault="00184DA0" w:rsidP="00F11997">
            <w:pPr>
              <w:jc w:val="center"/>
              <w:rPr>
                <w:sz w:val="22"/>
                <w:szCs w:val="22"/>
              </w:rPr>
            </w:pPr>
            <w:r w:rsidRPr="004B2580">
              <w:rPr>
                <w:sz w:val="22"/>
                <w:szCs w:val="22"/>
              </w:rPr>
              <w:t>с. Пестрецы</w:t>
            </w:r>
          </w:p>
        </w:tc>
        <w:tc>
          <w:tcPr>
            <w:tcW w:w="1016" w:type="pct"/>
            <w:vAlign w:val="center"/>
          </w:tcPr>
          <w:p w:rsidR="00184DA0" w:rsidRPr="004B2580" w:rsidRDefault="00184DA0" w:rsidP="0004452C">
            <w:pPr>
              <w:rPr>
                <w:sz w:val="22"/>
                <w:szCs w:val="22"/>
              </w:rPr>
            </w:pPr>
            <w:r w:rsidRPr="004B2580">
              <w:rPr>
                <w:sz w:val="22"/>
                <w:szCs w:val="22"/>
              </w:rPr>
              <w:t>16:33:120102:64</w:t>
            </w:r>
          </w:p>
        </w:tc>
        <w:tc>
          <w:tcPr>
            <w:tcW w:w="652" w:type="pct"/>
            <w:vAlign w:val="center"/>
          </w:tcPr>
          <w:p w:rsidR="00184DA0" w:rsidRPr="004B2580" w:rsidRDefault="00184DA0" w:rsidP="00871D17">
            <w:pPr>
              <w:jc w:val="center"/>
              <w:rPr>
                <w:sz w:val="22"/>
                <w:szCs w:val="22"/>
              </w:rPr>
            </w:pPr>
            <w:r w:rsidRPr="004B2580">
              <w:rPr>
                <w:sz w:val="22"/>
                <w:szCs w:val="22"/>
              </w:rPr>
              <w:t>7,19</w:t>
            </w:r>
          </w:p>
        </w:tc>
        <w:tc>
          <w:tcPr>
            <w:tcW w:w="870" w:type="pct"/>
            <w:shd w:val="clear" w:color="auto" w:fill="auto"/>
            <w:vAlign w:val="center"/>
          </w:tcPr>
          <w:p w:rsidR="00184DA0" w:rsidRPr="004B2580" w:rsidRDefault="00184DA0" w:rsidP="00871D17">
            <w:pPr>
              <w:jc w:val="center"/>
              <w:rPr>
                <w:sz w:val="22"/>
                <w:szCs w:val="22"/>
              </w:rPr>
            </w:pPr>
            <w:r w:rsidRPr="004B2580">
              <w:rPr>
                <w:sz w:val="22"/>
                <w:szCs w:val="22"/>
              </w:rPr>
              <w:t xml:space="preserve">мусульманское </w:t>
            </w:r>
          </w:p>
        </w:tc>
        <w:tc>
          <w:tcPr>
            <w:tcW w:w="507" w:type="pct"/>
            <w:shd w:val="clear" w:color="auto" w:fill="auto"/>
            <w:vAlign w:val="center"/>
            <w:hideMark/>
          </w:tcPr>
          <w:p w:rsidR="00184DA0" w:rsidRPr="004B2580" w:rsidRDefault="00184DA0" w:rsidP="00871D17">
            <w:pPr>
              <w:jc w:val="center"/>
              <w:rPr>
                <w:sz w:val="22"/>
                <w:szCs w:val="22"/>
              </w:rPr>
            </w:pPr>
            <w:r w:rsidRPr="004B2580">
              <w:rPr>
                <w:sz w:val="22"/>
                <w:szCs w:val="22"/>
              </w:rPr>
              <w:t>10</w:t>
            </w:r>
          </w:p>
        </w:tc>
        <w:tc>
          <w:tcPr>
            <w:tcW w:w="507" w:type="pct"/>
            <w:shd w:val="clear" w:color="auto" w:fill="auto"/>
            <w:vAlign w:val="center"/>
            <w:hideMark/>
          </w:tcPr>
          <w:p w:rsidR="00184DA0" w:rsidRPr="004B2580" w:rsidRDefault="00184DA0" w:rsidP="00871D17">
            <w:pPr>
              <w:jc w:val="center"/>
              <w:rPr>
                <w:sz w:val="22"/>
                <w:szCs w:val="22"/>
              </w:rPr>
            </w:pPr>
            <w:r w:rsidRPr="004B2580">
              <w:rPr>
                <w:sz w:val="22"/>
                <w:szCs w:val="22"/>
              </w:rPr>
              <w:t>действующее</w:t>
            </w:r>
          </w:p>
        </w:tc>
        <w:tc>
          <w:tcPr>
            <w:tcW w:w="653" w:type="pct"/>
            <w:gridSpan w:val="2"/>
            <w:vMerge/>
            <w:shd w:val="clear" w:color="auto" w:fill="auto"/>
            <w:vAlign w:val="center"/>
          </w:tcPr>
          <w:p w:rsidR="00184DA0" w:rsidRPr="004B2580" w:rsidRDefault="00184DA0" w:rsidP="00184DA0">
            <w:pPr>
              <w:jc w:val="center"/>
              <w:rPr>
                <w:sz w:val="22"/>
                <w:szCs w:val="22"/>
              </w:rPr>
            </w:pPr>
          </w:p>
        </w:tc>
      </w:tr>
      <w:tr w:rsidR="00184DA0" w:rsidRPr="00E578CF" w:rsidTr="00184DA0">
        <w:trPr>
          <w:trHeight w:val="284"/>
          <w:jc w:val="center"/>
        </w:trPr>
        <w:tc>
          <w:tcPr>
            <w:tcW w:w="796" w:type="pct"/>
            <w:shd w:val="clear" w:color="auto" w:fill="auto"/>
            <w:vAlign w:val="center"/>
            <w:hideMark/>
          </w:tcPr>
          <w:p w:rsidR="00184DA0" w:rsidRPr="004B2580" w:rsidRDefault="00184DA0" w:rsidP="00871D17">
            <w:pPr>
              <w:jc w:val="center"/>
              <w:rPr>
                <w:sz w:val="22"/>
                <w:szCs w:val="22"/>
              </w:rPr>
            </w:pPr>
            <w:r w:rsidRPr="004B2580">
              <w:rPr>
                <w:sz w:val="22"/>
                <w:szCs w:val="22"/>
              </w:rPr>
              <w:t>с. Пестрецы</w:t>
            </w:r>
          </w:p>
        </w:tc>
        <w:tc>
          <w:tcPr>
            <w:tcW w:w="1016" w:type="pct"/>
            <w:vAlign w:val="center"/>
          </w:tcPr>
          <w:p w:rsidR="00184DA0" w:rsidRPr="004B2580" w:rsidRDefault="00184DA0" w:rsidP="0004452C">
            <w:pPr>
              <w:rPr>
                <w:sz w:val="22"/>
                <w:szCs w:val="22"/>
              </w:rPr>
            </w:pPr>
            <w:r w:rsidRPr="004B2580">
              <w:rPr>
                <w:sz w:val="22"/>
                <w:szCs w:val="22"/>
              </w:rPr>
              <w:t>16:33:120107:118</w:t>
            </w:r>
          </w:p>
        </w:tc>
        <w:tc>
          <w:tcPr>
            <w:tcW w:w="652" w:type="pct"/>
            <w:vAlign w:val="center"/>
          </w:tcPr>
          <w:p w:rsidR="00184DA0" w:rsidRPr="004B2580" w:rsidRDefault="00184DA0" w:rsidP="00871D17">
            <w:pPr>
              <w:jc w:val="center"/>
              <w:rPr>
                <w:sz w:val="22"/>
                <w:szCs w:val="22"/>
              </w:rPr>
            </w:pPr>
            <w:r w:rsidRPr="004B2580">
              <w:rPr>
                <w:sz w:val="22"/>
                <w:szCs w:val="22"/>
              </w:rPr>
              <w:t>2,38</w:t>
            </w:r>
          </w:p>
        </w:tc>
        <w:tc>
          <w:tcPr>
            <w:tcW w:w="870" w:type="pct"/>
            <w:shd w:val="clear" w:color="auto" w:fill="auto"/>
            <w:vAlign w:val="center"/>
          </w:tcPr>
          <w:p w:rsidR="00184DA0" w:rsidRPr="004B2580" w:rsidRDefault="00184DA0" w:rsidP="00871D17">
            <w:pPr>
              <w:jc w:val="center"/>
              <w:rPr>
                <w:sz w:val="22"/>
                <w:szCs w:val="22"/>
              </w:rPr>
            </w:pPr>
            <w:r w:rsidRPr="004B2580">
              <w:rPr>
                <w:sz w:val="22"/>
                <w:szCs w:val="22"/>
              </w:rPr>
              <w:t>христианское</w:t>
            </w:r>
          </w:p>
        </w:tc>
        <w:tc>
          <w:tcPr>
            <w:tcW w:w="507" w:type="pct"/>
            <w:shd w:val="clear" w:color="auto" w:fill="auto"/>
            <w:vAlign w:val="center"/>
            <w:hideMark/>
          </w:tcPr>
          <w:p w:rsidR="00184DA0" w:rsidRPr="004B2580" w:rsidRDefault="00184DA0" w:rsidP="006C2997">
            <w:pPr>
              <w:jc w:val="center"/>
              <w:rPr>
                <w:sz w:val="22"/>
                <w:szCs w:val="22"/>
              </w:rPr>
            </w:pPr>
            <w:r w:rsidRPr="004B2580">
              <w:rPr>
                <w:sz w:val="22"/>
                <w:szCs w:val="22"/>
              </w:rPr>
              <w:t>9</w:t>
            </w:r>
            <w:r w:rsidR="004B2580" w:rsidRPr="004B2580">
              <w:rPr>
                <w:sz w:val="22"/>
                <w:szCs w:val="22"/>
              </w:rPr>
              <w:t>0</w:t>
            </w:r>
          </w:p>
        </w:tc>
        <w:tc>
          <w:tcPr>
            <w:tcW w:w="507" w:type="pct"/>
            <w:shd w:val="clear" w:color="auto" w:fill="auto"/>
            <w:vAlign w:val="center"/>
            <w:hideMark/>
          </w:tcPr>
          <w:p w:rsidR="00184DA0" w:rsidRPr="004B2580" w:rsidRDefault="00184DA0" w:rsidP="00871D17">
            <w:pPr>
              <w:jc w:val="center"/>
              <w:rPr>
                <w:sz w:val="22"/>
                <w:szCs w:val="22"/>
              </w:rPr>
            </w:pPr>
            <w:r w:rsidRPr="004B2580">
              <w:rPr>
                <w:sz w:val="22"/>
                <w:szCs w:val="22"/>
              </w:rPr>
              <w:t>действующее</w:t>
            </w:r>
          </w:p>
        </w:tc>
        <w:tc>
          <w:tcPr>
            <w:tcW w:w="653" w:type="pct"/>
            <w:gridSpan w:val="2"/>
            <w:vMerge/>
            <w:shd w:val="clear" w:color="auto" w:fill="auto"/>
            <w:vAlign w:val="center"/>
          </w:tcPr>
          <w:p w:rsidR="00184DA0" w:rsidRPr="004B2580" w:rsidRDefault="00184DA0" w:rsidP="00184DA0">
            <w:pPr>
              <w:jc w:val="center"/>
              <w:rPr>
                <w:sz w:val="22"/>
                <w:szCs w:val="22"/>
              </w:rPr>
            </w:pPr>
          </w:p>
        </w:tc>
      </w:tr>
      <w:tr w:rsidR="00184DA0" w:rsidRPr="00E578CF" w:rsidTr="00184DA0">
        <w:trPr>
          <w:trHeight w:val="284"/>
          <w:jc w:val="center"/>
        </w:trPr>
        <w:tc>
          <w:tcPr>
            <w:tcW w:w="796" w:type="pct"/>
            <w:shd w:val="clear" w:color="auto" w:fill="auto"/>
            <w:vAlign w:val="center"/>
            <w:hideMark/>
          </w:tcPr>
          <w:p w:rsidR="00184DA0" w:rsidRPr="004B2580" w:rsidRDefault="00184DA0" w:rsidP="00F11997">
            <w:pPr>
              <w:jc w:val="center"/>
              <w:rPr>
                <w:sz w:val="22"/>
                <w:szCs w:val="22"/>
              </w:rPr>
            </w:pPr>
            <w:r w:rsidRPr="004B2580">
              <w:rPr>
                <w:sz w:val="22"/>
                <w:szCs w:val="22"/>
              </w:rPr>
              <w:t>с. Пестрецы</w:t>
            </w:r>
          </w:p>
        </w:tc>
        <w:tc>
          <w:tcPr>
            <w:tcW w:w="1016" w:type="pct"/>
            <w:vAlign w:val="center"/>
          </w:tcPr>
          <w:p w:rsidR="00184DA0" w:rsidRPr="004B2580" w:rsidRDefault="00184DA0" w:rsidP="00F11997">
            <w:pPr>
              <w:jc w:val="center"/>
              <w:rPr>
                <w:sz w:val="22"/>
                <w:szCs w:val="22"/>
              </w:rPr>
            </w:pPr>
            <w:r w:rsidRPr="004B2580">
              <w:rPr>
                <w:bCs/>
                <w:color w:val="333333"/>
                <w:sz w:val="22"/>
                <w:szCs w:val="22"/>
              </w:rPr>
              <w:t>16:33:121412:993</w:t>
            </w:r>
          </w:p>
        </w:tc>
        <w:tc>
          <w:tcPr>
            <w:tcW w:w="652" w:type="pct"/>
            <w:vAlign w:val="center"/>
          </w:tcPr>
          <w:p w:rsidR="00184DA0" w:rsidRPr="004B2580" w:rsidRDefault="00184DA0" w:rsidP="00F11997">
            <w:pPr>
              <w:jc w:val="center"/>
              <w:rPr>
                <w:sz w:val="22"/>
                <w:szCs w:val="22"/>
              </w:rPr>
            </w:pPr>
            <w:r w:rsidRPr="004B2580">
              <w:rPr>
                <w:sz w:val="22"/>
                <w:szCs w:val="22"/>
              </w:rPr>
              <w:t>2,73</w:t>
            </w:r>
          </w:p>
        </w:tc>
        <w:tc>
          <w:tcPr>
            <w:tcW w:w="870" w:type="pct"/>
            <w:shd w:val="clear" w:color="auto" w:fill="auto"/>
            <w:vAlign w:val="center"/>
          </w:tcPr>
          <w:p w:rsidR="00184DA0" w:rsidRPr="004B2580" w:rsidRDefault="00184DA0" w:rsidP="00F11997">
            <w:pPr>
              <w:jc w:val="center"/>
              <w:rPr>
                <w:sz w:val="22"/>
                <w:szCs w:val="22"/>
              </w:rPr>
            </w:pPr>
            <w:r w:rsidRPr="004B2580">
              <w:rPr>
                <w:sz w:val="22"/>
                <w:szCs w:val="22"/>
              </w:rPr>
              <w:t>-</w:t>
            </w:r>
          </w:p>
        </w:tc>
        <w:tc>
          <w:tcPr>
            <w:tcW w:w="507" w:type="pct"/>
            <w:shd w:val="clear" w:color="auto" w:fill="auto"/>
            <w:vAlign w:val="center"/>
          </w:tcPr>
          <w:p w:rsidR="00184DA0" w:rsidRPr="004B2580" w:rsidRDefault="00184DA0" w:rsidP="00F11997">
            <w:pPr>
              <w:jc w:val="center"/>
              <w:rPr>
                <w:sz w:val="22"/>
                <w:szCs w:val="22"/>
              </w:rPr>
            </w:pPr>
            <w:r w:rsidRPr="004B2580">
              <w:rPr>
                <w:sz w:val="22"/>
                <w:szCs w:val="22"/>
              </w:rPr>
              <w:t>15</w:t>
            </w:r>
          </w:p>
        </w:tc>
        <w:tc>
          <w:tcPr>
            <w:tcW w:w="507" w:type="pct"/>
            <w:shd w:val="clear" w:color="auto" w:fill="auto"/>
            <w:vAlign w:val="center"/>
          </w:tcPr>
          <w:p w:rsidR="00184DA0" w:rsidRPr="004B2580" w:rsidRDefault="00184DA0" w:rsidP="00F11997">
            <w:pPr>
              <w:jc w:val="center"/>
              <w:rPr>
                <w:sz w:val="22"/>
                <w:szCs w:val="22"/>
              </w:rPr>
            </w:pPr>
            <w:r w:rsidRPr="004B2580">
              <w:rPr>
                <w:sz w:val="22"/>
                <w:szCs w:val="22"/>
              </w:rPr>
              <w:t>действующее</w:t>
            </w:r>
          </w:p>
        </w:tc>
        <w:tc>
          <w:tcPr>
            <w:tcW w:w="653" w:type="pct"/>
            <w:gridSpan w:val="2"/>
            <w:shd w:val="clear" w:color="auto" w:fill="auto"/>
            <w:vAlign w:val="center"/>
          </w:tcPr>
          <w:p w:rsidR="00184DA0" w:rsidRPr="004B2580" w:rsidRDefault="00184DA0" w:rsidP="00184DA0">
            <w:pPr>
              <w:jc w:val="center"/>
              <w:rPr>
                <w:sz w:val="22"/>
                <w:szCs w:val="22"/>
              </w:rPr>
            </w:pPr>
            <w:r w:rsidRPr="004B2580">
              <w:rPr>
                <w:sz w:val="22"/>
                <w:szCs w:val="22"/>
              </w:rPr>
              <w:t>Земли промышленности и иного специального назначения</w:t>
            </w:r>
          </w:p>
        </w:tc>
      </w:tr>
      <w:tr w:rsidR="00184DA0" w:rsidRPr="00E578CF" w:rsidTr="00184DA0">
        <w:trPr>
          <w:trHeight w:val="284"/>
          <w:jc w:val="center"/>
        </w:trPr>
        <w:tc>
          <w:tcPr>
            <w:tcW w:w="796" w:type="pct"/>
            <w:shd w:val="clear" w:color="auto" w:fill="auto"/>
            <w:vAlign w:val="center"/>
            <w:hideMark/>
          </w:tcPr>
          <w:p w:rsidR="00184DA0" w:rsidRPr="004B2580" w:rsidRDefault="00184DA0" w:rsidP="00871D17">
            <w:pPr>
              <w:jc w:val="center"/>
              <w:rPr>
                <w:b/>
                <w:sz w:val="22"/>
                <w:szCs w:val="22"/>
              </w:rPr>
            </w:pPr>
            <w:r w:rsidRPr="004B2580">
              <w:rPr>
                <w:b/>
                <w:sz w:val="22"/>
                <w:szCs w:val="22"/>
              </w:rPr>
              <w:t>Итого</w:t>
            </w:r>
          </w:p>
        </w:tc>
        <w:tc>
          <w:tcPr>
            <w:tcW w:w="1016" w:type="pct"/>
            <w:vAlign w:val="center"/>
          </w:tcPr>
          <w:p w:rsidR="00184DA0" w:rsidRPr="004B2580" w:rsidRDefault="00184DA0" w:rsidP="00871D17">
            <w:pPr>
              <w:jc w:val="center"/>
              <w:rPr>
                <w:b/>
                <w:sz w:val="22"/>
                <w:szCs w:val="22"/>
              </w:rPr>
            </w:pPr>
          </w:p>
        </w:tc>
        <w:tc>
          <w:tcPr>
            <w:tcW w:w="652" w:type="pct"/>
            <w:vAlign w:val="center"/>
          </w:tcPr>
          <w:p w:rsidR="00184DA0" w:rsidRPr="004B2580" w:rsidRDefault="00184DA0" w:rsidP="00871D17">
            <w:pPr>
              <w:jc w:val="center"/>
              <w:rPr>
                <w:b/>
                <w:sz w:val="22"/>
                <w:szCs w:val="22"/>
              </w:rPr>
            </w:pPr>
            <w:r w:rsidRPr="004B2580">
              <w:rPr>
                <w:b/>
                <w:sz w:val="22"/>
                <w:szCs w:val="22"/>
              </w:rPr>
              <w:t>12,93</w:t>
            </w:r>
          </w:p>
        </w:tc>
        <w:tc>
          <w:tcPr>
            <w:tcW w:w="870" w:type="pct"/>
            <w:shd w:val="clear" w:color="auto" w:fill="auto"/>
            <w:vAlign w:val="center"/>
            <w:hideMark/>
          </w:tcPr>
          <w:p w:rsidR="00184DA0" w:rsidRPr="004B2580" w:rsidRDefault="00184DA0" w:rsidP="00871D17">
            <w:pPr>
              <w:jc w:val="center"/>
              <w:rPr>
                <w:b/>
                <w:sz w:val="22"/>
                <w:szCs w:val="22"/>
              </w:rPr>
            </w:pPr>
          </w:p>
        </w:tc>
        <w:tc>
          <w:tcPr>
            <w:tcW w:w="507" w:type="pct"/>
            <w:shd w:val="clear" w:color="auto" w:fill="auto"/>
            <w:vAlign w:val="center"/>
            <w:hideMark/>
          </w:tcPr>
          <w:p w:rsidR="00184DA0" w:rsidRPr="004B2580" w:rsidRDefault="00184DA0" w:rsidP="00871D17">
            <w:pPr>
              <w:jc w:val="center"/>
              <w:rPr>
                <w:b/>
                <w:sz w:val="22"/>
                <w:szCs w:val="22"/>
              </w:rPr>
            </w:pPr>
          </w:p>
        </w:tc>
        <w:tc>
          <w:tcPr>
            <w:tcW w:w="910" w:type="pct"/>
            <w:gridSpan w:val="2"/>
            <w:shd w:val="clear" w:color="auto" w:fill="auto"/>
            <w:vAlign w:val="center"/>
            <w:hideMark/>
          </w:tcPr>
          <w:p w:rsidR="00184DA0" w:rsidRPr="004B2580" w:rsidRDefault="00184DA0" w:rsidP="00871D17">
            <w:pPr>
              <w:jc w:val="center"/>
              <w:rPr>
                <w:b/>
                <w:sz w:val="22"/>
                <w:szCs w:val="22"/>
              </w:rPr>
            </w:pPr>
          </w:p>
        </w:tc>
        <w:tc>
          <w:tcPr>
            <w:tcW w:w="250" w:type="pct"/>
            <w:shd w:val="clear" w:color="auto" w:fill="auto"/>
            <w:vAlign w:val="center"/>
          </w:tcPr>
          <w:p w:rsidR="00184DA0" w:rsidRPr="004B2580" w:rsidRDefault="00184DA0" w:rsidP="00871D17">
            <w:pPr>
              <w:jc w:val="center"/>
              <w:rPr>
                <w:b/>
                <w:sz w:val="22"/>
                <w:szCs w:val="22"/>
              </w:rPr>
            </w:pPr>
          </w:p>
        </w:tc>
      </w:tr>
    </w:tbl>
    <w:p w:rsidR="00CC33C5" w:rsidRDefault="00CC33C5" w:rsidP="00AF7636">
      <w:pPr>
        <w:pStyle w:val="2"/>
        <w:numPr>
          <w:ilvl w:val="2"/>
          <w:numId w:val="42"/>
        </w:numPr>
        <w:spacing w:before="120" w:after="120"/>
        <w:jc w:val="center"/>
        <w:rPr>
          <w:rFonts w:ascii="Times New Roman" w:hAnsi="Times New Roman" w:cs="Times New Roman"/>
          <w:iCs w:val="0"/>
          <w:lang w:val="x-none" w:eastAsia="x-none"/>
        </w:rPr>
      </w:pPr>
      <w:bookmarkStart w:id="44" w:name="_Toc12546456"/>
      <w:bookmarkStart w:id="45" w:name="_Toc12546461"/>
      <w:r w:rsidRPr="00E578CF">
        <w:rPr>
          <w:rFonts w:ascii="Times New Roman" w:hAnsi="Times New Roman" w:cs="Times New Roman"/>
          <w:iCs w:val="0"/>
          <w:lang w:val="x-none" w:eastAsia="x-none"/>
        </w:rPr>
        <w:t>Лесной комплекс</w:t>
      </w:r>
      <w:bookmarkEnd w:id="44"/>
    </w:p>
    <w:p w:rsidR="004F2EE1" w:rsidRDefault="00704729" w:rsidP="006B56F3">
      <w:pPr>
        <w:pStyle w:val="34"/>
        <w:spacing w:after="0"/>
        <w:ind w:left="0" w:right="-2" w:firstLine="700"/>
        <w:jc w:val="both"/>
        <w:rPr>
          <w:sz w:val="28"/>
          <w:szCs w:val="28"/>
        </w:rPr>
      </w:pPr>
      <w:r w:rsidRPr="00E578CF">
        <w:rPr>
          <w:sz w:val="28"/>
          <w:szCs w:val="28"/>
        </w:rPr>
        <w:t>В соответствии с Лесным кодексом Российской Федерации, а также Земельным кодексом Российской Федерации, к землям лесного фонда относят как покрытые, так и не покрытые лесом земли.</w:t>
      </w:r>
      <w:r>
        <w:rPr>
          <w:sz w:val="28"/>
          <w:szCs w:val="28"/>
        </w:rPr>
        <w:tab/>
      </w:r>
      <w:r>
        <w:rPr>
          <w:sz w:val="28"/>
          <w:szCs w:val="28"/>
        </w:rPr>
        <w:tab/>
      </w:r>
      <w:r>
        <w:rPr>
          <w:sz w:val="28"/>
          <w:szCs w:val="28"/>
        </w:rPr>
        <w:tab/>
      </w:r>
      <w:r>
        <w:rPr>
          <w:sz w:val="28"/>
          <w:szCs w:val="28"/>
        </w:rPr>
        <w:tab/>
      </w:r>
      <w:r>
        <w:rPr>
          <w:sz w:val="28"/>
          <w:szCs w:val="28"/>
        </w:rPr>
        <w:tab/>
      </w:r>
      <w:r>
        <w:rPr>
          <w:sz w:val="28"/>
          <w:szCs w:val="28"/>
        </w:rPr>
        <w:tab/>
      </w:r>
      <w:r w:rsidRPr="00E578CF">
        <w:rPr>
          <w:sz w:val="28"/>
          <w:szCs w:val="28"/>
        </w:rPr>
        <w:t>В соответствии с Земельным кодексом Российской Федерации, к землям лесного фонда относятся лесные земли (земли, покрытые лесной растительностью и не покрытые ею, но предназначенные для ее восстановления, - вырубки, гари, редины, прогалины и другие) и предназначенные для ведения лесного хозяйства нелесные земли (просеки, дороги, болота и другие). Все леса, за исключением лесов, расположенных на землях обороны и землях городских и сельских поселений, а также лесных насаждений, не входящих в лесной фонд, образуют лесной фонд.</w:t>
      </w:r>
      <w:r>
        <w:rPr>
          <w:sz w:val="28"/>
          <w:szCs w:val="28"/>
        </w:rPr>
        <w:tab/>
      </w:r>
      <w:r>
        <w:rPr>
          <w:sz w:val="28"/>
          <w:szCs w:val="28"/>
        </w:rPr>
        <w:tab/>
        <w:t>Л</w:t>
      </w:r>
      <w:r w:rsidRPr="00E578CF">
        <w:rPr>
          <w:sz w:val="28"/>
          <w:szCs w:val="28"/>
        </w:rPr>
        <w:t xml:space="preserve">есной фонд </w:t>
      </w:r>
      <w:r w:rsidR="0071481B">
        <w:rPr>
          <w:sz w:val="28"/>
          <w:szCs w:val="28"/>
        </w:rPr>
        <w:t>Пестречинского</w:t>
      </w:r>
      <w:r w:rsidRPr="00E578CF">
        <w:rPr>
          <w:sz w:val="28"/>
          <w:szCs w:val="28"/>
        </w:rPr>
        <w:t xml:space="preserve"> сельского поселения представлен лесами ГКУ «</w:t>
      </w:r>
      <w:r w:rsidR="00FA514C">
        <w:rPr>
          <w:sz w:val="28"/>
          <w:szCs w:val="28"/>
        </w:rPr>
        <w:t>Лаишевско</w:t>
      </w:r>
      <w:r w:rsidRPr="00E578CF">
        <w:rPr>
          <w:sz w:val="28"/>
          <w:szCs w:val="28"/>
        </w:rPr>
        <w:t xml:space="preserve">е лесничество» </w:t>
      </w:r>
      <w:r w:rsidR="00FA514C" w:rsidRPr="00887D7A">
        <w:rPr>
          <w:sz w:val="28"/>
          <w:szCs w:val="28"/>
        </w:rPr>
        <w:t>Пестречин</w:t>
      </w:r>
      <w:r w:rsidR="00FA514C">
        <w:rPr>
          <w:sz w:val="28"/>
          <w:szCs w:val="28"/>
        </w:rPr>
        <w:t>ского</w:t>
      </w:r>
      <w:r w:rsidRPr="00E578CF">
        <w:rPr>
          <w:sz w:val="28"/>
          <w:szCs w:val="28"/>
        </w:rPr>
        <w:t xml:space="preserve"> участкового лесничества и занимает площадь </w:t>
      </w:r>
      <w:r w:rsidR="00FA514C">
        <w:rPr>
          <w:sz w:val="28"/>
          <w:szCs w:val="28"/>
        </w:rPr>
        <w:t>53</w:t>
      </w:r>
      <w:r w:rsidR="004B2580">
        <w:rPr>
          <w:sz w:val="28"/>
          <w:szCs w:val="28"/>
        </w:rPr>
        <w:t>5</w:t>
      </w:r>
      <w:r w:rsidRPr="00E578CF">
        <w:rPr>
          <w:sz w:val="28"/>
          <w:szCs w:val="28"/>
        </w:rPr>
        <w:t xml:space="preserve"> га, что составляет около </w:t>
      </w:r>
      <w:r w:rsidR="004B2580">
        <w:rPr>
          <w:sz w:val="28"/>
          <w:szCs w:val="28"/>
        </w:rPr>
        <w:t>9</w:t>
      </w:r>
      <w:r w:rsidRPr="00E578CF">
        <w:rPr>
          <w:sz w:val="28"/>
          <w:szCs w:val="28"/>
        </w:rPr>
        <w:t>% от всей площади сельского поселения.</w:t>
      </w:r>
      <w:r w:rsidR="006B56F3">
        <w:rPr>
          <w:sz w:val="28"/>
          <w:szCs w:val="28"/>
        </w:rPr>
        <w:tab/>
      </w:r>
      <w:r w:rsidR="006B56F3">
        <w:rPr>
          <w:sz w:val="28"/>
          <w:szCs w:val="28"/>
        </w:rPr>
        <w:tab/>
      </w:r>
    </w:p>
    <w:p w:rsidR="004F2EE1" w:rsidRPr="00C65FF6" w:rsidRDefault="004F2EE1" w:rsidP="004F2EE1">
      <w:pPr>
        <w:pStyle w:val="15"/>
        <w:spacing w:line="240" w:lineRule="auto"/>
        <w:rPr>
          <w:sz w:val="28"/>
          <w:szCs w:val="28"/>
        </w:rPr>
      </w:pPr>
      <w:r w:rsidRPr="00C65FF6">
        <w:rPr>
          <w:sz w:val="28"/>
          <w:szCs w:val="28"/>
        </w:rPr>
        <w:t xml:space="preserve">Кроме лесов лесного фонда, на территории поселения также присутствуют лесные земли и лесные насаждения, не входящие в лесной фонд, площадью </w:t>
      </w:r>
      <w:r>
        <w:rPr>
          <w:sz w:val="28"/>
          <w:szCs w:val="28"/>
        </w:rPr>
        <w:t>93,2</w:t>
      </w:r>
      <w:r w:rsidRPr="00C65FF6">
        <w:rPr>
          <w:sz w:val="28"/>
          <w:szCs w:val="28"/>
        </w:rPr>
        <w:t>7 га. Данные лесные насаждения расположены на землях сельскохозяйственного назначения, землях промышленности, энергетики, транспорта, связи, радиовещания, телевидения, информатики, землях для обеспечения космической деятельности, землях обороны, безопасности и земля</w:t>
      </w:r>
      <w:r>
        <w:rPr>
          <w:sz w:val="28"/>
          <w:szCs w:val="28"/>
        </w:rPr>
        <w:t>х иного специального назначения</w:t>
      </w:r>
      <w:r w:rsidRPr="00C65FF6">
        <w:rPr>
          <w:sz w:val="28"/>
          <w:szCs w:val="28"/>
        </w:rPr>
        <w:t xml:space="preserve"> и предназначены для обеспечения защиты земель от воздействия негативных природных, антропогенных и техногенных явлений.</w:t>
      </w:r>
    </w:p>
    <w:p w:rsidR="006B56F3" w:rsidRDefault="004F2EE1" w:rsidP="006B56F3">
      <w:pPr>
        <w:pStyle w:val="34"/>
        <w:spacing w:after="0"/>
        <w:ind w:left="0" w:right="-2" w:firstLine="700"/>
        <w:jc w:val="both"/>
        <w:rPr>
          <w:sz w:val="28"/>
          <w:szCs w:val="28"/>
        </w:rPr>
      </w:pPr>
      <w:r>
        <w:rPr>
          <w:sz w:val="28"/>
          <w:szCs w:val="28"/>
        </w:rPr>
        <w:tab/>
      </w:r>
      <w:r w:rsidR="00E80E42" w:rsidRPr="00C65FF6">
        <w:rPr>
          <w:sz w:val="28"/>
          <w:szCs w:val="28"/>
          <w:u w:val="single"/>
        </w:rPr>
        <w:t>Распределение лесного фонда по целевому наз</w:t>
      </w:r>
      <w:r w:rsidR="00E80E42">
        <w:rPr>
          <w:sz w:val="28"/>
          <w:szCs w:val="28"/>
          <w:u w:val="single"/>
        </w:rPr>
        <w:t>начению и категориям защитности</w:t>
      </w:r>
      <w:r w:rsidR="006B56F3">
        <w:rPr>
          <w:sz w:val="28"/>
          <w:szCs w:val="28"/>
        </w:rPr>
        <w:tab/>
      </w:r>
      <w:r w:rsidR="006B56F3">
        <w:rPr>
          <w:sz w:val="28"/>
          <w:szCs w:val="28"/>
        </w:rPr>
        <w:tab/>
      </w:r>
      <w:r w:rsidR="006B56F3">
        <w:rPr>
          <w:sz w:val="28"/>
          <w:szCs w:val="28"/>
        </w:rPr>
        <w:tab/>
      </w:r>
      <w:r w:rsidR="006B56F3">
        <w:rPr>
          <w:sz w:val="28"/>
          <w:szCs w:val="28"/>
        </w:rPr>
        <w:tab/>
      </w:r>
      <w:r w:rsidR="006B56F3">
        <w:rPr>
          <w:sz w:val="28"/>
          <w:szCs w:val="28"/>
        </w:rPr>
        <w:tab/>
      </w:r>
      <w:r w:rsidR="006B56F3">
        <w:rPr>
          <w:sz w:val="28"/>
          <w:szCs w:val="28"/>
        </w:rPr>
        <w:tab/>
      </w:r>
      <w:r w:rsidR="006B56F3">
        <w:rPr>
          <w:sz w:val="28"/>
          <w:szCs w:val="28"/>
        </w:rPr>
        <w:tab/>
      </w:r>
      <w:r w:rsidR="006B56F3">
        <w:rPr>
          <w:sz w:val="28"/>
          <w:szCs w:val="28"/>
        </w:rPr>
        <w:tab/>
      </w:r>
      <w:r w:rsidR="006B56F3">
        <w:rPr>
          <w:sz w:val="28"/>
          <w:szCs w:val="28"/>
        </w:rPr>
        <w:tab/>
      </w:r>
      <w:r w:rsidR="006B56F3">
        <w:rPr>
          <w:sz w:val="28"/>
          <w:szCs w:val="28"/>
        </w:rPr>
        <w:tab/>
      </w:r>
      <w:r w:rsidR="006B56F3">
        <w:rPr>
          <w:sz w:val="28"/>
          <w:szCs w:val="28"/>
        </w:rPr>
        <w:tab/>
      </w:r>
      <w:r w:rsidR="006B56F3">
        <w:rPr>
          <w:sz w:val="28"/>
          <w:szCs w:val="28"/>
        </w:rPr>
        <w:tab/>
      </w:r>
      <w:r w:rsidR="006B56F3">
        <w:rPr>
          <w:sz w:val="28"/>
          <w:szCs w:val="28"/>
        </w:rPr>
        <w:tab/>
      </w:r>
      <w:r w:rsidR="00E80E42" w:rsidRPr="00C65FF6">
        <w:rPr>
          <w:sz w:val="28"/>
          <w:szCs w:val="28"/>
        </w:rPr>
        <w:t>На территории сельского поселения располагаются только защитные леса</w:t>
      </w:r>
      <w:r w:rsidR="006B56F3">
        <w:rPr>
          <w:sz w:val="28"/>
          <w:szCs w:val="28"/>
        </w:rPr>
        <w:t xml:space="preserve">, </w:t>
      </w:r>
      <w:r w:rsidR="006B56F3" w:rsidRPr="00903575">
        <w:rPr>
          <w:sz w:val="28"/>
          <w:szCs w:val="28"/>
        </w:rPr>
        <w:t>выполняющие функции защиты природных и иных объектов</w:t>
      </w:r>
      <w:r w:rsidR="006B56F3">
        <w:rPr>
          <w:sz w:val="28"/>
          <w:szCs w:val="28"/>
        </w:rPr>
        <w:t>.</w:t>
      </w:r>
    </w:p>
    <w:p w:rsidR="00E80E42" w:rsidRDefault="00FA514C" w:rsidP="006B56F3">
      <w:pPr>
        <w:pStyle w:val="34"/>
        <w:spacing w:after="0"/>
        <w:ind w:left="0" w:right="-2" w:firstLine="700"/>
        <w:jc w:val="both"/>
        <w:rPr>
          <w:sz w:val="28"/>
          <w:szCs w:val="28"/>
        </w:rPr>
      </w:pPr>
      <w:r w:rsidRPr="00E578CF">
        <w:rPr>
          <w:sz w:val="28"/>
          <w:szCs w:val="28"/>
        </w:rPr>
        <w:t>Эксплуатационных и резервных лесов на территории поселения не имеется</w:t>
      </w:r>
      <w:r>
        <w:rPr>
          <w:sz w:val="28"/>
          <w:szCs w:val="28"/>
        </w:rPr>
        <w:t>.</w:t>
      </w:r>
    </w:p>
    <w:p w:rsidR="00E80E42" w:rsidRDefault="00E80E42" w:rsidP="00E80E42">
      <w:pPr>
        <w:pStyle w:val="34"/>
        <w:spacing w:after="0"/>
        <w:ind w:left="0" w:right="-2" w:firstLine="700"/>
        <w:jc w:val="both"/>
        <w:rPr>
          <w:sz w:val="28"/>
          <w:szCs w:val="28"/>
        </w:rPr>
      </w:pPr>
      <w:r w:rsidRPr="00C65FF6">
        <w:rPr>
          <w:sz w:val="28"/>
          <w:szCs w:val="28"/>
        </w:rPr>
        <w:t>Защитные леса подлежат освоению в целях сохранения средообразующих, водоохранных, защитных, санитарно-гигиенических, оздоровительных и иных полезных функций лесов с одновременным использованием лесов при условии, если это использование совместимо с целевым назначением защитных лесов и выполняемыми ими полезными функциями.</w:t>
      </w:r>
    </w:p>
    <w:p w:rsidR="00FA514C" w:rsidRPr="00E578CF" w:rsidRDefault="00FA514C" w:rsidP="00FA514C">
      <w:pPr>
        <w:keepNext/>
        <w:jc w:val="center"/>
        <w:rPr>
          <w:sz w:val="28"/>
          <w:szCs w:val="28"/>
          <w:u w:val="single"/>
        </w:rPr>
      </w:pPr>
      <w:r w:rsidRPr="00E578CF">
        <w:rPr>
          <w:sz w:val="28"/>
          <w:szCs w:val="28"/>
          <w:u w:val="single"/>
        </w:rPr>
        <w:t>Лесопромышленный комплекс</w:t>
      </w:r>
    </w:p>
    <w:p w:rsidR="00FA514C" w:rsidRPr="00E578CF" w:rsidRDefault="00FA514C" w:rsidP="00FA514C">
      <w:pPr>
        <w:tabs>
          <w:tab w:val="left" w:pos="6325"/>
          <w:tab w:val="left" w:pos="7436"/>
          <w:tab w:val="left" w:pos="7949"/>
          <w:tab w:val="left" w:pos="8462"/>
          <w:tab w:val="left" w:pos="8926"/>
          <w:tab w:val="left" w:pos="9390"/>
        </w:tabs>
        <w:ind w:left="91" w:firstLine="476"/>
        <w:jc w:val="both"/>
        <w:rPr>
          <w:sz w:val="28"/>
          <w:szCs w:val="28"/>
        </w:rPr>
      </w:pPr>
      <w:r w:rsidRPr="00E578CF">
        <w:rPr>
          <w:sz w:val="28"/>
          <w:szCs w:val="28"/>
        </w:rPr>
        <w:t xml:space="preserve">На территории </w:t>
      </w:r>
      <w:r>
        <w:rPr>
          <w:sz w:val="28"/>
          <w:szCs w:val="28"/>
        </w:rPr>
        <w:t>Пестречинского</w:t>
      </w:r>
      <w:r w:rsidRPr="00E578CF">
        <w:rPr>
          <w:sz w:val="28"/>
          <w:szCs w:val="28"/>
        </w:rPr>
        <w:t xml:space="preserve"> сельского поселения предприятия лесопромышленного комплекса отсутствуют.</w:t>
      </w:r>
    </w:p>
    <w:p w:rsidR="00CC33C5" w:rsidRPr="00CC33C5" w:rsidRDefault="00CC33C5" w:rsidP="00CC33C5">
      <w:pPr>
        <w:rPr>
          <w:lang w:val="x-none" w:eastAsia="x-none"/>
        </w:rPr>
      </w:pPr>
    </w:p>
    <w:p w:rsidR="0044532C" w:rsidRPr="00553638" w:rsidRDefault="00071691" w:rsidP="00AF7636">
      <w:pPr>
        <w:pStyle w:val="31"/>
        <w:numPr>
          <w:ilvl w:val="2"/>
          <w:numId w:val="42"/>
        </w:numPr>
        <w:spacing w:before="120" w:after="120"/>
        <w:jc w:val="center"/>
        <w:rPr>
          <w:rFonts w:ascii="Times New Roman" w:hAnsi="Times New Roman"/>
          <w:bCs w:val="0"/>
          <w:i/>
          <w:sz w:val="28"/>
          <w:szCs w:val="28"/>
        </w:rPr>
      </w:pPr>
      <w:hyperlink w:anchor="_Toc260476334" w:history="1">
        <w:bookmarkStart w:id="46" w:name="_Toc315953125"/>
        <w:bookmarkStart w:id="47" w:name="_Toc17124358"/>
        <w:r w:rsidR="00553638" w:rsidRPr="00903575">
          <w:rPr>
            <w:rFonts w:ascii="Times New Roman" w:hAnsi="Times New Roman"/>
            <w:bCs w:val="0"/>
            <w:i/>
            <w:sz w:val="28"/>
            <w:szCs w:val="28"/>
          </w:rPr>
          <w:t>Объекты социального и культурно-бытового обслуживания</w:t>
        </w:r>
        <w:bookmarkEnd w:id="46"/>
        <w:bookmarkEnd w:id="47"/>
      </w:hyperlink>
    </w:p>
    <w:p w:rsidR="0044532C" w:rsidRDefault="0044532C" w:rsidP="0044532C">
      <w:pPr>
        <w:pStyle w:val="23"/>
        <w:spacing w:line="240" w:lineRule="auto"/>
        <w:jc w:val="both"/>
        <w:rPr>
          <w:b/>
        </w:rPr>
      </w:pPr>
      <w:r w:rsidRPr="00E578CF">
        <w:rPr>
          <w:b/>
        </w:rPr>
        <w:t>Образовательные организации</w:t>
      </w:r>
    </w:p>
    <w:p w:rsidR="0044532C" w:rsidRDefault="0044532C" w:rsidP="0044532C">
      <w:pPr>
        <w:pStyle w:val="23"/>
        <w:spacing w:line="240" w:lineRule="auto"/>
        <w:jc w:val="both"/>
        <w:rPr>
          <w:i/>
          <w:u w:val="single"/>
        </w:rPr>
      </w:pPr>
      <w:r w:rsidRPr="00E578CF">
        <w:rPr>
          <w:i/>
          <w:u w:val="single"/>
        </w:rPr>
        <w:t>Организации дошкольного образования</w:t>
      </w:r>
    </w:p>
    <w:p w:rsidR="00C859FB" w:rsidRDefault="0044532C" w:rsidP="00C859FB">
      <w:pPr>
        <w:pStyle w:val="23"/>
        <w:spacing w:line="240" w:lineRule="auto"/>
        <w:jc w:val="both"/>
      </w:pPr>
      <w:r w:rsidRPr="00E578CF">
        <w:t xml:space="preserve">В настоящее время в </w:t>
      </w:r>
      <w:r>
        <w:t>Пестречинском</w:t>
      </w:r>
      <w:r w:rsidRPr="00E578CF">
        <w:t xml:space="preserve"> сельском поселении имеется </w:t>
      </w:r>
      <w:r>
        <w:t>пять</w:t>
      </w:r>
      <w:r w:rsidRPr="00E578CF">
        <w:t xml:space="preserve"> детски</w:t>
      </w:r>
      <w:r>
        <w:t>х</w:t>
      </w:r>
      <w:r w:rsidRPr="00E578CF">
        <w:t xml:space="preserve"> сад</w:t>
      </w:r>
      <w:r>
        <w:t>иков</w:t>
      </w:r>
      <w:r w:rsidRPr="00E578CF">
        <w:t xml:space="preserve"> </w:t>
      </w:r>
      <w:r>
        <w:t>общей</w:t>
      </w:r>
      <w:r w:rsidRPr="00E578CF">
        <w:t xml:space="preserve"> мощностью </w:t>
      </w:r>
      <w:r w:rsidR="00A13CD1">
        <w:t>860</w:t>
      </w:r>
      <w:r w:rsidRPr="00E578CF">
        <w:t xml:space="preserve"> мест</w:t>
      </w:r>
      <w:r w:rsidR="00C859FB">
        <w:t>.</w:t>
      </w:r>
    </w:p>
    <w:p w:rsidR="00553638" w:rsidRDefault="00C859FB" w:rsidP="00553638">
      <w:pPr>
        <w:pStyle w:val="23"/>
        <w:spacing w:line="240" w:lineRule="auto"/>
        <w:jc w:val="both"/>
      </w:pPr>
      <w:r w:rsidRPr="00E578CF">
        <w:t xml:space="preserve">Общее количество детей в возрасте 1-6 лет в поселении составляет </w:t>
      </w:r>
      <w:r>
        <w:t>1</w:t>
      </w:r>
      <w:r w:rsidR="00A13CD1">
        <w:t>0</w:t>
      </w:r>
      <w:r>
        <w:t>72</w:t>
      </w:r>
      <w:r w:rsidRPr="00E578CF">
        <w:t xml:space="preserve"> человек. В соответствии с Республиканскими нормативами градостроительного проектирования, согласно которым не менее 85% детей в возрасте 1-6 лет должны быть обеспечены местами в организациях дошкольного образования, нормативная мощность организаций дошкольного образования должна составлять 378 мест. </w:t>
      </w:r>
      <w:r w:rsidRPr="00A27830">
        <w:t xml:space="preserve">Таким образом, население </w:t>
      </w:r>
      <w:r w:rsidR="00553638" w:rsidRPr="00A27830">
        <w:t>Пестречинского</w:t>
      </w:r>
      <w:r w:rsidRPr="00A27830">
        <w:t xml:space="preserve"> сельского поселения</w:t>
      </w:r>
      <w:r w:rsidR="00A27830" w:rsidRPr="00A27830">
        <w:t xml:space="preserve"> обеспечено детскими садами на </w:t>
      </w:r>
      <w:r w:rsidR="009B6567">
        <w:t>94</w:t>
      </w:r>
      <w:r w:rsidRPr="00A27830">
        <w:t>% от нормы.</w:t>
      </w:r>
    </w:p>
    <w:p w:rsidR="00553638" w:rsidRDefault="00553638" w:rsidP="00553638">
      <w:pPr>
        <w:pStyle w:val="23"/>
        <w:spacing w:line="240" w:lineRule="auto"/>
        <w:jc w:val="both"/>
        <w:rPr>
          <w:i/>
          <w:u w:val="single"/>
        </w:rPr>
      </w:pPr>
      <w:r w:rsidRPr="00903575">
        <w:rPr>
          <w:i/>
          <w:u w:val="single"/>
        </w:rPr>
        <w:t>Общеобразовательные организации</w:t>
      </w:r>
    </w:p>
    <w:p w:rsidR="00A828A2" w:rsidRDefault="00553638" w:rsidP="00A828A2">
      <w:pPr>
        <w:pStyle w:val="23"/>
        <w:spacing w:line="240" w:lineRule="auto"/>
        <w:jc w:val="both"/>
      </w:pPr>
      <w:r w:rsidRPr="00903575">
        <w:t>В настоящее время в с.</w:t>
      </w:r>
      <w:r w:rsidR="00A828A2">
        <w:t>Пестрецы</w:t>
      </w:r>
      <w:r w:rsidRPr="00903575">
        <w:t xml:space="preserve"> функционирует </w:t>
      </w:r>
      <w:r w:rsidR="00A828A2">
        <w:t>ПСОШ №1</w:t>
      </w:r>
      <w:r w:rsidRPr="00903575">
        <w:t> </w:t>
      </w:r>
      <w:r w:rsidR="00A828A2">
        <w:t xml:space="preserve">и №2 </w:t>
      </w:r>
      <w:r w:rsidRPr="00903575">
        <w:t>Пестречинского муниципальн</w:t>
      </w:r>
      <w:r w:rsidR="00A828A2" w:rsidRPr="00607283">
        <w:t xml:space="preserve">ого района Республики Татарстан </w:t>
      </w:r>
      <w:r w:rsidR="009B6567">
        <w:t xml:space="preserve">общей </w:t>
      </w:r>
      <w:r w:rsidRPr="00607283">
        <w:t xml:space="preserve">мощностью </w:t>
      </w:r>
      <w:r w:rsidR="009B6567">
        <w:t>1</w:t>
      </w:r>
      <w:r w:rsidR="004671EB">
        <w:t>500</w:t>
      </w:r>
      <w:r w:rsidRPr="00607283">
        <w:t xml:space="preserve"> учащихся</w:t>
      </w:r>
      <w:r w:rsidR="00A828A2" w:rsidRPr="00607283">
        <w:t xml:space="preserve">. Численность </w:t>
      </w:r>
      <w:r w:rsidR="00607283" w:rsidRPr="00607283">
        <w:t>обучающихся в школе составляет 1</w:t>
      </w:r>
      <w:r w:rsidR="004671EB">
        <w:t>503</w:t>
      </w:r>
      <w:r w:rsidR="00A828A2" w:rsidRPr="00607283">
        <w:t xml:space="preserve"> человека</w:t>
      </w:r>
      <w:r w:rsidR="001775CD">
        <w:t>.</w:t>
      </w:r>
    </w:p>
    <w:p w:rsidR="00553638" w:rsidRPr="009B6567" w:rsidRDefault="00A828A2" w:rsidP="00553638">
      <w:pPr>
        <w:pStyle w:val="23"/>
        <w:spacing w:line="240" w:lineRule="auto"/>
        <w:jc w:val="both"/>
      </w:pPr>
      <w:r w:rsidRPr="009B6567">
        <w:t>Также в с.Пестрецы имеется коррекционная школа на 1</w:t>
      </w:r>
      <w:r w:rsidR="004671EB">
        <w:t>25</w:t>
      </w:r>
      <w:r w:rsidRPr="009B6567">
        <w:t xml:space="preserve"> мест. Ч</w:t>
      </w:r>
      <w:r w:rsidR="00553638" w:rsidRPr="009B6567">
        <w:t xml:space="preserve">исленность обучающихся в школе составляет </w:t>
      </w:r>
      <w:r w:rsidR="00607283" w:rsidRPr="009B6567">
        <w:t>1</w:t>
      </w:r>
      <w:r w:rsidR="004671EB">
        <w:t>21</w:t>
      </w:r>
      <w:r w:rsidR="00553638" w:rsidRPr="009B6567">
        <w:t xml:space="preserve"> человека</w:t>
      </w:r>
      <w:r w:rsidR="001775CD">
        <w:t>.</w:t>
      </w:r>
    </w:p>
    <w:p w:rsidR="00A828A2" w:rsidRDefault="00553638" w:rsidP="00A828A2">
      <w:pPr>
        <w:tabs>
          <w:tab w:val="left" w:pos="8820"/>
          <w:tab w:val="left" w:pos="9480"/>
        </w:tabs>
        <w:ind w:firstLine="709"/>
        <w:jc w:val="both"/>
        <w:rPr>
          <w:color w:val="FF0000"/>
          <w:sz w:val="28"/>
          <w:szCs w:val="28"/>
        </w:rPr>
      </w:pPr>
      <w:r w:rsidRPr="00903575">
        <w:rPr>
          <w:sz w:val="28"/>
          <w:szCs w:val="28"/>
        </w:rPr>
        <w:t>В соответствии с Республиканскими нормативами градостроительного проектирования, потребность в общеобра</w:t>
      </w:r>
      <w:r w:rsidRPr="001775CD">
        <w:rPr>
          <w:sz w:val="28"/>
          <w:szCs w:val="28"/>
        </w:rPr>
        <w:t xml:space="preserve">зовательных организациях составляет 403 места. Также необходимо отметить, </w:t>
      </w:r>
      <w:r w:rsidR="001775CD" w:rsidRPr="001775CD">
        <w:rPr>
          <w:sz w:val="28"/>
          <w:szCs w:val="28"/>
        </w:rPr>
        <w:t>что часть учеников из</w:t>
      </w:r>
      <w:r w:rsidRPr="001775CD">
        <w:rPr>
          <w:sz w:val="28"/>
          <w:szCs w:val="28"/>
        </w:rPr>
        <w:t xml:space="preserve"> </w:t>
      </w:r>
      <w:r w:rsidR="00A828A2" w:rsidRPr="001775CD">
        <w:rPr>
          <w:sz w:val="28"/>
          <w:szCs w:val="28"/>
        </w:rPr>
        <w:t>д.Шихазда</w:t>
      </w:r>
      <w:r w:rsidR="001775CD" w:rsidRPr="001775CD">
        <w:rPr>
          <w:sz w:val="28"/>
          <w:szCs w:val="28"/>
        </w:rPr>
        <w:t xml:space="preserve"> и п.Козий Починок</w:t>
      </w:r>
      <w:r w:rsidRPr="001775CD">
        <w:rPr>
          <w:sz w:val="28"/>
          <w:szCs w:val="28"/>
        </w:rPr>
        <w:t xml:space="preserve"> доставляются школьным автобусом.</w:t>
      </w:r>
    </w:p>
    <w:p w:rsidR="00A828A2" w:rsidRPr="00A828A2" w:rsidRDefault="00A828A2" w:rsidP="00A828A2">
      <w:pPr>
        <w:tabs>
          <w:tab w:val="left" w:pos="8820"/>
          <w:tab w:val="left" w:pos="9480"/>
        </w:tabs>
        <w:ind w:firstLine="709"/>
        <w:jc w:val="both"/>
        <w:rPr>
          <w:color w:val="FF0000"/>
          <w:sz w:val="28"/>
          <w:szCs w:val="28"/>
        </w:rPr>
      </w:pPr>
      <w:r w:rsidRPr="00903575">
        <w:rPr>
          <w:i/>
          <w:sz w:val="28"/>
          <w:u w:val="single"/>
        </w:rPr>
        <w:t xml:space="preserve">Организации дополнительного образования детей </w:t>
      </w:r>
    </w:p>
    <w:p w:rsidR="00EF1B6D" w:rsidRDefault="00A828A2" w:rsidP="00EF1B6D">
      <w:pPr>
        <w:tabs>
          <w:tab w:val="left" w:pos="1843"/>
        </w:tabs>
        <w:ind w:firstLine="720"/>
        <w:jc w:val="both"/>
        <w:rPr>
          <w:sz w:val="28"/>
          <w:szCs w:val="28"/>
        </w:rPr>
      </w:pPr>
      <w:r w:rsidRPr="00903575">
        <w:rPr>
          <w:sz w:val="28"/>
          <w:szCs w:val="28"/>
        </w:rPr>
        <w:t xml:space="preserve">Организации дополнительного образования детей в </w:t>
      </w:r>
      <w:r w:rsidRPr="00A828A2">
        <w:rPr>
          <w:sz w:val="28"/>
        </w:rPr>
        <w:t>Пестречинском</w:t>
      </w:r>
      <w:r w:rsidRPr="00903575">
        <w:rPr>
          <w:sz w:val="28"/>
          <w:szCs w:val="28"/>
        </w:rPr>
        <w:t xml:space="preserve"> сельском поселении представлены кружками </w:t>
      </w:r>
      <w:r w:rsidR="002206F9">
        <w:rPr>
          <w:sz w:val="28"/>
          <w:szCs w:val="28"/>
        </w:rPr>
        <w:t xml:space="preserve">на базе дома </w:t>
      </w:r>
      <w:r w:rsidRPr="00903575">
        <w:rPr>
          <w:sz w:val="28"/>
          <w:szCs w:val="28"/>
        </w:rPr>
        <w:t>детского творчества</w:t>
      </w:r>
      <w:r w:rsidR="002206F9">
        <w:rPr>
          <w:sz w:val="28"/>
          <w:szCs w:val="28"/>
        </w:rPr>
        <w:t xml:space="preserve">, </w:t>
      </w:r>
      <w:r w:rsidR="001775CD">
        <w:rPr>
          <w:sz w:val="28"/>
          <w:szCs w:val="28"/>
        </w:rPr>
        <w:t xml:space="preserve">ДЮСШ, </w:t>
      </w:r>
      <w:r w:rsidR="002206F9">
        <w:rPr>
          <w:sz w:val="28"/>
          <w:szCs w:val="28"/>
        </w:rPr>
        <w:t xml:space="preserve">а также </w:t>
      </w:r>
      <w:r w:rsidR="00B953B4">
        <w:rPr>
          <w:sz w:val="28"/>
          <w:szCs w:val="28"/>
        </w:rPr>
        <w:t>при общеобразовательных</w:t>
      </w:r>
      <w:r w:rsidR="002206F9">
        <w:rPr>
          <w:sz w:val="28"/>
          <w:szCs w:val="28"/>
        </w:rPr>
        <w:t xml:space="preserve"> учреждени</w:t>
      </w:r>
      <w:r w:rsidR="002206F9" w:rsidRPr="00B953B4">
        <w:rPr>
          <w:sz w:val="28"/>
          <w:szCs w:val="28"/>
        </w:rPr>
        <w:t>ях</w:t>
      </w:r>
      <w:r w:rsidR="00B953B4" w:rsidRPr="00B953B4">
        <w:rPr>
          <w:sz w:val="28"/>
          <w:szCs w:val="28"/>
        </w:rPr>
        <w:t xml:space="preserve"> и культурно-досуговых учреждений</w:t>
      </w:r>
      <w:r w:rsidR="007C7A42">
        <w:rPr>
          <w:sz w:val="28"/>
          <w:szCs w:val="28"/>
        </w:rPr>
        <w:t>.</w:t>
      </w:r>
    </w:p>
    <w:p w:rsidR="007C7A42" w:rsidRPr="007C7A42" w:rsidRDefault="007C7A42" w:rsidP="00EF1B6D">
      <w:pPr>
        <w:tabs>
          <w:tab w:val="left" w:pos="1843"/>
        </w:tabs>
        <w:ind w:firstLine="720"/>
        <w:jc w:val="both"/>
        <w:rPr>
          <w:sz w:val="28"/>
          <w:szCs w:val="28"/>
        </w:rPr>
      </w:pPr>
      <w:r w:rsidRPr="007C7A42">
        <w:rPr>
          <w:sz w:val="28"/>
          <w:szCs w:val="28"/>
        </w:rPr>
        <w:t xml:space="preserve">Учитывая тот факт, что организации дополнительного образования детей функционируют не в каждом поселении и имеют районный уровень обслуживания, охват данными объектами рассчитан на население школьного возраста (7-17 лет) всего </w:t>
      </w:r>
      <w:r>
        <w:rPr>
          <w:sz w:val="28"/>
          <w:szCs w:val="28"/>
        </w:rPr>
        <w:t>Пестречинского</w:t>
      </w:r>
      <w:r w:rsidRPr="007C7A42">
        <w:rPr>
          <w:sz w:val="28"/>
          <w:szCs w:val="28"/>
        </w:rPr>
        <w:t xml:space="preserve"> муниципального района (</w:t>
      </w:r>
      <w:r w:rsidR="006B7BF7">
        <w:rPr>
          <w:sz w:val="28"/>
          <w:szCs w:val="28"/>
        </w:rPr>
        <w:t>4350</w:t>
      </w:r>
      <w:r w:rsidRPr="007C7A42">
        <w:rPr>
          <w:sz w:val="28"/>
          <w:szCs w:val="28"/>
        </w:rPr>
        <w:t xml:space="preserve"> человека).</w:t>
      </w:r>
    </w:p>
    <w:p w:rsidR="007C7A42" w:rsidRPr="007C7A42" w:rsidRDefault="007C7A42" w:rsidP="007C7A42">
      <w:pPr>
        <w:tabs>
          <w:tab w:val="left" w:pos="1843"/>
        </w:tabs>
        <w:ind w:firstLine="720"/>
        <w:jc w:val="both"/>
        <w:rPr>
          <w:sz w:val="28"/>
          <w:szCs w:val="28"/>
        </w:rPr>
      </w:pPr>
      <w:r w:rsidRPr="007C7A42">
        <w:rPr>
          <w:sz w:val="28"/>
          <w:szCs w:val="28"/>
        </w:rPr>
        <w:t>В соответствии с Республиканскими нормативами градостроительного проектирования не менее 120 % детей в возрасте 7-17 лет должны быть обеспечены местами в организациях дополнительного образования детей</w:t>
      </w:r>
      <w:r w:rsidR="004B46E7">
        <w:rPr>
          <w:sz w:val="28"/>
          <w:szCs w:val="28"/>
        </w:rPr>
        <w:t xml:space="preserve"> (</w:t>
      </w:r>
      <w:r w:rsidR="006B7BF7">
        <w:rPr>
          <w:sz w:val="28"/>
          <w:szCs w:val="28"/>
        </w:rPr>
        <w:t>5220</w:t>
      </w:r>
      <w:r w:rsidR="004B46E7">
        <w:rPr>
          <w:sz w:val="28"/>
          <w:szCs w:val="28"/>
        </w:rPr>
        <w:t xml:space="preserve"> учащихся)</w:t>
      </w:r>
      <w:r>
        <w:rPr>
          <w:sz w:val="28"/>
          <w:szCs w:val="28"/>
        </w:rPr>
        <w:t>.</w:t>
      </w:r>
    </w:p>
    <w:p w:rsidR="002206F9" w:rsidRPr="00903575" w:rsidRDefault="00B62B30" w:rsidP="007C7A42">
      <w:pPr>
        <w:ind w:firstLine="709"/>
        <w:jc w:val="both"/>
        <w:rPr>
          <w:sz w:val="28"/>
          <w:szCs w:val="28"/>
        </w:rPr>
      </w:pPr>
      <w:r>
        <w:rPr>
          <w:b/>
          <w:sz w:val="28"/>
          <w:szCs w:val="28"/>
        </w:rPr>
        <w:t>Медицинские организации и объекты социального обслуживания</w:t>
      </w:r>
    </w:p>
    <w:p w:rsidR="002206F9" w:rsidRPr="00903575" w:rsidRDefault="002206F9" w:rsidP="005C090F">
      <w:pPr>
        <w:ind w:firstLine="720"/>
        <w:jc w:val="both"/>
        <w:rPr>
          <w:sz w:val="28"/>
          <w:szCs w:val="28"/>
        </w:rPr>
      </w:pPr>
      <w:bookmarkStart w:id="48" w:name="OLE_LINK1"/>
      <w:bookmarkStart w:id="49" w:name="OLE_LINK2"/>
      <w:r w:rsidRPr="005C090F">
        <w:rPr>
          <w:sz w:val="28"/>
          <w:szCs w:val="28"/>
        </w:rPr>
        <w:t xml:space="preserve">Сеть лечебно-профилактических медицинских организаций в районе представлена в настоящее время Центральной районной больницей со станцией скорой </w:t>
      </w:r>
      <w:r w:rsidR="004E430A" w:rsidRPr="005C090F">
        <w:rPr>
          <w:sz w:val="28"/>
          <w:szCs w:val="28"/>
        </w:rPr>
        <w:t>медицинской помощи в с.Пестрецы</w:t>
      </w:r>
      <w:r w:rsidR="005C090F">
        <w:rPr>
          <w:sz w:val="28"/>
          <w:szCs w:val="28"/>
        </w:rPr>
        <w:t>,</w:t>
      </w:r>
      <w:r w:rsidR="005C090F" w:rsidRPr="005C090F">
        <w:rPr>
          <w:sz w:val="40"/>
          <w:szCs w:val="28"/>
        </w:rPr>
        <w:t xml:space="preserve"> </w:t>
      </w:r>
      <w:r w:rsidR="005C090F">
        <w:rPr>
          <w:color w:val="000000"/>
          <w:sz w:val="28"/>
          <w:szCs w:val="20"/>
        </w:rPr>
        <w:t>а</w:t>
      </w:r>
      <w:r w:rsidR="005C090F" w:rsidRPr="005C090F">
        <w:rPr>
          <w:color w:val="000000"/>
          <w:sz w:val="28"/>
          <w:szCs w:val="20"/>
        </w:rPr>
        <w:t>мбулаторно-поликлинически</w:t>
      </w:r>
      <w:r w:rsidR="005C090F">
        <w:rPr>
          <w:color w:val="000000"/>
          <w:sz w:val="28"/>
          <w:szCs w:val="20"/>
        </w:rPr>
        <w:t>ми</w:t>
      </w:r>
      <w:r w:rsidR="005C090F" w:rsidRPr="005C090F">
        <w:rPr>
          <w:color w:val="000000"/>
          <w:sz w:val="28"/>
          <w:szCs w:val="20"/>
        </w:rPr>
        <w:t xml:space="preserve"> организаци</w:t>
      </w:r>
      <w:r w:rsidR="005C090F">
        <w:rPr>
          <w:color w:val="000000"/>
          <w:sz w:val="28"/>
          <w:szCs w:val="20"/>
        </w:rPr>
        <w:t>ями</w:t>
      </w:r>
      <w:r w:rsidR="005C090F" w:rsidRPr="005C090F">
        <w:rPr>
          <w:sz w:val="28"/>
          <w:szCs w:val="28"/>
        </w:rPr>
        <w:t xml:space="preserve"> и сетью фельдшерско-акушерских пунктов в центрах сельских поселений или относительно крупных населенных пунктах района.</w:t>
      </w:r>
    </w:p>
    <w:p w:rsidR="0005382B" w:rsidRPr="006D1DBF" w:rsidRDefault="002206F9" w:rsidP="0005382B">
      <w:pPr>
        <w:pStyle w:val="a7"/>
        <w:spacing w:after="0"/>
        <w:ind w:left="0" w:firstLine="720"/>
        <w:jc w:val="both"/>
        <w:rPr>
          <w:sz w:val="28"/>
          <w:szCs w:val="28"/>
        </w:rPr>
      </w:pPr>
      <w:r w:rsidRPr="006D1DBF">
        <w:rPr>
          <w:rFonts w:hint="eastAsia"/>
          <w:sz w:val="28"/>
          <w:szCs w:val="28"/>
        </w:rPr>
        <w:t>Специализированные</w:t>
      </w:r>
      <w:r w:rsidRPr="006D1DBF">
        <w:rPr>
          <w:sz w:val="28"/>
          <w:szCs w:val="28"/>
        </w:rPr>
        <w:t xml:space="preserve"> </w:t>
      </w:r>
      <w:r w:rsidRPr="006D1DBF">
        <w:rPr>
          <w:rFonts w:hint="eastAsia"/>
          <w:sz w:val="28"/>
          <w:szCs w:val="28"/>
        </w:rPr>
        <w:t>и</w:t>
      </w:r>
      <w:r w:rsidRPr="006D1DBF">
        <w:rPr>
          <w:sz w:val="28"/>
          <w:szCs w:val="28"/>
        </w:rPr>
        <w:t xml:space="preserve"> </w:t>
      </w:r>
      <w:r w:rsidRPr="006D1DBF">
        <w:rPr>
          <w:rFonts w:hint="eastAsia"/>
          <w:sz w:val="28"/>
          <w:szCs w:val="28"/>
        </w:rPr>
        <w:t>узкопрофильные</w:t>
      </w:r>
      <w:r w:rsidRPr="006D1DBF">
        <w:rPr>
          <w:sz w:val="28"/>
          <w:szCs w:val="28"/>
        </w:rPr>
        <w:t xml:space="preserve"> </w:t>
      </w:r>
      <w:r w:rsidRPr="006D1DBF">
        <w:rPr>
          <w:rFonts w:hint="eastAsia"/>
          <w:sz w:val="28"/>
          <w:szCs w:val="28"/>
        </w:rPr>
        <w:t>медицинские</w:t>
      </w:r>
      <w:r w:rsidRPr="006D1DBF">
        <w:rPr>
          <w:sz w:val="28"/>
          <w:szCs w:val="28"/>
        </w:rPr>
        <w:t xml:space="preserve"> </w:t>
      </w:r>
      <w:r w:rsidRPr="006D1DBF">
        <w:rPr>
          <w:rFonts w:hint="eastAsia"/>
          <w:sz w:val="28"/>
          <w:szCs w:val="28"/>
        </w:rPr>
        <w:t>консультации</w:t>
      </w:r>
      <w:r w:rsidRPr="006D1DBF">
        <w:rPr>
          <w:sz w:val="28"/>
          <w:szCs w:val="28"/>
        </w:rPr>
        <w:t xml:space="preserve"> </w:t>
      </w:r>
      <w:r w:rsidRPr="006D1DBF">
        <w:rPr>
          <w:rFonts w:hint="eastAsia"/>
          <w:sz w:val="28"/>
          <w:szCs w:val="28"/>
        </w:rPr>
        <w:t>оказываются</w:t>
      </w:r>
      <w:r w:rsidRPr="006D1DBF">
        <w:rPr>
          <w:sz w:val="28"/>
          <w:szCs w:val="28"/>
        </w:rPr>
        <w:t xml:space="preserve"> </w:t>
      </w:r>
      <w:r w:rsidRPr="006D1DBF">
        <w:rPr>
          <w:rFonts w:hint="eastAsia"/>
          <w:sz w:val="28"/>
          <w:szCs w:val="28"/>
        </w:rPr>
        <w:t>в</w:t>
      </w:r>
      <w:r w:rsidRPr="006D1DBF">
        <w:rPr>
          <w:sz w:val="28"/>
          <w:szCs w:val="28"/>
        </w:rPr>
        <w:t xml:space="preserve"> </w:t>
      </w:r>
      <w:r w:rsidRPr="006D1DBF">
        <w:rPr>
          <w:rFonts w:hint="eastAsia"/>
          <w:sz w:val="28"/>
          <w:szCs w:val="28"/>
        </w:rPr>
        <w:t>республиканском</w:t>
      </w:r>
      <w:r w:rsidRPr="006D1DBF">
        <w:rPr>
          <w:sz w:val="28"/>
          <w:szCs w:val="28"/>
        </w:rPr>
        <w:t xml:space="preserve"> </w:t>
      </w:r>
      <w:r w:rsidRPr="006D1DBF">
        <w:rPr>
          <w:rFonts w:hint="eastAsia"/>
          <w:sz w:val="28"/>
          <w:szCs w:val="28"/>
        </w:rPr>
        <w:t>центре</w:t>
      </w:r>
      <w:r w:rsidRPr="006D1DBF">
        <w:rPr>
          <w:sz w:val="28"/>
          <w:szCs w:val="28"/>
        </w:rPr>
        <w:t xml:space="preserve"> – </w:t>
      </w:r>
      <w:r w:rsidRPr="006D1DBF">
        <w:rPr>
          <w:rFonts w:hint="eastAsia"/>
          <w:sz w:val="28"/>
          <w:szCs w:val="28"/>
        </w:rPr>
        <w:t>г</w:t>
      </w:r>
      <w:r w:rsidRPr="006D1DBF">
        <w:rPr>
          <w:sz w:val="28"/>
          <w:szCs w:val="28"/>
        </w:rPr>
        <w:t>.</w:t>
      </w:r>
      <w:r w:rsidRPr="006D1DBF">
        <w:rPr>
          <w:rFonts w:hint="eastAsia"/>
          <w:sz w:val="28"/>
          <w:szCs w:val="28"/>
        </w:rPr>
        <w:t>Казани</w:t>
      </w:r>
      <w:r w:rsidRPr="006D1DBF">
        <w:rPr>
          <w:sz w:val="28"/>
          <w:szCs w:val="28"/>
        </w:rPr>
        <w:t>.</w:t>
      </w:r>
      <w:bookmarkEnd w:id="48"/>
      <w:bookmarkEnd w:id="49"/>
    </w:p>
    <w:p w:rsidR="0005382B" w:rsidRPr="006D1DBF" w:rsidRDefault="0005382B" w:rsidP="0005382B">
      <w:pPr>
        <w:pStyle w:val="a7"/>
        <w:spacing w:after="0"/>
        <w:ind w:left="0" w:firstLine="720"/>
        <w:jc w:val="both"/>
        <w:rPr>
          <w:sz w:val="28"/>
          <w:szCs w:val="28"/>
        </w:rPr>
      </w:pPr>
      <w:r w:rsidRPr="006D1DBF">
        <w:rPr>
          <w:sz w:val="28"/>
          <w:szCs w:val="21"/>
          <w:shd w:val="clear" w:color="auto" w:fill="FFFFFF"/>
        </w:rPr>
        <w:t>Поликлиника ЦРБ рассчитана на 375 посещений в смену, приемы ведутся по 17 специальностям.</w:t>
      </w:r>
      <w:r w:rsidRPr="006D1DBF">
        <w:rPr>
          <w:sz w:val="28"/>
          <w:szCs w:val="21"/>
        </w:rPr>
        <w:t xml:space="preserve"> </w:t>
      </w:r>
      <w:r w:rsidR="005A0ECA" w:rsidRPr="005A0ECA">
        <w:rPr>
          <w:sz w:val="28"/>
          <w:szCs w:val="28"/>
        </w:rPr>
        <w:t xml:space="preserve">Общий коечный фонд Центральной районной больницы равен </w:t>
      </w:r>
      <w:r w:rsidR="005A0ECA">
        <w:rPr>
          <w:sz w:val="28"/>
          <w:szCs w:val="28"/>
        </w:rPr>
        <w:t>127</w:t>
      </w:r>
      <w:r w:rsidR="005A0ECA" w:rsidRPr="005A0ECA">
        <w:rPr>
          <w:sz w:val="28"/>
          <w:szCs w:val="28"/>
        </w:rPr>
        <w:t xml:space="preserve"> больничны</w:t>
      </w:r>
      <w:r w:rsidR="005A0ECA">
        <w:rPr>
          <w:sz w:val="28"/>
          <w:szCs w:val="28"/>
        </w:rPr>
        <w:t>м</w:t>
      </w:r>
      <w:r w:rsidR="005A0ECA" w:rsidRPr="005A0ECA">
        <w:rPr>
          <w:sz w:val="28"/>
          <w:szCs w:val="28"/>
        </w:rPr>
        <w:t xml:space="preserve"> койк</w:t>
      </w:r>
      <w:r w:rsidR="005A0ECA">
        <w:rPr>
          <w:sz w:val="28"/>
          <w:szCs w:val="28"/>
        </w:rPr>
        <w:t>ам</w:t>
      </w:r>
      <w:r w:rsidRPr="006D1DBF">
        <w:rPr>
          <w:sz w:val="28"/>
          <w:szCs w:val="21"/>
          <w:shd w:val="clear" w:color="auto" w:fill="FFFFFF"/>
        </w:rPr>
        <w:t>, из них 89 круглосу</w:t>
      </w:r>
      <w:r w:rsidR="005A0ECA">
        <w:rPr>
          <w:sz w:val="28"/>
          <w:szCs w:val="21"/>
          <w:shd w:val="clear" w:color="auto" w:fill="FFFFFF"/>
        </w:rPr>
        <w:t xml:space="preserve">точных и 38 дневного пребывания, </w:t>
      </w:r>
      <w:r w:rsidR="005A0ECA" w:rsidRPr="005A0ECA">
        <w:rPr>
          <w:sz w:val="28"/>
          <w:szCs w:val="28"/>
        </w:rPr>
        <w:t xml:space="preserve">общее количество специализированных автомобилей скорой медицинской помощи – </w:t>
      </w:r>
      <w:r w:rsidR="005A0ECA">
        <w:rPr>
          <w:sz w:val="28"/>
          <w:szCs w:val="28"/>
        </w:rPr>
        <w:t>4</w:t>
      </w:r>
      <w:r w:rsidR="005A0ECA" w:rsidRPr="005A0ECA">
        <w:rPr>
          <w:sz w:val="28"/>
          <w:szCs w:val="28"/>
        </w:rPr>
        <w:t xml:space="preserve"> единицы</w:t>
      </w:r>
      <w:r w:rsidR="005A0ECA">
        <w:rPr>
          <w:sz w:val="28"/>
          <w:szCs w:val="28"/>
        </w:rPr>
        <w:t>.</w:t>
      </w:r>
    </w:p>
    <w:p w:rsidR="005A0ECA" w:rsidRPr="005A0ECA" w:rsidRDefault="005A0ECA" w:rsidP="005A0ECA">
      <w:pPr>
        <w:ind w:firstLine="720"/>
        <w:jc w:val="both"/>
        <w:rPr>
          <w:sz w:val="28"/>
          <w:szCs w:val="28"/>
        </w:rPr>
      </w:pPr>
      <w:r w:rsidRPr="005A0ECA">
        <w:rPr>
          <w:sz w:val="28"/>
          <w:szCs w:val="28"/>
        </w:rPr>
        <w:t xml:space="preserve">Обеспеченность коечным фондом рассчитывается на население всего </w:t>
      </w:r>
      <w:r w:rsidRPr="005C090F">
        <w:rPr>
          <w:sz w:val="28"/>
          <w:szCs w:val="28"/>
        </w:rPr>
        <w:t>Пестречинского муниципального района (</w:t>
      </w:r>
      <w:r w:rsidR="005C090F" w:rsidRPr="005C090F">
        <w:rPr>
          <w:sz w:val="28"/>
          <w:szCs w:val="28"/>
        </w:rPr>
        <w:t>40166</w:t>
      </w:r>
      <w:r w:rsidRPr="005C090F">
        <w:rPr>
          <w:sz w:val="28"/>
          <w:szCs w:val="28"/>
        </w:rPr>
        <w:t xml:space="preserve"> человек) </w:t>
      </w:r>
      <w:r w:rsidRPr="005A0ECA">
        <w:rPr>
          <w:sz w:val="28"/>
          <w:szCs w:val="28"/>
        </w:rPr>
        <w:t>с учетом суммарного количества коек в районе (</w:t>
      </w:r>
      <w:r>
        <w:rPr>
          <w:sz w:val="28"/>
          <w:szCs w:val="28"/>
        </w:rPr>
        <w:t>127</w:t>
      </w:r>
      <w:r w:rsidRPr="005A0ECA">
        <w:rPr>
          <w:sz w:val="28"/>
          <w:szCs w:val="28"/>
        </w:rPr>
        <w:t xml:space="preserve"> койки при центральной районной больнице</w:t>
      </w:r>
      <w:r w:rsidR="005C090F">
        <w:rPr>
          <w:sz w:val="28"/>
          <w:szCs w:val="28"/>
        </w:rPr>
        <w:t>, 10 коек в Шалинской амбулатории и 5 в Пановской амбулатории</w:t>
      </w:r>
      <w:r w:rsidRPr="005A0ECA">
        <w:rPr>
          <w:sz w:val="28"/>
          <w:szCs w:val="28"/>
        </w:rPr>
        <w:t>).</w:t>
      </w:r>
    </w:p>
    <w:p w:rsidR="005A0ECA" w:rsidRDefault="005A0ECA" w:rsidP="005A0ECA">
      <w:pPr>
        <w:ind w:firstLine="720"/>
        <w:jc w:val="both"/>
        <w:rPr>
          <w:sz w:val="28"/>
          <w:szCs w:val="28"/>
        </w:rPr>
      </w:pPr>
      <w:r w:rsidRPr="005A0ECA">
        <w:rPr>
          <w:sz w:val="28"/>
          <w:szCs w:val="28"/>
        </w:rPr>
        <w:t xml:space="preserve">Исходя из этого, обеспеченность больничными койками в целом по </w:t>
      </w:r>
      <w:r w:rsidR="005C090F">
        <w:rPr>
          <w:sz w:val="28"/>
          <w:szCs w:val="28"/>
        </w:rPr>
        <w:t>Пестречинскому</w:t>
      </w:r>
      <w:r w:rsidRPr="005A0ECA">
        <w:rPr>
          <w:sz w:val="28"/>
          <w:szCs w:val="28"/>
        </w:rPr>
        <w:t xml:space="preserve"> муниципальному району на сегодняшний день составляет всего </w:t>
      </w:r>
      <w:r w:rsidR="005C090F">
        <w:rPr>
          <w:sz w:val="28"/>
          <w:szCs w:val="28"/>
        </w:rPr>
        <w:t>26</w:t>
      </w:r>
      <w:r w:rsidRPr="005A0ECA">
        <w:rPr>
          <w:sz w:val="28"/>
          <w:szCs w:val="28"/>
        </w:rPr>
        <w:t xml:space="preserve"> %.</w:t>
      </w:r>
    </w:p>
    <w:p w:rsidR="005A0ECA" w:rsidRPr="005A0ECA" w:rsidRDefault="005A0ECA" w:rsidP="00AC2567">
      <w:pPr>
        <w:ind w:firstLine="720"/>
        <w:jc w:val="both"/>
        <w:rPr>
          <w:sz w:val="28"/>
          <w:szCs w:val="28"/>
        </w:rPr>
      </w:pPr>
      <w:r w:rsidRPr="005A0ECA">
        <w:rPr>
          <w:sz w:val="28"/>
          <w:szCs w:val="28"/>
        </w:rPr>
        <w:t>Станция скорой медицинской помощи также имеет районный уровень обслуживания, в этой связи обеспеченность в районе составляет 300 % (из расчета 1 специализированный</w:t>
      </w:r>
      <w:r w:rsidR="00AC2567">
        <w:rPr>
          <w:sz w:val="28"/>
          <w:szCs w:val="28"/>
        </w:rPr>
        <w:t xml:space="preserve"> автомобиль на 10000 жителей). </w:t>
      </w:r>
    </w:p>
    <w:p w:rsidR="002206F9" w:rsidRPr="00903575" w:rsidRDefault="002206F9" w:rsidP="002206F9">
      <w:pPr>
        <w:pStyle w:val="15"/>
        <w:spacing w:line="240" w:lineRule="auto"/>
        <w:rPr>
          <w:sz w:val="28"/>
          <w:szCs w:val="28"/>
        </w:rPr>
      </w:pPr>
      <w:r w:rsidRPr="00903575">
        <w:rPr>
          <w:sz w:val="28"/>
          <w:szCs w:val="28"/>
        </w:rPr>
        <w:t>Важнейшим сектором в системе здравоохранения является амбулаторно-поликлиническая служба, от состояния которой зависят эффективность и качество деятельности всей отрасли, а также решение многих медико-социальных проблем.</w:t>
      </w:r>
    </w:p>
    <w:p w:rsidR="002206F9" w:rsidRDefault="002206F9" w:rsidP="002206F9">
      <w:pPr>
        <w:pStyle w:val="15"/>
        <w:spacing w:line="240" w:lineRule="auto"/>
        <w:rPr>
          <w:sz w:val="28"/>
          <w:szCs w:val="28"/>
        </w:rPr>
      </w:pPr>
      <w:r w:rsidRPr="00903575">
        <w:rPr>
          <w:sz w:val="28"/>
          <w:szCs w:val="28"/>
        </w:rPr>
        <w:t xml:space="preserve">В систему амбулаторно-поликлинической службы включаются: поликлиники, фельдшерско-акушерские пункты (далее – ФАП), службы врачей общей практики. Из амбулаторно-поликлинических организаций в </w:t>
      </w:r>
      <w:r>
        <w:rPr>
          <w:sz w:val="28"/>
          <w:szCs w:val="28"/>
        </w:rPr>
        <w:t>Пестречинском</w:t>
      </w:r>
      <w:r w:rsidRPr="00903575">
        <w:rPr>
          <w:sz w:val="28"/>
          <w:szCs w:val="28"/>
        </w:rPr>
        <w:t xml:space="preserve"> сельском поселении функционируют:</w:t>
      </w:r>
    </w:p>
    <w:p w:rsidR="002206F9" w:rsidRPr="00903575" w:rsidRDefault="002206F9" w:rsidP="002206F9">
      <w:pPr>
        <w:pStyle w:val="15"/>
        <w:spacing w:line="240" w:lineRule="auto"/>
        <w:rPr>
          <w:sz w:val="28"/>
          <w:szCs w:val="28"/>
        </w:rPr>
      </w:pPr>
      <w:r>
        <w:rPr>
          <w:sz w:val="28"/>
          <w:szCs w:val="28"/>
        </w:rPr>
        <w:t>Поликлиника</w:t>
      </w:r>
      <w:r w:rsidR="0070122B">
        <w:rPr>
          <w:sz w:val="28"/>
          <w:szCs w:val="28"/>
        </w:rPr>
        <w:t xml:space="preserve"> ЦРБ и Шихаздинский ФАП.</w:t>
      </w:r>
    </w:p>
    <w:p w:rsidR="002206F9" w:rsidRDefault="002206F9" w:rsidP="002206F9">
      <w:pPr>
        <w:pStyle w:val="a"/>
        <w:numPr>
          <w:ilvl w:val="0"/>
          <w:numId w:val="0"/>
        </w:numPr>
        <w:tabs>
          <w:tab w:val="left" w:pos="1100"/>
        </w:tabs>
        <w:ind w:firstLine="709"/>
        <w:rPr>
          <w:szCs w:val="28"/>
          <w:lang w:val="ru-RU"/>
        </w:rPr>
      </w:pPr>
      <w:r w:rsidRPr="00903575">
        <w:rPr>
          <w:lang w:val="ru-RU"/>
        </w:rPr>
        <w:t xml:space="preserve">Физическое состояние зданий данных </w:t>
      </w:r>
      <w:r w:rsidRPr="00903575">
        <w:rPr>
          <w:szCs w:val="28"/>
        </w:rPr>
        <w:t>амбулаторно-поликлинических организаций</w:t>
      </w:r>
      <w:r w:rsidRPr="00903575">
        <w:rPr>
          <w:szCs w:val="28"/>
          <w:lang w:val="ru-RU"/>
        </w:rPr>
        <w:t xml:space="preserve"> </w:t>
      </w:r>
      <w:r>
        <w:rPr>
          <w:szCs w:val="28"/>
          <w:lang w:val="ru-RU"/>
        </w:rPr>
        <w:t>удовлетворительное</w:t>
      </w:r>
      <w:r w:rsidRPr="00903575">
        <w:rPr>
          <w:szCs w:val="28"/>
          <w:lang w:val="ru-RU"/>
        </w:rPr>
        <w:t>.</w:t>
      </w:r>
    </w:p>
    <w:p w:rsidR="005A0ECA" w:rsidRDefault="005A0ECA" w:rsidP="005A0ECA">
      <w:pPr>
        <w:ind w:firstLine="720"/>
        <w:jc w:val="both"/>
        <w:rPr>
          <w:sz w:val="28"/>
          <w:szCs w:val="28"/>
        </w:rPr>
      </w:pPr>
      <w:r w:rsidRPr="005A0ECA">
        <w:rPr>
          <w:sz w:val="28"/>
          <w:szCs w:val="28"/>
        </w:rPr>
        <w:t xml:space="preserve">Общее количество посещений в смену в Центральной районной обслуживания составляет </w:t>
      </w:r>
      <w:r w:rsidR="0070122B">
        <w:rPr>
          <w:sz w:val="28"/>
          <w:szCs w:val="28"/>
        </w:rPr>
        <w:t>375</w:t>
      </w:r>
      <w:r w:rsidRPr="005A0ECA">
        <w:rPr>
          <w:sz w:val="28"/>
          <w:szCs w:val="28"/>
        </w:rPr>
        <w:t xml:space="preserve"> посещений в смену, </w:t>
      </w:r>
      <w:r w:rsidR="0070122B">
        <w:rPr>
          <w:sz w:val="28"/>
          <w:szCs w:val="28"/>
        </w:rPr>
        <w:t xml:space="preserve">в Шихаздинском ФАПе 25 </w:t>
      </w:r>
      <w:r w:rsidR="0070122B" w:rsidRPr="005A0ECA">
        <w:rPr>
          <w:sz w:val="28"/>
          <w:szCs w:val="28"/>
        </w:rPr>
        <w:t>посещений в смену</w:t>
      </w:r>
      <w:r w:rsidR="00A851C8">
        <w:rPr>
          <w:sz w:val="28"/>
          <w:szCs w:val="28"/>
        </w:rPr>
        <w:t>,</w:t>
      </w:r>
      <w:r w:rsidR="0070122B">
        <w:rPr>
          <w:sz w:val="28"/>
          <w:szCs w:val="28"/>
        </w:rPr>
        <w:t xml:space="preserve"> </w:t>
      </w:r>
      <w:r w:rsidRPr="005A0ECA">
        <w:rPr>
          <w:sz w:val="28"/>
          <w:szCs w:val="28"/>
        </w:rPr>
        <w:t xml:space="preserve">что полностью удовлетворяет потребность жителей </w:t>
      </w:r>
      <w:r w:rsidR="0070122B">
        <w:rPr>
          <w:sz w:val="28"/>
          <w:szCs w:val="28"/>
        </w:rPr>
        <w:t>Пестречинского сельского поселения.</w:t>
      </w:r>
    </w:p>
    <w:p w:rsidR="005A0ECA" w:rsidRPr="005A0ECA" w:rsidRDefault="005A0ECA" w:rsidP="005A0ECA">
      <w:pPr>
        <w:ind w:firstLine="720"/>
        <w:jc w:val="both"/>
        <w:rPr>
          <w:sz w:val="28"/>
          <w:szCs w:val="28"/>
        </w:rPr>
      </w:pPr>
      <w:r w:rsidRPr="005A0ECA">
        <w:rPr>
          <w:sz w:val="28"/>
          <w:szCs w:val="28"/>
        </w:rPr>
        <w:t>Также медицинские услуги населению на коммерческой основе представляет частная организация здравоохранения – стоматологическая клиника «</w:t>
      </w:r>
      <w:r w:rsidR="0070122B">
        <w:rPr>
          <w:sz w:val="28"/>
          <w:szCs w:val="28"/>
        </w:rPr>
        <w:t>Кава Дент».</w:t>
      </w:r>
    </w:p>
    <w:p w:rsidR="00890503" w:rsidRPr="00890503" w:rsidRDefault="00890503" w:rsidP="00890503">
      <w:pPr>
        <w:ind w:firstLine="720"/>
        <w:jc w:val="both"/>
        <w:rPr>
          <w:sz w:val="28"/>
          <w:szCs w:val="28"/>
        </w:rPr>
      </w:pPr>
      <w:r w:rsidRPr="00890503">
        <w:rPr>
          <w:sz w:val="28"/>
          <w:szCs w:val="28"/>
        </w:rPr>
        <w:t xml:space="preserve">Согласно данным, предоставленным администрацией </w:t>
      </w:r>
      <w:r>
        <w:rPr>
          <w:sz w:val="28"/>
          <w:szCs w:val="28"/>
        </w:rPr>
        <w:t>Пестречинского</w:t>
      </w:r>
      <w:r w:rsidRPr="00890503">
        <w:rPr>
          <w:sz w:val="28"/>
          <w:szCs w:val="28"/>
        </w:rPr>
        <w:t xml:space="preserve"> сельского поселения, в с.</w:t>
      </w:r>
      <w:r>
        <w:rPr>
          <w:sz w:val="28"/>
          <w:szCs w:val="28"/>
        </w:rPr>
        <w:t>Пестрецы</w:t>
      </w:r>
      <w:r w:rsidRPr="00890503">
        <w:rPr>
          <w:sz w:val="28"/>
          <w:szCs w:val="28"/>
        </w:rPr>
        <w:t xml:space="preserve"> ведет свою деятельность ГУП «Таттехмедфарм» </w:t>
      </w:r>
      <w:r>
        <w:rPr>
          <w:sz w:val="28"/>
          <w:szCs w:val="28"/>
        </w:rPr>
        <w:t>Пестречинский филиал</w:t>
      </w:r>
      <w:r w:rsidRPr="00890503">
        <w:rPr>
          <w:sz w:val="28"/>
          <w:szCs w:val="28"/>
        </w:rPr>
        <w:t xml:space="preserve"> №</w:t>
      </w:r>
      <w:r>
        <w:rPr>
          <w:sz w:val="28"/>
          <w:szCs w:val="28"/>
        </w:rPr>
        <w:t>157</w:t>
      </w:r>
      <w:r w:rsidRPr="00890503">
        <w:rPr>
          <w:sz w:val="28"/>
          <w:szCs w:val="28"/>
        </w:rPr>
        <w:t xml:space="preserve"> (ул.</w:t>
      </w:r>
      <w:r w:rsidR="00A851C8">
        <w:rPr>
          <w:sz w:val="28"/>
          <w:szCs w:val="28"/>
        </w:rPr>
        <w:t>Гаврилова, д.11).</w:t>
      </w:r>
    </w:p>
    <w:p w:rsidR="00890503" w:rsidRDefault="00890503" w:rsidP="00890503">
      <w:pPr>
        <w:ind w:firstLine="720"/>
        <w:jc w:val="both"/>
        <w:rPr>
          <w:sz w:val="28"/>
          <w:szCs w:val="28"/>
        </w:rPr>
      </w:pPr>
      <w:r w:rsidRPr="00890503">
        <w:rPr>
          <w:sz w:val="28"/>
          <w:szCs w:val="28"/>
        </w:rPr>
        <w:t>Также на территории с.</w:t>
      </w:r>
      <w:r>
        <w:rPr>
          <w:sz w:val="28"/>
          <w:szCs w:val="28"/>
        </w:rPr>
        <w:t>Пестрецы</w:t>
      </w:r>
      <w:r w:rsidRPr="00890503">
        <w:rPr>
          <w:sz w:val="28"/>
          <w:szCs w:val="28"/>
        </w:rPr>
        <w:t xml:space="preserve"> функционируют частные аптеки, например, можно выделить аптеки «</w:t>
      </w:r>
      <w:r>
        <w:rPr>
          <w:sz w:val="28"/>
          <w:szCs w:val="28"/>
        </w:rPr>
        <w:t>Бережная</w:t>
      </w:r>
      <w:r w:rsidRPr="00890503">
        <w:rPr>
          <w:sz w:val="28"/>
          <w:szCs w:val="28"/>
        </w:rPr>
        <w:t xml:space="preserve"> аптек</w:t>
      </w:r>
      <w:r>
        <w:rPr>
          <w:sz w:val="28"/>
          <w:szCs w:val="28"/>
        </w:rPr>
        <w:t>а</w:t>
      </w:r>
      <w:r w:rsidRPr="00890503">
        <w:rPr>
          <w:sz w:val="28"/>
          <w:szCs w:val="28"/>
        </w:rPr>
        <w:t>»</w:t>
      </w:r>
      <w:r>
        <w:rPr>
          <w:sz w:val="28"/>
          <w:szCs w:val="28"/>
        </w:rPr>
        <w:t>.</w:t>
      </w:r>
    </w:p>
    <w:p w:rsidR="00224559" w:rsidRDefault="00224559" w:rsidP="00224559">
      <w:pPr>
        <w:ind w:firstLine="720"/>
        <w:jc w:val="both"/>
        <w:rPr>
          <w:sz w:val="28"/>
          <w:szCs w:val="28"/>
        </w:rPr>
      </w:pPr>
      <w:r>
        <w:rPr>
          <w:sz w:val="28"/>
          <w:szCs w:val="28"/>
        </w:rPr>
        <w:t xml:space="preserve">Кроме того, функционирует ГКУ социальный приют для детей и </w:t>
      </w:r>
      <w:r w:rsidRPr="00224559">
        <w:rPr>
          <w:sz w:val="28"/>
          <w:szCs w:val="28"/>
        </w:rPr>
        <w:t>подростков «Шатлык» в Пестречинском муниципальном районе.</w:t>
      </w:r>
    </w:p>
    <w:p w:rsidR="004671EB" w:rsidRDefault="0070122B" w:rsidP="004671EB">
      <w:pPr>
        <w:ind w:firstLine="720"/>
        <w:jc w:val="both"/>
        <w:rPr>
          <w:sz w:val="28"/>
          <w:szCs w:val="28"/>
        </w:rPr>
      </w:pPr>
      <w:r>
        <w:rPr>
          <w:sz w:val="28"/>
          <w:szCs w:val="28"/>
        </w:rPr>
        <w:t>Учредителем приюта является</w:t>
      </w:r>
      <w:r w:rsidR="00224559" w:rsidRPr="00224559">
        <w:rPr>
          <w:sz w:val="28"/>
          <w:szCs w:val="28"/>
        </w:rPr>
        <w:t xml:space="preserve"> Министерств</w:t>
      </w:r>
      <w:r>
        <w:rPr>
          <w:sz w:val="28"/>
          <w:szCs w:val="28"/>
        </w:rPr>
        <w:t>о</w:t>
      </w:r>
      <w:r w:rsidR="00224559" w:rsidRPr="00224559">
        <w:rPr>
          <w:sz w:val="28"/>
          <w:szCs w:val="28"/>
        </w:rPr>
        <w:t xml:space="preserve"> труда, занятости и социальной защиты Республики Татарстан</w:t>
      </w:r>
      <w:r>
        <w:rPr>
          <w:sz w:val="28"/>
          <w:szCs w:val="28"/>
        </w:rPr>
        <w:t>.</w:t>
      </w:r>
    </w:p>
    <w:p w:rsidR="005A0ECA" w:rsidRPr="005A0ECA" w:rsidRDefault="00224559" w:rsidP="004671EB">
      <w:pPr>
        <w:ind w:firstLine="720"/>
        <w:jc w:val="both"/>
        <w:rPr>
          <w:sz w:val="28"/>
          <w:szCs w:val="28"/>
        </w:rPr>
      </w:pPr>
      <w:r w:rsidRPr="00224559">
        <w:rPr>
          <w:sz w:val="28"/>
          <w:szCs w:val="28"/>
        </w:rPr>
        <w:t xml:space="preserve">Объекты социальной защиты населения являются объектами регионального значения. </w:t>
      </w:r>
    </w:p>
    <w:p w:rsidR="0005382B" w:rsidRPr="00903575" w:rsidRDefault="0005382B" w:rsidP="0005382B">
      <w:pPr>
        <w:pStyle w:val="23"/>
        <w:keepNext/>
        <w:spacing w:line="240" w:lineRule="auto"/>
        <w:ind w:firstLine="720"/>
        <w:jc w:val="both"/>
        <w:rPr>
          <w:b/>
        </w:rPr>
      </w:pPr>
      <w:r>
        <w:rPr>
          <w:b/>
        </w:rPr>
        <w:t>К</w:t>
      </w:r>
      <w:r w:rsidRPr="00903575">
        <w:rPr>
          <w:b/>
        </w:rPr>
        <w:t>ультурно-досуговые учреждения</w:t>
      </w:r>
    </w:p>
    <w:p w:rsidR="00BB5CFB" w:rsidRDefault="0005382B" w:rsidP="00BB5CFB">
      <w:pPr>
        <w:pStyle w:val="15"/>
        <w:spacing w:line="240" w:lineRule="auto"/>
        <w:rPr>
          <w:sz w:val="28"/>
          <w:szCs w:val="28"/>
        </w:rPr>
      </w:pPr>
      <w:r w:rsidRPr="00903575">
        <w:rPr>
          <w:sz w:val="28"/>
          <w:szCs w:val="28"/>
        </w:rPr>
        <w:t xml:space="preserve">Из учреждений культуры в </w:t>
      </w:r>
      <w:r>
        <w:rPr>
          <w:sz w:val="28"/>
          <w:szCs w:val="28"/>
        </w:rPr>
        <w:t>Пестречинском</w:t>
      </w:r>
      <w:r w:rsidRPr="00903575">
        <w:rPr>
          <w:sz w:val="28"/>
          <w:szCs w:val="28"/>
        </w:rPr>
        <w:t xml:space="preserve"> сельском поселении функционирует</w:t>
      </w:r>
      <w:r w:rsidR="00A06CCE" w:rsidRPr="00A06CCE">
        <w:rPr>
          <w:sz w:val="28"/>
          <w:szCs w:val="28"/>
        </w:rPr>
        <w:t xml:space="preserve"> </w:t>
      </w:r>
      <w:r w:rsidR="00A06CCE" w:rsidRPr="00176308">
        <w:rPr>
          <w:sz w:val="28"/>
          <w:szCs w:val="28"/>
        </w:rPr>
        <w:t>Пестречинский краеведческий музей в с.Пест</w:t>
      </w:r>
      <w:r w:rsidR="00A06CCE">
        <w:rPr>
          <w:sz w:val="28"/>
          <w:szCs w:val="28"/>
        </w:rPr>
        <w:t>рецы,</w:t>
      </w:r>
      <w:r w:rsidRPr="00903575">
        <w:rPr>
          <w:sz w:val="28"/>
          <w:szCs w:val="28"/>
        </w:rPr>
        <w:t xml:space="preserve"> </w:t>
      </w:r>
      <w:r w:rsidR="00C014FA">
        <w:rPr>
          <w:sz w:val="28"/>
          <w:szCs w:val="28"/>
        </w:rPr>
        <w:t>районный дом культуры</w:t>
      </w:r>
      <w:r w:rsidR="00BB5CFB">
        <w:rPr>
          <w:sz w:val="28"/>
          <w:szCs w:val="28"/>
        </w:rPr>
        <w:t xml:space="preserve"> на 500 </w:t>
      </w:r>
      <w:r w:rsidR="00BB5CFB" w:rsidRPr="00BB5CFB">
        <w:rPr>
          <w:sz w:val="28"/>
        </w:rPr>
        <w:t>зрительских мест</w:t>
      </w:r>
      <w:r w:rsidR="00C014FA">
        <w:rPr>
          <w:sz w:val="28"/>
          <w:szCs w:val="28"/>
        </w:rPr>
        <w:t>,</w:t>
      </w:r>
      <w:r w:rsidR="00176308" w:rsidRPr="00176308">
        <w:t xml:space="preserve"> </w:t>
      </w:r>
      <w:r w:rsidR="00176308">
        <w:rPr>
          <w:sz w:val="28"/>
          <w:szCs w:val="28"/>
        </w:rPr>
        <w:t>в</w:t>
      </w:r>
      <w:r w:rsidR="00176308" w:rsidRPr="00176308">
        <w:rPr>
          <w:sz w:val="28"/>
          <w:szCs w:val="28"/>
        </w:rPr>
        <w:t xml:space="preserve"> нем также расположен</w:t>
      </w:r>
      <w:r w:rsidR="00176308">
        <w:rPr>
          <w:sz w:val="28"/>
          <w:szCs w:val="28"/>
        </w:rPr>
        <w:t>а</w:t>
      </w:r>
      <w:r w:rsidR="00C014FA" w:rsidRPr="00176308">
        <w:rPr>
          <w:sz w:val="28"/>
          <w:szCs w:val="28"/>
        </w:rPr>
        <w:t xml:space="preserve"> </w:t>
      </w:r>
      <w:r w:rsidRPr="00176308">
        <w:rPr>
          <w:sz w:val="28"/>
          <w:szCs w:val="28"/>
        </w:rPr>
        <w:t>библиотек</w:t>
      </w:r>
      <w:r w:rsidR="00C014FA" w:rsidRPr="00176308">
        <w:rPr>
          <w:sz w:val="28"/>
          <w:szCs w:val="28"/>
        </w:rPr>
        <w:t>а</w:t>
      </w:r>
      <w:r w:rsidR="00176308">
        <w:rPr>
          <w:sz w:val="28"/>
          <w:szCs w:val="28"/>
        </w:rPr>
        <w:t xml:space="preserve">. </w:t>
      </w:r>
    </w:p>
    <w:p w:rsidR="00BB5CFB" w:rsidRPr="00903575" w:rsidRDefault="00BB5CFB" w:rsidP="00BB5CFB">
      <w:pPr>
        <w:pStyle w:val="15"/>
        <w:spacing w:line="240" w:lineRule="auto"/>
        <w:rPr>
          <w:sz w:val="28"/>
          <w:szCs w:val="28"/>
        </w:rPr>
      </w:pPr>
      <w:r w:rsidRPr="00BB5CFB">
        <w:rPr>
          <w:sz w:val="28"/>
          <w:szCs w:val="28"/>
        </w:rPr>
        <w:t>В соответствии с Республиканскими нормативами градостроительного проектирования мощность клубных учреждений сельских поселений с числом жителей более 5000 человек должна соответствовать нормативу 70 зрительских мест на 1000 жителей. Таким образом, население с.</w:t>
      </w:r>
      <w:r>
        <w:rPr>
          <w:sz w:val="28"/>
          <w:szCs w:val="28"/>
        </w:rPr>
        <w:t>Пестрецы</w:t>
      </w:r>
      <w:r w:rsidRPr="00BB5CFB">
        <w:rPr>
          <w:sz w:val="28"/>
          <w:szCs w:val="28"/>
        </w:rPr>
        <w:t xml:space="preserve"> обеспечено мес</w:t>
      </w:r>
      <w:r>
        <w:rPr>
          <w:sz w:val="28"/>
          <w:szCs w:val="28"/>
        </w:rPr>
        <w:t>тами в клубах</w:t>
      </w:r>
      <w:r w:rsidRPr="00BB5CFB">
        <w:rPr>
          <w:sz w:val="28"/>
          <w:szCs w:val="28"/>
        </w:rPr>
        <w:t xml:space="preserve"> на </w:t>
      </w:r>
      <w:r>
        <w:rPr>
          <w:sz w:val="28"/>
          <w:szCs w:val="28"/>
        </w:rPr>
        <w:t>64</w:t>
      </w:r>
      <w:r w:rsidRPr="00BB5CFB">
        <w:rPr>
          <w:sz w:val="28"/>
          <w:szCs w:val="28"/>
        </w:rPr>
        <w:t xml:space="preserve"> %.</w:t>
      </w:r>
    </w:p>
    <w:p w:rsidR="00E61539" w:rsidRDefault="00A06CCE" w:rsidP="0005382B">
      <w:pPr>
        <w:pStyle w:val="15"/>
        <w:spacing w:line="240" w:lineRule="auto"/>
        <w:rPr>
          <w:sz w:val="28"/>
          <w:szCs w:val="28"/>
        </w:rPr>
      </w:pPr>
      <w:r w:rsidRPr="00CD17C6">
        <w:rPr>
          <w:sz w:val="28"/>
          <w:szCs w:val="28"/>
        </w:rPr>
        <w:t>Объем приобретения печатных изданий, изданий на электронных носителях информации, а также аудиовизуальных документов для создаваемой или существующей библиотеки в сельских поселениях рассчитывается в соответствии с нормативом, установленными Модельным стандартом деятельности публичной библиотеки, принятым Росс</w:t>
      </w:r>
      <w:r>
        <w:rPr>
          <w:sz w:val="28"/>
          <w:szCs w:val="28"/>
        </w:rPr>
        <w:t>ийской библиотечной ассоциацией</w:t>
      </w:r>
      <w:r w:rsidRPr="00CD17C6">
        <w:rPr>
          <w:sz w:val="28"/>
          <w:szCs w:val="28"/>
        </w:rPr>
        <w:t xml:space="preserve"> – от 7 до 9 экземпляров на 1 жителя.</w:t>
      </w:r>
    </w:p>
    <w:p w:rsidR="00E61539" w:rsidRPr="00CD17C6" w:rsidRDefault="00E61539" w:rsidP="00E61539">
      <w:pPr>
        <w:pStyle w:val="1f8"/>
        <w:numPr>
          <w:ilvl w:val="12"/>
          <w:numId w:val="0"/>
        </w:numPr>
        <w:spacing w:line="240" w:lineRule="auto"/>
        <w:ind w:firstLine="720"/>
        <w:rPr>
          <w:rFonts w:ascii="Times New Roman" w:hAnsi="Times New Roman"/>
          <w:sz w:val="28"/>
          <w:szCs w:val="28"/>
        </w:rPr>
      </w:pPr>
      <w:r w:rsidRPr="00CD17C6">
        <w:rPr>
          <w:rFonts w:ascii="Times New Roman" w:hAnsi="Times New Roman"/>
          <w:sz w:val="28"/>
          <w:szCs w:val="28"/>
        </w:rPr>
        <w:t>При этом центральная библиотека города (района), обслуживающая население всей территории города (района), должна располагать увеличенным объемом фонда из расчета дополнительно от 0,5 до 2 экземпляров на 1 жителя.</w:t>
      </w:r>
    </w:p>
    <w:p w:rsidR="00E61539" w:rsidRDefault="00E61539" w:rsidP="0005382B">
      <w:pPr>
        <w:pStyle w:val="15"/>
        <w:spacing w:line="240" w:lineRule="auto"/>
        <w:rPr>
          <w:sz w:val="28"/>
          <w:szCs w:val="28"/>
        </w:rPr>
      </w:pPr>
      <w:r w:rsidRPr="00CD17C6">
        <w:rPr>
          <w:sz w:val="28"/>
          <w:szCs w:val="28"/>
        </w:rPr>
        <w:t xml:space="preserve">В сельском поселении функционирует центральная библиотека с библиотечным фондом </w:t>
      </w:r>
      <w:r w:rsidR="007511F4">
        <w:rPr>
          <w:sz w:val="28"/>
          <w:szCs w:val="28"/>
        </w:rPr>
        <w:t xml:space="preserve">261 </w:t>
      </w:r>
      <w:r w:rsidRPr="00CD17C6">
        <w:rPr>
          <w:sz w:val="28"/>
          <w:szCs w:val="28"/>
        </w:rPr>
        <w:t>тыс.экземпляров.</w:t>
      </w:r>
    </w:p>
    <w:p w:rsidR="00EB72CE" w:rsidRPr="00EB72CE" w:rsidRDefault="00EB72CE" w:rsidP="00EB72CE">
      <w:pPr>
        <w:ind w:firstLine="708"/>
        <w:jc w:val="both"/>
        <w:rPr>
          <w:sz w:val="28"/>
        </w:rPr>
      </w:pPr>
      <w:r>
        <w:rPr>
          <w:sz w:val="28"/>
        </w:rPr>
        <w:t xml:space="preserve">В </w:t>
      </w:r>
      <w:r w:rsidRPr="007511F4">
        <w:rPr>
          <w:sz w:val="28"/>
        </w:rPr>
        <w:t>«Централизованная библиотечная система ПМР РТ» входят 26 библиотек, из них 24 – сельские, 1- центральная вз</w:t>
      </w:r>
      <w:r>
        <w:rPr>
          <w:sz w:val="28"/>
        </w:rPr>
        <w:t>рослая и 1- детская библиотека.</w:t>
      </w:r>
    </w:p>
    <w:p w:rsidR="0005382B" w:rsidRDefault="00E61539" w:rsidP="00E61539">
      <w:pPr>
        <w:pStyle w:val="15"/>
        <w:spacing w:line="240" w:lineRule="auto"/>
        <w:rPr>
          <w:sz w:val="28"/>
          <w:szCs w:val="28"/>
        </w:rPr>
      </w:pPr>
      <w:r w:rsidRPr="00CD17C6">
        <w:rPr>
          <w:sz w:val="28"/>
          <w:szCs w:val="28"/>
        </w:rPr>
        <w:t xml:space="preserve">Таким образом, обеспеченность библиотечным фондом равна </w:t>
      </w:r>
      <w:r>
        <w:rPr>
          <w:sz w:val="28"/>
          <w:szCs w:val="28"/>
        </w:rPr>
        <w:t>59</w:t>
      </w:r>
      <w:r w:rsidRPr="00CD17C6">
        <w:rPr>
          <w:sz w:val="28"/>
          <w:szCs w:val="28"/>
        </w:rPr>
        <w:t xml:space="preserve"> %.</w:t>
      </w:r>
    </w:p>
    <w:p w:rsidR="0004680C" w:rsidRPr="00B250E1" w:rsidRDefault="00EC312A" w:rsidP="00B250E1">
      <w:pPr>
        <w:tabs>
          <w:tab w:val="left" w:pos="1080"/>
          <w:tab w:val="left" w:pos="6325"/>
          <w:tab w:val="left" w:pos="8926"/>
          <w:tab w:val="left" w:pos="9390"/>
        </w:tabs>
        <w:ind w:firstLine="700"/>
        <w:jc w:val="both"/>
        <w:rPr>
          <w:b/>
          <w:sz w:val="28"/>
          <w:szCs w:val="28"/>
        </w:rPr>
      </w:pPr>
      <w:r w:rsidRPr="00903575">
        <w:rPr>
          <w:b/>
          <w:sz w:val="28"/>
          <w:szCs w:val="28"/>
        </w:rPr>
        <w:t>Объекты физической культуры и спорта</w:t>
      </w:r>
    </w:p>
    <w:p w:rsidR="00EC312A" w:rsidRPr="00EC312A" w:rsidRDefault="00EC312A" w:rsidP="00EC312A">
      <w:pPr>
        <w:tabs>
          <w:tab w:val="left" w:pos="1080"/>
          <w:tab w:val="left" w:pos="6325"/>
          <w:tab w:val="left" w:pos="8926"/>
          <w:tab w:val="left" w:pos="9390"/>
        </w:tabs>
        <w:ind w:firstLine="700"/>
        <w:jc w:val="both"/>
        <w:rPr>
          <w:b/>
          <w:sz w:val="28"/>
          <w:szCs w:val="28"/>
        </w:rPr>
      </w:pPr>
      <w:r w:rsidRPr="00903575">
        <w:rPr>
          <w:i/>
          <w:sz w:val="28"/>
          <w:szCs w:val="28"/>
          <w:u w:val="single"/>
        </w:rPr>
        <w:t>Спортивные залы</w:t>
      </w:r>
    </w:p>
    <w:p w:rsidR="00EC312A" w:rsidRDefault="00EC312A" w:rsidP="00EC312A">
      <w:pPr>
        <w:ind w:firstLine="720"/>
        <w:jc w:val="both"/>
        <w:rPr>
          <w:sz w:val="28"/>
          <w:szCs w:val="28"/>
        </w:rPr>
      </w:pPr>
      <w:r w:rsidRPr="00903575">
        <w:rPr>
          <w:sz w:val="28"/>
          <w:szCs w:val="28"/>
        </w:rPr>
        <w:t xml:space="preserve">Нормативная потребность населения сельского поселения в спортивных залах общего пользования составляет </w:t>
      </w:r>
      <w:r w:rsidR="002501CB">
        <w:rPr>
          <w:sz w:val="28"/>
          <w:szCs w:val="28"/>
        </w:rPr>
        <w:t>3900</w:t>
      </w:r>
      <w:r w:rsidRPr="00903575">
        <w:rPr>
          <w:sz w:val="28"/>
          <w:szCs w:val="28"/>
        </w:rPr>
        <w:t xml:space="preserve"> кв.м площади пола. В </w:t>
      </w:r>
      <w:r w:rsidR="00E33DCE">
        <w:rPr>
          <w:sz w:val="28"/>
          <w:szCs w:val="28"/>
        </w:rPr>
        <w:t>Пестречинском</w:t>
      </w:r>
      <w:r w:rsidRPr="00903575">
        <w:rPr>
          <w:sz w:val="28"/>
          <w:szCs w:val="28"/>
        </w:rPr>
        <w:t xml:space="preserve"> сельском поселении имеется </w:t>
      </w:r>
      <w:r w:rsidR="00E33DCE">
        <w:rPr>
          <w:sz w:val="28"/>
          <w:szCs w:val="28"/>
        </w:rPr>
        <w:t xml:space="preserve">два </w:t>
      </w:r>
      <w:r w:rsidRPr="00903575">
        <w:rPr>
          <w:sz w:val="28"/>
          <w:szCs w:val="28"/>
        </w:rPr>
        <w:t>спортивны</w:t>
      </w:r>
      <w:r w:rsidR="00E33DCE">
        <w:rPr>
          <w:sz w:val="28"/>
          <w:szCs w:val="28"/>
        </w:rPr>
        <w:t>х</w:t>
      </w:r>
      <w:r w:rsidRPr="00903575">
        <w:rPr>
          <w:sz w:val="28"/>
          <w:szCs w:val="28"/>
        </w:rPr>
        <w:t xml:space="preserve"> зал</w:t>
      </w:r>
      <w:r w:rsidR="00E33DCE">
        <w:rPr>
          <w:sz w:val="28"/>
          <w:szCs w:val="28"/>
        </w:rPr>
        <w:t>а при школе с.Пестрецы</w:t>
      </w:r>
      <w:r w:rsidRPr="00903575">
        <w:rPr>
          <w:sz w:val="28"/>
          <w:szCs w:val="28"/>
        </w:rPr>
        <w:t xml:space="preserve"> </w:t>
      </w:r>
      <w:r w:rsidR="002501CB">
        <w:rPr>
          <w:sz w:val="28"/>
          <w:szCs w:val="28"/>
        </w:rPr>
        <w:t>общей площадью</w:t>
      </w:r>
      <w:r w:rsidRPr="00903575">
        <w:rPr>
          <w:sz w:val="28"/>
          <w:szCs w:val="28"/>
        </w:rPr>
        <w:t xml:space="preserve"> </w:t>
      </w:r>
      <w:r w:rsidR="00E33DCE">
        <w:rPr>
          <w:sz w:val="28"/>
          <w:szCs w:val="28"/>
        </w:rPr>
        <w:t>570</w:t>
      </w:r>
      <w:r w:rsidR="002501CB">
        <w:rPr>
          <w:sz w:val="28"/>
          <w:szCs w:val="28"/>
        </w:rPr>
        <w:t xml:space="preserve"> кв.м. площади пола, также име</w:t>
      </w:r>
      <w:r w:rsidR="00B250E1">
        <w:rPr>
          <w:sz w:val="28"/>
          <w:szCs w:val="28"/>
        </w:rPr>
        <w:t>ю</w:t>
      </w:r>
      <w:r w:rsidR="002501CB">
        <w:rPr>
          <w:sz w:val="28"/>
          <w:szCs w:val="28"/>
        </w:rPr>
        <w:t>тся спортивны</w:t>
      </w:r>
      <w:r w:rsidR="00B250E1">
        <w:rPr>
          <w:sz w:val="28"/>
          <w:szCs w:val="28"/>
        </w:rPr>
        <w:t>е</w:t>
      </w:r>
      <w:r w:rsidR="002501CB">
        <w:rPr>
          <w:sz w:val="28"/>
          <w:szCs w:val="28"/>
        </w:rPr>
        <w:t xml:space="preserve"> зал</w:t>
      </w:r>
      <w:r w:rsidR="00B250E1">
        <w:rPr>
          <w:sz w:val="28"/>
          <w:szCs w:val="28"/>
        </w:rPr>
        <w:t>ы</w:t>
      </w:r>
      <w:r w:rsidR="002501CB">
        <w:rPr>
          <w:sz w:val="28"/>
          <w:szCs w:val="28"/>
        </w:rPr>
        <w:t xml:space="preserve"> при спортивной школе </w:t>
      </w:r>
      <w:r w:rsidR="00B250E1">
        <w:rPr>
          <w:sz w:val="28"/>
          <w:szCs w:val="28"/>
        </w:rPr>
        <w:t>общей площадью 29</w:t>
      </w:r>
      <w:r w:rsidR="002501CB">
        <w:rPr>
          <w:sz w:val="28"/>
          <w:szCs w:val="28"/>
        </w:rPr>
        <w:t xml:space="preserve">00 кв.м. площади пола. </w:t>
      </w:r>
      <w:r w:rsidRPr="00903575">
        <w:rPr>
          <w:sz w:val="28"/>
          <w:szCs w:val="28"/>
        </w:rPr>
        <w:t xml:space="preserve">Обеспеченность составляет всего </w:t>
      </w:r>
      <w:r w:rsidR="00B250E1">
        <w:rPr>
          <w:sz w:val="28"/>
          <w:szCs w:val="28"/>
        </w:rPr>
        <w:t>89</w:t>
      </w:r>
      <w:r>
        <w:rPr>
          <w:sz w:val="28"/>
          <w:szCs w:val="28"/>
        </w:rPr>
        <w:t>%.</w:t>
      </w:r>
    </w:p>
    <w:p w:rsidR="00EC312A" w:rsidRPr="00903575" w:rsidRDefault="00EC312A" w:rsidP="00EC312A">
      <w:pPr>
        <w:ind w:firstLine="720"/>
        <w:jc w:val="both"/>
        <w:rPr>
          <w:sz w:val="28"/>
          <w:szCs w:val="28"/>
        </w:rPr>
      </w:pPr>
      <w:r w:rsidRPr="00903575">
        <w:rPr>
          <w:i/>
          <w:sz w:val="28"/>
          <w:szCs w:val="28"/>
          <w:u w:val="single"/>
        </w:rPr>
        <w:t>Плоскостные сооружения</w:t>
      </w:r>
    </w:p>
    <w:p w:rsidR="00B250E1" w:rsidRDefault="00EC312A" w:rsidP="00EC312A">
      <w:pPr>
        <w:ind w:firstLine="709"/>
        <w:jc w:val="both"/>
        <w:rPr>
          <w:sz w:val="28"/>
          <w:szCs w:val="28"/>
        </w:rPr>
      </w:pPr>
      <w:r w:rsidRPr="00903575">
        <w:rPr>
          <w:sz w:val="28"/>
          <w:szCs w:val="28"/>
        </w:rPr>
        <w:t xml:space="preserve">Нормативная потребность населения сельского поселения в плоскостных спортивных сооружениях составляет </w:t>
      </w:r>
      <w:r w:rsidR="00B250E1">
        <w:rPr>
          <w:sz w:val="28"/>
          <w:szCs w:val="28"/>
        </w:rPr>
        <w:t>21720</w:t>
      </w:r>
      <w:r w:rsidRPr="00903575">
        <w:rPr>
          <w:sz w:val="28"/>
          <w:szCs w:val="28"/>
        </w:rPr>
        <w:t xml:space="preserve"> кв.м. В </w:t>
      </w:r>
      <w:r>
        <w:rPr>
          <w:sz w:val="28"/>
          <w:szCs w:val="28"/>
        </w:rPr>
        <w:t>Пестречинском</w:t>
      </w:r>
      <w:r w:rsidRPr="00903575">
        <w:rPr>
          <w:sz w:val="28"/>
          <w:szCs w:val="28"/>
        </w:rPr>
        <w:t xml:space="preserve"> сельском поселении имеется баскетбольная</w:t>
      </w:r>
      <w:r>
        <w:rPr>
          <w:sz w:val="28"/>
          <w:szCs w:val="28"/>
        </w:rPr>
        <w:t xml:space="preserve">, и две футбольные </w:t>
      </w:r>
      <w:r w:rsidRPr="00903575">
        <w:rPr>
          <w:sz w:val="28"/>
          <w:szCs w:val="28"/>
        </w:rPr>
        <w:t>площадк</w:t>
      </w:r>
      <w:r>
        <w:rPr>
          <w:sz w:val="28"/>
          <w:szCs w:val="28"/>
        </w:rPr>
        <w:t>и</w:t>
      </w:r>
      <w:r w:rsidR="003F1FB2">
        <w:rPr>
          <w:sz w:val="28"/>
          <w:szCs w:val="28"/>
        </w:rPr>
        <w:t xml:space="preserve">, небольшой стадион </w:t>
      </w:r>
      <w:r w:rsidR="00B250E1">
        <w:rPr>
          <w:sz w:val="28"/>
          <w:szCs w:val="28"/>
        </w:rPr>
        <w:t>об</w:t>
      </w:r>
      <w:r w:rsidR="00B250E1" w:rsidRPr="003F1FB2">
        <w:rPr>
          <w:sz w:val="28"/>
          <w:szCs w:val="28"/>
        </w:rPr>
        <w:t xml:space="preserve">щей </w:t>
      </w:r>
      <w:r w:rsidRPr="003F1FB2">
        <w:rPr>
          <w:sz w:val="28"/>
          <w:szCs w:val="28"/>
        </w:rPr>
        <w:t>пло</w:t>
      </w:r>
      <w:r w:rsidR="003F1FB2">
        <w:rPr>
          <w:sz w:val="28"/>
          <w:szCs w:val="28"/>
        </w:rPr>
        <w:t xml:space="preserve">щадью </w:t>
      </w:r>
      <w:r w:rsidR="003F1FB2" w:rsidRPr="003F1FB2">
        <w:rPr>
          <w:sz w:val="28"/>
          <w:szCs w:val="28"/>
        </w:rPr>
        <w:t>9920</w:t>
      </w:r>
      <w:r w:rsidRPr="003F1FB2">
        <w:rPr>
          <w:sz w:val="28"/>
          <w:szCs w:val="28"/>
        </w:rPr>
        <w:t xml:space="preserve"> кв.м.</w:t>
      </w:r>
      <w:r w:rsidRPr="00903575">
        <w:rPr>
          <w:sz w:val="28"/>
          <w:szCs w:val="28"/>
        </w:rPr>
        <w:t xml:space="preserve"> </w:t>
      </w:r>
    </w:p>
    <w:p w:rsidR="00EC312A" w:rsidRDefault="00B250E1" w:rsidP="00EC312A">
      <w:pPr>
        <w:ind w:firstLine="709"/>
        <w:jc w:val="both"/>
        <w:rPr>
          <w:sz w:val="28"/>
          <w:szCs w:val="28"/>
        </w:rPr>
      </w:pPr>
      <w:r w:rsidRPr="00B250E1">
        <w:rPr>
          <w:color w:val="000000"/>
          <w:sz w:val="28"/>
        </w:rPr>
        <w:t>На территории поселения есть крытый каток с искусственным льдом «Пестрецы-Арена»</w:t>
      </w:r>
      <w:r>
        <w:rPr>
          <w:color w:val="000000"/>
          <w:sz w:val="28"/>
        </w:rPr>
        <w:t xml:space="preserve"> площадь 2000 кв.м</w:t>
      </w:r>
      <w:r w:rsidRPr="00B250E1">
        <w:rPr>
          <w:color w:val="000000"/>
          <w:sz w:val="28"/>
        </w:rPr>
        <w:t xml:space="preserve">. </w:t>
      </w:r>
      <w:r w:rsidR="00EC312A" w:rsidRPr="00903575">
        <w:rPr>
          <w:sz w:val="28"/>
          <w:szCs w:val="28"/>
        </w:rPr>
        <w:t>Обеспеченность населения плоскостными сооружения</w:t>
      </w:r>
      <w:r w:rsidR="00EC312A">
        <w:rPr>
          <w:sz w:val="28"/>
          <w:szCs w:val="28"/>
        </w:rPr>
        <w:t xml:space="preserve">ми составляет </w:t>
      </w:r>
      <w:r w:rsidR="003F1FB2">
        <w:rPr>
          <w:sz w:val="28"/>
          <w:szCs w:val="28"/>
        </w:rPr>
        <w:t>55</w:t>
      </w:r>
      <w:r w:rsidR="00EC312A">
        <w:rPr>
          <w:sz w:val="28"/>
          <w:szCs w:val="28"/>
        </w:rPr>
        <w:t>%.</w:t>
      </w:r>
    </w:p>
    <w:p w:rsidR="00EC312A" w:rsidRPr="00EC312A" w:rsidRDefault="00EC312A" w:rsidP="00EC312A">
      <w:pPr>
        <w:ind w:firstLine="709"/>
        <w:jc w:val="both"/>
        <w:rPr>
          <w:sz w:val="28"/>
          <w:szCs w:val="28"/>
        </w:rPr>
      </w:pPr>
      <w:r w:rsidRPr="00903575">
        <w:rPr>
          <w:i/>
          <w:sz w:val="28"/>
          <w:szCs w:val="28"/>
          <w:u w:val="single"/>
        </w:rPr>
        <w:t>Плавательные бассейны</w:t>
      </w:r>
    </w:p>
    <w:p w:rsidR="00EC312A" w:rsidRPr="00903575" w:rsidRDefault="00EC312A" w:rsidP="00EC312A">
      <w:pPr>
        <w:pStyle w:val="13"/>
        <w:ind w:firstLine="709"/>
        <w:rPr>
          <w:color w:val="auto"/>
        </w:rPr>
      </w:pPr>
      <w:r w:rsidRPr="00903575">
        <w:rPr>
          <w:color w:val="auto"/>
        </w:rPr>
        <w:t xml:space="preserve">В </w:t>
      </w:r>
      <w:r>
        <w:rPr>
          <w:szCs w:val="28"/>
        </w:rPr>
        <w:t>Пестречинском</w:t>
      </w:r>
      <w:r w:rsidRPr="00903575">
        <w:t xml:space="preserve"> </w:t>
      </w:r>
      <w:r w:rsidRPr="00903575">
        <w:rPr>
          <w:color w:val="auto"/>
        </w:rPr>
        <w:t xml:space="preserve">сельском поселении, </w:t>
      </w:r>
      <w:r>
        <w:rPr>
          <w:color w:val="auto"/>
        </w:rPr>
        <w:t xml:space="preserve">имеется </w:t>
      </w:r>
      <w:r w:rsidR="004E430A">
        <w:rPr>
          <w:color w:val="auto"/>
        </w:rPr>
        <w:t xml:space="preserve">один </w:t>
      </w:r>
      <w:r>
        <w:rPr>
          <w:color w:val="auto"/>
        </w:rPr>
        <w:t>плавательный бассейн «Сула».</w:t>
      </w:r>
    </w:p>
    <w:p w:rsidR="00EC312A" w:rsidRPr="002737BE" w:rsidRDefault="00EC312A" w:rsidP="00EC312A">
      <w:pPr>
        <w:pStyle w:val="a7"/>
        <w:spacing w:after="0"/>
        <w:ind w:left="0" w:firstLine="720"/>
        <w:rPr>
          <w:b/>
          <w:bCs/>
          <w:sz w:val="28"/>
          <w:szCs w:val="28"/>
        </w:rPr>
      </w:pPr>
      <w:r w:rsidRPr="002737BE">
        <w:rPr>
          <w:b/>
          <w:bCs/>
          <w:sz w:val="28"/>
          <w:szCs w:val="28"/>
        </w:rPr>
        <w:t>Кредитно-финансовые учреждения и предприятия связи</w:t>
      </w:r>
    </w:p>
    <w:p w:rsidR="00F15D2C" w:rsidRDefault="00F15D2C" w:rsidP="00F15D2C">
      <w:pPr>
        <w:ind w:firstLine="720"/>
        <w:jc w:val="both"/>
        <w:rPr>
          <w:sz w:val="28"/>
          <w:szCs w:val="28"/>
        </w:rPr>
      </w:pPr>
      <w:r w:rsidRPr="00F15D2C">
        <w:rPr>
          <w:i/>
          <w:sz w:val="28"/>
          <w:szCs w:val="28"/>
        </w:rPr>
        <w:t>Отделения банков</w:t>
      </w:r>
      <w:r w:rsidRPr="00F15D2C">
        <w:rPr>
          <w:sz w:val="28"/>
          <w:szCs w:val="28"/>
        </w:rPr>
        <w:t xml:space="preserve"> размещаются исходя из норматива 1 операционная касса на 10-30 тыс.человек. Нормативное значение должно составлять 1 отделений банков, на данный момент кредитно-финансовые организации в с.</w:t>
      </w:r>
      <w:r>
        <w:rPr>
          <w:sz w:val="28"/>
          <w:szCs w:val="28"/>
        </w:rPr>
        <w:t>Пестрецы</w:t>
      </w:r>
      <w:r w:rsidRPr="00F15D2C">
        <w:rPr>
          <w:sz w:val="28"/>
          <w:szCs w:val="28"/>
        </w:rPr>
        <w:t xml:space="preserve"> представлены </w:t>
      </w:r>
      <w:r>
        <w:rPr>
          <w:sz w:val="28"/>
          <w:szCs w:val="28"/>
        </w:rPr>
        <w:t xml:space="preserve">в общем </w:t>
      </w:r>
      <w:r w:rsidRPr="00F15D2C">
        <w:rPr>
          <w:sz w:val="28"/>
          <w:szCs w:val="28"/>
        </w:rPr>
        <w:t>2 отделениями банка</w:t>
      </w:r>
      <w:r>
        <w:rPr>
          <w:sz w:val="28"/>
          <w:szCs w:val="28"/>
        </w:rPr>
        <w:t xml:space="preserve"> </w:t>
      </w:r>
      <w:r w:rsidRPr="00F15D2C">
        <w:rPr>
          <w:color w:val="000000"/>
          <w:sz w:val="28"/>
          <w:szCs w:val="28"/>
        </w:rPr>
        <w:t>ПАО «Ак Барс» Банк»</w:t>
      </w:r>
      <w:r w:rsidRPr="00F15D2C">
        <w:rPr>
          <w:sz w:val="28"/>
          <w:szCs w:val="28"/>
        </w:rPr>
        <w:t xml:space="preserve"> и </w:t>
      </w:r>
      <w:r w:rsidRPr="00F15D2C">
        <w:rPr>
          <w:color w:val="000000"/>
          <w:sz w:val="28"/>
          <w:szCs w:val="28"/>
        </w:rPr>
        <w:t>ПАО «Сбербанк»</w:t>
      </w:r>
      <w:r w:rsidRPr="00F15D2C">
        <w:rPr>
          <w:sz w:val="28"/>
          <w:szCs w:val="28"/>
        </w:rPr>
        <w:t>. Таким образом, обеспеченность равна 200 %.</w:t>
      </w:r>
    </w:p>
    <w:p w:rsidR="00EC312A" w:rsidRDefault="00F15D2C" w:rsidP="00EC312A">
      <w:pPr>
        <w:ind w:firstLine="720"/>
        <w:jc w:val="both"/>
        <w:rPr>
          <w:sz w:val="28"/>
          <w:szCs w:val="28"/>
        </w:rPr>
      </w:pPr>
      <w:r w:rsidRPr="003154B0">
        <w:rPr>
          <w:i/>
          <w:sz w:val="28"/>
          <w:szCs w:val="28"/>
        </w:rPr>
        <w:t>Отделения почтовой связи</w:t>
      </w:r>
      <w:r w:rsidRPr="00F15D2C">
        <w:rPr>
          <w:sz w:val="28"/>
          <w:szCs w:val="28"/>
        </w:rPr>
        <w:t xml:space="preserve"> проектируются исходя из норматива 1 ОПС на 9-25 тыс.человек (СП 42.13330.2016 «СНиП 2.07.01-89*. Градостроительство. Планировка и застройка городских и сельских поселений»). В с.</w:t>
      </w:r>
      <w:r w:rsidR="00752ACE">
        <w:rPr>
          <w:sz w:val="28"/>
          <w:szCs w:val="28"/>
        </w:rPr>
        <w:t>Пестрецы</w:t>
      </w:r>
      <w:r w:rsidRPr="00F15D2C">
        <w:rPr>
          <w:sz w:val="28"/>
          <w:szCs w:val="28"/>
        </w:rPr>
        <w:t xml:space="preserve"> функциониру</w:t>
      </w:r>
      <w:r w:rsidR="00BB6806">
        <w:rPr>
          <w:sz w:val="28"/>
          <w:szCs w:val="28"/>
        </w:rPr>
        <w:t>е</w:t>
      </w:r>
      <w:r w:rsidRPr="00F15D2C">
        <w:rPr>
          <w:sz w:val="28"/>
          <w:szCs w:val="28"/>
        </w:rPr>
        <w:t xml:space="preserve">т </w:t>
      </w:r>
      <w:r w:rsidR="00BB6806">
        <w:rPr>
          <w:sz w:val="28"/>
          <w:szCs w:val="28"/>
        </w:rPr>
        <w:t>1</w:t>
      </w:r>
      <w:r w:rsidRPr="00F15D2C">
        <w:rPr>
          <w:sz w:val="28"/>
          <w:szCs w:val="28"/>
        </w:rPr>
        <w:t xml:space="preserve"> отделени</w:t>
      </w:r>
      <w:r w:rsidR="00BB6806">
        <w:rPr>
          <w:sz w:val="28"/>
          <w:szCs w:val="28"/>
        </w:rPr>
        <w:t>е</w:t>
      </w:r>
      <w:r w:rsidRPr="00F15D2C">
        <w:rPr>
          <w:sz w:val="28"/>
          <w:szCs w:val="28"/>
        </w:rPr>
        <w:t xml:space="preserve"> связи</w:t>
      </w:r>
      <w:r w:rsidR="00F337CF">
        <w:rPr>
          <w:sz w:val="28"/>
          <w:szCs w:val="28"/>
        </w:rPr>
        <w:t xml:space="preserve"> </w:t>
      </w:r>
      <w:r w:rsidR="00F337CF" w:rsidRPr="00F337CF">
        <w:rPr>
          <w:color w:val="000000"/>
          <w:sz w:val="28"/>
        </w:rPr>
        <w:t>филиал ФГУП «Почта России»</w:t>
      </w:r>
      <w:r w:rsidRPr="00F15D2C">
        <w:rPr>
          <w:sz w:val="28"/>
          <w:szCs w:val="28"/>
        </w:rPr>
        <w:t>, что полностью удовлетворяет нормативному значению.</w:t>
      </w:r>
    </w:p>
    <w:p w:rsidR="003154B0" w:rsidRPr="003154B0" w:rsidRDefault="003154B0" w:rsidP="003154B0">
      <w:pPr>
        <w:ind w:firstLine="720"/>
        <w:rPr>
          <w:sz w:val="28"/>
          <w:szCs w:val="28"/>
        </w:rPr>
      </w:pPr>
      <w:r w:rsidRPr="003154B0">
        <w:rPr>
          <w:sz w:val="28"/>
          <w:szCs w:val="28"/>
        </w:rPr>
        <w:t xml:space="preserve">В </w:t>
      </w:r>
      <w:r>
        <w:rPr>
          <w:sz w:val="28"/>
          <w:szCs w:val="28"/>
        </w:rPr>
        <w:t>Пестречинском</w:t>
      </w:r>
      <w:r w:rsidRPr="003154B0">
        <w:rPr>
          <w:sz w:val="28"/>
          <w:szCs w:val="28"/>
        </w:rPr>
        <w:t xml:space="preserve"> сельском поселении также действуют:</w:t>
      </w:r>
    </w:p>
    <w:p w:rsidR="003154B0" w:rsidRPr="003154B0" w:rsidRDefault="003154B0" w:rsidP="003154B0">
      <w:pPr>
        <w:pStyle w:val="afffb"/>
        <w:numPr>
          <w:ilvl w:val="0"/>
          <w:numId w:val="73"/>
        </w:numPr>
        <w:tabs>
          <w:tab w:val="left" w:pos="709"/>
          <w:tab w:val="left" w:pos="993"/>
          <w:tab w:val="left" w:pos="1843"/>
        </w:tabs>
        <w:spacing w:after="0" w:line="240" w:lineRule="auto"/>
        <w:ind w:left="0" w:firstLine="709"/>
        <w:contextualSpacing/>
        <w:jc w:val="both"/>
        <w:rPr>
          <w:rFonts w:ascii="Times New Roman" w:hAnsi="Times New Roman" w:cs="Times New Roman"/>
          <w:sz w:val="28"/>
          <w:szCs w:val="28"/>
        </w:rPr>
      </w:pPr>
      <w:r>
        <w:rPr>
          <w:rFonts w:ascii="Times New Roman" w:hAnsi="Times New Roman" w:cs="Times New Roman"/>
          <w:sz w:val="28"/>
          <w:szCs w:val="28"/>
        </w:rPr>
        <w:t>1 нотариальная контора</w:t>
      </w:r>
      <w:r w:rsidRPr="003154B0">
        <w:rPr>
          <w:rFonts w:ascii="Times New Roman" w:hAnsi="Times New Roman" w:cs="Times New Roman"/>
          <w:sz w:val="28"/>
          <w:szCs w:val="28"/>
        </w:rPr>
        <w:t>;</w:t>
      </w:r>
    </w:p>
    <w:p w:rsidR="003154B0" w:rsidRPr="003154B0" w:rsidRDefault="003154B0" w:rsidP="003154B0">
      <w:pPr>
        <w:pStyle w:val="afffb"/>
        <w:numPr>
          <w:ilvl w:val="0"/>
          <w:numId w:val="73"/>
        </w:numPr>
        <w:tabs>
          <w:tab w:val="left" w:pos="709"/>
          <w:tab w:val="left" w:pos="993"/>
          <w:tab w:val="left" w:pos="1843"/>
        </w:tabs>
        <w:spacing w:after="0" w:line="240" w:lineRule="auto"/>
        <w:ind w:left="0" w:firstLine="709"/>
        <w:contextualSpacing/>
        <w:jc w:val="both"/>
        <w:rPr>
          <w:rFonts w:ascii="Times New Roman" w:hAnsi="Times New Roman" w:cs="Times New Roman"/>
          <w:sz w:val="28"/>
          <w:szCs w:val="28"/>
        </w:rPr>
      </w:pPr>
      <w:r w:rsidRPr="003154B0">
        <w:rPr>
          <w:rFonts w:ascii="Times New Roman" w:hAnsi="Times New Roman" w:cs="Times New Roman"/>
          <w:sz w:val="28"/>
          <w:szCs w:val="28"/>
        </w:rPr>
        <w:t>судебный участок №1</w:t>
      </w:r>
      <w:r w:rsidR="0088155C">
        <w:rPr>
          <w:rFonts w:ascii="Times New Roman" w:hAnsi="Times New Roman" w:cs="Times New Roman"/>
          <w:sz w:val="28"/>
          <w:szCs w:val="28"/>
        </w:rPr>
        <w:t xml:space="preserve"> и №2</w:t>
      </w:r>
      <w:r w:rsidR="00F337CF">
        <w:rPr>
          <w:rFonts w:ascii="Times New Roman" w:hAnsi="Times New Roman" w:cs="Times New Roman"/>
          <w:sz w:val="28"/>
          <w:szCs w:val="28"/>
        </w:rPr>
        <w:t xml:space="preserve"> </w:t>
      </w:r>
      <w:r w:rsidRPr="003154B0">
        <w:rPr>
          <w:rFonts w:ascii="Times New Roman" w:hAnsi="Times New Roman" w:cs="Times New Roman"/>
          <w:sz w:val="28"/>
          <w:szCs w:val="28"/>
        </w:rPr>
        <w:t>Пестречинск</w:t>
      </w:r>
      <w:r w:rsidR="00F337CF">
        <w:rPr>
          <w:rFonts w:ascii="Times New Roman" w:hAnsi="Times New Roman" w:cs="Times New Roman"/>
          <w:sz w:val="28"/>
          <w:szCs w:val="28"/>
        </w:rPr>
        <w:t>ого</w:t>
      </w:r>
      <w:r w:rsidRPr="003154B0">
        <w:rPr>
          <w:rFonts w:ascii="Times New Roman" w:hAnsi="Times New Roman" w:cs="Times New Roman"/>
          <w:sz w:val="28"/>
          <w:szCs w:val="28"/>
        </w:rPr>
        <w:t xml:space="preserve"> районн</w:t>
      </w:r>
      <w:r w:rsidR="00F337CF">
        <w:rPr>
          <w:rFonts w:ascii="Times New Roman" w:hAnsi="Times New Roman" w:cs="Times New Roman"/>
          <w:sz w:val="28"/>
          <w:szCs w:val="28"/>
        </w:rPr>
        <w:t>ого</w:t>
      </w:r>
      <w:r w:rsidRPr="003154B0">
        <w:rPr>
          <w:rFonts w:ascii="Times New Roman" w:hAnsi="Times New Roman" w:cs="Times New Roman"/>
          <w:sz w:val="28"/>
          <w:szCs w:val="28"/>
        </w:rPr>
        <w:t xml:space="preserve"> суд</w:t>
      </w:r>
      <w:r w:rsidR="00F337CF">
        <w:rPr>
          <w:rFonts w:ascii="Times New Roman" w:hAnsi="Times New Roman" w:cs="Times New Roman"/>
          <w:sz w:val="28"/>
          <w:szCs w:val="28"/>
        </w:rPr>
        <w:t>а</w:t>
      </w:r>
      <w:r w:rsidRPr="003154B0">
        <w:rPr>
          <w:rFonts w:ascii="Times New Roman" w:hAnsi="Times New Roman" w:cs="Times New Roman"/>
          <w:sz w:val="28"/>
          <w:szCs w:val="28"/>
        </w:rPr>
        <w:t>, в которых работают 3 судьи.</w:t>
      </w:r>
    </w:p>
    <w:p w:rsidR="00EC312A" w:rsidRDefault="00EC312A" w:rsidP="00EC312A">
      <w:pPr>
        <w:pStyle w:val="23"/>
        <w:spacing w:line="240" w:lineRule="auto"/>
        <w:ind w:firstLine="720"/>
        <w:jc w:val="both"/>
        <w:rPr>
          <w:b/>
        </w:rPr>
      </w:pPr>
      <w:r w:rsidRPr="00903575">
        <w:rPr>
          <w:b/>
        </w:rPr>
        <w:t xml:space="preserve">Предприятия торговли, </w:t>
      </w:r>
      <w:r w:rsidR="00CD2FE8">
        <w:rPr>
          <w:b/>
        </w:rPr>
        <w:t xml:space="preserve">гостиничных услуг, </w:t>
      </w:r>
      <w:r w:rsidR="003F1FB2">
        <w:rPr>
          <w:b/>
        </w:rPr>
        <w:t xml:space="preserve">общественного питания и </w:t>
      </w:r>
      <w:r w:rsidRPr="00903575">
        <w:rPr>
          <w:b/>
        </w:rPr>
        <w:t>бытового обслуживания</w:t>
      </w:r>
    </w:p>
    <w:p w:rsidR="00277F8E" w:rsidRPr="00277F8E" w:rsidRDefault="00277F8E" w:rsidP="00EC312A">
      <w:pPr>
        <w:pStyle w:val="23"/>
        <w:spacing w:line="240" w:lineRule="auto"/>
        <w:ind w:firstLine="720"/>
        <w:jc w:val="both"/>
        <w:rPr>
          <w:i/>
        </w:rPr>
      </w:pPr>
      <w:r w:rsidRPr="00277F8E">
        <w:rPr>
          <w:i/>
        </w:rPr>
        <w:t>Гостини</w:t>
      </w:r>
      <w:r w:rsidR="00CD2FE8">
        <w:rPr>
          <w:i/>
        </w:rPr>
        <w:t>чные услуги</w:t>
      </w:r>
    </w:p>
    <w:p w:rsidR="00277F8E" w:rsidRPr="00CD2FE8" w:rsidRDefault="00277F8E" w:rsidP="00CD2FE8">
      <w:pPr>
        <w:ind w:firstLine="720"/>
        <w:jc w:val="both"/>
        <w:rPr>
          <w:sz w:val="28"/>
        </w:rPr>
      </w:pPr>
      <w:r>
        <w:rPr>
          <w:sz w:val="28"/>
        </w:rPr>
        <w:t>В с.Пестрецы на</w:t>
      </w:r>
      <w:r w:rsidRPr="00277F8E">
        <w:rPr>
          <w:sz w:val="28"/>
          <w:szCs w:val="28"/>
        </w:rPr>
        <w:t xml:space="preserve"> ул </w:t>
      </w:r>
      <w:r w:rsidRPr="00277F8E">
        <w:rPr>
          <w:color w:val="000000"/>
          <w:sz w:val="28"/>
          <w:szCs w:val="28"/>
          <w:shd w:val="clear" w:color="auto" w:fill="FFFFFF"/>
        </w:rPr>
        <w:t>Казанская, 13</w:t>
      </w:r>
      <w:r>
        <w:rPr>
          <w:rFonts w:ascii="Arial" w:hAnsi="Arial" w:cs="Arial"/>
          <w:color w:val="000000"/>
          <w:sz w:val="23"/>
          <w:szCs w:val="23"/>
          <w:shd w:val="clear" w:color="auto" w:fill="FFFFFF"/>
        </w:rPr>
        <w:t xml:space="preserve"> </w:t>
      </w:r>
      <w:r w:rsidRPr="00277F8E">
        <w:rPr>
          <w:sz w:val="28"/>
        </w:rPr>
        <w:t>располо</w:t>
      </w:r>
      <w:r>
        <w:rPr>
          <w:sz w:val="28"/>
        </w:rPr>
        <w:t>жен</w:t>
      </w:r>
      <w:r w:rsidRPr="00277F8E">
        <w:rPr>
          <w:sz w:val="28"/>
        </w:rPr>
        <w:t xml:space="preserve"> </w:t>
      </w:r>
      <w:r>
        <w:rPr>
          <w:i/>
          <w:sz w:val="28"/>
        </w:rPr>
        <w:t>хостел</w:t>
      </w:r>
      <w:r w:rsidRPr="00277F8E">
        <w:rPr>
          <w:sz w:val="28"/>
        </w:rPr>
        <w:t xml:space="preserve"> «</w:t>
      </w:r>
      <w:r>
        <w:rPr>
          <w:sz w:val="28"/>
        </w:rPr>
        <w:t>Спорт</w:t>
      </w:r>
      <w:r w:rsidRPr="00277F8E">
        <w:rPr>
          <w:sz w:val="28"/>
        </w:rPr>
        <w:t>», в которо</w:t>
      </w:r>
      <w:r>
        <w:rPr>
          <w:sz w:val="28"/>
        </w:rPr>
        <w:t>м</w:t>
      </w:r>
      <w:r w:rsidRPr="00277F8E">
        <w:rPr>
          <w:sz w:val="28"/>
        </w:rPr>
        <w:t xml:space="preserve"> всего </w:t>
      </w:r>
      <w:r>
        <w:rPr>
          <w:sz w:val="28"/>
        </w:rPr>
        <w:t>26</w:t>
      </w:r>
      <w:r w:rsidRPr="00277F8E">
        <w:rPr>
          <w:sz w:val="28"/>
        </w:rPr>
        <w:t xml:space="preserve"> номер</w:t>
      </w:r>
      <w:r>
        <w:rPr>
          <w:sz w:val="28"/>
        </w:rPr>
        <w:t>ов</w:t>
      </w:r>
      <w:r w:rsidRPr="00277F8E">
        <w:rPr>
          <w:sz w:val="28"/>
        </w:rPr>
        <w:t xml:space="preserve"> на </w:t>
      </w:r>
      <w:r>
        <w:rPr>
          <w:sz w:val="28"/>
        </w:rPr>
        <w:t>13</w:t>
      </w:r>
      <w:r w:rsidRPr="00277F8E">
        <w:rPr>
          <w:sz w:val="28"/>
        </w:rPr>
        <w:t xml:space="preserve">9 мест, что удовлетворяет потребности </w:t>
      </w:r>
      <w:r>
        <w:rPr>
          <w:sz w:val="28"/>
        </w:rPr>
        <w:t>Пестречинского</w:t>
      </w:r>
      <w:r w:rsidR="00CD2FE8">
        <w:rPr>
          <w:sz w:val="28"/>
        </w:rPr>
        <w:t xml:space="preserve"> сельского поселения </w:t>
      </w:r>
      <w:r w:rsidRPr="00277F8E">
        <w:rPr>
          <w:sz w:val="28"/>
        </w:rPr>
        <w:t>на 2</w:t>
      </w:r>
      <w:r>
        <w:rPr>
          <w:sz w:val="28"/>
        </w:rPr>
        <w:t>0</w:t>
      </w:r>
      <w:r w:rsidR="00CD2FE8">
        <w:rPr>
          <w:sz w:val="28"/>
        </w:rPr>
        <w:t>8 %.</w:t>
      </w:r>
    </w:p>
    <w:p w:rsidR="00E10F0E" w:rsidRPr="00E10F0E" w:rsidRDefault="00277F8E" w:rsidP="00EC312A">
      <w:pPr>
        <w:ind w:firstLine="720"/>
        <w:jc w:val="both"/>
        <w:rPr>
          <w:sz w:val="32"/>
        </w:rPr>
      </w:pPr>
      <w:r>
        <w:rPr>
          <w:i/>
          <w:sz w:val="28"/>
        </w:rPr>
        <w:t>П</w:t>
      </w:r>
      <w:r w:rsidR="00E10F0E" w:rsidRPr="00E10F0E">
        <w:rPr>
          <w:i/>
          <w:sz w:val="28"/>
        </w:rPr>
        <w:t>редприятий бытового обслуживания</w:t>
      </w:r>
    </w:p>
    <w:p w:rsidR="005E7977" w:rsidRPr="00277F8E" w:rsidRDefault="005E7977" w:rsidP="00277F8E">
      <w:pPr>
        <w:ind w:firstLine="720"/>
        <w:jc w:val="both"/>
        <w:rPr>
          <w:sz w:val="28"/>
          <w:szCs w:val="28"/>
        </w:rPr>
      </w:pPr>
      <w:r w:rsidRPr="005E7977">
        <w:rPr>
          <w:sz w:val="28"/>
          <w:szCs w:val="28"/>
        </w:rPr>
        <w:t xml:space="preserve">Бытовое обслуживание представлено парикмахерскими, фотоателье, ремонтом сотовых телефонов, компьютеров и холодильного оборудования, которые расположены во встроенных помещениях. </w:t>
      </w:r>
      <w:r w:rsidR="00321037" w:rsidRPr="00321037">
        <w:rPr>
          <w:sz w:val="28"/>
          <w:szCs w:val="28"/>
        </w:rPr>
        <w:t>Общая проектная мощность</w:t>
      </w:r>
      <w:r w:rsidR="00321037" w:rsidRPr="00321037">
        <w:rPr>
          <w:i/>
          <w:sz w:val="28"/>
          <w:szCs w:val="28"/>
        </w:rPr>
        <w:t xml:space="preserve"> </w:t>
      </w:r>
      <w:r w:rsidR="00321037" w:rsidRPr="00321037">
        <w:rPr>
          <w:sz w:val="28"/>
          <w:szCs w:val="28"/>
        </w:rPr>
        <w:t xml:space="preserve">составляет всего </w:t>
      </w:r>
      <w:r w:rsidR="00321037">
        <w:rPr>
          <w:sz w:val="28"/>
          <w:szCs w:val="28"/>
        </w:rPr>
        <w:t>54</w:t>
      </w:r>
      <w:r w:rsidR="00321037" w:rsidRPr="00321037">
        <w:rPr>
          <w:sz w:val="28"/>
          <w:szCs w:val="28"/>
        </w:rPr>
        <w:t xml:space="preserve"> рабочих мест</w:t>
      </w:r>
      <w:r w:rsidR="00321037">
        <w:rPr>
          <w:sz w:val="28"/>
          <w:szCs w:val="28"/>
        </w:rPr>
        <w:t>а</w:t>
      </w:r>
      <w:r w:rsidR="00321037" w:rsidRPr="00321037">
        <w:rPr>
          <w:sz w:val="28"/>
          <w:szCs w:val="28"/>
        </w:rPr>
        <w:t xml:space="preserve">. </w:t>
      </w:r>
      <w:r w:rsidRPr="00321037">
        <w:rPr>
          <w:sz w:val="28"/>
          <w:szCs w:val="28"/>
        </w:rPr>
        <w:t xml:space="preserve">Уровень обеспеченности достигает лишь </w:t>
      </w:r>
      <w:r w:rsidR="00321037">
        <w:rPr>
          <w:sz w:val="28"/>
          <w:szCs w:val="28"/>
        </w:rPr>
        <w:t>69</w:t>
      </w:r>
      <w:r w:rsidRPr="00321037">
        <w:rPr>
          <w:sz w:val="28"/>
          <w:szCs w:val="28"/>
        </w:rPr>
        <w:t xml:space="preserve"> % от нормативного уровня.</w:t>
      </w:r>
    </w:p>
    <w:p w:rsidR="00E10F0E" w:rsidRPr="00E10F0E" w:rsidRDefault="00E10F0E" w:rsidP="00EC312A">
      <w:pPr>
        <w:ind w:firstLine="720"/>
        <w:jc w:val="both"/>
        <w:rPr>
          <w:sz w:val="32"/>
          <w:szCs w:val="28"/>
        </w:rPr>
      </w:pPr>
      <w:r w:rsidRPr="00E10F0E">
        <w:rPr>
          <w:i/>
          <w:sz w:val="28"/>
        </w:rPr>
        <w:t>предприятие торговли</w:t>
      </w:r>
    </w:p>
    <w:p w:rsidR="00EC312A" w:rsidRDefault="00EC312A" w:rsidP="00EC312A">
      <w:pPr>
        <w:ind w:firstLine="720"/>
        <w:jc w:val="both"/>
        <w:rPr>
          <w:sz w:val="28"/>
          <w:szCs w:val="28"/>
        </w:rPr>
      </w:pPr>
      <w:r w:rsidRPr="00903575">
        <w:rPr>
          <w:sz w:val="28"/>
          <w:szCs w:val="28"/>
        </w:rPr>
        <w:t xml:space="preserve">Общая торговая площадь существующих </w:t>
      </w:r>
      <w:r w:rsidR="00B165FA">
        <w:rPr>
          <w:sz w:val="28"/>
          <w:szCs w:val="28"/>
        </w:rPr>
        <w:t>предприятий торговли</w:t>
      </w:r>
      <w:r w:rsidRPr="00903575">
        <w:rPr>
          <w:sz w:val="28"/>
          <w:szCs w:val="28"/>
        </w:rPr>
        <w:t xml:space="preserve"> в </w:t>
      </w:r>
      <w:r w:rsidR="004E430A">
        <w:rPr>
          <w:sz w:val="28"/>
          <w:szCs w:val="28"/>
        </w:rPr>
        <w:t>Пестречинском</w:t>
      </w:r>
      <w:r w:rsidRPr="00903575">
        <w:rPr>
          <w:sz w:val="28"/>
          <w:szCs w:val="28"/>
        </w:rPr>
        <w:t xml:space="preserve"> сельского поселения состав</w:t>
      </w:r>
      <w:r w:rsidR="00F952BA">
        <w:rPr>
          <w:sz w:val="28"/>
          <w:szCs w:val="28"/>
        </w:rPr>
        <w:t xml:space="preserve">ляет </w:t>
      </w:r>
      <w:r w:rsidR="00A8699D">
        <w:rPr>
          <w:sz w:val="28"/>
          <w:szCs w:val="28"/>
        </w:rPr>
        <w:t>27890</w:t>
      </w:r>
      <w:r w:rsidR="00F952BA">
        <w:rPr>
          <w:sz w:val="28"/>
          <w:szCs w:val="28"/>
        </w:rPr>
        <w:t xml:space="preserve"> кв.м</w:t>
      </w:r>
      <w:r w:rsidR="00A8699D">
        <w:rPr>
          <w:sz w:val="28"/>
          <w:szCs w:val="28"/>
        </w:rPr>
        <w:t>.</w:t>
      </w:r>
    </w:p>
    <w:p w:rsidR="00A8699D" w:rsidRPr="00A8699D" w:rsidRDefault="00A8699D" w:rsidP="00A8699D">
      <w:pPr>
        <w:ind w:firstLine="720"/>
        <w:jc w:val="both"/>
        <w:rPr>
          <w:sz w:val="28"/>
          <w:szCs w:val="28"/>
        </w:rPr>
      </w:pPr>
      <w:r w:rsidRPr="00A8699D">
        <w:rPr>
          <w:sz w:val="28"/>
          <w:szCs w:val="28"/>
        </w:rPr>
        <w:t xml:space="preserve">Среди предприятий </w:t>
      </w:r>
      <w:r>
        <w:rPr>
          <w:sz w:val="28"/>
          <w:szCs w:val="28"/>
        </w:rPr>
        <w:t>Пестречинского</w:t>
      </w:r>
      <w:r w:rsidRPr="00A8699D">
        <w:rPr>
          <w:sz w:val="28"/>
          <w:szCs w:val="28"/>
        </w:rPr>
        <w:t xml:space="preserve"> сельского поселения можно выделить следующие крупные объекты, расположенные в отдельно стоящих зданиях:</w:t>
      </w:r>
    </w:p>
    <w:p w:rsidR="00A8699D" w:rsidRPr="00A8699D" w:rsidRDefault="00A8699D" w:rsidP="00315857">
      <w:pPr>
        <w:pStyle w:val="afffb"/>
        <w:numPr>
          <w:ilvl w:val="0"/>
          <w:numId w:val="73"/>
        </w:numPr>
        <w:tabs>
          <w:tab w:val="left" w:pos="709"/>
          <w:tab w:val="left" w:pos="993"/>
          <w:tab w:val="left" w:pos="1843"/>
        </w:tabs>
        <w:spacing w:after="0" w:line="240" w:lineRule="auto"/>
        <w:ind w:left="0" w:firstLine="720"/>
        <w:contextualSpacing/>
        <w:jc w:val="both"/>
        <w:rPr>
          <w:rFonts w:ascii="Times New Roman" w:hAnsi="Times New Roman" w:cs="Times New Roman"/>
          <w:sz w:val="28"/>
          <w:szCs w:val="28"/>
        </w:rPr>
      </w:pPr>
      <w:r w:rsidRPr="00A8699D">
        <w:rPr>
          <w:rFonts w:ascii="Times New Roman" w:hAnsi="Times New Roman" w:cs="Times New Roman"/>
          <w:sz w:val="28"/>
          <w:szCs w:val="28"/>
        </w:rPr>
        <w:t>комплекс магазинов «Магнит», «Пятерочка»</w:t>
      </w:r>
      <w:r>
        <w:rPr>
          <w:rFonts w:ascii="Times New Roman" w:hAnsi="Times New Roman" w:cs="Times New Roman"/>
          <w:sz w:val="28"/>
          <w:szCs w:val="28"/>
        </w:rPr>
        <w:t>, «Верный»</w:t>
      </w:r>
      <w:r w:rsidRPr="00A8699D">
        <w:rPr>
          <w:rFonts w:ascii="Times New Roman" w:hAnsi="Times New Roman" w:cs="Times New Roman"/>
          <w:sz w:val="28"/>
          <w:szCs w:val="28"/>
        </w:rPr>
        <w:t>.</w:t>
      </w:r>
    </w:p>
    <w:p w:rsidR="009F7BC0" w:rsidRDefault="009F7BC0" w:rsidP="00EC312A">
      <w:pPr>
        <w:ind w:firstLine="720"/>
        <w:jc w:val="both"/>
        <w:rPr>
          <w:i/>
          <w:sz w:val="28"/>
          <w:szCs w:val="28"/>
        </w:rPr>
      </w:pPr>
      <w:r w:rsidRPr="00903575">
        <w:rPr>
          <w:i/>
          <w:sz w:val="28"/>
          <w:szCs w:val="28"/>
        </w:rPr>
        <w:t>Предприятия питания</w:t>
      </w:r>
    </w:p>
    <w:p w:rsidR="00A8699D" w:rsidRPr="00CD2FE8" w:rsidRDefault="00A8699D" w:rsidP="00CD2FE8">
      <w:pPr>
        <w:ind w:firstLine="720"/>
        <w:jc w:val="both"/>
        <w:rPr>
          <w:sz w:val="28"/>
        </w:rPr>
      </w:pPr>
      <w:r w:rsidRPr="00A8699D">
        <w:rPr>
          <w:sz w:val="28"/>
          <w:szCs w:val="28"/>
        </w:rPr>
        <w:t xml:space="preserve">Представлены </w:t>
      </w:r>
      <w:r w:rsidRPr="00A8699D">
        <w:rPr>
          <w:color w:val="000000"/>
          <w:sz w:val="28"/>
          <w:szCs w:val="28"/>
          <w:shd w:val="clear" w:color="auto" w:fill="FFFFFF"/>
        </w:rPr>
        <w:t>общедоступными столовыми, закусочными, ресторанами</w:t>
      </w:r>
      <w:r>
        <w:rPr>
          <w:color w:val="000000"/>
          <w:sz w:val="28"/>
          <w:szCs w:val="28"/>
          <w:shd w:val="clear" w:color="auto" w:fill="FFFFFF"/>
        </w:rPr>
        <w:t>, кафе</w:t>
      </w:r>
      <w:r w:rsidRPr="00A8699D">
        <w:rPr>
          <w:color w:val="000000"/>
          <w:sz w:val="28"/>
          <w:szCs w:val="28"/>
          <w:shd w:val="clear" w:color="auto" w:fill="FFFFFF"/>
        </w:rPr>
        <w:t xml:space="preserve"> и барами </w:t>
      </w:r>
      <w:r w:rsidRPr="00A8699D">
        <w:rPr>
          <w:sz w:val="28"/>
          <w:szCs w:val="28"/>
        </w:rPr>
        <w:t>обще</w:t>
      </w:r>
      <w:r w:rsidR="00CD2FE8">
        <w:rPr>
          <w:sz w:val="28"/>
          <w:szCs w:val="28"/>
        </w:rPr>
        <w:t xml:space="preserve">й мощностью 528 посадочных мест, </w:t>
      </w:r>
      <w:r w:rsidR="00CD2FE8" w:rsidRPr="00277F8E">
        <w:rPr>
          <w:sz w:val="28"/>
        </w:rPr>
        <w:t xml:space="preserve">что </w:t>
      </w:r>
      <w:r w:rsidR="00CD2FE8">
        <w:rPr>
          <w:sz w:val="28"/>
        </w:rPr>
        <w:t xml:space="preserve">в полной мере </w:t>
      </w:r>
      <w:r w:rsidR="00CD2FE8" w:rsidRPr="00277F8E">
        <w:rPr>
          <w:sz w:val="28"/>
        </w:rPr>
        <w:t xml:space="preserve">удовлетворяет потребности </w:t>
      </w:r>
      <w:r w:rsidR="00CD2FE8">
        <w:rPr>
          <w:sz w:val="28"/>
        </w:rPr>
        <w:t>Пестречинского сельского поселения.</w:t>
      </w:r>
    </w:p>
    <w:p w:rsidR="00EC312A" w:rsidRPr="00903575" w:rsidRDefault="00EC312A" w:rsidP="00EC312A">
      <w:pPr>
        <w:tabs>
          <w:tab w:val="left" w:pos="1080"/>
          <w:tab w:val="left" w:pos="6325"/>
          <w:tab w:val="left" w:pos="8926"/>
          <w:tab w:val="left" w:pos="9390"/>
        </w:tabs>
        <w:ind w:firstLine="700"/>
        <w:jc w:val="both"/>
        <w:rPr>
          <w:b/>
          <w:sz w:val="28"/>
          <w:szCs w:val="28"/>
        </w:rPr>
      </w:pPr>
      <w:bookmarkStart w:id="50" w:name="OLE_LINK10"/>
      <w:bookmarkStart w:id="51" w:name="OLE_LINK11"/>
      <w:r w:rsidRPr="00903575">
        <w:rPr>
          <w:b/>
          <w:sz w:val="28"/>
          <w:szCs w:val="28"/>
        </w:rPr>
        <w:t>Объекты культового назначения</w:t>
      </w:r>
    </w:p>
    <w:bookmarkEnd w:id="50"/>
    <w:bookmarkEnd w:id="51"/>
    <w:p w:rsidR="00EC312A" w:rsidRPr="00903575" w:rsidRDefault="00EC312A" w:rsidP="00EC312A">
      <w:pPr>
        <w:ind w:firstLine="720"/>
        <w:jc w:val="both"/>
        <w:rPr>
          <w:sz w:val="28"/>
          <w:szCs w:val="28"/>
        </w:rPr>
      </w:pPr>
      <w:r w:rsidRPr="00903575">
        <w:rPr>
          <w:sz w:val="28"/>
          <w:szCs w:val="28"/>
        </w:rPr>
        <w:t xml:space="preserve">На территории </w:t>
      </w:r>
      <w:r>
        <w:rPr>
          <w:sz w:val="28"/>
          <w:szCs w:val="28"/>
        </w:rPr>
        <w:t>Пестречинского</w:t>
      </w:r>
      <w:r w:rsidRPr="00903575">
        <w:rPr>
          <w:sz w:val="28"/>
          <w:szCs w:val="28"/>
        </w:rPr>
        <w:t xml:space="preserve"> сельского поселения расположены </w:t>
      </w:r>
      <w:r>
        <w:rPr>
          <w:sz w:val="28"/>
          <w:szCs w:val="28"/>
        </w:rPr>
        <w:t>3</w:t>
      </w:r>
      <w:r w:rsidRPr="00903575">
        <w:rPr>
          <w:sz w:val="28"/>
          <w:szCs w:val="28"/>
        </w:rPr>
        <w:t xml:space="preserve"> культовых объектов, 2 из которых являются выявленными объектами культурного наследия, состоящими на государственной охране, и находятся в ветхом состоянии:</w:t>
      </w:r>
    </w:p>
    <w:p w:rsidR="00EC312A" w:rsidRPr="00903575" w:rsidRDefault="00C90219" w:rsidP="00AF7636">
      <w:pPr>
        <w:numPr>
          <w:ilvl w:val="0"/>
          <w:numId w:val="66"/>
        </w:numPr>
        <w:tabs>
          <w:tab w:val="clear" w:pos="1440"/>
          <w:tab w:val="left" w:pos="1100"/>
        </w:tabs>
        <w:ind w:left="0" w:firstLine="700"/>
        <w:jc w:val="both"/>
        <w:rPr>
          <w:bCs/>
          <w:sz w:val="28"/>
          <w:szCs w:val="28"/>
        </w:rPr>
      </w:pPr>
      <w:r>
        <w:rPr>
          <w:bCs/>
          <w:sz w:val="28"/>
          <w:szCs w:val="28"/>
        </w:rPr>
        <w:t>Церковь святителя Николая Чудотворца в с.Пестрецы</w:t>
      </w:r>
      <w:r w:rsidR="00EC312A" w:rsidRPr="00903575">
        <w:rPr>
          <w:bCs/>
          <w:sz w:val="28"/>
          <w:szCs w:val="28"/>
        </w:rPr>
        <w:t>;</w:t>
      </w:r>
    </w:p>
    <w:p w:rsidR="00C90219" w:rsidRDefault="00C90219" w:rsidP="00AF7636">
      <w:pPr>
        <w:numPr>
          <w:ilvl w:val="0"/>
          <w:numId w:val="66"/>
        </w:numPr>
        <w:tabs>
          <w:tab w:val="clear" w:pos="1440"/>
          <w:tab w:val="left" w:pos="1100"/>
        </w:tabs>
        <w:ind w:left="0" w:firstLine="700"/>
        <w:jc w:val="both"/>
        <w:rPr>
          <w:bCs/>
          <w:sz w:val="28"/>
          <w:szCs w:val="28"/>
        </w:rPr>
      </w:pPr>
      <w:r w:rsidRPr="00EF1006">
        <w:rPr>
          <w:bCs/>
          <w:sz w:val="28"/>
          <w:szCs w:val="28"/>
        </w:rPr>
        <w:t>Церковь святого пророка Божия Илии</w:t>
      </w:r>
      <w:r>
        <w:rPr>
          <w:bCs/>
          <w:sz w:val="28"/>
          <w:szCs w:val="28"/>
        </w:rPr>
        <w:t xml:space="preserve"> в д.Шихазда;</w:t>
      </w:r>
    </w:p>
    <w:p w:rsidR="00EC312A" w:rsidRPr="00903575" w:rsidRDefault="00C90219" w:rsidP="00AF7636">
      <w:pPr>
        <w:numPr>
          <w:ilvl w:val="0"/>
          <w:numId w:val="66"/>
        </w:numPr>
        <w:tabs>
          <w:tab w:val="clear" w:pos="1440"/>
          <w:tab w:val="left" w:pos="1100"/>
        </w:tabs>
        <w:ind w:left="0" w:firstLine="700"/>
        <w:jc w:val="both"/>
        <w:rPr>
          <w:bCs/>
          <w:sz w:val="28"/>
          <w:szCs w:val="28"/>
        </w:rPr>
      </w:pPr>
      <w:r>
        <w:rPr>
          <w:bCs/>
          <w:sz w:val="28"/>
          <w:szCs w:val="28"/>
        </w:rPr>
        <w:t>Ч</w:t>
      </w:r>
      <w:r w:rsidR="00EC312A" w:rsidRPr="00903575">
        <w:rPr>
          <w:bCs/>
          <w:sz w:val="28"/>
          <w:szCs w:val="28"/>
        </w:rPr>
        <w:t xml:space="preserve">асовня в </w:t>
      </w:r>
      <w:r>
        <w:rPr>
          <w:bCs/>
          <w:sz w:val="28"/>
          <w:szCs w:val="28"/>
        </w:rPr>
        <w:t>с.Пестрецы</w:t>
      </w:r>
      <w:r w:rsidR="00EC312A" w:rsidRPr="00903575">
        <w:rPr>
          <w:bCs/>
          <w:sz w:val="28"/>
          <w:szCs w:val="28"/>
        </w:rPr>
        <w:t>;</w:t>
      </w:r>
    </w:p>
    <w:p w:rsidR="00833A04" w:rsidRPr="009F7BC0" w:rsidRDefault="00FA2149" w:rsidP="00AF7636">
      <w:pPr>
        <w:numPr>
          <w:ilvl w:val="0"/>
          <w:numId w:val="66"/>
        </w:numPr>
        <w:tabs>
          <w:tab w:val="clear" w:pos="1440"/>
          <w:tab w:val="left" w:pos="1100"/>
        </w:tabs>
        <w:ind w:left="0" w:firstLine="700"/>
        <w:jc w:val="both"/>
        <w:rPr>
          <w:bCs/>
          <w:sz w:val="28"/>
          <w:szCs w:val="28"/>
        </w:rPr>
      </w:pPr>
      <w:r>
        <w:rPr>
          <w:bCs/>
          <w:sz w:val="28"/>
          <w:szCs w:val="28"/>
        </w:rPr>
        <w:t>Две мечети</w:t>
      </w:r>
      <w:r w:rsidR="00EC312A" w:rsidRPr="00903575">
        <w:rPr>
          <w:bCs/>
          <w:sz w:val="28"/>
          <w:szCs w:val="28"/>
        </w:rPr>
        <w:t xml:space="preserve"> в с.</w:t>
      </w:r>
      <w:r w:rsidR="00EC312A">
        <w:rPr>
          <w:bCs/>
          <w:sz w:val="28"/>
          <w:szCs w:val="28"/>
        </w:rPr>
        <w:t>Пестрецы</w:t>
      </w:r>
      <w:r w:rsidR="00EC312A" w:rsidRPr="00903575">
        <w:rPr>
          <w:bCs/>
          <w:sz w:val="28"/>
          <w:szCs w:val="28"/>
        </w:rPr>
        <w:t>;</w:t>
      </w:r>
    </w:p>
    <w:p w:rsidR="009F7BC0" w:rsidRDefault="009F7BC0" w:rsidP="009F7BC0">
      <w:pPr>
        <w:tabs>
          <w:tab w:val="left" w:pos="1080"/>
          <w:tab w:val="left" w:pos="6325"/>
          <w:tab w:val="left" w:pos="8926"/>
          <w:tab w:val="left" w:pos="9390"/>
        </w:tabs>
        <w:ind w:firstLine="700"/>
        <w:jc w:val="both"/>
        <w:rPr>
          <w:b/>
          <w:sz w:val="28"/>
          <w:szCs w:val="28"/>
        </w:rPr>
      </w:pPr>
      <w:r>
        <w:rPr>
          <w:b/>
          <w:sz w:val="28"/>
          <w:szCs w:val="28"/>
        </w:rPr>
        <w:t>Полиция</w:t>
      </w:r>
    </w:p>
    <w:p w:rsidR="009F7BC0" w:rsidRPr="00903575" w:rsidRDefault="009F7BC0" w:rsidP="009F7BC0">
      <w:pPr>
        <w:ind w:firstLine="720"/>
        <w:jc w:val="both"/>
        <w:rPr>
          <w:sz w:val="28"/>
          <w:szCs w:val="28"/>
        </w:rPr>
      </w:pPr>
      <w:r w:rsidRPr="00903575">
        <w:rPr>
          <w:sz w:val="28"/>
          <w:szCs w:val="28"/>
        </w:rPr>
        <w:t xml:space="preserve">В </w:t>
      </w:r>
      <w:r>
        <w:rPr>
          <w:sz w:val="28"/>
          <w:szCs w:val="28"/>
        </w:rPr>
        <w:t>Пестречинском</w:t>
      </w:r>
      <w:r w:rsidRPr="00903575">
        <w:rPr>
          <w:sz w:val="28"/>
          <w:szCs w:val="28"/>
        </w:rPr>
        <w:t xml:space="preserve"> сельском поселении имеется опорный пункт полиции</w:t>
      </w:r>
      <w:r>
        <w:rPr>
          <w:sz w:val="28"/>
          <w:szCs w:val="28"/>
        </w:rPr>
        <w:t xml:space="preserve"> в с.Пестрецы</w:t>
      </w:r>
      <w:r w:rsidRPr="00903575">
        <w:rPr>
          <w:sz w:val="28"/>
          <w:szCs w:val="28"/>
        </w:rPr>
        <w:t>. Обслуживание населения производ</w:t>
      </w:r>
      <w:r w:rsidR="00321037">
        <w:rPr>
          <w:sz w:val="28"/>
          <w:szCs w:val="28"/>
        </w:rPr>
        <w:t>и</w:t>
      </w:r>
      <w:r w:rsidRPr="00903575">
        <w:rPr>
          <w:sz w:val="28"/>
          <w:szCs w:val="28"/>
        </w:rPr>
        <w:t xml:space="preserve">т </w:t>
      </w:r>
      <w:r w:rsidR="00321037">
        <w:rPr>
          <w:sz w:val="28"/>
          <w:szCs w:val="28"/>
        </w:rPr>
        <w:t>один</w:t>
      </w:r>
      <w:r w:rsidRPr="00903575">
        <w:rPr>
          <w:sz w:val="28"/>
          <w:szCs w:val="28"/>
        </w:rPr>
        <w:t xml:space="preserve"> </w:t>
      </w:r>
      <w:r w:rsidR="00321037" w:rsidRPr="00321037">
        <w:rPr>
          <w:sz w:val="28"/>
          <w:szCs w:val="28"/>
        </w:rPr>
        <w:t>участковый уполномоченный полиции.</w:t>
      </w:r>
      <w:r w:rsidRPr="00321037">
        <w:rPr>
          <w:sz w:val="32"/>
          <w:szCs w:val="28"/>
        </w:rPr>
        <w:t xml:space="preserve"> </w:t>
      </w:r>
    </w:p>
    <w:p w:rsidR="00833A04" w:rsidRDefault="009F7BC0" w:rsidP="00FA2149">
      <w:pPr>
        <w:ind w:firstLine="709"/>
        <w:jc w:val="both"/>
        <w:rPr>
          <w:sz w:val="28"/>
          <w:szCs w:val="28"/>
        </w:rPr>
        <w:sectPr w:rsidR="00833A04">
          <w:footerReference w:type="default" r:id="rId10"/>
          <w:pgSz w:w="11906" w:h="16838"/>
          <w:pgMar w:top="1134" w:right="850" w:bottom="1134" w:left="1701" w:header="708" w:footer="708" w:gutter="0"/>
          <w:cols w:space="708"/>
          <w:docGrid w:linePitch="360"/>
        </w:sectPr>
      </w:pPr>
      <w:r w:rsidRPr="00903575">
        <w:rPr>
          <w:sz w:val="28"/>
          <w:szCs w:val="28"/>
        </w:rPr>
        <w:t>Расчет необходимых мощностей объектов обслуживания согласно действующим нормативам представлен в таблице 2.3.</w:t>
      </w:r>
      <w:r>
        <w:rPr>
          <w:sz w:val="28"/>
          <w:szCs w:val="28"/>
        </w:rPr>
        <w:t>8.</w:t>
      </w:r>
      <w:r w:rsidR="00FA2149">
        <w:rPr>
          <w:sz w:val="28"/>
          <w:szCs w:val="28"/>
        </w:rPr>
        <w:t>1.</w:t>
      </w:r>
    </w:p>
    <w:p w:rsidR="00833A04" w:rsidRPr="00B14A74" w:rsidRDefault="00833A04" w:rsidP="00B14A74">
      <w:pPr>
        <w:pStyle w:val="17"/>
      </w:pPr>
      <w:r w:rsidRPr="00B14A74">
        <w:t>Таблица 2.3.8.1</w:t>
      </w:r>
    </w:p>
    <w:p w:rsidR="00833A04" w:rsidRPr="00E578CF" w:rsidRDefault="00277F8E" w:rsidP="00833A04">
      <w:pPr>
        <w:pStyle w:val="aff0"/>
        <w:ind w:left="675"/>
        <w:jc w:val="center"/>
        <w:rPr>
          <w:i/>
          <w:sz w:val="28"/>
          <w:szCs w:val="28"/>
        </w:rPr>
      </w:pPr>
      <w:r w:rsidRPr="00277F8E">
        <w:rPr>
          <w:i/>
          <w:sz w:val="28"/>
        </w:rPr>
        <w:t xml:space="preserve">Анализ </w:t>
      </w:r>
      <w:r>
        <w:rPr>
          <w:i/>
          <w:sz w:val="28"/>
        </w:rPr>
        <w:t xml:space="preserve">и расчет </w:t>
      </w:r>
      <w:r w:rsidRPr="00277F8E">
        <w:rPr>
          <w:i/>
          <w:sz w:val="28"/>
        </w:rPr>
        <w:t>обеспеченности</w:t>
      </w:r>
      <w:r w:rsidR="00833A04" w:rsidRPr="00277F8E">
        <w:rPr>
          <w:i/>
          <w:snapToGrid w:val="0"/>
          <w:sz w:val="32"/>
          <w:szCs w:val="28"/>
        </w:rPr>
        <w:t xml:space="preserve"> </w:t>
      </w:r>
      <w:r w:rsidR="00B43AE8">
        <w:rPr>
          <w:i/>
          <w:snapToGrid w:val="0"/>
          <w:sz w:val="28"/>
          <w:szCs w:val="28"/>
        </w:rPr>
        <w:t>существующей</w:t>
      </w:r>
      <w:r w:rsidR="00833A04" w:rsidRPr="00E578CF">
        <w:rPr>
          <w:i/>
          <w:snapToGrid w:val="0"/>
          <w:sz w:val="28"/>
          <w:szCs w:val="28"/>
        </w:rPr>
        <w:t xml:space="preserve"> мощности объектов социально-культурного и коммунально-бытового обслуживания</w:t>
      </w:r>
      <w:r w:rsidR="00833A04" w:rsidRPr="00E578CF">
        <w:rPr>
          <w:i/>
          <w:sz w:val="28"/>
          <w:szCs w:val="28"/>
        </w:rPr>
        <w:t xml:space="preserve"> </w:t>
      </w:r>
      <w:r w:rsidR="00833A04">
        <w:rPr>
          <w:i/>
          <w:sz w:val="28"/>
          <w:szCs w:val="28"/>
        </w:rPr>
        <w:t>Пестречинского</w:t>
      </w:r>
      <w:r w:rsidR="00833A04" w:rsidRPr="00E578CF">
        <w:rPr>
          <w:i/>
          <w:sz w:val="28"/>
          <w:szCs w:val="28"/>
        </w:rPr>
        <w:t xml:space="preserve"> сельского поселения</w:t>
      </w:r>
    </w:p>
    <w:tbl>
      <w:tblPr>
        <w:tblW w:w="4771" w:type="pct"/>
        <w:tblInd w:w="562" w:type="dxa"/>
        <w:tblLayout w:type="fixed"/>
        <w:tblLook w:val="04A0" w:firstRow="1" w:lastRow="0" w:firstColumn="1" w:lastColumn="0" w:noHBand="0" w:noVBand="1"/>
      </w:tblPr>
      <w:tblGrid>
        <w:gridCol w:w="2270"/>
        <w:gridCol w:w="1842"/>
        <w:gridCol w:w="2412"/>
        <w:gridCol w:w="2790"/>
        <w:gridCol w:w="2267"/>
        <w:gridCol w:w="2312"/>
      </w:tblGrid>
      <w:tr w:rsidR="00B43AE8" w:rsidRPr="00E578CF" w:rsidTr="007E00E8">
        <w:trPr>
          <w:trHeight w:val="230"/>
          <w:tblHeader/>
        </w:trPr>
        <w:tc>
          <w:tcPr>
            <w:tcW w:w="817"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833A04" w:rsidRPr="009D2341" w:rsidRDefault="00833A04" w:rsidP="00833A04">
            <w:pPr>
              <w:jc w:val="center"/>
              <w:rPr>
                <w:b/>
                <w:bCs/>
                <w:color w:val="000000"/>
                <w:sz w:val="20"/>
                <w:szCs w:val="20"/>
              </w:rPr>
            </w:pPr>
            <w:r w:rsidRPr="009D2341">
              <w:rPr>
                <w:b/>
                <w:bCs/>
                <w:color w:val="000000"/>
                <w:sz w:val="20"/>
                <w:szCs w:val="20"/>
              </w:rPr>
              <w:t>Наименование объекта</w:t>
            </w:r>
          </w:p>
        </w:tc>
        <w:tc>
          <w:tcPr>
            <w:tcW w:w="663"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833A04" w:rsidRPr="009D2341" w:rsidRDefault="00833A04" w:rsidP="00833A04">
            <w:pPr>
              <w:jc w:val="center"/>
              <w:rPr>
                <w:b/>
                <w:bCs/>
                <w:color w:val="000000"/>
                <w:sz w:val="20"/>
                <w:szCs w:val="20"/>
              </w:rPr>
            </w:pPr>
            <w:r w:rsidRPr="009D2341">
              <w:rPr>
                <w:b/>
                <w:bCs/>
                <w:color w:val="000000"/>
                <w:sz w:val="20"/>
                <w:szCs w:val="20"/>
              </w:rPr>
              <w:t>Единица измерения</w:t>
            </w:r>
          </w:p>
        </w:tc>
        <w:tc>
          <w:tcPr>
            <w:tcW w:w="868"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833A04" w:rsidRPr="009D2341" w:rsidRDefault="00833A04" w:rsidP="00833A04">
            <w:pPr>
              <w:jc w:val="center"/>
              <w:rPr>
                <w:b/>
                <w:bCs/>
                <w:color w:val="000000"/>
                <w:sz w:val="20"/>
                <w:szCs w:val="20"/>
              </w:rPr>
            </w:pPr>
            <w:r w:rsidRPr="009D2341">
              <w:rPr>
                <w:b/>
                <w:bCs/>
                <w:color w:val="000000"/>
                <w:sz w:val="20"/>
                <w:szCs w:val="20"/>
              </w:rPr>
              <w:t>Норма</w:t>
            </w:r>
          </w:p>
        </w:tc>
        <w:tc>
          <w:tcPr>
            <w:tcW w:w="1004"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833A04" w:rsidRPr="009D2341" w:rsidRDefault="00833A04" w:rsidP="00833A04">
            <w:pPr>
              <w:jc w:val="center"/>
              <w:rPr>
                <w:b/>
                <w:bCs/>
                <w:color w:val="000000"/>
                <w:sz w:val="20"/>
                <w:szCs w:val="20"/>
              </w:rPr>
            </w:pPr>
            <w:r w:rsidRPr="009D2341">
              <w:rPr>
                <w:b/>
                <w:bCs/>
                <w:color w:val="000000"/>
                <w:sz w:val="20"/>
                <w:szCs w:val="20"/>
              </w:rPr>
              <w:t>Существующее положение на исходный год</w:t>
            </w:r>
          </w:p>
        </w:tc>
        <w:tc>
          <w:tcPr>
            <w:tcW w:w="816" w:type="pct"/>
            <w:vMerge w:val="restart"/>
            <w:tcBorders>
              <w:top w:val="single" w:sz="4" w:space="0" w:color="auto"/>
              <w:left w:val="nil"/>
              <w:right w:val="single" w:sz="4" w:space="0" w:color="auto"/>
            </w:tcBorders>
            <w:shd w:val="clear" w:color="auto" w:fill="auto"/>
            <w:vAlign w:val="center"/>
            <w:hideMark/>
          </w:tcPr>
          <w:p w:rsidR="00833A04" w:rsidRPr="00833A04" w:rsidRDefault="00833A04" w:rsidP="00833A04">
            <w:pPr>
              <w:jc w:val="center"/>
              <w:rPr>
                <w:b/>
                <w:bCs/>
                <w:color w:val="000000"/>
                <w:sz w:val="20"/>
                <w:szCs w:val="20"/>
              </w:rPr>
            </w:pPr>
            <w:r w:rsidRPr="00833A04">
              <w:rPr>
                <w:b/>
                <w:sz w:val="20"/>
              </w:rPr>
              <w:t>Всего необходимо по нормам</w:t>
            </w:r>
          </w:p>
        </w:tc>
        <w:tc>
          <w:tcPr>
            <w:tcW w:w="832" w:type="pct"/>
            <w:vMerge w:val="restart"/>
            <w:tcBorders>
              <w:top w:val="single" w:sz="4" w:space="0" w:color="auto"/>
              <w:left w:val="single" w:sz="4" w:space="0" w:color="auto"/>
              <w:right w:val="single" w:sz="4" w:space="0" w:color="000000"/>
            </w:tcBorders>
            <w:shd w:val="clear" w:color="auto" w:fill="auto"/>
            <w:vAlign w:val="center"/>
          </w:tcPr>
          <w:p w:rsidR="00833A04" w:rsidRPr="00543A5E" w:rsidRDefault="00833A04" w:rsidP="00833A04">
            <w:pPr>
              <w:jc w:val="center"/>
              <w:rPr>
                <w:b/>
                <w:bCs/>
                <w:color w:val="000000"/>
                <w:sz w:val="20"/>
                <w:szCs w:val="20"/>
              </w:rPr>
            </w:pPr>
            <w:r>
              <w:rPr>
                <w:b/>
                <w:bCs/>
                <w:color w:val="000000"/>
                <w:sz w:val="20"/>
                <w:szCs w:val="20"/>
              </w:rPr>
              <w:t>Фактический уровень обеспеченности</w:t>
            </w:r>
            <w:r w:rsidRPr="009D2341">
              <w:rPr>
                <w:b/>
                <w:bCs/>
                <w:color w:val="000000"/>
                <w:sz w:val="20"/>
                <w:szCs w:val="20"/>
              </w:rPr>
              <w:t>, %</w:t>
            </w:r>
          </w:p>
        </w:tc>
      </w:tr>
      <w:tr w:rsidR="00B43AE8" w:rsidRPr="00E578CF" w:rsidTr="007E00E8">
        <w:trPr>
          <w:trHeight w:val="230"/>
          <w:tblHeader/>
        </w:trPr>
        <w:tc>
          <w:tcPr>
            <w:tcW w:w="817" w:type="pct"/>
            <w:vMerge/>
            <w:tcBorders>
              <w:top w:val="single" w:sz="4" w:space="0" w:color="auto"/>
              <w:left w:val="single" w:sz="4" w:space="0" w:color="auto"/>
              <w:bottom w:val="single" w:sz="4" w:space="0" w:color="000000"/>
              <w:right w:val="single" w:sz="4" w:space="0" w:color="auto"/>
            </w:tcBorders>
            <w:vAlign w:val="center"/>
            <w:hideMark/>
          </w:tcPr>
          <w:p w:rsidR="00833A04" w:rsidRPr="009D2341" w:rsidRDefault="00833A04" w:rsidP="00833A04">
            <w:pPr>
              <w:rPr>
                <w:b/>
                <w:bCs/>
                <w:color w:val="000000"/>
                <w:sz w:val="20"/>
                <w:szCs w:val="20"/>
              </w:rPr>
            </w:pPr>
          </w:p>
        </w:tc>
        <w:tc>
          <w:tcPr>
            <w:tcW w:w="663" w:type="pct"/>
            <w:vMerge/>
            <w:tcBorders>
              <w:top w:val="single" w:sz="4" w:space="0" w:color="auto"/>
              <w:left w:val="single" w:sz="4" w:space="0" w:color="auto"/>
              <w:bottom w:val="single" w:sz="4" w:space="0" w:color="000000"/>
              <w:right w:val="single" w:sz="4" w:space="0" w:color="auto"/>
            </w:tcBorders>
            <w:vAlign w:val="center"/>
            <w:hideMark/>
          </w:tcPr>
          <w:p w:rsidR="00833A04" w:rsidRPr="009D2341" w:rsidRDefault="00833A04" w:rsidP="00833A04">
            <w:pPr>
              <w:rPr>
                <w:b/>
                <w:bCs/>
                <w:color w:val="000000"/>
                <w:sz w:val="20"/>
                <w:szCs w:val="20"/>
              </w:rPr>
            </w:pPr>
          </w:p>
        </w:tc>
        <w:tc>
          <w:tcPr>
            <w:tcW w:w="868" w:type="pct"/>
            <w:vMerge/>
            <w:tcBorders>
              <w:top w:val="single" w:sz="4" w:space="0" w:color="auto"/>
              <w:left w:val="single" w:sz="4" w:space="0" w:color="auto"/>
              <w:bottom w:val="single" w:sz="4" w:space="0" w:color="000000"/>
              <w:right w:val="single" w:sz="4" w:space="0" w:color="auto"/>
            </w:tcBorders>
            <w:vAlign w:val="center"/>
            <w:hideMark/>
          </w:tcPr>
          <w:p w:rsidR="00833A04" w:rsidRPr="009D2341" w:rsidRDefault="00833A04" w:rsidP="00833A04">
            <w:pPr>
              <w:rPr>
                <w:b/>
                <w:bCs/>
                <w:color w:val="000000"/>
                <w:sz w:val="20"/>
                <w:szCs w:val="20"/>
              </w:rPr>
            </w:pPr>
          </w:p>
        </w:tc>
        <w:tc>
          <w:tcPr>
            <w:tcW w:w="1004" w:type="pct"/>
            <w:vMerge/>
            <w:tcBorders>
              <w:top w:val="single" w:sz="4" w:space="0" w:color="auto"/>
              <w:left w:val="single" w:sz="4" w:space="0" w:color="auto"/>
              <w:bottom w:val="single" w:sz="4" w:space="0" w:color="000000"/>
              <w:right w:val="single" w:sz="4" w:space="0" w:color="auto"/>
            </w:tcBorders>
            <w:vAlign w:val="center"/>
            <w:hideMark/>
          </w:tcPr>
          <w:p w:rsidR="00833A04" w:rsidRPr="009D2341" w:rsidRDefault="00833A04" w:rsidP="00833A04">
            <w:pPr>
              <w:rPr>
                <w:b/>
                <w:bCs/>
                <w:color w:val="000000"/>
                <w:sz w:val="20"/>
                <w:szCs w:val="20"/>
              </w:rPr>
            </w:pPr>
          </w:p>
        </w:tc>
        <w:tc>
          <w:tcPr>
            <w:tcW w:w="816" w:type="pct"/>
            <w:vMerge/>
            <w:tcBorders>
              <w:left w:val="nil"/>
              <w:bottom w:val="single" w:sz="4" w:space="0" w:color="auto"/>
              <w:right w:val="single" w:sz="4" w:space="0" w:color="auto"/>
            </w:tcBorders>
            <w:shd w:val="clear" w:color="auto" w:fill="auto"/>
            <w:vAlign w:val="center"/>
            <w:hideMark/>
          </w:tcPr>
          <w:p w:rsidR="00833A04" w:rsidRPr="00AA1E96" w:rsidRDefault="00833A04" w:rsidP="00833A04">
            <w:pPr>
              <w:jc w:val="center"/>
              <w:rPr>
                <w:b/>
                <w:sz w:val="20"/>
              </w:rPr>
            </w:pPr>
          </w:p>
        </w:tc>
        <w:tc>
          <w:tcPr>
            <w:tcW w:w="832" w:type="pct"/>
            <w:vMerge/>
            <w:tcBorders>
              <w:left w:val="nil"/>
              <w:bottom w:val="single" w:sz="4" w:space="0" w:color="auto"/>
              <w:right w:val="single" w:sz="4" w:space="0" w:color="000000"/>
            </w:tcBorders>
            <w:shd w:val="clear" w:color="auto" w:fill="auto"/>
            <w:vAlign w:val="center"/>
            <w:hideMark/>
          </w:tcPr>
          <w:p w:rsidR="00833A04" w:rsidRPr="00AA1E96" w:rsidRDefault="00833A04" w:rsidP="00833A04">
            <w:pPr>
              <w:jc w:val="center"/>
              <w:rPr>
                <w:b/>
                <w:sz w:val="20"/>
              </w:rPr>
            </w:pPr>
          </w:p>
        </w:tc>
      </w:tr>
      <w:tr w:rsidR="00B43AE8" w:rsidRPr="00E578CF" w:rsidTr="007E00E8">
        <w:trPr>
          <w:trHeight w:val="20"/>
        </w:trPr>
        <w:tc>
          <w:tcPr>
            <w:tcW w:w="817" w:type="pct"/>
            <w:tcBorders>
              <w:top w:val="nil"/>
              <w:left w:val="single" w:sz="4" w:space="0" w:color="auto"/>
              <w:bottom w:val="single" w:sz="4" w:space="0" w:color="auto"/>
              <w:right w:val="single" w:sz="4" w:space="0" w:color="auto"/>
            </w:tcBorders>
            <w:shd w:val="clear" w:color="000000" w:fill="FFFFFF"/>
            <w:vAlign w:val="center"/>
            <w:hideMark/>
          </w:tcPr>
          <w:p w:rsidR="00833A04" w:rsidRPr="009D2341" w:rsidRDefault="00833A04" w:rsidP="00833A04">
            <w:pPr>
              <w:jc w:val="center"/>
              <w:rPr>
                <w:color w:val="000000"/>
                <w:sz w:val="20"/>
                <w:szCs w:val="20"/>
              </w:rPr>
            </w:pPr>
            <w:r w:rsidRPr="009D2341">
              <w:rPr>
                <w:color w:val="000000"/>
                <w:sz w:val="20"/>
                <w:szCs w:val="20"/>
              </w:rPr>
              <w:t>Организации дошкольного обра</w:t>
            </w:r>
            <w:r w:rsidR="009F7BC0">
              <w:rPr>
                <w:color w:val="000000"/>
                <w:sz w:val="20"/>
                <w:szCs w:val="20"/>
              </w:rPr>
              <w:t>зования</w:t>
            </w:r>
          </w:p>
        </w:tc>
        <w:tc>
          <w:tcPr>
            <w:tcW w:w="663" w:type="pct"/>
            <w:tcBorders>
              <w:top w:val="nil"/>
              <w:left w:val="nil"/>
              <w:bottom w:val="single" w:sz="4" w:space="0" w:color="auto"/>
              <w:right w:val="single" w:sz="4" w:space="0" w:color="auto"/>
            </w:tcBorders>
            <w:shd w:val="clear" w:color="000000" w:fill="FFFFFF"/>
            <w:vAlign w:val="center"/>
            <w:hideMark/>
          </w:tcPr>
          <w:p w:rsidR="00833A04" w:rsidRPr="009D2341" w:rsidRDefault="00833A04" w:rsidP="00833A04">
            <w:pPr>
              <w:jc w:val="center"/>
              <w:rPr>
                <w:color w:val="000000"/>
                <w:sz w:val="20"/>
                <w:szCs w:val="20"/>
              </w:rPr>
            </w:pPr>
            <w:r w:rsidRPr="009D2341">
              <w:rPr>
                <w:color w:val="000000"/>
                <w:sz w:val="20"/>
                <w:szCs w:val="20"/>
              </w:rPr>
              <w:t>место</w:t>
            </w:r>
          </w:p>
        </w:tc>
        <w:tc>
          <w:tcPr>
            <w:tcW w:w="868" w:type="pct"/>
            <w:tcBorders>
              <w:top w:val="nil"/>
              <w:left w:val="nil"/>
              <w:bottom w:val="single" w:sz="4" w:space="0" w:color="auto"/>
              <w:right w:val="single" w:sz="4" w:space="0" w:color="auto"/>
            </w:tcBorders>
            <w:shd w:val="clear" w:color="000000" w:fill="FFFFFF"/>
            <w:vAlign w:val="center"/>
            <w:hideMark/>
          </w:tcPr>
          <w:p w:rsidR="00833A04" w:rsidRPr="009D2341" w:rsidRDefault="00833A04" w:rsidP="00833A04">
            <w:pPr>
              <w:jc w:val="center"/>
              <w:rPr>
                <w:color w:val="000000"/>
                <w:sz w:val="20"/>
                <w:szCs w:val="20"/>
              </w:rPr>
            </w:pPr>
            <w:r w:rsidRPr="009D2341">
              <w:rPr>
                <w:color w:val="000000"/>
                <w:sz w:val="20"/>
                <w:szCs w:val="20"/>
              </w:rPr>
              <w:t>85% детей в возрасте 1-6 лет</w:t>
            </w:r>
          </w:p>
        </w:tc>
        <w:tc>
          <w:tcPr>
            <w:tcW w:w="1004" w:type="pct"/>
            <w:tcBorders>
              <w:top w:val="nil"/>
              <w:left w:val="nil"/>
              <w:bottom w:val="single" w:sz="4" w:space="0" w:color="auto"/>
              <w:right w:val="single" w:sz="4" w:space="0" w:color="auto"/>
            </w:tcBorders>
            <w:shd w:val="clear" w:color="000000" w:fill="FFFFFF"/>
            <w:vAlign w:val="center"/>
            <w:hideMark/>
          </w:tcPr>
          <w:p w:rsidR="00833A04" w:rsidRPr="00321037" w:rsidRDefault="00A13CD1" w:rsidP="00833A04">
            <w:pPr>
              <w:jc w:val="center"/>
              <w:rPr>
                <w:sz w:val="20"/>
                <w:szCs w:val="20"/>
              </w:rPr>
            </w:pPr>
            <w:r w:rsidRPr="00321037">
              <w:rPr>
                <w:sz w:val="20"/>
                <w:szCs w:val="20"/>
              </w:rPr>
              <w:t>860</w:t>
            </w:r>
          </w:p>
        </w:tc>
        <w:tc>
          <w:tcPr>
            <w:tcW w:w="816" w:type="pct"/>
            <w:tcBorders>
              <w:top w:val="nil"/>
              <w:left w:val="nil"/>
              <w:bottom w:val="single" w:sz="4" w:space="0" w:color="auto"/>
              <w:right w:val="single" w:sz="4" w:space="0" w:color="auto"/>
            </w:tcBorders>
            <w:shd w:val="clear" w:color="000000" w:fill="FFFFFF"/>
            <w:vAlign w:val="center"/>
            <w:hideMark/>
          </w:tcPr>
          <w:p w:rsidR="00833A04" w:rsidRPr="00321037" w:rsidRDefault="00A13CD1" w:rsidP="00833A04">
            <w:pPr>
              <w:jc w:val="center"/>
              <w:rPr>
                <w:sz w:val="20"/>
                <w:szCs w:val="20"/>
              </w:rPr>
            </w:pPr>
            <w:r w:rsidRPr="00321037">
              <w:rPr>
                <w:sz w:val="20"/>
                <w:szCs w:val="20"/>
              </w:rPr>
              <w:t>911</w:t>
            </w:r>
          </w:p>
        </w:tc>
        <w:tc>
          <w:tcPr>
            <w:tcW w:w="832" w:type="pct"/>
            <w:tcBorders>
              <w:top w:val="nil"/>
              <w:left w:val="nil"/>
              <w:bottom w:val="single" w:sz="4" w:space="0" w:color="auto"/>
              <w:right w:val="single" w:sz="4" w:space="0" w:color="auto"/>
            </w:tcBorders>
            <w:shd w:val="clear" w:color="000000" w:fill="FFFFFF"/>
            <w:vAlign w:val="center"/>
            <w:hideMark/>
          </w:tcPr>
          <w:p w:rsidR="00833A04" w:rsidRPr="00321037" w:rsidRDefault="00A13CD1" w:rsidP="00833A04">
            <w:pPr>
              <w:jc w:val="center"/>
              <w:rPr>
                <w:sz w:val="20"/>
                <w:szCs w:val="20"/>
              </w:rPr>
            </w:pPr>
            <w:r w:rsidRPr="00321037">
              <w:rPr>
                <w:sz w:val="20"/>
                <w:szCs w:val="20"/>
              </w:rPr>
              <w:t>94</w:t>
            </w:r>
          </w:p>
        </w:tc>
      </w:tr>
      <w:tr w:rsidR="00B43AE8" w:rsidRPr="00E578CF" w:rsidTr="007E00E8">
        <w:trPr>
          <w:trHeight w:val="20"/>
        </w:trPr>
        <w:tc>
          <w:tcPr>
            <w:tcW w:w="817" w:type="pct"/>
            <w:tcBorders>
              <w:top w:val="nil"/>
              <w:left w:val="single" w:sz="4" w:space="0" w:color="auto"/>
              <w:bottom w:val="single" w:sz="4" w:space="0" w:color="auto"/>
              <w:right w:val="single" w:sz="4" w:space="0" w:color="auto"/>
            </w:tcBorders>
            <w:shd w:val="clear" w:color="000000" w:fill="FFFFFF"/>
            <w:vAlign w:val="center"/>
            <w:hideMark/>
          </w:tcPr>
          <w:p w:rsidR="00833A04" w:rsidRPr="009D2341" w:rsidRDefault="00833A04" w:rsidP="00833A04">
            <w:pPr>
              <w:jc w:val="center"/>
              <w:rPr>
                <w:color w:val="000000"/>
                <w:sz w:val="20"/>
                <w:szCs w:val="20"/>
              </w:rPr>
            </w:pPr>
            <w:r w:rsidRPr="009D2341">
              <w:rPr>
                <w:color w:val="000000"/>
                <w:sz w:val="20"/>
                <w:szCs w:val="20"/>
              </w:rPr>
              <w:t>Организации общего образования (общеобразовательные школы)</w:t>
            </w:r>
          </w:p>
        </w:tc>
        <w:tc>
          <w:tcPr>
            <w:tcW w:w="663" w:type="pct"/>
            <w:tcBorders>
              <w:top w:val="nil"/>
              <w:left w:val="nil"/>
              <w:bottom w:val="single" w:sz="4" w:space="0" w:color="auto"/>
              <w:right w:val="single" w:sz="4" w:space="0" w:color="auto"/>
            </w:tcBorders>
            <w:shd w:val="clear" w:color="000000" w:fill="FFFFFF"/>
            <w:vAlign w:val="center"/>
            <w:hideMark/>
          </w:tcPr>
          <w:p w:rsidR="00833A04" w:rsidRPr="009D2341" w:rsidRDefault="00833A04" w:rsidP="00833A04">
            <w:pPr>
              <w:jc w:val="center"/>
              <w:rPr>
                <w:color w:val="000000"/>
                <w:sz w:val="20"/>
                <w:szCs w:val="20"/>
              </w:rPr>
            </w:pPr>
            <w:r w:rsidRPr="009D2341">
              <w:rPr>
                <w:color w:val="000000"/>
                <w:sz w:val="20"/>
                <w:szCs w:val="20"/>
              </w:rPr>
              <w:t>место</w:t>
            </w:r>
          </w:p>
        </w:tc>
        <w:tc>
          <w:tcPr>
            <w:tcW w:w="868" w:type="pct"/>
            <w:tcBorders>
              <w:top w:val="nil"/>
              <w:left w:val="nil"/>
              <w:bottom w:val="single" w:sz="4" w:space="0" w:color="auto"/>
              <w:right w:val="single" w:sz="4" w:space="0" w:color="auto"/>
            </w:tcBorders>
            <w:shd w:val="clear" w:color="000000" w:fill="FFFFFF"/>
            <w:vAlign w:val="center"/>
            <w:hideMark/>
          </w:tcPr>
          <w:p w:rsidR="00833A04" w:rsidRPr="009D2341" w:rsidRDefault="00833A04" w:rsidP="009B6567">
            <w:pPr>
              <w:jc w:val="center"/>
              <w:rPr>
                <w:color w:val="000000"/>
                <w:sz w:val="20"/>
                <w:szCs w:val="20"/>
              </w:rPr>
            </w:pPr>
            <w:r w:rsidRPr="009D2341">
              <w:rPr>
                <w:color w:val="000000"/>
                <w:sz w:val="20"/>
                <w:szCs w:val="20"/>
              </w:rPr>
              <w:t>100% детей в возрасте 7-1</w:t>
            </w:r>
            <w:r w:rsidR="009B6567">
              <w:rPr>
                <w:color w:val="000000"/>
                <w:sz w:val="20"/>
                <w:szCs w:val="20"/>
              </w:rPr>
              <w:t>7</w:t>
            </w:r>
            <w:r w:rsidRPr="009D2341">
              <w:rPr>
                <w:color w:val="000000"/>
                <w:sz w:val="20"/>
                <w:szCs w:val="20"/>
              </w:rPr>
              <w:t xml:space="preserve"> лет</w:t>
            </w:r>
          </w:p>
        </w:tc>
        <w:tc>
          <w:tcPr>
            <w:tcW w:w="1004" w:type="pct"/>
            <w:tcBorders>
              <w:top w:val="nil"/>
              <w:left w:val="nil"/>
              <w:bottom w:val="single" w:sz="4" w:space="0" w:color="auto"/>
              <w:right w:val="single" w:sz="4" w:space="0" w:color="auto"/>
            </w:tcBorders>
            <w:shd w:val="clear" w:color="000000" w:fill="FFFFFF"/>
            <w:vAlign w:val="center"/>
            <w:hideMark/>
          </w:tcPr>
          <w:p w:rsidR="00833A04" w:rsidRPr="00321037" w:rsidRDefault="004671EB" w:rsidP="004671EB">
            <w:pPr>
              <w:jc w:val="center"/>
              <w:rPr>
                <w:sz w:val="20"/>
                <w:szCs w:val="20"/>
              </w:rPr>
            </w:pPr>
            <w:r w:rsidRPr="00321037">
              <w:rPr>
                <w:sz w:val="20"/>
                <w:szCs w:val="20"/>
              </w:rPr>
              <w:t>1625</w:t>
            </w:r>
          </w:p>
        </w:tc>
        <w:tc>
          <w:tcPr>
            <w:tcW w:w="816" w:type="pct"/>
            <w:tcBorders>
              <w:top w:val="nil"/>
              <w:left w:val="nil"/>
              <w:bottom w:val="single" w:sz="4" w:space="0" w:color="auto"/>
              <w:right w:val="single" w:sz="4" w:space="0" w:color="auto"/>
            </w:tcBorders>
            <w:shd w:val="clear" w:color="000000" w:fill="FFFFFF"/>
            <w:vAlign w:val="center"/>
            <w:hideMark/>
          </w:tcPr>
          <w:p w:rsidR="00833A04" w:rsidRPr="00321037" w:rsidRDefault="009B6567" w:rsidP="004671EB">
            <w:pPr>
              <w:jc w:val="center"/>
              <w:rPr>
                <w:sz w:val="20"/>
                <w:szCs w:val="20"/>
              </w:rPr>
            </w:pPr>
            <w:r w:rsidRPr="00321037">
              <w:rPr>
                <w:sz w:val="20"/>
                <w:szCs w:val="20"/>
              </w:rPr>
              <w:t>1</w:t>
            </w:r>
            <w:r w:rsidR="004671EB" w:rsidRPr="00321037">
              <w:rPr>
                <w:sz w:val="20"/>
                <w:szCs w:val="20"/>
              </w:rPr>
              <w:t>381</w:t>
            </w:r>
          </w:p>
        </w:tc>
        <w:tc>
          <w:tcPr>
            <w:tcW w:w="832" w:type="pct"/>
            <w:tcBorders>
              <w:top w:val="nil"/>
              <w:left w:val="nil"/>
              <w:bottom w:val="single" w:sz="4" w:space="0" w:color="auto"/>
              <w:right w:val="single" w:sz="4" w:space="0" w:color="auto"/>
            </w:tcBorders>
            <w:shd w:val="clear" w:color="000000" w:fill="FFFFFF"/>
            <w:vAlign w:val="center"/>
            <w:hideMark/>
          </w:tcPr>
          <w:p w:rsidR="00833A04" w:rsidRPr="00321037" w:rsidRDefault="009B6567" w:rsidP="004671EB">
            <w:pPr>
              <w:jc w:val="center"/>
              <w:rPr>
                <w:sz w:val="20"/>
                <w:szCs w:val="20"/>
              </w:rPr>
            </w:pPr>
            <w:r w:rsidRPr="00321037">
              <w:rPr>
                <w:sz w:val="20"/>
                <w:szCs w:val="20"/>
              </w:rPr>
              <w:t>11</w:t>
            </w:r>
            <w:r w:rsidR="004671EB" w:rsidRPr="00321037">
              <w:rPr>
                <w:sz w:val="20"/>
                <w:szCs w:val="20"/>
              </w:rPr>
              <w:t>7</w:t>
            </w:r>
          </w:p>
        </w:tc>
      </w:tr>
      <w:tr w:rsidR="00B43AE8" w:rsidRPr="00E578CF" w:rsidTr="007E00E8">
        <w:trPr>
          <w:trHeight w:val="20"/>
        </w:trPr>
        <w:tc>
          <w:tcPr>
            <w:tcW w:w="817" w:type="pct"/>
            <w:tcBorders>
              <w:top w:val="nil"/>
              <w:left w:val="single" w:sz="4" w:space="0" w:color="auto"/>
              <w:bottom w:val="single" w:sz="4" w:space="0" w:color="auto"/>
              <w:right w:val="single" w:sz="4" w:space="0" w:color="auto"/>
            </w:tcBorders>
            <w:shd w:val="clear" w:color="000000" w:fill="FFFFFF"/>
            <w:vAlign w:val="center"/>
            <w:hideMark/>
          </w:tcPr>
          <w:p w:rsidR="00833A04" w:rsidRPr="009D2341" w:rsidRDefault="00833A04" w:rsidP="00833A04">
            <w:pPr>
              <w:jc w:val="center"/>
              <w:rPr>
                <w:color w:val="000000"/>
                <w:sz w:val="20"/>
                <w:szCs w:val="20"/>
              </w:rPr>
            </w:pPr>
            <w:r w:rsidRPr="009D2341">
              <w:rPr>
                <w:color w:val="000000"/>
                <w:sz w:val="20"/>
                <w:szCs w:val="20"/>
              </w:rPr>
              <w:t>Организации дополнительного образования детей</w:t>
            </w:r>
          </w:p>
        </w:tc>
        <w:tc>
          <w:tcPr>
            <w:tcW w:w="663" w:type="pct"/>
            <w:tcBorders>
              <w:top w:val="nil"/>
              <w:left w:val="nil"/>
              <w:bottom w:val="single" w:sz="4" w:space="0" w:color="auto"/>
              <w:right w:val="single" w:sz="4" w:space="0" w:color="auto"/>
            </w:tcBorders>
            <w:shd w:val="clear" w:color="000000" w:fill="FFFFFF"/>
            <w:vAlign w:val="center"/>
            <w:hideMark/>
          </w:tcPr>
          <w:p w:rsidR="00833A04" w:rsidRPr="009D2341" w:rsidRDefault="00833A04" w:rsidP="00833A04">
            <w:pPr>
              <w:jc w:val="center"/>
              <w:rPr>
                <w:color w:val="000000"/>
                <w:sz w:val="20"/>
                <w:szCs w:val="20"/>
              </w:rPr>
            </w:pPr>
            <w:r w:rsidRPr="009D2341">
              <w:rPr>
                <w:color w:val="000000"/>
                <w:sz w:val="20"/>
                <w:szCs w:val="20"/>
              </w:rPr>
              <w:t>место</w:t>
            </w:r>
          </w:p>
        </w:tc>
        <w:tc>
          <w:tcPr>
            <w:tcW w:w="868" w:type="pct"/>
            <w:tcBorders>
              <w:top w:val="nil"/>
              <w:left w:val="nil"/>
              <w:bottom w:val="single" w:sz="4" w:space="0" w:color="auto"/>
              <w:right w:val="single" w:sz="4" w:space="0" w:color="auto"/>
            </w:tcBorders>
            <w:shd w:val="clear" w:color="000000" w:fill="FFFFFF"/>
            <w:vAlign w:val="center"/>
            <w:hideMark/>
          </w:tcPr>
          <w:p w:rsidR="00833A04" w:rsidRPr="009D2341" w:rsidRDefault="00833A04" w:rsidP="00833A04">
            <w:pPr>
              <w:jc w:val="center"/>
              <w:rPr>
                <w:color w:val="000000"/>
                <w:sz w:val="20"/>
                <w:szCs w:val="20"/>
              </w:rPr>
            </w:pPr>
            <w:r w:rsidRPr="009D2341">
              <w:rPr>
                <w:color w:val="000000"/>
                <w:sz w:val="20"/>
                <w:szCs w:val="20"/>
              </w:rPr>
              <w:t>120 % от школьников</w:t>
            </w:r>
          </w:p>
        </w:tc>
        <w:tc>
          <w:tcPr>
            <w:tcW w:w="1004" w:type="pct"/>
            <w:tcBorders>
              <w:top w:val="nil"/>
              <w:left w:val="nil"/>
              <w:bottom w:val="single" w:sz="4" w:space="0" w:color="auto"/>
              <w:right w:val="single" w:sz="4" w:space="0" w:color="auto"/>
            </w:tcBorders>
            <w:shd w:val="clear" w:color="000000" w:fill="FFFFFF"/>
            <w:vAlign w:val="center"/>
            <w:hideMark/>
          </w:tcPr>
          <w:p w:rsidR="00833A04" w:rsidRPr="00321037" w:rsidRDefault="008E3CB4" w:rsidP="006B7BF7">
            <w:pPr>
              <w:jc w:val="center"/>
              <w:rPr>
                <w:sz w:val="20"/>
                <w:szCs w:val="20"/>
              </w:rPr>
            </w:pPr>
            <w:r w:rsidRPr="00321037">
              <w:rPr>
                <w:sz w:val="20"/>
                <w:szCs w:val="20"/>
              </w:rPr>
              <w:t>2</w:t>
            </w:r>
            <w:r w:rsidR="006B7BF7">
              <w:rPr>
                <w:sz w:val="20"/>
                <w:szCs w:val="20"/>
              </w:rPr>
              <w:t>500</w:t>
            </w:r>
          </w:p>
        </w:tc>
        <w:tc>
          <w:tcPr>
            <w:tcW w:w="816" w:type="pct"/>
            <w:tcBorders>
              <w:top w:val="nil"/>
              <w:left w:val="nil"/>
              <w:bottom w:val="single" w:sz="4" w:space="0" w:color="auto"/>
              <w:right w:val="single" w:sz="4" w:space="0" w:color="auto"/>
            </w:tcBorders>
            <w:shd w:val="clear" w:color="000000" w:fill="FFFFFF"/>
            <w:vAlign w:val="center"/>
            <w:hideMark/>
          </w:tcPr>
          <w:p w:rsidR="00833A04" w:rsidRPr="00321037" w:rsidRDefault="006B7BF7" w:rsidP="00833A04">
            <w:pPr>
              <w:jc w:val="center"/>
              <w:rPr>
                <w:sz w:val="20"/>
                <w:szCs w:val="20"/>
              </w:rPr>
            </w:pPr>
            <w:r>
              <w:rPr>
                <w:sz w:val="20"/>
                <w:szCs w:val="20"/>
              </w:rPr>
              <w:t>5220</w:t>
            </w:r>
          </w:p>
        </w:tc>
        <w:tc>
          <w:tcPr>
            <w:tcW w:w="832" w:type="pct"/>
            <w:tcBorders>
              <w:top w:val="nil"/>
              <w:left w:val="nil"/>
              <w:bottom w:val="single" w:sz="4" w:space="0" w:color="auto"/>
              <w:right w:val="single" w:sz="4" w:space="0" w:color="auto"/>
            </w:tcBorders>
            <w:shd w:val="clear" w:color="000000" w:fill="FFFFFF"/>
            <w:vAlign w:val="center"/>
            <w:hideMark/>
          </w:tcPr>
          <w:p w:rsidR="00833A04" w:rsidRPr="00321037" w:rsidRDefault="001D6E32" w:rsidP="006B7BF7">
            <w:pPr>
              <w:jc w:val="center"/>
              <w:rPr>
                <w:sz w:val="20"/>
                <w:szCs w:val="20"/>
              </w:rPr>
            </w:pPr>
            <w:r w:rsidRPr="00321037">
              <w:rPr>
                <w:sz w:val="20"/>
                <w:szCs w:val="20"/>
              </w:rPr>
              <w:t>4</w:t>
            </w:r>
            <w:r w:rsidR="006B7BF7">
              <w:rPr>
                <w:sz w:val="20"/>
                <w:szCs w:val="20"/>
              </w:rPr>
              <w:t>8</w:t>
            </w:r>
          </w:p>
        </w:tc>
      </w:tr>
      <w:tr w:rsidR="00B43AE8" w:rsidRPr="00E578CF" w:rsidTr="007E00E8">
        <w:trPr>
          <w:trHeight w:val="20"/>
        </w:trPr>
        <w:tc>
          <w:tcPr>
            <w:tcW w:w="817" w:type="pct"/>
            <w:tcBorders>
              <w:top w:val="nil"/>
              <w:left w:val="single" w:sz="4" w:space="0" w:color="auto"/>
              <w:bottom w:val="single" w:sz="4" w:space="0" w:color="auto"/>
              <w:right w:val="single" w:sz="4" w:space="0" w:color="auto"/>
            </w:tcBorders>
            <w:shd w:val="clear" w:color="000000" w:fill="FFFFFF"/>
            <w:vAlign w:val="center"/>
            <w:hideMark/>
          </w:tcPr>
          <w:p w:rsidR="00833A04" w:rsidRPr="009D2341" w:rsidRDefault="00833A04" w:rsidP="00833A04">
            <w:pPr>
              <w:jc w:val="center"/>
              <w:rPr>
                <w:color w:val="000000"/>
                <w:sz w:val="20"/>
                <w:szCs w:val="20"/>
              </w:rPr>
            </w:pPr>
            <w:r w:rsidRPr="009D2341">
              <w:rPr>
                <w:color w:val="000000"/>
                <w:sz w:val="20"/>
                <w:szCs w:val="20"/>
              </w:rPr>
              <w:t>Больницы</w:t>
            </w:r>
            <w:r w:rsidR="007E00E8" w:rsidRPr="007E00E8">
              <w:t>*</w:t>
            </w:r>
          </w:p>
        </w:tc>
        <w:tc>
          <w:tcPr>
            <w:tcW w:w="663" w:type="pct"/>
            <w:tcBorders>
              <w:top w:val="nil"/>
              <w:left w:val="nil"/>
              <w:bottom w:val="single" w:sz="4" w:space="0" w:color="auto"/>
              <w:right w:val="single" w:sz="4" w:space="0" w:color="auto"/>
            </w:tcBorders>
            <w:shd w:val="clear" w:color="000000" w:fill="FFFFFF"/>
            <w:vAlign w:val="center"/>
            <w:hideMark/>
          </w:tcPr>
          <w:p w:rsidR="00833A04" w:rsidRPr="009D2341" w:rsidRDefault="00833A04" w:rsidP="00833A04">
            <w:pPr>
              <w:jc w:val="center"/>
              <w:rPr>
                <w:color w:val="000000"/>
                <w:sz w:val="20"/>
                <w:szCs w:val="20"/>
              </w:rPr>
            </w:pPr>
            <w:r w:rsidRPr="009D2341">
              <w:rPr>
                <w:color w:val="000000"/>
                <w:sz w:val="20"/>
                <w:szCs w:val="20"/>
              </w:rPr>
              <w:t>больничная койка</w:t>
            </w:r>
          </w:p>
        </w:tc>
        <w:tc>
          <w:tcPr>
            <w:tcW w:w="868" w:type="pct"/>
            <w:tcBorders>
              <w:top w:val="nil"/>
              <w:left w:val="nil"/>
              <w:bottom w:val="single" w:sz="4" w:space="0" w:color="auto"/>
              <w:right w:val="single" w:sz="4" w:space="0" w:color="auto"/>
            </w:tcBorders>
            <w:shd w:val="clear" w:color="000000" w:fill="FFFFFF"/>
            <w:vAlign w:val="center"/>
            <w:hideMark/>
          </w:tcPr>
          <w:p w:rsidR="00833A04" w:rsidRPr="009D2341" w:rsidRDefault="00833A04" w:rsidP="00B14A74">
            <w:pPr>
              <w:jc w:val="center"/>
              <w:rPr>
                <w:color w:val="000000"/>
                <w:sz w:val="20"/>
                <w:szCs w:val="20"/>
              </w:rPr>
            </w:pPr>
            <w:r w:rsidRPr="009D2341">
              <w:rPr>
                <w:color w:val="000000"/>
                <w:sz w:val="20"/>
                <w:szCs w:val="20"/>
              </w:rPr>
              <w:t>13,47 коек на 1000 чел</w:t>
            </w:r>
            <w:r w:rsidR="00B14A74">
              <w:rPr>
                <w:color w:val="000000"/>
                <w:sz w:val="20"/>
                <w:szCs w:val="20"/>
              </w:rPr>
              <w:t>.</w:t>
            </w:r>
          </w:p>
        </w:tc>
        <w:tc>
          <w:tcPr>
            <w:tcW w:w="1004" w:type="pct"/>
            <w:tcBorders>
              <w:top w:val="nil"/>
              <w:left w:val="nil"/>
              <w:bottom w:val="single" w:sz="4" w:space="0" w:color="auto"/>
              <w:right w:val="single" w:sz="4" w:space="0" w:color="auto"/>
            </w:tcBorders>
            <w:shd w:val="clear" w:color="000000" w:fill="FFFFFF"/>
            <w:vAlign w:val="center"/>
            <w:hideMark/>
          </w:tcPr>
          <w:p w:rsidR="00833A04" w:rsidRPr="00321037" w:rsidRDefault="005C090F" w:rsidP="00833A04">
            <w:pPr>
              <w:jc w:val="center"/>
              <w:rPr>
                <w:sz w:val="20"/>
                <w:szCs w:val="20"/>
              </w:rPr>
            </w:pPr>
            <w:r w:rsidRPr="00321037">
              <w:rPr>
                <w:sz w:val="20"/>
                <w:szCs w:val="20"/>
              </w:rPr>
              <w:t>142</w:t>
            </w:r>
          </w:p>
        </w:tc>
        <w:tc>
          <w:tcPr>
            <w:tcW w:w="816" w:type="pct"/>
            <w:tcBorders>
              <w:top w:val="nil"/>
              <w:left w:val="nil"/>
              <w:bottom w:val="single" w:sz="4" w:space="0" w:color="auto"/>
              <w:right w:val="single" w:sz="4" w:space="0" w:color="auto"/>
            </w:tcBorders>
            <w:shd w:val="clear" w:color="000000" w:fill="FFFFFF"/>
            <w:vAlign w:val="center"/>
            <w:hideMark/>
          </w:tcPr>
          <w:p w:rsidR="00833A04" w:rsidRPr="00321037" w:rsidRDefault="005C090F" w:rsidP="00833A04">
            <w:pPr>
              <w:jc w:val="center"/>
              <w:rPr>
                <w:sz w:val="20"/>
                <w:szCs w:val="20"/>
              </w:rPr>
            </w:pPr>
            <w:r w:rsidRPr="00321037">
              <w:rPr>
                <w:sz w:val="20"/>
                <w:szCs w:val="20"/>
              </w:rPr>
              <w:t>541</w:t>
            </w:r>
          </w:p>
        </w:tc>
        <w:tc>
          <w:tcPr>
            <w:tcW w:w="832" w:type="pct"/>
            <w:tcBorders>
              <w:top w:val="nil"/>
              <w:left w:val="nil"/>
              <w:bottom w:val="single" w:sz="4" w:space="0" w:color="auto"/>
              <w:right w:val="single" w:sz="4" w:space="0" w:color="auto"/>
            </w:tcBorders>
            <w:shd w:val="clear" w:color="000000" w:fill="FFFFFF"/>
            <w:vAlign w:val="center"/>
            <w:hideMark/>
          </w:tcPr>
          <w:p w:rsidR="00833A04" w:rsidRPr="00321037" w:rsidRDefault="005C090F" w:rsidP="00833A04">
            <w:pPr>
              <w:jc w:val="center"/>
              <w:rPr>
                <w:sz w:val="20"/>
                <w:szCs w:val="20"/>
              </w:rPr>
            </w:pPr>
            <w:r w:rsidRPr="00321037">
              <w:rPr>
                <w:sz w:val="20"/>
                <w:szCs w:val="20"/>
              </w:rPr>
              <w:t>26</w:t>
            </w:r>
          </w:p>
        </w:tc>
      </w:tr>
      <w:tr w:rsidR="00B43AE8" w:rsidRPr="00E578CF" w:rsidTr="007E00E8">
        <w:trPr>
          <w:trHeight w:val="20"/>
        </w:trPr>
        <w:tc>
          <w:tcPr>
            <w:tcW w:w="817" w:type="pct"/>
            <w:tcBorders>
              <w:top w:val="nil"/>
              <w:left w:val="single" w:sz="4" w:space="0" w:color="auto"/>
              <w:bottom w:val="single" w:sz="4" w:space="0" w:color="auto"/>
              <w:right w:val="single" w:sz="4" w:space="0" w:color="auto"/>
            </w:tcBorders>
            <w:shd w:val="clear" w:color="000000" w:fill="FFFFFF"/>
            <w:vAlign w:val="center"/>
            <w:hideMark/>
          </w:tcPr>
          <w:p w:rsidR="00833A04" w:rsidRPr="009D2341" w:rsidRDefault="00833A04" w:rsidP="00833A04">
            <w:pPr>
              <w:jc w:val="center"/>
              <w:rPr>
                <w:color w:val="000000"/>
                <w:sz w:val="20"/>
                <w:szCs w:val="20"/>
              </w:rPr>
            </w:pPr>
            <w:r w:rsidRPr="009D2341">
              <w:rPr>
                <w:color w:val="000000"/>
                <w:sz w:val="20"/>
                <w:szCs w:val="20"/>
              </w:rPr>
              <w:t>Амбулаторно-поликлинические организации</w:t>
            </w:r>
          </w:p>
        </w:tc>
        <w:tc>
          <w:tcPr>
            <w:tcW w:w="663" w:type="pct"/>
            <w:tcBorders>
              <w:top w:val="nil"/>
              <w:left w:val="nil"/>
              <w:bottom w:val="single" w:sz="4" w:space="0" w:color="auto"/>
              <w:right w:val="single" w:sz="4" w:space="0" w:color="auto"/>
            </w:tcBorders>
            <w:shd w:val="clear" w:color="000000" w:fill="FFFFFF"/>
            <w:vAlign w:val="center"/>
            <w:hideMark/>
          </w:tcPr>
          <w:p w:rsidR="00833A04" w:rsidRPr="009D2341" w:rsidRDefault="00833A04" w:rsidP="00833A04">
            <w:pPr>
              <w:jc w:val="center"/>
              <w:rPr>
                <w:color w:val="000000"/>
                <w:sz w:val="20"/>
                <w:szCs w:val="20"/>
              </w:rPr>
            </w:pPr>
            <w:r w:rsidRPr="009D2341">
              <w:rPr>
                <w:color w:val="000000"/>
                <w:sz w:val="20"/>
                <w:szCs w:val="20"/>
              </w:rPr>
              <w:t>посещение в смену</w:t>
            </w:r>
          </w:p>
        </w:tc>
        <w:tc>
          <w:tcPr>
            <w:tcW w:w="868" w:type="pct"/>
            <w:tcBorders>
              <w:top w:val="nil"/>
              <w:left w:val="nil"/>
              <w:bottom w:val="single" w:sz="4" w:space="0" w:color="auto"/>
              <w:right w:val="single" w:sz="4" w:space="0" w:color="auto"/>
            </w:tcBorders>
            <w:shd w:val="clear" w:color="000000" w:fill="FFFFFF"/>
            <w:vAlign w:val="center"/>
            <w:hideMark/>
          </w:tcPr>
          <w:p w:rsidR="00833A04" w:rsidRPr="009D2341" w:rsidRDefault="00833A04" w:rsidP="00833A04">
            <w:pPr>
              <w:jc w:val="center"/>
              <w:rPr>
                <w:color w:val="000000"/>
                <w:sz w:val="20"/>
                <w:szCs w:val="20"/>
              </w:rPr>
            </w:pPr>
            <w:r w:rsidRPr="009D2341">
              <w:rPr>
                <w:color w:val="000000"/>
                <w:sz w:val="20"/>
                <w:szCs w:val="20"/>
              </w:rPr>
              <w:t>18,15 посещений в смену на 1000 человек</w:t>
            </w:r>
          </w:p>
        </w:tc>
        <w:tc>
          <w:tcPr>
            <w:tcW w:w="1004" w:type="pct"/>
            <w:tcBorders>
              <w:top w:val="nil"/>
              <w:left w:val="nil"/>
              <w:bottom w:val="single" w:sz="4" w:space="0" w:color="auto"/>
              <w:right w:val="single" w:sz="4" w:space="0" w:color="auto"/>
            </w:tcBorders>
            <w:shd w:val="clear" w:color="000000" w:fill="FFFFFF"/>
            <w:vAlign w:val="center"/>
            <w:hideMark/>
          </w:tcPr>
          <w:p w:rsidR="00833A04" w:rsidRPr="00321037" w:rsidRDefault="0070122B" w:rsidP="00833A04">
            <w:pPr>
              <w:jc w:val="center"/>
              <w:rPr>
                <w:sz w:val="20"/>
                <w:szCs w:val="20"/>
              </w:rPr>
            </w:pPr>
            <w:r w:rsidRPr="00321037">
              <w:rPr>
                <w:sz w:val="20"/>
                <w:szCs w:val="20"/>
              </w:rPr>
              <w:t>400</w:t>
            </w:r>
          </w:p>
        </w:tc>
        <w:tc>
          <w:tcPr>
            <w:tcW w:w="816" w:type="pct"/>
            <w:tcBorders>
              <w:top w:val="nil"/>
              <w:left w:val="nil"/>
              <w:bottom w:val="single" w:sz="4" w:space="0" w:color="auto"/>
              <w:right w:val="single" w:sz="4" w:space="0" w:color="auto"/>
            </w:tcBorders>
            <w:shd w:val="clear" w:color="000000" w:fill="FFFFFF"/>
            <w:vAlign w:val="center"/>
            <w:hideMark/>
          </w:tcPr>
          <w:p w:rsidR="00833A04" w:rsidRPr="00321037" w:rsidRDefault="0070122B" w:rsidP="00833A04">
            <w:pPr>
              <w:jc w:val="center"/>
              <w:rPr>
                <w:sz w:val="20"/>
                <w:szCs w:val="20"/>
              </w:rPr>
            </w:pPr>
            <w:r w:rsidRPr="00321037">
              <w:rPr>
                <w:sz w:val="20"/>
                <w:szCs w:val="20"/>
              </w:rPr>
              <w:t>203</w:t>
            </w:r>
          </w:p>
        </w:tc>
        <w:tc>
          <w:tcPr>
            <w:tcW w:w="832" w:type="pct"/>
            <w:tcBorders>
              <w:top w:val="nil"/>
              <w:left w:val="nil"/>
              <w:bottom w:val="single" w:sz="4" w:space="0" w:color="auto"/>
              <w:right w:val="single" w:sz="4" w:space="0" w:color="auto"/>
            </w:tcBorders>
            <w:shd w:val="clear" w:color="000000" w:fill="FFFFFF"/>
            <w:vAlign w:val="center"/>
            <w:hideMark/>
          </w:tcPr>
          <w:p w:rsidR="00833A04" w:rsidRPr="00321037" w:rsidRDefault="0070122B" w:rsidP="00833A04">
            <w:pPr>
              <w:jc w:val="center"/>
              <w:rPr>
                <w:sz w:val="20"/>
                <w:szCs w:val="20"/>
              </w:rPr>
            </w:pPr>
            <w:r w:rsidRPr="00321037">
              <w:rPr>
                <w:sz w:val="20"/>
                <w:szCs w:val="20"/>
              </w:rPr>
              <w:t>197</w:t>
            </w:r>
          </w:p>
        </w:tc>
      </w:tr>
      <w:tr w:rsidR="00B43AE8" w:rsidRPr="00E578CF" w:rsidTr="007E00E8">
        <w:trPr>
          <w:trHeight w:val="20"/>
        </w:trPr>
        <w:tc>
          <w:tcPr>
            <w:tcW w:w="817" w:type="pct"/>
            <w:tcBorders>
              <w:top w:val="nil"/>
              <w:left w:val="single" w:sz="4" w:space="0" w:color="auto"/>
              <w:bottom w:val="single" w:sz="4" w:space="0" w:color="auto"/>
              <w:right w:val="single" w:sz="4" w:space="0" w:color="auto"/>
            </w:tcBorders>
            <w:shd w:val="clear" w:color="auto" w:fill="auto"/>
            <w:vAlign w:val="center"/>
            <w:hideMark/>
          </w:tcPr>
          <w:p w:rsidR="00833A04" w:rsidRPr="0070122B" w:rsidRDefault="00833A04" w:rsidP="00833A04">
            <w:pPr>
              <w:jc w:val="center"/>
              <w:rPr>
                <w:sz w:val="20"/>
                <w:szCs w:val="20"/>
              </w:rPr>
            </w:pPr>
            <w:r w:rsidRPr="0070122B">
              <w:rPr>
                <w:sz w:val="20"/>
                <w:szCs w:val="20"/>
              </w:rPr>
              <w:t>Станции СМП</w:t>
            </w:r>
            <w:r w:rsidR="007E00E8" w:rsidRPr="007E00E8">
              <w:t>*</w:t>
            </w:r>
          </w:p>
        </w:tc>
        <w:tc>
          <w:tcPr>
            <w:tcW w:w="663" w:type="pct"/>
            <w:tcBorders>
              <w:top w:val="nil"/>
              <w:left w:val="nil"/>
              <w:bottom w:val="single" w:sz="4" w:space="0" w:color="auto"/>
              <w:right w:val="single" w:sz="4" w:space="0" w:color="auto"/>
            </w:tcBorders>
            <w:shd w:val="clear" w:color="auto" w:fill="auto"/>
            <w:vAlign w:val="center"/>
            <w:hideMark/>
          </w:tcPr>
          <w:p w:rsidR="00833A04" w:rsidRPr="0070122B" w:rsidRDefault="00833A04" w:rsidP="00833A04">
            <w:pPr>
              <w:jc w:val="center"/>
              <w:rPr>
                <w:sz w:val="20"/>
                <w:szCs w:val="20"/>
              </w:rPr>
            </w:pPr>
            <w:r w:rsidRPr="0070122B">
              <w:rPr>
                <w:sz w:val="20"/>
                <w:szCs w:val="20"/>
              </w:rPr>
              <w:t>автомобиль</w:t>
            </w:r>
          </w:p>
        </w:tc>
        <w:tc>
          <w:tcPr>
            <w:tcW w:w="868" w:type="pct"/>
            <w:tcBorders>
              <w:top w:val="nil"/>
              <w:left w:val="nil"/>
              <w:bottom w:val="single" w:sz="4" w:space="0" w:color="auto"/>
              <w:right w:val="single" w:sz="4" w:space="0" w:color="auto"/>
            </w:tcBorders>
            <w:shd w:val="clear" w:color="auto" w:fill="auto"/>
            <w:vAlign w:val="center"/>
            <w:hideMark/>
          </w:tcPr>
          <w:p w:rsidR="00833A04" w:rsidRPr="0070122B" w:rsidRDefault="00833A04" w:rsidP="00833A04">
            <w:pPr>
              <w:jc w:val="center"/>
              <w:rPr>
                <w:sz w:val="20"/>
                <w:szCs w:val="20"/>
              </w:rPr>
            </w:pPr>
            <w:r w:rsidRPr="0070122B">
              <w:rPr>
                <w:sz w:val="20"/>
                <w:szCs w:val="20"/>
              </w:rPr>
              <w:t>1 автомобиль на 10000 человек</w:t>
            </w:r>
          </w:p>
        </w:tc>
        <w:tc>
          <w:tcPr>
            <w:tcW w:w="1004" w:type="pct"/>
            <w:tcBorders>
              <w:top w:val="nil"/>
              <w:left w:val="nil"/>
              <w:bottom w:val="single" w:sz="4" w:space="0" w:color="auto"/>
              <w:right w:val="single" w:sz="4" w:space="0" w:color="auto"/>
            </w:tcBorders>
            <w:shd w:val="clear" w:color="000000" w:fill="FFFFFF"/>
            <w:vAlign w:val="center"/>
            <w:hideMark/>
          </w:tcPr>
          <w:p w:rsidR="00833A04" w:rsidRPr="00321037" w:rsidRDefault="00A53B5F" w:rsidP="00833A04">
            <w:pPr>
              <w:jc w:val="center"/>
              <w:rPr>
                <w:sz w:val="20"/>
                <w:szCs w:val="20"/>
                <w:lang w:val="en-US"/>
              </w:rPr>
            </w:pPr>
            <w:r w:rsidRPr="00321037">
              <w:rPr>
                <w:sz w:val="20"/>
                <w:szCs w:val="20"/>
                <w:lang w:val="en-US"/>
              </w:rPr>
              <w:t>4</w:t>
            </w:r>
          </w:p>
        </w:tc>
        <w:tc>
          <w:tcPr>
            <w:tcW w:w="816" w:type="pct"/>
            <w:tcBorders>
              <w:top w:val="nil"/>
              <w:left w:val="nil"/>
              <w:bottom w:val="single" w:sz="4" w:space="0" w:color="auto"/>
              <w:right w:val="single" w:sz="4" w:space="0" w:color="auto"/>
            </w:tcBorders>
            <w:shd w:val="clear" w:color="000000" w:fill="FFFFFF"/>
            <w:vAlign w:val="center"/>
            <w:hideMark/>
          </w:tcPr>
          <w:p w:rsidR="00833A04" w:rsidRPr="00321037" w:rsidRDefault="005C090F" w:rsidP="00833A04">
            <w:pPr>
              <w:jc w:val="center"/>
              <w:rPr>
                <w:sz w:val="20"/>
                <w:szCs w:val="20"/>
              </w:rPr>
            </w:pPr>
            <w:r w:rsidRPr="00321037">
              <w:rPr>
                <w:sz w:val="20"/>
                <w:szCs w:val="20"/>
              </w:rPr>
              <w:t>5</w:t>
            </w:r>
          </w:p>
        </w:tc>
        <w:tc>
          <w:tcPr>
            <w:tcW w:w="832" w:type="pct"/>
            <w:tcBorders>
              <w:top w:val="nil"/>
              <w:left w:val="nil"/>
              <w:bottom w:val="single" w:sz="4" w:space="0" w:color="auto"/>
              <w:right w:val="single" w:sz="4" w:space="0" w:color="auto"/>
            </w:tcBorders>
            <w:shd w:val="clear" w:color="000000" w:fill="FFFFFF"/>
            <w:vAlign w:val="center"/>
            <w:hideMark/>
          </w:tcPr>
          <w:p w:rsidR="00833A04" w:rsidRPr="00321037" w:rsidRDefault="005C090F" w:rsidP="00833A04">
            <w:pPr>
              <w:jc w:val="center"/>
              <w:rPr>
                <w:sz w:val="20"/>
                <w:szCs w:val="20"/>
              </w:rPr>
            </w:pPr>
            <w:r w:rsidRPr="00321037">
              <w:rPr>
                <w:sz w:val="20"/>
                <w:szCs w:val="20"/>
              </w:rPr>
              <w:t>400</w:t>
            </w:r>
          </w:p>
        </w:tc>
      </w:tr>
      <w:tr w:rsidR="00B43AE8" w:rsidRPr="00E578CF" w:rsidTr="007E00E8">
        <w:trPr>
          <w:trHeight w:val="20"/>
        </w:trPr>
        <w:tc>
          <w:tcPr>
            <w:tcW w:w="817" w:type="pct"/>
            <w:tcBorders>
              <w:top w:val="nil"/>
              <w:left w:val="single" w:sz="4" w:space="0" w:color="auto"/>
              <w:bottom w:val="single" w:sz="4" w:space="0" w:color="auto"/>
              <w:right w:val="single" w:sz="4" w:space="0" w:color="auto"/>
            </w:tcBorders>
            <w:shd w:val="clear" w:color="auto" w:fill="auto"/>
            <w:vAlign w:val="center"/>
            <w:hideMark/>
          </w:tcPr>
          <w:p w:rsidR="00833A04" w:rsidRPr="009D2341" w:rsidRDefault="00833A04" w:rsidP="00833A04">
            <w:pPr>
              <w:jc w:val="center"/>
              <w:rPr>
                <w:color w:val="000000"/>
                <w:sz w:val="20"/>
                <w:szCs w:val="20"/>
              </w:rPr>
            </w:pPr>
            <w:r w:rsidRPr="009D2341">
              <w:rPr>
                <w:color w:val="000000"/>
                <w:sz w:val="20"/>
                <w:szCs w:val="20"/>
              </w:rPr>
              <w:t>Аптеки</w:t>
            </w:r>
          </w:p>
        </w:tc>
        <w:tc>
          <w:tcPr>
            <w:tcW w:w="663" w:type="pct"/>
            <w:tcBorders>
              <w:top w:val="nil"/>
              <w:left w:val="nil"/>
              <w:bottom w:val="single" w:sz="4" w:space="0" w:color="auto"/>
              <w:right w:val="single" w:sz="4" w:space="0" w:color="auto"/>
            </w:tcBorders>
            <w:shd w:val="clear" w:color="auto" w:fill="auto"/>
            <w:vAlign w:val="center"/>
            <w:hideMark/>
          </w:tcPr>
          <w:p w:rsidR="00833A04" w:rsidRPr="009D2341" w:rsidRDefault="00833A04" w:rsidP="00833A04">
            <w:pPr>
              <w:jc w:val="center"/>
              <w:rPr>
                <w:color w:val="000000"/>
                <w:sz w:val="20"/>
                <w:szCs w:val="20"/>
              </w:rPr>
            </w:pPr>
            <w:r w:rsidRPr="009D2341">
              <w:rPr>
                <w:color w:val="000000"/>
                <w:sz w:val="20"/>
                <w:szCs w:val="20"/>
              </w:rPr>
              <w:t>объект</w:t>
            </w:r>
          </w:p>
        </w:tc>
        <w:tc>
          <w:tcPr>
            <w:tcW w:w="868" w:type="pct"/>
            <w:tcBorders>
              <w:top w:val="nil"/>
              <w:left w:val="nil"/>
              <w:bottom w:val="single" w:sz="4" w:space="0" w:color="auto"/>
              <w:right w:val="single" w:sz="4" w:space="0" w:color="auto"/>
            </w:tcBorders>
            <w:shd w:val="clear" w:color="auto" w:fill="auto"/>
            <w:vAlign w:val="center"/>
            <w:hideMark/>
          </w:tcPr>
          <w:p w:rsidR="00833A04" w:rsidRPr="009D2341" w:rsidRDefault="00833A04" w:rsidP="00B14A74">
            <w:pPr>
              <w:jc w:val="center"/>
              <w:rPr>
                <w:color w:val="000000"/>
                <w:sz w:val="20"/>
                <w:szCs w:val="20"/>
              </w:rPr>
            </w:pPr>
            <w:r w:rsidRPr="009D2341">
              <w:rPr>
                <w:color w:val="000000"/>
                <w:sz w:val="20"/>
                <w:szCs w:val="20"/>
              </w:rPr>
              <w:t>1 объект на 6,2 тыс.чел</w:t>
            </w:r>
            <w:r w:rsidR="00B14A74">
              <w:rPr>
                <w:color w:val="000000"/>
                <w:sz w:val="20"/>
                <w:szCs w:val="20"/>
              </w:rPr>
              <w:t>.</w:t>
            </w:r>
          </w:p>
        </w:tc>
        <w:tc>
          <w:tcPr>
            <w:tcW w:w="1004" w:type="pct"/>
            <w:tcBorders>
              <w:top w:val="nil"/>
              <w:left w:val="nil"/>
              <w:bottom w:val="single" w:sz="4" w:space="0" w:color="auto"/>
              <w:right w:val="single" w:sz="4" w:space="0" w:color="auto"/>
            </w:tcBorders>
            <w:shd w:val="clear" w:color="000000" w:fill="FFFFFF"/>
            <w:vAlign w:val="center"/>
            <w:hideMark/>
          </w:tcPr>
          <w:p w:rsidR="00833A04" w:rsidRPr="00321037" w:rsidRDefault="00A8699D" w:rsidP="00833A04">
            <w:pPr>
              <w:jc w:val="center"/>
              <w:rPr>
                <w:sz w:val="20"/>
                <w:szCs w:val="20"/>
              </w:rPr>
            </w:pPr>
            <w:r w:rsidRPr="00321037">
              <w:rPr>
                <w:sz w:val="20"/>
                <w:szCs w:val="20"/>
              </w:rPr>
              <w:t>9</w:t>
            </w:r>
          </w:p>
        </w:tc>
        <w:tc>
          <w:tcPr>
            <w:tcW w:w="816" w:type="pct"/>
            <w:tcBorders>
              <w:top w:val="nil"/>
              <w:left w:val="nil"/>
              <w:bottom w:val="single" w:sz="4" w:space="0" w:color="auto"/>
              <w:right w:val="single" w:sz="4" w:space="0" w:color="auto"/>
            </w:tcBorders>
            <w:shd w:val="clear" w:color="000000" w:fill="FFFFFF"/>
            <w:vAlign w:val="center"/>
            <w:hideMark/>
          </w:tcPr>
          <w:p w:rsidR="00833A04" w:rsidRPr="00321037" w:rsidRDefault="00A8699D" w:rsidP="00833A04">
            <w:pPr>
              <w:jc w:val="center"/>
              <w:rPr>
                <w:sz w:val="20"/>
                <w:szCs w:val="20"/>
              </w:rPr>
            </w:pPr>
            <w:r w:rsidRPr="00321037">
              <w:rPr>
                <w:sz w:val="20"/>
                <w:szCs w:val="20"/>
              </w:rPr>
              <w:t>2</w:t>
            </w:r>
          </w:p>
        </w:tc>
        <w:tc>
          <w:tcPr>
            <w:tcW w:w="832" w:type="pct"/>
            <w:tcBorders>
              <w:top w:val="nil"/>
              <w:left w:val="nil"/>
              <w:bottom w:val="single" w:sz="4" w:space="0" w:color="auto"/>
              <w:right w:val="single" w:sz="4" w:space="0" w:color="auto"/>
            </w:tcBorders>
            <w:shd w:val="clear" w:color="000000" w:fill="FFFFFF"/>
            <w:vAlign w:val="center"/>
            <w:hideMark/>
          </w:tcPr>
          <w:p w:rsidR="00833A04" w:rsidRPr="00321037" w:rsidRDefault="00A8699D" w:rsidP="00833A04">
            <w:pPr>
              <w:jc w:val="center"/>
              <w:rPr>
                <w:sz w:val="20"/>
                <w:szCs w:val="20"/>
              </w:rPr>
            </w:pPr>
            <w:r w:rsidRPr="00321037">
              <w:rPr>
                <w:sz w:val="20"/>
                <w:szCs w:val="20"/>
              </w:rPr>
              <w:t>450</w:t>
            </w:r>
          </w:p>
        </w:tc>
      </w:tr>
      <w:tr w:rsidR="00B43AE8" w:rsidRPr="00E578CF" w:rsidTr="007E00E8">
        <w:trPr>
          <w:trHeight w:val="20"/>
        </w:trPr>
        <w:tc>
          <w:tcPr>
            <w:tcW w:w="817" w:type="pct"/>
            <w:tcBorders>
              <w:top w:val="nil"/>
              <w:left w:val="single" w:sz="4" w:space="0" w:color="auto"/>
              <w:bottom w:val="single" w:sz="4" w:space="0" w:color="auto"/>
              <w:right w:val="single" w:sz="4" w:space="0" w:color="auto"/>
            </w:tcBorders>
            <w:shd w:val="clear" w:color="auto" w:fill="auto"/>
            <w:vAlign w:val="center"/>
            <w:hideMark/>
          </w:tcPr>
          <w:p w:rsidR="00833A04" w:rsidRPr="009D2341" w:rsidRDefault="00833A04" w:rsidP="00833A04">
            <w:pPr>
              <w:jc w:val="center"/>
              <w:rPr>
                <w:color w:val="000000"/>
                <w:sz w:val="20"/>
                <w:szCs w:val="20"/>
              </w:rPr>
            </w:pPr>
            <w:r w:rsidRPr="009D2341">
              <w:rPr>
                <w:color w:val="000000"/>
                <w:sz w:val="20"/>
                <w:szCs w:val="20"/>
              </w:rPr>
              <w:t>Спортзалы общего пользования</w:t>
            </w:r>
          </w:p>
        </w:tc>
        <w:tc>
          <w:tcPr>
            <w:tcW w:w="663" w:type="pct"/>
            <w:tcBorders>
              <w:top w:val="nil"/>
              <w:left w:val="nil"/>
              <w:bottom w:val="single" w:sz="4" w:space="0" w:color="auto"/>
              <w:right w:val="single" w:sz="4" w:space="0" w:color="auto"/>
            </w:tcBorders>
            <w:shd w:val="clear" w:color="auto" w:fill="auto"/>
            <w:vAlign w:val="center"/>
            <w:hideMark/>
          </w:tcPr>
          <w:p w:rsidR="00833A04" w:rsidRPr="009D2341" w:rsidRDefault="00833A04" w:rsidP="00833A04">
            <w:pPr>
              <w:jc w:val="center"/>
              <w:rPr>
                <w:color w:val="000000"/>
                <w:sz w:val="20"/>
                <w:szCs w:val="20"/>
              </w:rPr>
            </w:pPr>
            <w:r w:rsidRPr="009D2341">
              <w:rPr>
                <w:color w:val="000000"/>
                <w:sz w:val="20"/>
                <w:szCs w:val="20"/>
              </w:rPr>
              <w:t>кв.м пола</w:t>
            </w:r>
          </w:p>
        </w:tc>
        <w:tc>
          <w:tcPr>
            <w:tcW w:w="868" w:type="pct"/>
            <w:tcBorders>
              <w:top w:val="nil"/>
              <w:left w:val="nil"/>
              <w:bottom w:val="single" w:sz="4" w:space="0" w:color="auto"/>
              <w:right w:val="single" w:sz="4" w:space="0" w:color="auto"/>
            </w:tcBorders>
            <w:shd w:val="clear" w:color="auto" w:fill="auto"/>
            <w:vAlign w:val="center"/>
            <w:hideMark/>
          </w:tcPr>
          <w:p w:rsidR="00833A04" w:rsidRPr="009D2341" w:rsidRDefault="00833A04" w:rsidP="00833A04">
            <w:pPr>
              <w:jc w:val="center"/>
              <w:rPr>
                <w:color w:val="000000"/>
                <w:sz w:val="20"/>
                <w:szCs w:val="20"/>
              </w:rPr>
            </w:pPr>
            <w:r w:rsidRPr="009D2341">
              <w:rPr>
                <w:color w:val="000000"/>
                <w:sz w:val="20"/>
                <w:szCs w:val="20"/>
              </w:rPr>
              <w:t>350 кв.м на 1000 человек</w:t>
            </w:r>
          </w:p>
        </w:tc>
        <w:tc>
          <w:tcPr>
            <w:tcW w:w="1004" w:type="pct"/>
            <w:tcBorders>
              <w:top w:val="nil"/>
              <w:left w:val="nil"/>
              <w:bottom w:val="single" w:sz="4" w:space="0" w:color="auto"/>
              <w:right w:val="single" w:sz="4" w:space="0" w:color="auto"/>
            </w:tcBorders>
            <w:shd w:val="clear" w:color="000000" w:fill="FFFFFF"/>
            <w:vAlign w:val="center"/>
            <w:hideMark/>
          </w:tcPr>
          <w:p w:rsidR="00833A04" w:rsidRPr="00321037" w:rsidRDefault="00B250E1" w:rsidP="00833A04">
            <w:pPr>
              <w:jc w:val="center"/>
              <w:rPr>
                <w:sz w:val="20"/>
                <w:szCs w:val="20"/>
              </w:rPr>
            </w:pPr>
            <w:r w:rsidRPr="00321037">
              <w:rPr>
                <w:sz w:val="20"/>
                <w:szCs w:val="20"/>
              </w:rPr>
              <w:t>3470</w:t>
            </w:r>
          </w:p>
        </w:tc>
        <w:tc>
          <w:tcPr>
            <w:tcW w:w="816" w:type="pct"/>
            <w:tcBorders>
              <w:top w:val="nil"/>
              <w:left w:val="nil"/>
              <w:bottom w:val="single" w:sz="4" w:space="0" w:color="auto"/>
              <w:right w:val="single" w:sz="4" w:space="0" w:color="auto"/>
            </w:tcBorders>
            <w:shd w:val="clear" w:color="000000" w:fill="FFFFFF"/>
            <w:vAlign w:val="center"/>
            <w:hideMark/>
          </w:tcPr>
          <w:p w:rsidR="00833A04" w:rsidRPr="00321037" w:rsidRDefault="002501CB" w:rsidP="00833A04">
            <w:pPr>
              <w:jc w:val="center"/>
              <w:rPr>
                <w:sz w:val="20"/>
                <w:szCs w:val="20"/>
              </w:rPr>
            </w:pPr>
            <w:r w:rsidRPr="00321037">
              <w:rPr>
                <w:sz w:val="20"/>
                <w:szCs w:val="20"/>
              </w:rPr>
              <w:t>3900</w:t>
            </w:r>
          </w:p>
        </w:tc>
        <w:tc>
          <w:tcPr>
            <w:tcW w:w="832" w:type="pct"/>
            <w:tcBorders>
              <w:top w:val="nil"/>
              <w:left w:val="nil"/>
              <w:bottom w:val="single" w:sz="4" w:space="0" w:color="auto"/>
              <w:right w:val="single" w:sz="4" w:space="0" w:color="auto"/>
            </w:tcBorders>
            <w:shd w:val="clear" w:color="000000" w:fill="FFFFFF"/>
            <w:vAlign w:val="center"/>
            <w:hideMark/>
          </w:tcPr>
          <w:p w:rsidR="00833A04" w:rsidRPr="00321037" w:rsidRDefault="00B250E1" w:rsidP="00833A04">
            <w:pPr>
              <w:jc w:val="center"/>
              <w:rPr>
                <w:sz w:val="20"/>
                <w:szCs w:val="20"/>
              </w:rPr>
            </w:pPr>
            <w:r w:rsidRPr="00321037">
              <w:rPr>
                <w:sz w:val="20"/>
                <w:szCs w:val="20"/>
              </w:rPr>
              <w:t>89</w:t>
            </w:r>
          </w:p>
        </w:tc>
      </w:tr>
      <w:tr w:rsidR="00B43AE8" w:rsidRPr="00E578CF" w:rsidTr="007E00E8">
        <w:trPr>
          <w:trHeight w:val="20"/>
        </w:trPr>
        <w:tc>
          <w:tcPr>
            <w:tcW w:w="817" w:type="pct"/>
            <w:tcBorders>
              <w:top w:val="nil"/>
              <w:left w:val="single" w:sz="4" w:space="0" w:color="auto"/>
              <w:bottom w:val="single" w:sz="4" w:space="0" w:color="auto"/>
              <w:right w:val="single" w:sz="4" w:space="0" w:color="auto"/>
            </w:tcBorders>
            <w:shd w:val="clear" w:color="auto" w:fill="auto"/>
            <w:vAlign w:val="center"/>
            <w:hideMark/>
          </w:tcPr>
          <w:p w:rsidR="00833A04" w:rsidRPr="009D2341" w:rsidRDefault="00833A04" w:rsidP="00833A04">
            <w:pPr>
              <w:jc w:val="center"/>
              <w:rPr>
                <w:color w:val="000000"/>
                <w:sz w:val="20"/>
                <w:szCs w:val="20"/>
              </w:rPr>
            </w:pPr>
            <w:r w:rsidRPr="009D2341">
              <w:rPr>
                <w:color w:val="000000"/>
                <w:sz w:val="20"/>
                <w:szCs w:val="20"/>
              </w:rPr>
              <w:t>Плоскостные сооружения</w:t>
            </w:r>
          </w:p>
        </w:tc>
        <w:tc>
          <w:tcPr>
            <w:tcW w:w="663" w:type="pct"/>
            <w:tcBorders>
              <w:top w:val="nil"/>
              <w:left w:val="nil"/>
              <w:bottom w:val="single" w:sz="4" w:space="0" w:color="auto"/>
              <w:right w:val="single" w:sz="4" w:space="0" w:color="auto"/>
            </w:tcBorders>
            <w:shd w:val="clear" w:color="auto" w:fill="auto"/>
            <w:vAlign w:val="center"/>
            <w:hideMark/>
          </w:tcPr>
          <w:p w:rsidR="00833A04" w:rsidRPr="009D2341" w:rsidRDefault="00833A04" w:rsidP="00833A04">
            <w:pPr>
              <w:jc w:val="center"/>
              <w:rPr>
                <w:color w:val="000000"/>
                <w:sz w:val="20"/>
                <w:szCs w:val="20"/>
              </w:rPr>
            </w:pPr>
            <w:r w:rsidRPr="009D2341">
              <w:rPr>
                <w:color w:val="000000"/>
                <w:sz w:val="20"/>
                <w:szCs w:val="20"/>
              </w:rPr>
              <w:t>кв.м</w:t>
            </w:r>
          </w:p>
        </w:tc>
        <w:tc>
          <w:tcPr>
            <w:tcW w:w="868" w:type="pct"/>
            <w:tcBorders>
              <w:top w:val="nil"/>
              <w:left w:val="nil"/>
              <w:bottom w:val="single" w:sz="4" w:space="0" w:color="auto"/>
              <w:right w:val="single" w:sz="4" w:space="0" w:color="auto"/>
            </w:tcBorders>
            <w:shd w:val="clear" w:color="auto" w:fill="auto"/>
            <w:vAlign w:val="center"/>
            <w:hideMark/>
          </w:tcPr>
          <w:p w:rsidR="00833A04" w:rsidRPr="009D2341" w:rsidRDefault="00833A04" w:rsidP="00833A04">
            <w:pPr>
              <w:jc w:val="center"/>
              <w:rPr>
                <w:color w:val="000000"/>
                <w:sz w:val="20"/>
                <w:szCs w:val="20"/>
              </w:rPr>
            </w:pPr>
            <w:r w:rsidRPr="009D2341">
              <w:rPr>
                <w:color w:val="000000"/>
                <w:sz w:val="20"/>
                <w:szCs w:val="20"/>
              </w:rPr>
              <w:t>1949,4 кв.м на 1000 человек</w:t>
            </w:r>
          </w:p>
        </w:tc>
        <w:tc>
          <w:tcPr>
            <w:tcW w:w="1004" w:type="pct"/>
            <w:tcBorders>
              <w:top w:val="nil"/>
              <w:left w:val="nil"/>
              <w:bottom w:val="single" w:sz="4" w:space="0" w:color="auto"/>
              <w:right w:val="single" w:sz="4" w:space="0" w:color="auto"/>
            </w:tcBorders>
            <w:shd w:val="clear" w:color="000000" w:fill="FFFFFF"/>
            <w:vAlign w:val="center"/>
            <w:hideMark/>
          </w:tcPr>
          <w:p w:rsidR="00833A04" w:rsidRPr="00321037" w:rsidRDefault="003F1FB2" w:rsidP="00833A04">
            <w:pPr>
              <w:jc w:val="center"/>
              <w:rPr>
                <w:sz w:val="20"/>
                <w:szCs w:val="20"/>
              </w:rPr>
            </w:pPr>
            <w:r w:rsidRPr="00321037">
              <w:rPr>
                <w:sz w:val="20"/>
                <w:szCs w:val="20"/>
              </w:rPr>
              <w:t>11920</w:t>
            </w:r>
          </w:p>
        </w:tc>
        <w:tc>
          <w:tcPr>
            <w:tcW w:w="816" w:type="pct"/>
            <w:tcBorders>
              <w:top w:val="nil"/>
              <w:left w:val="nil"/>
              <w:bottom w:val="single" w:sz="4" w:space="0" w:color="auto"/>
              <w:right w:val="single" w:sz="4" w:space="0" w:color="auto"/>
            </w:tcBorders>
            <w:shd w:val="clear" w:color="000000" w:fill="FFFFFF"/>
            <w:vAlign w:val="center"/>
            <w:hideMark/>
          </w:tcPr>
          <w:p w:rsidR="00833A04" w:rsidRPr="00321037" w:rsidRDefault="00B250E1" w:rsidP="00833A04">
            <w:pPr>
              <w:jc w:val="center"/>
              <w:rPr>
                <w:sz w:val="20"/>
                <w:szCs w:val="20"/>
              </w:rPr>
            </w:pPr>
            <w:r w:rsidRPr="00321037">
              <w:rPr>
                <w:sz w:val="20"/>
                <w:szCs w:val="20"/>
              </w:rPr>
              <w:t>21720</w:t>
            </w:r>
          </w:p>
        </w:tc>
        <w:tc>
          <w:tcPr>
            <w:tcW w:w="832" w:type="pct"/>
            <w:tcBorders>
              <w:top w:val="nil"/>
              <w:left w:val="nil"/>
              <w:bottom w:val="single" w:sz="4" w:space="0" w:color="auto"/>
              <w:right w:val="single" w:sz="4" w:space="0" w:color="auto"/>
            </w:tcBorders>
            <w:shd w:val="clear" w:color="000000" w:fill="FFFFFF"/>
            <w:vAlign w:val="center"/>
            <w:hideMark/>
          </w:tcPr>
          <w:p w:rsidR="00833A04" w:rsidRPr="00321037" w:rsidRDefault="003F1FB2" w:rsidP="00833A04">
            <w:pPr>
              <w:jc w:val="center"/>
              <w:rPr>
                <w:sz w:val="20"/>
                <w:szCs w:val="20"/>
              </w:rPr>
            </w:pPr>
            <w:r w:rsidRPr="00321037">
              <w:rPr>
                <w:sz w:val="20"/>
                <w:szCs w:val="20"/>
              </w:rPr>
              <w:t>55</w:t>
            </w:r>
          </w:p>
        </w:tc>
      </w:tr>
      <w:tr w:rsidR="00B43AE8" w:rsidRPr="00E578CF" w:rsidTr="007E00E8">
        <w:trPr>
          <w:trHeight w:val="20"/>
        </w:trPr>
        <w:tc>
          <w:tcPr>
            <w:tcW w:w="817" w:type="pct"/>
            <w:tcBorders>
              <w:top w:val="nil"/>
              <w:left w:val="single" w:sz="4" w:space="0" w:color="auto"/>
              <w:bottom w:val="single" w:sz="4" w:space="0" w:color="auto"/>
              <w:right w:val="single" w:sz="4" w:space="0" w:color="auto"/>
            </w:tcBorders>
            <w:shd w:val="clear" w:color="auto" w:fill="auto"/>
            <w:vAlign w:val="center"/>
            <w:hideMark/>
          </w:tcPr>
          <w:p w:rsidR="00833A04" w:rsidRPr="009D2341" w:rsidRDefault="00833A04" w:rsidP="00833A04">
            <w:pPr>
              <w:jc w:val="center"/>
              <w:rPr>
                <w:color w:val="000000"/>
                <w:sz w:val="20"/>
                <w:szCs w:val="20"/>
              </w:rPr>
            </w:pPr>
            <w:r w:rsidRPr="009D2341">
              <w:rPr>
                <w:color w:val="000000"/>
                <w:sz w:val="20"/>
                <w:szCs w:val="20"/>
              </w:rPr>
              <w:t>Бассейны</w:t>
            </w:r>
            <w:r w:rsidR="007E00E8" w:rsidRPr="007E00E8">
              <w:t>*</w:t>
            </w:r>
          </w:p>
        </w:tc>
        <w:tc>
          <w:tcPr>
            <w:tcW w:w="663" w:type="pct"/>
            <w:tcBorders>
              <w:top w:val="nil"/>
              <w:left w:val="nil"/>
              <w:bottom w:val="single" w:sz="4" w:space="0" w:color="auto"/>
              <w:right w:val="single" w:sz="4" w:space="0" w:color="auto"/>
            </w:tcBorders>
            <w:shd w:val="clear" w:color="auto" w:fill="auto"/>
            <w:vAlign w:val="center"/>
            <w:hideMark/>
          </w:tcPr>
          <w:p w:rsidR="00833A04" w:rsidRPr="009D2341" w:rsidRDefault="00833A04" w:rsidP="00833A04">
            <w:pPr>
              <w:jc w:val="center"/>
              <w:rPr>
                <w:color w:val="000000"/>
                <w:sz w:val="20"/>
                <w:szCs w:val="20"/>
              </w:rPr>
            </w:pPr>
            <w:r w:rsidRPr="009D2341">
              <w:rPr>
                <w:color w:val="000000"/>
                <w:sz w:val="20"/>
                <w:szCs w:val="20"/>
              </w:rPr>
              <w:t>кв.м. зеркала воды</w:t>
            </w:r>
          </w:p>
        </w:tc>
        <w:tc>
          <w:tcPr>
            <w:tcW w:w="868" w:type="pct"/>
            <w:tcBorders>
              <w:top w:val="nil"/>
              <w:left w:val="nil"/>
              <w:bottom w:val="single" w:sz="4" w:space="0" w:color="auto"/>
              <w:right w:val="single" w:sz="4" w:space="0" w:color="auto"/>
            </w:tcBorders>
            <w:shd w:val="clear" w:color="auto" w:fill="auto"/>
            <w:vAlign w:val="center"/>
            <w:hideMark/>
          </w:tcPr>
          <w:p w:rsidR="00833A04" w:rsidRPr="009D2341" w:rsidRDefault="00833A04" w:rsidP="00833A04">
            <w:pPr>
              <w:jc w:val="center"/>
              <w:rPr>
                <w:color w:val="000000"/>
                <w:sz w:val="20"/>
                <w:szCs w:val="20"/>
              </w:rPr>
            </w:pPr>
            <w:r w:rsidRPr="009D2341">
              <w:rPr>
                <w:color w:val="000000"/>
                <w:sz w:val="20"/>
                <w:szCs w:val="20"/>
              </w:rPr>
              <w:t>75 кв.м на 1000 человек</w:t>
            </w:r>
          </w:p>
        </w:tc>
        <w:tc>
          <w:tcPr>
            <w:tcW w:w="1004" w:type="pct"/>
            <w:tcBorders>
              <w:top w:val="nil"/>
              <w:left w:val="nil"/>
              <w:bottom w:val="single" w:sz="4" w:space="0" w:color="auto"/>
              <w:right w:val="single" w:sz="4" w:space="0" w:color="auto"/>
            </w:tcBorders>
            <w:shd w:val="clear" w:color="000000" w:fill="FFFFFF"/>
            <w:vAlign w:val="center"/>
            <w:hideMark/>
          </w:tcPr>
          <w:p w:rsidR="00833A04" w:rsidRPr="00321037" w:rsidRDefault="00590EEB" w:rsidP="00833A04">
            <w:pPr>
              <w:jc w:val="center"/>
              <w:rPr>
                <w:sz w:val="20"/>
                <w:szCs w:val="20"/>
              </w:rPr>
            </w:pPr>
            <w:r w:rsidRPr="00321037">
              <w:rPr>
                <w:sz w:val="20"/>
              </w:rPr>
              <w:t>562</w:t>
            </w:r>
          </w:p>
        </w:tc>
        <w:tc>
          <w:tcPr>
            <w:tcW w:w="816" w:type="pct"/>
            <w:tcBorders>
              <w:top w:val="nil"/>
              <w:left w:val="nil"/>
              <w:bottom w:val="single" w:sz="4" w:space="0" w:color="auto"/>
              <w:right w:val="single" w:sz="4" w:space="0" w:color="auto"/>
            </w:tcBorders>
            <w:shd w:val="clear" w:color="000000" w:fill="FFFFFF"/>
            <w:vAlign w:val="center"/>
            <w:hideMark/>
          </w:tcPr>
          <w:p w:rsidR="00833A04" w:rsidRPr="00321037" w:rsidRDefault="006034A2" w:rsidP="00590EEB">
            <w:pPr>
              <w:jc w:val="center"/>
              <w:rPr>
                <w:sz w:val="20"/>
                <w:szCs w:val="20"/>
              </w:rPr>
            </w:pPr>
            <w:r>
              <w:rPr>
                <w:sz w:val="20"/>
                <w:szCs w:val="20"/>
              </w:rPr>
              <w:t>3013</w:t>
            </w:r>
          </w:p>
        </w:tc>
        <w:tc>
          <w:tcPr>
            <w:tcW w:w="832" w:type="pct"/>
            <w:tcBorders>
              <w:top w:val="nil"/>
              <w:left w:val="nil"/>
              <w:bottom w:val="single" w:sz="4" w:space="0" w:color="auto"/>
              <w:right w:val="single" w:sz="4" w:space="0" w:color="auto"/>
            </w:tcBorders>
            <w:shd w:val="clear" w:color="000000" w:fill="FFFFFF"/>
            <w:vAlign w:val="center"/>
            <w:hideMark/>
          </w:tcPr>
          <w:p w:rsidR="00833A04" w:rsidRPr="00321037" w:rsidRDefault="006034A2" w:rsidP="00833A04">
            <w:pPr>
              <w:jc w:val="center"/>
              <w:rPr>
                <w:sz w:val="20"/>
                <w:szCs w:val="20"/>
              </w:rPr>
            </w:pPr>
            <w:r>
              <w:rPr>
                <w:sz w:val="20"/>
                <w:szCs w:val="20"/>
              </w:rPr>
              <w:t>19</w:t>
            </w:r>
          </w:p>
        </w:tc>
      </w:tr>
      <w:tr w:rsidR="00B43AE8" w:rsidRPr="00E578CF" w:rsidTr="007E00E8">
        <w:trPr>
          <w:trHeight w:val="20"/>
        </w:trPr>
        <w:tc>
          <w:tcPr>
            <w:tcW w:w="817" w:type="pct"/>
            <w:tcBorders>
              <w:top w:val="nil"/>
              <w:left w:val="single" w:sz="4" w:space="0" w:color="auto"/>
              <w:bottom w:val="single" w:sz="4" w:space="0" w:color="auto"/>
              <w:right w:val="single" w:sz="4" w:space="0" w:color="auto"/>
            </w:tcBorders>
            <w:shd w:val="clear" w:color="auto" w:fill="auto"/>
            <w:vAlign w:val="center"/>
            <w:hideMark/>
          </w:tcPr>
          <w:p w:rsidR="00833A04" w:rsidRPr="009D2341" w:rsidRDefault="00833A04" w:rsidP="00833A04">
            <w:pPr>
              <w:jc w:val="center"/>
              <w:rPr>
                <w:color w:val="000000"/>
                <w:sz w:val="20"/>
                <w:szCs w:val="20"/>
              </w:rPr>
            </w:pPr>
            <w:r w:rsidRPr="009D2341">
              <w:rPr>
                <w:color w:val="000000"/>
                <w:sz w:val="20"/>
                <w:szCs w:val="20"/>
              </w:rPr>
              <w:t>Клубы, Дома культуры</w:t>
            </w:r>
          </w:p>
        </w:tc>
        <w:tc>
          <w:tcPr>
            <w:tcW w:w="663" w:type="pct"/>
            <w:tcBorders>
              <w:top w:val="nil"/>
              <w:left w:val="nil"/>
              <w:bottom w:val="single" w:sz="4" w:space="0" w:color="auto"/>
              <w:right w:val="single" w:sz="4" w:space="0" w:color="auto"/>
            </w:tcBorders>
            <w:shd w:val="clear" w:color="auto" w:fill="auto"/>
            <w:vAlign w:val="center"/>
            <w:hideMark/>
          </w:tcPr>
          <w:p w:rsidR="00833A04" w:rsidRPr="009D2341" w:rsidRDefault="00833A04" w:rsidP="00833A04">
            <w:pPr>
              <w:jc w:val="center"/>
              <w:rPr>
                <w:color w:val="000000"/>
                <w:sz w:val="20"/>
                <w:szCs w:val="20"/>
              </w:rPr>
            </w:pPr>
            <w:r w:rsidRPr="009D2341">
              <w:rPr>
                <w:color w:val="000000"/>
                <w:sz w:val="20"/>
                <w:szCs w:val="20"/>
              </w:rPr>
              <w:t>место</w:t>
            </w:r>
          </w:p>
        </w:tc>
        <w:tc>
          <w:tcPr>
            <w:tcW w:w="868" w:type="pct"/>
            <w:tcBorders>
              <w:top w:val="nil"/>
              <w:left w:val="nil"/>
              <w:bottom w:val="single" w:sz="4" w:space="0" w:color="auto"/>
              <w:right w:val="single" w:sz="4" w:space="0" w:color="auto"/>
            </w:tcBorders>
            <w:shd w:val="clear" w:color="auto" w:fill="auto"/>
            <w:vAlign w:val="center"/>
            <w:hideMark/>
          </w:tcPr>
          <w:p w:rsidR="00833A04" w:rsidRPr="009D2341" w:rsidRDefault="00833A04" w:rsidP="00833A04">
            <w:pPr>
              <w:jc w:val="center"/>
              <w:rPr>
                <w:color w:val="000000"/>
                <w:sz w:val="20"/>
                <w:szCs w:val="20"/>
              </w:rPr>
            </w:pPr>
            <w:r w:rsidRPr="009D2341">
              <w:rPr>
                <w:color w:val="000000"/>
                <w:sz w:val="20"/>
                <w:szCs w:val="20"/>
              </w:rPr>
              <w:t>70 мест на 1000 человек</w:t>
            </w:r>
          </w:p>
        </w:tc>
        <w:tc>
          <w:tcPr>
            <w:tcW w:w="1004" w:type="pct"/>
            <w:tcBorders>
              <w:top w:val="nil"/>
              <w:left w:val="nil"/>
              <w:bottom w:val="single" w:sz="4" w:space="0" w:color="auto"/>
              <w:right w:val="single" w:sz="4" w:space="0" w:color="auto"/>
            </w:tcBorders>
            <w:shd w:val="clear" w:color="000000" w:fill="FFFFFF"/>
            <w:vAlign w:val="center"/>
            <w:hideMark/>
          </w:tcPr>
          <w:p w:rsidR="00833A04" w:rsidRPr="00321037" w:rsidRDefault="00AA75DE" w:rsidP="00833A04">
            <w:pPr>
              <w:jc w:val="center"/>
              <w:rPr>
                <w:sz w:val="20"/>
                <w:szCs w:val="20"/>
              </w:rPr>
            </w:pPr>
            <w:r>
              <w:rPr>
                <w:sz w:val="20"/>
                <w:szCs w:val="20"/>
              </w:rPr>
              <w:t>650</w:t>
            </w:r>
          </w:p>
        </w:tc>
        <w:tc>
          <w:tcPr>
            <w:tcW w:w="816" w:type="pct"/>
            <w:tcBorders>
              <w:top w:val="nil"/>
              <w:left w:val="nil"/>
              <w:bottom w:val="single" w:sz="4" w:space="0" w:color="auto"/>
              <w:right w:val="single" w:sz="4" w:space="0" w:color="auto"/>
            </w:tcBorders>
            <w:shd w:val="clear" w:color="000000" w:fill="FFFFFF"/>
            <w:vAlign w:val="center"/>
            <w:hideMark/>
          </w:tcPr>
          <w:p w:rsidR="00833A04" w:rsidRPr="00321037" w:rsidRDefault="00A06CCE" w:rsidP="00833A04">
            <w:pPr>
              <w:jc w:val="center"/>
              <w:rPr>
                <w:sz w:val="20"/>
                <w:szCs w:val="20"/>
              </w:rPr>
            </w:pPr>
            <w:r w:rsidRPr="00321037">
              <w:rPr>
                <w:sz w:val="20"/>
                <w:szCs w:val="20"/>
              </w:rPr>
              <w:t>780</w:t>
            </w:r>
          </w:p>
        </w:tc>
        <w:tc>
          <w:tcPr>
            <w:tcW w:w="832" w:type="pct"/>
            <w:tcBorders>
              <w:top w:val="nil"/>
              <w:left w:val="nil"/>
              <w:bottom w:val="single" w:sz="4" w:space="0" w:color="auto"/>
              <w:right w:val="single" w:sz="4" w:space="0" w:color="auto"/>
            </w:tcBorders>
            <w:shd w:val="clear" w:color="000000" w:fill="FFFFFF"/>
            <w:vAlign w:val="center"/>
            <w:hideMark/>
          </w:tcPr>
          <w:p w:rsidR="00833A04" w:rsidRPr="00321037" w:rsidRDefault="00AA75DE" w:rsidP="00833A04">
            <w:pPr>
              <w:jc w:val="center"/>
              <w:rPr>
                <w:sz w:val="20"/>
                <w:szCs w:val="20"/>
              </w:rPr>
            </w:pPr>
            <w:r>
              <w:rPr>
                <w:sz w:val="20"/>
                <w:szCs w:val="20"/>
              </w:rPr>
              <w:t>83</w:t>
            </w:r>
          </w:p>
        </w:tc>
      </w:tr>
      <w:tr w:rsidR="00B43AE8" w:rsidRPr="00E578CF" w:rsidTr="007E00E8">
        <w:trPr>
          <w:trHeight w:val="20"/>
        </w:trPr>
        <w:tc>
          <w:tcPr>
            <w:tcW w:w="817" w:type="pct"/>
            <w:tcBorders>
              <w:top w:val="nil"/>
              <w:left w:val="single" w:sz="4" w:space="0" w:color="auto"/>
              <w:bottom w:val="single" w:sz="4" w:space="0" w:color="auto"/>
              <w:right w:val="single" w:sz="4" w:space="0" w:color="auto"/>
            </w:tcBorders>
            <w:shd w:val="clear" w:color="000000" w:fill="FFFFFF"/>
            <w:vAlign w:val="center"/>
            <w:hideMark/>
          </w:tcPr>
          <w:p w:rsidR="00833A04" w:rsidRPr="009D2341" w:rsidRDefault="00833A04" w:rsidP="00833A04">
            <w:pPr>
              <w:jc w:val="center"/>
              <w:rPr>
                <w:color w:val="000000"/>
                <w:sz w:val="20"/>
                <w:szCs w:val="20"/>
              </w:rPr>
            </w:pPr>
            <w:r w:rsidRPr="009D2341">
              <w:rPr>
                <w:color w:val="000000"/>
                <w:sz w:val="20"/>
                <w:szCs w:val="20"/>
              </w:rPr>
              <w:t>Библиотеки</w:t>
            </w:r>
          </w:p>
        </w:tc>
        <w:tc>
          <w:tcPr>
            <w:tcW w:w="663" w:type="pct"/>
            <w:tcBorders>
              <w:top w:val="nil"/>
              <w:left w:val="nil"/>
              <w:bottom w:val="single" w:sz="4" w:space="0" w:color="auto"/>
              <w:right w:val="single" w:sz="4" w:space="0" w:color="auto"/>
            </w:tcBorders>
            <w:shd w:val="clear" w:color="000000" w:fill="FFFFFF"/>
            <w:vAlign w:val="center"/>
            <w:hideMark/>
          </w:tcPr>
          <w:p w:rsidR="00833A04" w:rsidRPr="009D2341" w:rsidRDefault="00833A04" w:rsidP="00833A04">
            <w:pPr>
              <w:jc w:val="center"/>
              <w:rPr>
                <w:color w:val="000000"/>
                <w:sz w:val="20"/>
                <w:szCs w:val="20"/>
              </w:rPr>
            </w:pPr>
            <w:r w:rsidRPr="009D2341">
              <w:rPr>
                <w:color w:val="000000"/>
                <w:sz w:val="20"/>
                <w:szCs w:val="20"/>
              </w:rPr>
              <w:t>тыс.экземпляров</w:t>
            </w:r>
          </w:p>
        </w:tc>
        <w:tc>
          <w:tcPr>
            <w:tcW w:w="868" w:type="pct"/>
            <w:tcBorders>
              <w:top w:val="nil"/>
              <w:left w:val="nil"/>
              <w:bottom w:val="single" w:sz="4" w:space="0" w:color="auto"/>
              <w:right w:val="single" w:sz="4" w:space="0" w:color="auto"/>
            </w:tcBorders>
            <w:shd w:val="clear" w:color="000000" w:fill="FFFFFF"/>
            <w:vAlign w:val="center"/>
            <w:hideMark/>
          </w:tcPr>
          <w:p w:rsidR="00833A04" w:rsidRPr="009D2341" w:rsidRDefault="00EB72CE" w:rsidP="00EB72CE">
            <w:pPr>
              <w:jc w:val="center"/>
              <w:rPr>
                <w:color w:val="000000"/>
                <w:sz w:val="20"/>
                <w:szCs w:val="20"/>
              </w:rPr>
            </w:pPr>
            <w:r w:rsidRPr="00EB72CE">
              <w:rPr>
                <w:color w:val="000000"/>
                <w:sz w:val="20"/>
              </w:rPr>
              <w:t>8 тыс.экземпляров на 1000 чел</w:t>
            </w:r>
            <w:r>
              <w:rPr>
                <w:color w:val="000000"/>
                <w:sz w:val="20"/>
              </w:rPr>
              <w:t>.</w:t>
            </w:r>
            <w:r w:rsidRPr="00EB72CE">
              <w:rPr>
                <w:color w:val="000000"/>
                <w:sz w:val="20"/>
              </w:rPr>
              <w:t xml:space="preserve"> в районном центре, дополнительно 0,5 тыс.экземпляров на 1000 чел</w:t>
            </w:r>
            <w:r>
              <w:rPr>
                <w:color w:val="000000"/>
                <w:sz w:val="20"/>
              </w:rPr>
              <w:t>.</w:t>
            </w:r>
            <w:r w:rsidRPr="00EB72CE">
              <w:rPr>
                <w:color w:val="000000"/>
                <w:sz w:val="20"/>
              </w:rPr>
              <w:t xml:space="preserve"> в сельских поселениях</w:t>
            </w:r>
          </w:p>
        </w:tc>
        <w:tc>
          <w:tcPr>
            <w:tcW w:w="1004" w:type="pct"/>
            <w:tcBorders>
              <w:top w:val="nil"/>
              <w:left w:val="nil"/>
              <w:bottom w:val="single" w:sz="4" w:space="0" w:color="auto"/>
              <w:right w:val="single" w:sz="4" w:space="0" w:color="auto"/>
            </w:tcBorders>
            <w:shd w:val="clear" w:color="000000" w:fill="FFFFFF"/>
            <w:vAlign w:val="center"/>
            <w:hideMark/>
          </w:tcPr>
          <w:p w:rsidR="00833A04" w:rsidRPr="00321037" w:rsidRDefault="007511F4" w:rsidP="007511F4">
            <w:pPr>
              <w:jc w:val="center"/>
              <w:rPr>
                <w:sz w:val="20"/>
                <w:szCs w:val="20"/>
              </w:rPr>
            </w:pPr>
            <w:r>
              <w:rPr>
                <w:sz w:val="20"/>
              </w:rPr>
              <w:t>261</w:t>
            </w:r>
            <w:r w:rsidR="00EB72CE">
              <w:rPr>
                <w:sz w:val="20"/>
              </w:rPr>
              <w:t xml:space="preserve"> 000</w:t>
            </w:r>
          </w:p>
        </w:tc>
        <w:tc>
          <w:tcPr>
            <w:tcW w:w="816" w:type="pct"/>
            <w:tcBorders>
              <w:top w:val="nil"/>
              <w:left w:val="nil"/>
              <w:bottom w:val="single" w:sz="4" w:space="0" w:color="auto"/>
              <w:right w:val="single" w:sz="4" w:space="0" w:color="auto"/>
            </w:tcBorders>
            <w:shd w:val="clear" w:color="000000" w:fill="FFFFFF"/>
            <w:vAlign w:val="center"/>
            <w:hideMark/>
          </w:tcPr>
          <w:p w:rsidR="00833A04" w:rsidRPr="00321037" w:rsidRDefault="002B792F" w:rsidP="00833A04">
            <w:pPr>
              <w:jc w:val="center"/>
              <w:rPr>
                <w:sz w:val="20"/>
                <w:szCs w:val="20"/>
              </w:rPr>
            </w:pPr>
            <w:r>
              <w:rPr>
                <w:sz w:val="20"/>
                <w:szCs w:val="20"/>
              </w:rPr>
              <w:t>103 509</w:t>
            </w:r>
          </w:p>
        </w:tc>
        <w:tc>
          <w:tcPr>
            <w:tcW w:w="832" w:type="pct"/>
            <w:tcBorders>
              <w:top w:val="nil"/>
              <w:left w:val="nil"/>
              <w:bottom w:val="single" w:sz="4" w:space="0" w:color="auto"/>
              <w:right w:val="single" w:sz="4" w:space="0" w:color="auto"/>
            </w:tcBorders>
            <w:shd w:val="clear" w:color="000000" w:fill="FFFFFF"/>
            <w:vAlign w:val="center"/>
            <w:hideMark/>
          </w:tcPr>
          <w:p w:rsidR="00833A04" w:rsidRPr="00321037" w:rsidRDefault="002B792F" w:rsidP="00833A04">
            <w:pPr>
              <w:jc w:val="center"/>
              <w:rPr>
                <w:sz w:val="20"/>
                <w:szCs w:val="20"/>
              </w:rPr>
            </w:pPr>
            <w:r>
              <w:rPr>
                <w:sz w:val="20"/>
                <w:szCs w:val="20"/>
              </w:rPr>
              <w:t>252</w:t>
            </w:r>
          </w:p>
        </w:tc>
      </w:tr>
      <w:tr w:rsidR="00B43AE8" w:rsidRPr="00E578CF" w:rsidTr="007E00E8">
        <w:trPr>
          <w:trHeight w:val="20"/>
        </w:trPr>
        <w:tc>
          <w:tcPr>
            <w:tcW w:w="817" w:type="pct"/>
            <w:tcBorders>
              <w:top w:val="nil"/>
              <w:left w:val="single" w:sz="4" w:space="0" w:color="auto"/>
              <w:bottom w:val="single" w:sz="4" w:space="0" w:color="auto"/>
              <w:right w:val="single" w:sz="4" w:space="0" w:color="auto"/>
            </w:tcBorders>
            <w:shd w:val="clear" w:color="000000" w:fill="FFFFFF"/>
            <w:vAlign w:val="center"/>
            <w:hideMark/>
          </w:tcPr>
          <w:p w:rsidR="00833A04" w:rsidRPr="009D2341" w:rsidRDefault="00833A04" w:rsidP="00833A04">
            <w:pPr>
              <w:jc w:val="center"/>
              <w:rPr>
                <w:color w:val="000000"/>
                <w:sz w:val="20"/>
                <w:szCs w:val="20"/>
              </w:rPr>
            </w:pPr>
            <w:r w:rsidRPr="009D2341">
              <w:rPr>
                <w:color w:val="000000"/>
                <w:sz w:val="20"/>
                <w:szCs w:val="20"/>
              </w:rPr>
              <w:t>Магазины</w:t>
            </w:r>
          </w:p>
        </w:tc>
        <w:tc>
          <w:tcPr>
            <w:tcW w:w="663" w:type="pct"/>
            <w:tcBorders>
              <w:top w:val="nil"/>
              <w:left w:val="nil"/>
              <w:bottom w:val="single" w:sz="4" w:space="0" w:color="auto"/>
              <w:right w:val="single" w:sz="4" w:space="0" w:color="auto"/>
            </w:tcBorders>
            <w:shd w:val="clear" w:color="000000" w:fill="FFFFFF"/>
            <w:vAlign w:val="center"/>
            <w:hideMark/>
          </w:tcPr>
          <w:p w:rsidR="00833A04" w:rsidRPr="009D2341" w:rsidRDefault="00833A04" w:rsidP="00833A04">
            <w:pPr>
              <w:jc w:val="center"/>
              <w:rPr>
                <w:color w:val="000000"/>
                <w:sz w:val="20"/>
                <w:szCs w:val="20"/>
              </w:rPr>
            </w:pPr>
            <w:r w:rsidRPr="009D2341">
              <w:rPr>
                <w:color w:val="000000"/>
                <w:sz w:val="20"/>
                <w:szCs w:val="20"/>
              </w:rPr>
              <w:t>кв.м торговой площади</w:t>
            </w:r>
          </w:p>
        </w:tc>
        <w:tc>
          <w:tcPr>
            <w:tcW w:w="868" w:type="pct"/>
            <w:tcBorders>
              <w:top w:val="nil"/>
              <w:left w:val="nil"/>
              <w:bottom w:val="single" w:sz="4" w:space="0" w:color="auto"/>
              <w:right w:val="single" w:sz="4" w:space="0" w:color="auto"/>
            </w:tcBorders>
            <w:shd w:val="clear" w:color="000000" w:fill="FFFFFF"/>
            <w:vAlign w:val="center"/>
            <w:hideMark/>
          </w:tcPr>
          <w:p w:rsidR="00833A04" w:rsidRPr="009D2341" w:rsidRDefault="00833A04" w:rsidP="00833A04">
            <w:pPr>
              <w:jc w:val="center"/>
              <w:rPr>
                <w:color w:val="000000"/>
                <w:sz w:val="20"/>
                <w:szCs w:val="20"/>
              </w:rPr>
            </w:pPr>
            <w:r w:rsidRPr="009D2341">
              <w:rPr>
                <w:color w:val="000000"/>
                <w:sz w:val="20"/>
                <w:szCs w:val="20"/>
              </w:rPr>
              <w:t>300 кв.м на 1000 человек</w:t>
            </w:r>
          </w:p>
        </w:tc>
        <w:tc>
          <w:tcPr>
            <w:tcW w:w="1004" w:type="pct"/>
            <w:tcBorders>
              <w:top w:val="nil"/>
              <w:left w:val="nil"/>
              <w:bottom w:val="single" w:sz="4" w:space="0" w:color="auto"/>
              <w:right w:val="single" w:sz="4" w:space="0" w:color="auto"/>
            </w:tcBorders>
            <w:shd w:val="clear" w:color="000000" w:fill="FFFFFF"/>
            <w:vAlign w:val="center"/>
            <w:hideMark/>
          </w:tcPr>
          <w:p w:rsidR="00833A04" w:rsidRPr="00321037" w:rsidRDefault="00B165FA" w:rsidP="00833A04">
            <w:pPr>
              <w:jc w:val="center"/>
              <w:rPr>
                <w:sz w:val="20"/>
                <w:szCs w:val="20"/>
              </w:rPr>
            </w:pPr>
            <w:r w:rsidRPr="00321037">
              <w:rPr>
                <w:sz w:val="20"/>
                <w:szCs w:val="20"/>
              </w:rPr>
              <w:t>27890</w:t>
            </w:r>
          </w:p>
        </w:tc>
        <w:tc>
          <w:tcPr>
            <w:tcW w:w="816" w:type="pct"/>
            <w:tcBorders>
              <w:top w:val="nil"/>
              <w:left w:val="nil"/>
              <w:bottom w:val="single" w:sz="4" w:space="0" w:color="auto"/>
              <w:right w:val="single" w:sz="4" w:space="0" w:color="auto"/>
            </w:tcBorders>
            <w:shd w:val="clear" w:color="000000" w:fill="FFFFFF"/>
            <w:vAlign w:val="center"/>
            <w:hideMark/>
          </w:tcPr>
          <w:p w:rsidR="00833A04" w:rsidRPr="00321037" w:rsidRDefault="00B165FA" w:rsidP="00833A04">
            <w:pPr>
              <w:jc w:val="center"/>
              <w:rPr>
                <w:sz w:val="20"/>
                <w:szCs w:val="20"/>
              </w:rPr>
            </w:pPr>
            <w:r w:rsidRPr="00321037">
              <w:rPr>
                <w:sz w:val="20"/>
                <w:szCs w:val="20"/>
              </w:rPr>
              <w:t>3345</w:t>
            </w:r>
          </w:p>
        </w:tc>
        <w:tc>
          <w:tcPr>
            <w:tcW w:w="832" w:type="pct"/>
            <w:tcBorders>
              <w:top w:val="nil"/>
              <w:left w:val="nil"/>
              <w:bottom w:val="single" w:sz="4" w:space="0" w:color="auto"/>
              <w:right w:val="single" w:sz="4" w:space="0" w:color="auto"/>
            </w:tcBorders>
            <w:shd w:val="clear" w:color="000000" w:fill="FFFFFF"/>
            <w:vAlign w:val="center"/>
            <w:hideMark/>
          </w:tcPr>
          <w:p w:rsidR="00833A04" w:rsidRPr="00321037" w:rsidRDefault="00833A04" w:rsidP="00833A04">
            <w:pPr>
              <w:jc w:val="center"/>
              <w:rPr>
                <w:sz w:val="20"/>
                <w:szCs w:val="20"/>
              </w:rPr>
            </w:pPr>
            <w:r w:rsidRPr="00321037">
              <w:rPr>
                <w:sz w:val="20"/>
                <w:szCs w:val="20"/>
              </w:rPr>
              <w:t>1536</w:t>
            </w:r>
          </w:p>
        </w:tc>
      </w:tr>
      <w:tr w:rsidR="00B43AE8" w:rsidRPr="00E578CF" w:rsidTr="007E00E8">
        <w:trPr>
          <w:trHeight w:val="20"/>
        </w:trPr>
        <w:tc>
          <w:tcPr>
            <w:tcW w:w="817" w:type="pct"/>
            <w:tcBorders>
              <w:top w:val="nil"/>
              <w:left w:val="single" w:sz="4" w:space="0" w:color="auto"/>
              <w:bottom w:val="single" w:sz="4" w:space="0" w:color="auto"/>
              <w:right w:val="single" w:sz="4" w:space="0" w:color="auto"/>
            </w:tcBorders>
            <w:shd w:val="clear" w:color="000000" w:fill="FFFFFF"/>
            <w:vAlign w:val="center"/>
            <w:hideMark/>
          </w:tcPr>
          <w:p w:rsidR="00833A04" w:rsidRPr="009D2341" w:rsidRDefault="00833A04" w:rsidP="00833A04">
            <w:pPr>
              <w:jc w:val="center"/>
              <w:rPr>
                <w:color w:val="000000"/>
                <w:sz w:val="20"/>
                <w:szCs w:val="20"/>
              </w:rPr>
            </w:pPr>
            <w:r w:rsidRPr="009D2341">
              <w:rPr>
                <w:color w:val="000000"/>
                <w:sz w:val="20"/>
                <w:szCs w:val="20"/>
              </w:rPr>
              <w:t>Предприятия питания</w:t>
            </w:r>
          </w:p>
        </w:tc>
        <w:tc>
          <w:tcPr>
            <w:tcW w:w="663" w:type="pct"/>
            <w:tcBorders>
              <w:top w:val="nil"/>
              <w:left w:val="nil"/>
              <w:bottom w:val="single" w:sz="4" w:space="0" w:color="auto"/>
              <w:right w:val="single" w:sz="4" w:space="0" w:color="auto"/>
            </w:tcBorders>
            <w:shd w:val="clear" w:color="000000" w:fill="FFFFFF"/>
            <w:vAlign w:val="center"/>
            <w:hideMark/>
          </w:tcPr>
          <w:p w:rsidR="00833A04" w:rsidRPr="009D2341" w:rsidRDefault="00833A04" w:rsidP="00833A04">
            <w:pPr>
              <w:jc w:val="center"/>
              <w:rPr>
                <w:color w:val="000000"/>
                <w:sz w:val="20"/>
                <w:szCs w:val="20"/>
              </w:rPr>
            </w:pPr>
            <w:r w:rsidRPr="009D2341">
              <w:rPr>
                <w:color w:val="000000"/>
                <w:sz w:val="20"/>
                <w:szCs w:val="20"/>
              </w:rPr>
              <w:t>место</w:t>
            </w:r>
          </w:p>
        </w:tc>
        <w:tc>
          <w:tcPr>
            <w:tcW w:w="868" w:type="pct"/>
            <w:tcBorders>
              <w:top w:val="nil"/>
              <w:left w:val="nil"/>
              <w:bottom w:val="single" w:sz="4" w:space="0" w:color="auto"/>
              <w:right w:val="single" w:sz="4" w:space="0" w:color="auto"/>
            </w:tcBorders>
            <w:shd w:val="clear" w:color="000000" w:fill="FFFFFF"/>
            <w:vAlign w:val="center"/>
            <w:hideMark/>
          </w:tcPr>
          <w:p w:rsidR="00833A04" w:rsidRPr="009D2341" w:rsidRDefault="00833A04" w:rsidP="00833A04">
            <w:pPr>
              <w:jc w:val="center"/>
              <w:rPr>
                <w:color w:val="000000"/>
                <w:sz w:val="20"/>
                <w:szCs w:val="20"/>
              </w:rPr>
            </w:pPr>
            <w:r w:rsidRPr="009D2341">
              <w:rPr>
                <w:color w:val="000000"/>
                <w:sz w:val="20"/>
                <w:szCs w:val="20"/>
              </w:rPr>
              <w:t>40 мест на 1000 человек</w:t>
            </w:r>
          </w:p>
        </w:tc>
        <w:tc>
          <w:tcPr>
            <w:tcW w:w="1004" w:type="pct"/>
            <w:tcBorders>
              <w:top w:val="nil"/>
              <w:left w:val="nil"/>
              <w:bottom w:val="single" w:sz="4" w:space="0" w:color="auto"/>
              <w:right w:val="single" w:sz="4" w:space="0" w:color="auto"/>
            </w:tcBorders>
            <w:shd w:val="clear" w:color="000000" w:fill="FFFFFF"/>
            <w:vAlign w:val="center"/>
            <w:hideMark/>
          </w:tcPr>
          <w:p w:rsidR="00833A04" w:rsidRPr="00321037" w:rsidRDefault="00B165FA" w:rsidP="00833A04">
            <w:pPr>
              <w:jc w:val="center"/>
              <w:rPr>
                <w:sz w:val="20"/>
                <w:szCs w:val="20"/>
              </w:rPr>
            </w:pPr>
            <w:r w:rsidRPr="00321037">
              <w:rPr>
                <w:sz w:val="20"/>
                <w:szCs w:val="20"/>
              </w:rPr>
              <w:t>528</w:t>
            </w:r>
          </w:p>
        </w:tc>
        <w:tc>
          <w:tcPr>
            <w:tcW w:w="816" w:type="pct"/>
            <w:tcBorders>
              <w:top w:val="nil"/>
              <w:left w:val="nil"/>
              <w:bottom w:val="single" w:sz="4" w:space="0" w:color="auto"/>
              <w:right w:val="single" w:sz="4" w:space="0" w:color="auto"/>
            </w:tcBorders>
            <w:shd w:val="clear" w:color="000000" w:fill="FFFFFF"/>
            <w:vAlign w:val="center"/>
            <w:hideMark/>
          </w:tcPr>
          <w:p w:rsidR="00833A04" w:rsidRPr="00321037" w:rsidRDefault="00B165FA" w:rsidP="00833A04">
            <w:pPr>
              <w:jc w:val="center"/>
              <w:rPr>
                <w:sz w:val="20"/>
                <w:szCs w:val="20"/>
              </w:rPr>
            </w:pPr>
            <w:r w:rsidRPr="00321037">
              <w:rPr>
                <w:sz w:val="20"/>
                <w:szCs w:val="20"/>
              </w:rPr>
              <w:t>446</w:t>
            </w:r>
          </w:p>
        </w:tc>
        <w:tc>
          <w:tcPr>
            <w:tcW w:w="832" w:type="pct"/>
            <w:tcBorders>
              <w:top w:val="nil"/>
              <w:left w:val="nil"/>
              <w:bottom w:val="single" w:sz="4" w:space="0" w:color="auto"/>
              <w:right w:val="single" w:sz="4" w:space="0" w:color="auto"/>
            </w:tcBorders>
            <w:shd w:val="clear" w:color="000000" w:fill="FFFFFF"/>
            <w:vAlign w:val="center"/>
            <w:hideMark/>
          </w:tcPr>
          <w:p w:rsidR="00833A04" w:rsidRPr="00321037" w:rsidRDefault="00B165FA" w:rsidP="00833A04">
            <w:pPr>
              <w:jc w:val="center"/>
              <w:rPr>
                <w:sz w:val="20"/>
                <w:szCs w:val="20"/>
              </w:rPr>
            </w:pPr>
            <w:r w:rsidRPr="00321037">
              <w:rPr>
                <w:sz w:val="20"/>
                <w:szCs w:val="20"/>
              </w:rPr>
              <w:t>119</w:t>
            </w:r>
          </w:p>
        </w:tc>
      </w:tr>
      <w:tr w:rsidR="00B43AE8" w:rsidRPr="00E578CF" w:rsidTr="007E00E8">
        <w:trPr>
          <w:trHeight w:val="20"/>
        </w:trPr>
        <w:tc>
          <w:tcPr>
            <w:tcW w:w="817" w:type="pct"/>
            <w:tcBorders>
              <w:top w:val="nil"/>
              <w:left w:val="single" w:sz="4" w:space="0" w:color="auto"/>
              <w:bottom w:val="single" w:sz="4" w:space="0" w:color="auto"/>
              <w:right w:val="single" w:sz="4" w:space="0" w:color="auto"/>
            </w:tcBorders>
            <w:shd w:val="clear" w:color="000000" w:fill="FFFFFF"/>
            <w:vAlign w:val="center"/>
            <w:hideMark/>
          </w:tcPr>
          <w:p w:rsidR="00833A04" w:rsidRPr="009D2341" w:rsidRDefault="00833A04" w:rsidP="00833A04">
            <w:pPr>
              <w:jc w:val="center"/>
              <w:rPr>
                <w:color w:val="000000"/>
                <w:sz w:val="20"/>
                <w:szCs w:val="20"/>
              </w:rPr>
            </w:pPr>
            <w:r w:rsidRPr="009D2341">
              <w:rPr>
                <w:color w:val="000000"/>
                <w:sz w:val="20"/>
                <w:szCs w:val="20"/>
              </w:rPr>
              <w:t>Предприятия бытового обслуживания</w:t>
            </w:r>
          </w:p>
        </w:tc>
        <w:tc>
          <w:tcPr>
            <w:tcW w:w="663" w:type="pct"/>
            <w:tcBorders>
              <w:top w:val="nil"/>
              <w:left w:val="nil"/>
              <w:bottom w:val="single" w:sz="4" w:space="0" w:color="auto"/>
              <w:right w:val="single" w:sz="4" w:space="0" w:color="auto"/>
            </w:tcBorders>
            <w:shd w:val="clear" w:color="000000" w:fill="FFFFFF"/>
            <w:vAlign w:val="center"/>
            <w:hideMark/>
          </w:tcPr>
          <w:p w:rsidR="00833A04" w:rsidRPr="009D2341" w:rsidRDefault="00833A04" w:rsidP="00833A04">
            <w:pPr>
              <w:jc w:val="center"/>
              <w:rPr>
                <w:color w:val="000000"/>
                <w:sz w:val="20"/>
                <w:szCs w:val="20"/>
              </w:rPr>
            </w:pPr>
            <w:r w:rsidRPr="009D2341">
              <w:rPr>
                <w:color w:val="000000"/>
                <w:sz w:val="20"/>
                <w:szCs w:val="20"/>
              </w:rPr>
              <w:t>рабочее место</w:t>
            </w:r>
          </w:p>
        </w:tc>
        <w:tc>
          <w:tcPr>
            <w:tcW w:w="868" w:type="pct"/>
            <w:tcBorders>
              <w:top w:val="nil"/>
              <w:left w:val="nil"/>
              <w:bottom w:val="single" w:sz="4" w:space="0" w:color="auto"/>
              <w:right w:val="single" w:sz="4" w:space="0" w:color="auto"/>
            </w:tcBorders>
            <w:shd w:val="clear" w:color="000000" w:fill="FFFFFF"/>
            <w:vAlign w:val="center"/>
            <w:hideMark/>
          </w:tcPr>
          <w:p w:rsidR="00833A04" w:rsidRPr="009D2341" w:rsidRDefault="00321037" w:rsidP="00833A04">
            <w:pPr>
              <w:jc w:val="center"/>
              <w:rPr>
                <w:color w:val="000000"/>
                <w:sz w:val="20"/>
                <w:szCs w:val="20"/>
              </w:rPr>
            </w:pPr>
            <w:r>
              <w:rPr>
                <w:color w:val="000000"/>
                <w:sz w:val="20"/>
                <w:szCs w:val="20"/>
              </w:rPr>
              <w:t>7</w:t>
            </w:r>
            <w:r w:rsidR="00833A04" w:rsidRPr="009D2341">
              <w:rPr>
                <w:color w:val="000000"/>
                <w:sz w:val="20"/>
                <w:szCs w:val="20"/>
              </w:rPr>
              <w:t xml:space="preserve"> рабочих мест на 1000 человек</w:t>
            </w:r>
          </w:p>
        </w:tc>
        <w:tc>
          <w:tcPr>
            <w:tcW w:w="1004" w:type="pct"/>
            <w:tcBorders>
              <w:top w:val="nil"/>
              <w:left w:val="nil"/>
              <w:bottom w:val="single" w:sz="4" w:space="0" w:color="auto"/>
              <w:right w:val="single" w:sz="4" w:space="0" w:color="auto"/>
            </w:tcBorders>
            <w:shd w:val="clear" w:color="000000" w:fill="FFFFFF"/>
            <w:vAlign w:val="center"/>
            <w:hideMark/>
          </w:tcPr>
          <w:p w:rsidR="00833A04" w:rsidRPr="00321037" w:rsidRDefault="00321037" w:rsidP="00833A04">
            <w:pPr>
              <w:jc w:val="center"/>
              <w:rPr>
                <w:sz w:val="20"/>
                <w:szCs w:val="20"/>
              </w:rPr>
            </w:pPr>
            <w:r w:rsidRPr="00321037">
              <w:rPr>
                <w:sz w:val="20"/>
                <w:szCs w:val="20"/>
              </w:rPr>
              <w:t>54</w:t>
            </w:r>
          </w:p>
        </w:tc>
        <w:tc>
          <w:tcPr>
            <w:tcW w:w="816" w:type="pct"/>
            <w:tcBorders>
              <w:top w:val="nil"/>
              <w:left w:val="nil"/>
              <w:bottom w:val="single" w:sz="4" w:space="0" w:color="auto"/>
              <w:right w:val="single" w:sz="4" w:space="0" w:color="auto"/>
            </w:tcBorders>
            <w:shd w:val="clear" w:color="000000" w:fill="FFFFFF"/>
            <w:vAlign w:val="center"/>
            <w:hideMark/>
          </w:tcPr>
          <w:p w:rsidR="00833A04" w:rsidRPr="00321037" w:rsidRDefault="00833A04" w:rsidP="00833A04">
            <w:pPr>
              <w:jc w:val="center"/>
              <w:rPr>
                <w:sz w:val="20"/>
                <w:szCs w:val="20"/>
              </w:rPr>
            </w:pPr>
            <w:r w:rsidRPr="00321037">
              <w:rPr>
                <w:sz w:val="20"/>
                <w:szCs w:val="20"/>
              </w:rPr>
              <w:t>7</w:t>
            </w:r>
            <w:r w:rsidR="00321037" w:rsidRPr="00321037">
              <w:rPr>
                <w:sz w:val="20"/>
                <w:szCs w:val="20"/>
              </w:rPr>
              <w:t>8</w:t>
            </w:r>
          </w:p>
        </w:tc>
        <w:tc>
          <w:tcPr>
            <w:tcW w:w="832" w:type="pct"/>
            <w:tcBorders>
              <w:top w:val="nil"/>
              <w:left w:val="nil"/>
              <w:bottom w:val="single" w:sz="4" w:space="0" w:color="auto"/>
              <w:right w:val="single" w:sz="4" w:space="0" w:color="auto"/>
            </w:tcBorders>
            <w:shd w:val="clear" w:color="000000" w:fill="FFFFFF"/>
            <w:vAlign w:val="center"/>
            <w:hideMark/>
          </w:tcPr>
          <w:p w:rsidR="00833A04" w:rsidRPr="00321037" w:rsidRDefault="00321037" w:rsidP="00833A04">
            <w:pPr>
              <w:jc w:val="center"/>
              <w:rPr>
                <w:sz w:val="20"/>
                <w:szCs w:val="20"/>
              </w:rPr>
            </w:pPr>
            <w:r w:rsidRPr="00321037">
              <w:rPr>
                <w:sz w:val="20"/>
                <w:szCs w:val="20"/>
              </w:rPr>
              <w:t>69</w:t>
            </w:r>
          </w:p>
        </w:tc>
      </w:tr>
      <w:tr w:rsidR="00B43AE8" w:rsidRPr="00E578CF" w:rsidTr="007E00E8">
        <w:trPr>
          <w:trHeight w:val="20"/>
        </w:trPr>
        <w:tc>
          <w:tcPr>
            <w:tcW w:w="817" w:type="pct"/>
            <w:tcBorders>
              <w:top w:val="nil"/>
              <w:left w:val="single" w:sz="4" w:space="0" w:color="auto"/>
              <w:bottom w:val="single" w:sz="4" w:space="0" w:color="auto"/>
              <w:right w:val="single" w:sz="4" w:space="0" w:color="auto"/>
            </w:tcBorders>
            <w:shd w:val="clear" w:color="000000" w:fill="FFFFFF"/>
            <w:vAlign w:val="center"/>
            <w:hideMark/>
          </w:tcPr>
          <w:p w:rsidR="00833A04" w:rsidRPr="009D2341" w:rsidRDefault="00833A04" w:rsidP="00833A04">
            <w:pPr>
              <w:jc w:val="center"/>
              <w:rPr>
                <w:color w:val="000000"/>
                <w:sz w:val="20"/>
                <w:szCs w:val="20"/>
              </w:rPr>
            </w:pPr>
            <w:r w:rsidRPr="009D2341">
              <w:rPr>
                <w:color w:val="000000"/>
                <w:sz w:val="20"/>
                <w:szCs w:val="20"/>
              </w:rPr>
              <w:t>Отделения связи</w:t>
            </w:r>
          </w:p>
        </w:tc>
        <w:tc>
          <w:tcPr>
            <w:tcW w:w="663" w:type="pct"/>
            <w:tcBorders>
              <w:top w:val="nil"/>
              <w:left w:val="nil"/>
              <w:bottom w:val="single" w:sz="4" w:space="0" w:color="auto"/>
              <w:right w:val="single" w:sz="4" w:space="0" w:color="auto"/>
            </w:tcBorders>
            <w:shd w:val="clear" w:color="000000" w:fill="FFFFFF"/>
            <w:vAlign w:val="center"/>
            <w:hideMark/>
          </w:tcPr>
          <w:p w:rsidR="00833A04" w:rsidRPr="009D2341" w:rsidRDefault="00833A04" w:rsidP="00833A04">
            <w:pPr>
              <w:jc w:val="center"/>
              <w:rPr>
                <w:color w:val="000000"/>
                <w:sz w:val="20"/>
                <w:szCs w:val="20"/>
              </w:rPr>
            </w:pPr>
            <w:r w:rsidRPr="009D2341">
              <w:rPr>
                <w:color w:val="000000"/>
                <w:sz w:val="20"/>
                <w:szCs w:val="20"/>
              </w:rPr>
              <w:t>объект</w:t>
            </w:r>
          </w:p>
        </w:tc>
        <w:tc>
          <w:tcPr>
            <w:tcW w:w="868" w:type="pct"/>
            <w:tcBorders>
              <w:top w:val="nil"/>
              <w:left w:val="nil"/>
              <w:bottom w:val="single" w:sz="4" w:space="0" w:color="auto"/>
              <w:right w:val="single" w:sz="4" w:space="0" w:color="auto"/>
            </w:tcBorders>
            <w:shd w:val="clear" w:color="000000" w:fill="FFFFFF"/>
            <w:vAlign w:val="center"/>
            <w:hideMark/>
          </w:tcPr>
          <w:p w:rsidR="00833A04" w:rsidRPr="009D2341" w:rsidRDefault="00F15D2C" w:rsidP="00833A04">
            <w:pPr>
              <w:jc w:val="center"/>
              <w:rPr>
                <w:color w:val="000000"/>
                <w:sz w:val="20"/>
                <w:szCs w:val="20"/>
              </w:rPr>
            </w:pPr>
            <w:r w:rsidRPr="00F15D2C">
              <w:rPr>
                <w:color w:val="000000"/>
                <w:sz w:val="20"/>
              </w:rPr>
              <w:t>1 на 9-25 тыс.человек</w:t>
            </w:r>
          </w:p>
        </w:tc>
        <w:tc>
          <w:tcPr>
            <w:tcW w:w="1004" w:type="pct"/>
            <w:tcBorders>
              <w:top w:val="nil"/>
              <w:left w:val="nil"/>
              <w:bottom w:val="single" w:sz="4" w:space="0" w:color="auto"/>
              <w:right w:val="single" w:sz="4" w:space="0" w:color="auto"/>
            </w:tcBorders>
            <w:shd w:val="clear" w:color="000000" w:fill="FFFFFF"/>
            <w:vAlign w:val="center"/>
            <w:hideMark/>
          </w:tcPr>
          <w:p w:rsidR="00833A04" w:rsidRPr="00321037" w:rsidRDefault="00833A04" w:rsidP="00833A04">
            <w:pPr>
              <w:jc w:val="center"/>
              <w:rPr>
                <w:sz w:val="20"/>
                <w:szCs w:val="20"/>
              </w:rPr>
            </w:pPr>
            <w:r w:rsidRPr="00321037">
              <w:rPr>
                <w:sz w:val="20"/>
                <w:szCs w:val="20"/>
              </w:rPr>
              <w:t>1</w:t>
            </w:r>
          </w:p>
        </w:tc>
        <w:tc>
          <w:tcPr>
            <w:tcW w:w="816" w:type="pct"/>
            <w:tcBorders>
              <w:top w:val="nil"/>
              <w:left w:val="nil"/>
              <w:bottom w:val="single" w:sz="4" w:space="0" w:color="auto"/>
              <w:right w:val="single" w:sz="4" w:space="0" w:color="auto"/>
            </w:tcBorders>
            <w:shd w:val="clear" w:color="000000" w:fill="FFFFFF"/>
            <w:vAlign w:val="center"/>
            <w:hideMark/>
          </w:tcPr>
          <w:p w:rsidR="00833A04" w:rsidRPr="00321037" w:rsidRDefault="00833A04" w:rsidP="00833A04">
            <w:pPr>
              <w:jc w:val="center"/>
              <w:rPr>
                <w:sz w:val="20"/>
                <w:szCs w:val="20"/>
              </w:rPr>
            </w:pPr>
            <w:r w:rsidRPr="00321037">
              <w:rPr>
                <w:sz w:val="20"/>
                <w:szCs w:val="20"/>
              </w:rPr>
              <w:t>1</w:t>
            </w:r>
          </w:p>
        </w:tc>
        <w:tc>
          <w:tcPr>
            <w:tcW w:w="832" w:type="pct"/>
            <w:tcBorders>
              <w:top w:val="nil"/>
              <w:left w:val="nil"/>
              <w:bottom w:val="single" w:sz="4" w:space="0" w:color="auto"/>
              <w:right w:val="single" w:sz="4" w:space="0" w:color="auto"/>
            </w:tcBorders>
            <w:shd w:val="clear" w:color="000000" w:fill="FFFFFF"/>
            <w:vAlign w:val="center"/>
            <w:hideMark/>
          </w:tcPr>
          <w:p w:rsidR="00833A04" w:rsidRPr="00321037" w:rsidRDefault="00BB6806" w:rsidP="00833A04">
            <w:pPr>
              <w:jc w:val="center"/>
              <w:rPr>
                <w:sz w:val="20"/>
                <w:szCs w:val="20"/>
              </w:rPr>
            </w:pPr>
            <w:r w:rsidRPr="00321037">
              <w:rPr>
                <w:sz w:val="20"/>
                <w:szCs w:val="20"/>
              </w:rPr>
              <w:t>100</w:t>
            </w:r>
          </w:p>
        </w:tc>
      </w:tr>
      <w:tr w:rsidR="00B43AE8" w:rsidRPr="00E578CF" w:rsidTr="007E00E8">
        <w:trPr>
          <w:trHeight w:val="20"/>
        </w:trPr>
        <w:tc>
          <w:tcPr>
            <w:tcW w:w="817" w:type="pct"/>
            <w:tcBorders>
              <w:top w:val="nil"/>
              <w:left w:val="single" w:sz="4" w:space="0" w:color="auto"/>
              <w:bottom w:val="single" w:sz="4" w:space="0" w:color="auto"/>
              <w:right w:val="single" w:sz="4" w:space="0" w:color="auto"/>
            </w:tcBorders>
            <w:shd w:val="clear" w:color="000000" w:fill="FFFFFF"/>
            <w:vAlign w:val="center"/>
            <w:hideMark/>
          </w:tcPr>
          <w:p w:rsidR="00833A04" w:rsidRPr="009D2341" w:rsidRDefault="00833A04" w:rsidP="00833A04">
            <w:pPr>
              <w:jc w:val="center"/>
              <w:rPr>
                <w:color w:val="000000"/>
                <w:sz w:val="20"/>
                <w:szCs w:val="20"/>
              </w:rPr>
            </w:pPr>
            <w:r w:rsidRPr="009D2341">
              <w:rPr>
                <w:color w:val="000000"/>
                <w:sz w:val="20"/>
                <w:szCs w:val="20"/>
              </w:rPr>
              <w:t>Отделения банков</w:t>
            </w:r>
          </w:p>
        </w:tc>
        <w:tc>
          <w:tcPr>
            <w:tcW w:w="663" w:type="pct"/>
            <w:tcBorders>
              <w:top w:val="nil"/>
              <w:left w:val="nil"/>
              <w:bottom w:val="single" w:sz="4" w:space="0" w:color="auto"/>
              <w:right w:val="single" w:sz="4" w:space="0" w:color="auto"/>
            </w:tcBorders>
            <w:shd w:val="clear" w:color="auto" w:fill="auto"/>
            <w:vAlign w:val="center"/>
            <w:hideMark/>
          </w:tcPr>
          <w:p w:rsidR="00833A04" w:rsidRPr="009D2341" w:rsidRDefault="00F15D2C" w:rsidP="00833A04">
            <w:pPr>
              <w:jc w:val="center"/>
              <w:rPr>
                <w:color w:val="000000"/>
                <w:sz w:val="20"/>
                <w:szCs w:val="20"/>
              </w:rPr>
            </w:pPr>
            <w:r w:rsidRPr="009D2341">
              <w:rPr>
                <w:color w:val="000000"/>
                <w:sz w:val="20"/>
                <w:szCs w:val="20"/>
              </w:rPr>
              <w:t>объект</w:t>
            </w:r>
          </w:p>
        </w:tc>
        <w:tc>
          <w:tcPr>
            <w:tcW w:w="868" w:type="pct"/>
            <w:tcBorders>
              <w:top w:val="nil"/>
              <w:left w:val="nil"/>
              <w:bottom w:val="single" w:sz="4" w:space="0" w:color="auto"/>
              <w:right w:val="single" w:sz="4" w:space="0" w:color="auto"/>
            </w:tcBorders>
            <w:shd w:val="clear" w:color="auto" w:fill="auto"/>
            <w:vAlign w:val="center"/>
            <w:hideMark/>
          </w:tcPr>
          <w:p w:rsidR="00833A04" w:rsidRPr="009D2341" w:rsidRDefault="00B43AE8" w:rsidP="00833A04">
            <w:pPr>
              <w:jc w:val="center"/>
              <w:rPr>
                <w:color w:val="000000"/>
                <w:sz w:val="20"/>
                <w:szCs w:val="20"/>
              </w:rPr>
            </w:pPr>
            <w:r>
              <w:rPr>
                <w:color w:val="000000"/>
                <w:sz w:val="20"/>
                <w:szCs w:val="20"/>
              </w:rPr>
              <w:t>1 опер.касса на</w:t>
            </w:r>
            <w:r w:rsidR="00833A04" w:rsidRPr="009D2341">
              <w:rPr>
                <w:color w:val="000000"/>
                <w:sz w:val="20"/>
                <w:szCs w:val="20"/>
              </w:rPr>
              <w:t xml:space="preserve"> 10-30 тыс. жителей</w:t>
            </w:r>
          </w:p>
        </w:tc>
        <w:tc>
          <w:tcPr>
            <w:tcW w:w="1004" w:type="pct"/>
            <w:tcBorders>
              <w:top w:val="nil"/>
              <w:left w:val="nil"/>
              <w:bottom w:val="single" w:sz="4" w:space="0" w:color="auto"/>
              <w:right w:val="single" w:sz="4" w:space="0" w:color="auto"/>
            </w:tcBorders>
            <w:shd w:val="clear" w:color="000000" w:fill="FFFFFF"/>
            <w:vAlign w:val="center"/>
            <w:hideMark/>
          </w:tcPr>
          <w:p w:rsidR="00833A04" w:rsidRPr="00321037" w:rsidRDefault="00F15D2C" w:rsidP="00833A04">
            <w:pPr>
              <w:jc w:val="center"/>
              <w:rPr>
                <w:sz w:val="20"/>
                <w:szCs w:val="20"/>
              </w:rPr>
            </w:pPr>
            <w:r w:rsidRPr="00321037">
              <w:rPr>
                <w:sz w:val="20"/>
                <w:szCs w:val="20"/>
              </w:rPr>
              <w:t>2</w:t>
            </w:r>
          </w:p>
        </w:tc>
        <w:tc>
          <w:tcPr>
            <w:tcW w:w="816" w:type="pct"/>
            <w:tcBorders>
              <w:top w:val="nil"/>
              <w:left w:val="nil"/>
              <w:bottom w:val="single" w:sz="4" w:space="0" w:color="auto"/>
              <w:right w:val="single" w:sz="4" w:space="0" w:color="auto"/>
            </w:tcBorders>
            <w:shd w:val="clear" w:color="000000" w:fill="FFFFFF"/>
            <w:vAlign w:val="center"/>
            <w:hideMark/>
          </w:tcPr>
          <w:p w:rsidR="00833A04" w:rsidRPr="00321037" w:rsidRDefault="00DF4C47" w:rsidP="00833A04">
            <w:pPr>
              <w:jc w:val="center"/>
              <w:rPr>
                <w:sz w:val="20"/>
                <w:szCs w:val="20"/>
              </w:rPr>
            </w:pPr>
            <w:r w:rsidRPr="00321037">
              <w:rPr>
                <w:sz w:val="20"/>
                <w:szCs w:val="20"/>
              </w:rPr>
              <w:t>2</w:t>
            </w:r>
          </w:p>
        </w:tc>
        <w:tc>
          <w:tcPr>
            <w:tcW w:w="832" w:type="pct"/>
            <w:tcBorders>
              <w:top w:val="nil"/>
              <w:left w:val="nil"/>
              <w:bottom w:val="single" w:sz="4" w:space="0" w:color="auto"/>
              <w:right w:val="single" w:sz="4" w:space="0" w:color="auto"/>
            </w:tcBorders>
            <w:shd w:val="clear" w:color="000000" w:fill="FFFFFF"/>
            <w:vAlign w:val="center"/>
            <w:hideMark/>
          </w:tcPr>
          <w:p w:rsidR="00833A04" w:rsidRPr="00321037" w:rsidRDefault="00DF4C47" w:rsidP="00833A04">
            <w:pPr>
              <w:jc w:val="center"/>
              <w:rPr>
                <w:sz w:val="20"/>
                <w:szCs w:val="20"/>
              </w:rPr>
            </w:pPr>
            <w:r w:rsidRPr="00321037">
              <w:rPr>
                <w:sz w:val="20"/>
                <w:szCs w:val="20"/>
              </w:rPr>
              <w:t>100</w:t>
            </w:r>
          </w:p>
        </w:tc>
      </w:tr>
      <w:tr w:rsidR="00B43AE8" w:rsidRPr="00E578CF" w:rsidTr="007E00E8">
        <w:trPr>
          <w:trHeight w:val="495"/>
        </w:trPr>
        <w:tc>
          <w:tcPr>
            <w:tcW w:w="817" w:type="pct"/>
            <w:tcBorders>
              <w:top w:val="nil"/>
              <w:left w:val="single" w:sz="4" w:space="0" w:color="auto"/>
              <w:bottom w:val="single" w:sz="4" w:space="0" w:color="auto"/>
              <w:right w:val="single" w:sz="4" w:space="0" w:color="auto"/>
            </w:tcBorders>
            <w:shd w:val="clear" w:color="auto" w:fill="auto"/>
            <w:vAlign w:val="center"/>
            <w:hideMark/>
          </w:tcPr>
          <w:p w:rsidR="00833A04" w:rsidRPr="009D2341" w:rsidRDefault="00833A04" w:rsidP="00833A04">
            <w:pPr>
              <w:jc w:val="center"/>
              <w:rPr>
                <w:color w:val="000000"/>
                <w:sz w:val="20"/>
                <w:szCs w:val="20"/>
              </w:rPr>
            </w:pPr>
            <w:r w:rsidRPr="009D2341">
              <w:rPr>
                <w:color w:val="000000"/>
                <w:sz w:val="20"/>
                <w:szCs w:val="20"/>
              </w:rPr>
              <w:t>Полиция</w:t>
            </w:r>
          </w:p>
        </w:tc>
        <w:tc>
          <w:tcPr>
            <w:tcW w:w="663" w:type="pct"/>
            <w:tcBorders>
              <w:top w:val="nil"/>
              <w:left w:val="nil"/>
              <w:bottom w:val="single" w:sz="4" w:space="0" w:color="auto"/>
              <w:right w:val="single" w:sz="4" w:space="0" w:color="auto"/>
            </w:tcBorders>
            <w:shd w:val="clear" w:color="auto" w:fill="auto"/>
            <w:vAlign w:val="center"/>
            <w:hideMark/>
          </w:tcPr>
          <w:p w:rsidR="00833A04" w:rsidRPr="009D2341" w:rsidRDefault="0088155C" w:rsidP="00833A04">
            <w:pPr>
              <w:jc w:val="center"/>
              <w:rPr>
                <w:color w:val="000000"/>
                <w:sz w:val="20"/>
                <w:szCs w:val="20"/>
              </w:rPr>
            </w:pPr>
            <w:r w:rsidRPr="0088155C">
              <w:rPr>
                <w:color w:val="000000"/>
                <w:sz w:val="20"/>
              </w:rPr>
              <w:t>1 уполномоченный полиции</w:t>
            </w:r>
            <w:r w:rsidR="00833A04" w:rsidRPr="009D2341">
              <w:rPr>
                <w:color w:val="000000"/>
                <w:sz w:val="20"/>
                <w:szCs w:val="20"/>
              </w:rPr>
              <w:t xml:space="preserve"> </w:t>
            </w:r>
          </w:p>
        </w:tc>
        <w:tc>
          <w:tcPr>
            <w:tcW w:w="868" w:type="pct"/>
            <w:tcBorders>
              <w:top w:val="nil"/>
              <w:left w:val="nil"/>
              <w:bottom w:val="single" w:sz="4" w:space="0" w:color="auto"/>
              <w:right w:val="single" w:sz="4" w:space="0" w:color="auto"/>
            </w:tcBorders>
            <w:shd w:val="clear" w:color="auto" w:fill="auto"/>
            <w:vAlign w:val="center"/>
            <w:hideMark/>
          </w:tcPr>
          <w:p w:rsidR="00833A04" w:rsidRPr="009D2341" w:rsidRDefault="00833A04" w:rsidP="00833A04">
            <w:pPr>
              <w:jc w:val="center"/>
              <w:rPr>
                <w:color w:val="000000"/>
                <w:sz w:val="20"/>
                <w:szCs w:val="20"/>
              </w:rPr>
            </w:pPr>
            <w:r w:rsidRPr="009D2341">
              <w:rPr>
                <w:color w:val="000000"/>
                <w:sz w:val="20"/>
                <w:szCs w:val="20"/>
              </w:rPr>
              <w:t>1 участковый на 2,8-3 тыс.человек</w:t>
            </w:r>
          </w:p>
        </w:tc>
        <w:tc>
          <w:tcPr>
            <w:tcW w:w="1004" w:type="pct"/>
            <w:tcBorders>
              <w:top w:val="nil"/>
              <w:left w:val="nil"/>
              <w:bottom w:val="single" w:sz="4" w:space="0" w:color="auto"/>
              <w:right w:val="single" w:sz="4" w:space="0" w:color="auto"/>
            </w:tcBorders>
            <w:shd w:val="clear" w:color="000000" w:fill="FFFFFF"/>
            <w:vAlign w:val="center"/>
            <w:hideMark/>
          </w:tcPr>
          <w:p w:rsidR="00833A04" w:rsidRPr="00321037" w:rsidRDefault="009B3371" w:rsidP="00833A04">
            <w:pPr>
              <w:jc w:val="center"/>
              <w:rPr>
                <w:sz w:val="20"/>
                <w:szCs w:val="20"/>
              </w:rPr>
            </w:pPr>
            <w:r>
              <w:rPr>
                <w:sz w:val="20"/>
                <w:szCs w:val="20"/>
              </w:rPr>
              <w:t>1</w:t>
            </w:r>
          </w:p>
        </w:tc>
        <w:tc>
          <w:tcPr>
            <w:tcW w:w="816" w:type="pct"/>
            <w:tcBorders>
              <w:top w:val="nil"/>
              <w:left w:val="nil"/>
              <w:bottom w:val="single" w:sz="4" w:space="0" w:color="auto"/>
              <w:right w:val="single" w:sz="4" w:space="0" w:color="auto"/>
            </w:tcBorders>
            <w:shd w:val="clear" w:color="000000" w:fill="FFFFFF"/>
            <w:vAlign w:val="center"/>
            <w:hideMark/>
          </w:tcPr>
          <w:p w:rsidR="00833A04" w:rsidRPr="00321037" w:rsidRDefault="009B3371" w:rsidP="00833A04">
            <w:pPr>
              <w:jc w:val="center"/>
              <w:rPr>
                <w:sz w:val="20"/>
                <w:szCs w:val="20"/>
              </w:rPr>
            </w:pPr>
            <w:r>
              <w:rPr>
                <w:sz w:val="20"/>
                <w:szCs w:val="20"/>
              </w:rPr>
              <w:t>4</w:t>
            </w:r>
          </w:p>
        </w:tc>
        <w:tc>
          <w:tcPr>
            <w:tcW w:w="832" w:type="pct"/>
            <w:tcBorders>
              <w:top w:val="nil"/>
              <w:left w:val="nil"/>
              <w:bottom w:val="single" w:sz="4" w:space="0" w:color="auto"/>
              <w:right w:val="single" w:sz="4" w:space="0" w:color="auto"/>
            </w:tcBorders>
            <w:shd w:val="clear" w:color="000000" w:fill="FFFFFF"/>
            <w:vAlign w:val="center"/>
            <w:hideMark/>
          </w:tcPr>
          <w:p w:rsidR="00833A04" w:rsidRPr="00321037" w:rsidRDefault="009B3371" w:rsidP="00833A04">
            <w:pPr>
              <w:jc w:val="center"/>
              <w:rPr>
                <w:sz w:val="20"/>
                <w:szCs w:val="20"/>
              </w:rPr>
            </w:pPr>
            <w:r>
              <w:rPr>
                <w:sz w:val="20"/>
                <w:szCs w:val="20"/>
              </w:rPr>
              <w:t>25</w:t>
            </w:r>
          </w:p>
        </w:tc>
      </w:tr>
      <w:tr w:rsidR="0088155C" w:rsidRPr="00E578CF" w:rsidTr="007E00E8">
        <w:trPr>
          <w:trHeight w:val="80"/>
        </w:trPr>
        <w:tc>
          <w:tcPr>
            <w:tcW w:w="817" w:type="pct"/>
            <w:tcBorders>
              <w:top w:val="single" w:sz="4" w:space="0" w:color="auto"/>
              <w:left w:val="single" w:sz="4" w:space="0" w:color="auto"/>
              <w:bottom w:val="single" w:sz="4" w:space="0" w:color="auto"/>
              <w:right w:val="single" w:sz="4" w:space="0" w:color="auto"/>
            </w:tcBorders>
            <w:shd w:val="clear" w:color="auto" w:fill="auto"/>
            <w:vAlign w:val="center"/>
          </w:tcPr>
          <w:p w:rsidR="0088155C" w:rsidRPr="0088155C" w:rsidRDefault="00B14A74" w:rsidP="0088155C">
            <w:pPr>
              <w:jc w:val="center"/>
              <w:rPr>
                <w:color w:val="000000"/>
                <w:sz w:val="20"/>
              </w:rPr>
            </w:pPr>
            <w:r>
              <w:rPr>
                <w:color w:val="000000"/>
                <w:sz w:val="20"/>
              </w:rPr>
              <w:t>Н</w:t>
            </w:r>
            <w:r w:rsidR="0088155C" w:rsidRPr="0088155C">
              <w:rPr>
                <w:color w:val="000000"/>
                <w:sz w:val="20"/>
              </w:rPr>
              <w:t>отариальные конторы</w:t>
            </w:r>
          </w:p>
        </w:tc>
        <w:tc>
          <w:tcPr>
            <w:tcW w:w="663" w:type="pct"/>
            <w:tcBorders>
              <w:top w:val="single" w:sz="4" w:space="0" w:color="auto"/>
              <w:left w:val="nil"/>
              <w:bottom w:val="single" w:sz="4" w:space="0" w:color="auto"/>
              <w:right w:val="single" w:sz="4" w:space="0" w:color="auto"/>
            </w:tcBorders>
            <w:shd w:val="clear" w:color="auto" w:fill="auto"/>
            <w:vAlign w:val="center"/>
          </w:tcPr>
          <w:p w:rsidR="0088155C" w:rsidRPr="0088155C" w:rsidRDefault="0088155C" w:rsidP="0088155C">
            <w:pPr>
              <w:jc w:val="center"/>
              <w:rPr>
                <w:color w:val="000000"/>
                <w:sz w:val="20"/>
              </w:rPr>
            </w:pPr>
            <w:r w:rsidRPr="0088155C">
              <w:rPr>
                <w:color w:val="000000"/>
                <w:sz w:val="20"/>
              </w:rPr>
              <w:t>рабочее место</w:t>
            </w:r>
          </w:p>
        </w:tc>
        <w:tc>
          <w:tcPr>
            <w:tcW w:w="868" w:type="pct"/>
            <w:tcBorders>
              <w:top w:val="single" w:sz="4" w:space="0" w:color="auto"/>
              <w:left w:val="nil"/>
              <w:bottom w:val="single" w:sz="4" w:space="0" w:color="auto"/>
              <w:right w:val="single" w:sz="4" w:space="0" w:color="auto"/>
            </w:tcBorders>
            <w:shd w:val="clear" w:color="auto" w:fill="auto"/>
            <w:vAlign w:val="center"/>
          </w:tcPr>
          <w:p w:rsidR="0088155C" w:rsidRPr="0088155C" w:rsidRDefault="0088155C" w:rsidP="0088155C">
            <w:pPr>
              <w:jc w:val="center"/>
              <w:rPr>
                <w:color w:val="000000"/>
                <w:sz w:val="20"/>
              </w:rPr>
            </w:pPr>
            <w:r w:rsidRPr="0088155C">
              <w:rPr>
                <w:color w:val="000000"/>
                <w:sz w:val="20"/>
              </w:rPr>
              <w:t>1 нотариус на 30 тыс.человек</w:t>
            </w:r>
          </w:p>
        </w:tc>
        <w:tc>
          <w:tcPr>
            <w:tcW w:w="1004" w:type="pct"/>
            <w:tcBorders>
              <w:top w:val="single" w:sz="4" w:space="0" w:color="auto"/>
              <w:left w:val="nil"/>
              <w:bottom w:val="single" w:sz="4" w:space="0" w:color="auto"/>
              <w:right w:val="single" w:sz="4" w:space="0" w:color="auto"/>
            </w:tcBorders>
            <w:shd w:val="clear" w:color="000000" w:fill="FFFFFF"/>
            <w:vAlign w:val="center"/>
          </w:tcPr>
          <w:p w:rsidR="0088155C" w:rsidRPr="00321037" w:rsidRDefault="0088155C" w:rsidP="0088155C">
            <w:pPr>
              <w:jc w:val="center"/>
              <w:rPr>
                <w:sz w:val="20"/>
                <w:szCs w:val="20"/>
              </w:rPr>
            </w:pPr>
            <w:r w:rsidRPr="00321037">
              <w:rPr>
                <w:sz w:val="20"/>
                <w:szCs w:val="20"/>
              </w:rPr>
              <w:t>1</w:t>
            </w:r>
          </w:p>
        </w:tc>
        <w:tc>
          <w:tcPr>
            <w:tcW w:w="816" w:type="pct"/>
            <w:tcBorders>
              <w:top w:val="single" w:sz="4" w:space="0" w:color="auto"/>
              <w:left w:val="nil"/>
              <w:bottom w:val="single" w:sz="4" w:space="0" w:color="auto"/>
              <w:right w:val="single" w:sz="4" w:space="0" w:color="auto"/>
            </w:tcBorders>
            <w:shd w:val="clear" w:color="000000" w:fill="FFFFFF"/>
            <w:vAlign w:val="center"/>
          </w:tcPr>
          <w:p w:rsidR="0088155C" w:rsidRPr="00321037" w:rsidRDefault="0088155C" w:rsidP="0088155C">
            <w:pPr>
              <w:jc w:val="center"/>
              <w:rPr>
                <w:sz w:val="20"/>
                <w:szCs w:val="20"/>
              </w:rPr>
            </w:pPr>
            <w:r w:rsidRPr="00321037">
              <w:rPr>
                <w:sz w:val="20"/>
                <w:szCs w:val="20"/>
              </w:rPr>
              <w:t>1</w:t>
            </w:r>
          </w:p>
        </w:tc>
        <w:tc>
          <w:tcPr>
            <w:tcW w:w="832" w:type="pct"/>
            <w:tcBorders>
              <w:top w:val="single" w:sz="4" w:space="0" w:color="auto"/>
              <w:left w:val="nil"/>
              <w:bottom w:val="single" w:sz="4" w:space="0" w:color="auto"/>
              <w:right w:val="single" w:sz="4" w:space="0" w:color="auto"/>
            </w:tcBorders>
            <w:shd w:val="clear" w:color="000000" w:fill="FFFFFF"/>
            <w:vAlign w:val="center"/>
          </w:tcPr>
          <w:p w:rsidR="0088155C" w:rsidRPr="00321037" w:rsidRDefault="0088155C" w:rsidP="0088155C">
            <w:pPr>
              <w:jc w:val="center"/>
              <w:rPr>
                <w:sz w:val="20"/>
                <w:szCs w:val="20"/>
              </w:rPr>
            </w:pPr>
            <w:r w:rsidRPr="00321037">
              <w:rPr>
                <w:sz w:val="20"/>
                <w:szCs w:val="20"/>
              </w:rPr>
              <w:t>100</w:t>
            </w:r>
          </w:p>
        </w:tc>
      </w:tr>
      <w:tr w:rsidR="0088155C" w:rsidRPr="00E578CF" w:rsidTr="007E00E8">
        <w:trPr>
          <w:trHeight w:val="135"/>
        </w:trPr>
        <w:tc>
          <w:tcPr>
            <w:tcW w:w="817" w:type="pct"/>
            <w:tcBorders>
              <w:top w:val="single" w:sz="4" w:space="0" w:color="auto"/>
              <w:left w:val="single" w:sz="4" w:space="0" w:color="auto"/>
              <w:bottom w:val="single" w:sz="4" w:space="0" w:color="auto"/>
              <w:right w:val="single" w:sz="4" w:space="0" w:color="auto"/>
            </w:tcBorders>
            <w:shd w:val="clear" w:color="auto" w:fill="auto"/>
            <w:vAlign w:val="center"/>
          </w:tcPr>
          <w:p w:rsidR="0088155C" w:rsidRPr="0088155C" w:rsidRDefault="0088155C" w:rsidP="0088155C">
            <w:pPr>
              <w:jc w:val="center"/>
              <w:rPr>
                <w:color w:val="000000"/>
                <w:sz w:val="20"/>
              </w:rPr>
            </w:pPr>
            <w:r w:rsidRPr="0088155C">
              <w:rPr>
                <w:color w:val="000000"/>
                <w:sz w:val="20"/>
              </w:rPr>
              <w:t>районные (городские народные) суды</w:t>
            </w:r>
          </w:p>
        </w:tc>
        <w:tc>
          <w:tcPr>
            <w:tcW w:w="663" w:type="pct"/>
            <w:tcBorders>
              <w:top w:val="single" w:sz="4" w:space="0" w:color="auto"/>
              <w:left w:val="nil"/>
              <w:bottom w:val="single" w:sz="4" w:space="0" w:color="auto"/>
              <w:right w:val="single" w:sz="4" w:space="0" w:color="auto"/>
            </w:tcBorders>
            <w:shd w:val="clear" w:color="auto" w:fill="auto"/>
            <w:vAlign w:val="center"/>
          </w:tcPr>
          <w:p w:rsidR="0088155C" w:rsidRPr="0088155C" w:rsidRDefault="0088155C" w:rsidP="0088155C">
            <w:pPr>
              <w:jc w:val="center"/>
              <w:rPr>
                <w:color w:val="000000"/>
                <w:sz w:val="20"/>
              </w:rPr>
            </w:pPr>
            <w:r w:rsidRPr="0088155C">
              <w:rPr>
                <w:color w:val="000000"/>
                <w:sz w:val="20"/>
              </w:rPr>
              <w:t>рабочее место</w:t>
            </w:r>
          </w:p>
        </w:tc>
        <w:tc>
          <w:tcPr>
            <w:tcW w:w="868" w:type="pct"/>
            <w:tcBorders>
              <w:top w:val="single" w:sz="4" w:space="0" w:color="auto"/>
              <w:left w:val="nil"/>
              <w:bottom w:val="single" w:sz="4" w:space="0" w:color="auto"/>
              <w:right w:val="single" w:sz="4" w:space="0" w:color="auto"/>
            </w:tcBorders>
            <w:shd w:val="clear" w:color="auto" w:fill="auto"/>
            <w:vAlign w:val="center"/>
          </w:tcPr>
          <w:p w:rsidR="0088155C" w:rsidRPr="0088155C" w:rsidRDefault="0088155C" w:rsidP="0088155C">
            <w:pPr>
              <w:jc w:val="center"/>
              <w:rPr>
                <w:color w:val="000000"/>
                <w:sz w:val="20"/>
              </w:rPr>
            </w:pPr>
            <w:r w:rsidRPr="0088155C">
              <w:rPr>
                <w:color w:val="000000"/>
                <w:sz w:val="20"/>
              </w:rPr>
              <w:t>1 судья на 30 тыс.человек</w:t>
            </w:r>
          </w:p>
        </w:tc>
        <w:tc>
          <w:tcPr>
            <w:tcW w:w="1004" w:type="pct"/>
            <w:tcBorders>
              <w:top w:val="single" w:sz="4" w:space="0" w:color="auto"/>
              <w:left w:val="nil"/>
              <w:bottom w:val="single" w:sz="4" w:space="0" w:color="auto"/>
              <w:right w:val="single" w:sz="4" w:space="0" w:color="auto"/>
            </w:tcBorders>
            <w:shd w:val="clear" w:color="000000" w:fill="FFFFFF"/>
            <w:vAlign w:val="center"/>
          </w:tcPr>
          <w:p w:rsidR="0088155C" w:rsidRPr="00321037" w:rsidRDefault="00F337CF" w:rsidP="0088155C">
            <w:pPr>
              <w:jc w:val="center"/>
              <w:rPr>
                <w:sz w:val="20"/>
                <w:szCs w:val="20"/>
              </w:rPr>
            </w:pPr>
            <w:r w:rsidRPr="00321037">
              <w:rPr>
                <w:sz w:val="20"/>
                <w:szCs w:val="20"/>
              </w:rPr>
              <w:t>3</w:t>
            </w:r>
          </w:p>
        </w:tc>
        <w:tc>
          <w:tcPr>
            <w:tcW w:w="816" w:type="pct"/>
            <w:tcBorders>
              <w:top w:val="single" w:sz="4" w:space="0" w:color="auto"/>
              <w:left w:val="nil"/>
              <w:bottom w:val="single" w:sz="4" w:space="0" w:color="auto"/>
              <w:right w:val="single" w:sz="4" w:space="0" w:color="auto"/>
            </w:tcBorders>
            <w:shd w:val="clear" w:color="000000" w:fill="FFFFFF"/>
            <w:vAlign w:val="center"/>
          </w:tcPr>
          <w:p w:rsidR="0088155C" w:rsidRPr="00321037" w:rsidRDefault="00F337CF" w:rsidP="0088155C">
            <w:pPr>
              <w:jc w:val="center"/>
              <w:rPr>
                <w:sz w:val="20"/>
                <w:szCs w:val="20"/>
              </w:rPr>
            </w:pPr>
            <w:r w:rsidRPr="00321037">
              <w:rPr>
                <w:sz w:val="20"/>
                <w:szCs w:val="20"/>
              </w:rPr>
              <w:t>2</w:t>
            </w:r>
          </w:p>
        </w:tc>
        <w:tc>
          <w:tcPr>
            <w:tcW w:w="832" w:type="pct"/>
            <w:tcBorders>
              <w:top w:val="single" w:sz="4" w:space="0" w:color="auto"/>
              <w:left w:val="nil"/>
              <w:bottom w:val="single" w:sz="4" w:space="0" w:color="auto"/>
              <w:right w:val="single" w:sz="4" w:space="0" w:color="auto"/>
            </w:tcBorders>
            <w:shd w:val="clear" w:color="000000" w:fill="FFFFFF"/>
            <w:vAlign w:val="center"/>
          </w:tcPr>
          <w:p w:rsidR="0088155C" w:rsidRPr="00321037" w:rsidRDefault="00F337CF" w:rsidP="0088155C">
            <w:pPr>
              <w:jc w:val="center"/>
              <w:rPr>
                <w:sz w:val="20"/>
                <w:szCs w:val="20"/>
              </w:rPr>
            </w:pPr>
            <w:r w:rsidRPr="00321037">
              <w:rPr>
                <w:sz w:val="20"/>
                <w:szCs w:val="20"/>
              </w:rPr>
              <w:t>100</w:t>
            </w:r>
          </w:p>
        </w:tc>
      </w:tr>
      <w:tr w:rsidR="00B43AE8" w:rsidRPr="00E578CF" w:rsidTr="007E00E8">
        <w:trPr>
          <w:trHeight w:val="20"/>
        </w:trPr>
        <w:tc>
          <w:tcPr>
            <w:tcW w:w="817" w:type="pct"/>
            <w:tcBorders>
              <w:top w:val="nil"/>
              <w:left w:val="single" w:sz="4" w:space="0" w:color="auto"/>
              <w:bottom w:val="single" w:sz="4" w:space="0" w:color="auto"/>
              <w:right w:val="single" w:sz="4" w:space="0" w:color="auto"/>
            </w:tcBorders>
            <w:shd w:val="clear" w:color="auto" w:fill="auto"/>
            <w:vAlign w:val="center"/>
            <w:hideMark/>
          </w:tcPr>
          <w:p w:rsidR="00833A04" w:rsidRPr="009D2341" w:rsidRDefault="00833A04" w:rsidP="00833A04">
            <w:pPr>
              <w:jc w:val="center"/>
              <w:rPr>
                <w:color w:val="000000"/>
                <w:sz w:val="20"/>
                <w:szCs w:val="20"/>
              </w:rPr>
            </w:pPr>
            <w:r w:rsidRPr="009D2341">
              <w:rPr>
                <w:color w:val="000000"/>
                <w:sz w:val="20"/>
                <w:szCs w:val="20"/>
              </w:rPr>
              <w:t>Гостиницы</w:t>
            </w:r>
          </w:p>
        </w:tc>
        <w:tc>
          <w:tcPr>
            <w:tcW w:w="663" w:type="pct"/>
            <w:tcBorders>
              <w:top w:val="nil"/>
              <w:left w:val="nil"/>
              <w:bottom w:val="single" w:sz="4" w:space="0" w:color="auto"/>
              <w:right w:val="single" w:sz="4" w:space="0" w:color="auto"/>
            </w:tcBorders>
            <w:shd w:val="clear" w:color="auto" w:fill="auto"/>
            <w:vAlign w:val="center"/>
            <w:hideMark/>
          </w:tcPr>
          <w:p w:rsidR="00833A04" w:rsidRPr="009D2341" w:rsidRDefault="00833A04" w:rsidP="00833A04">
            <w:pPr>
              <w:jc w:val="center"/>
              <w:rPr>
                <w:color w:val="000000"/>
                <w:sz w:val="20"/>
                <w:szCs w:val="20"/>
              </w:rPr>
            </w:pPr>
            <w:r w:rsidRPr="009D2341">
              <w:rPr>
                <w:color w:val="000000"/>
                <w:sz w:val="20"/>
                <w:szCs w:val="20"/>
              </w:rPr>
              <w:t>мест</w:t>
            </w:r>
          </w:p>
        </w:tc>
        <w:tc>
          <w:tcPr>
            <w:tcW w:w="868" w:type="pct"/>
            <w:tcBorders>
              <w:top w:val="nil"/>
              <w:left w:val="nil"/>
              <w:bottom w:val="single" w:sz="4" w:space="0" w:color="auto"/>
              <w:right w:val="single" w:sz="4" w:space="0" w:color="auto"/>
            </w:tcBorders>
            <w:shd w:val="clear" w:color="auto" w:fill="auto"/>
            <w:vAlign w:val="center"/>
            <w:hideMark/>
          </w:tcPr>
          <w:p w:rsidR="00833A04" w:rsidRPr="009D2341" w:rsidRDefault="00833A04" w:rsidP="00833A04">
            <w:pPr>
              <w:jc w:val="center"/>
              <w:rPr>
                <w:color w:val="000000"/>
                <w:sz w:val="20"/>
                <w:szCs w:val="20"/>
              </w:rPr>
            </w:pPr>
            <w:r w:rsidRPr="009D2341">
              <w:rPr>
                <w:color w:val="000000"/>
                <w:sz w:val="20"/>
                <w:szCs w:val="20"/>
              </w:rPr>
              <w:t>6 мест на 1000 чел.</w:t>
            </w:r>
          </w:p>
        </w:tc>
        <w:tc>
          <w:tcPr>
            <w:tcW w:w="1004" w:type="pct"/>
            <w:tcBorders>
              <w:top w:val="nil"/>
              <w:left w:val="nil"/>
              <w:bottom w:val="single" w:sz="4" w:space="0" w:color="auto"/>
              <w:right w:val="single" w:sz="4" w:space="0" w:color="auto"/>
            </w:tcBorders>
            <w:shd w:val="clear" w:color="000000" w:fill="FFFFFF"/>
            <w:vAlign w:val="center"/>
            <w:hideMark/>
          </w:tcPr>
          <w:p w:rsidR="00833A04" w:rsidRPr="00321037" w:rsidRDefault="00277F8E" w:rsidP="00833A04">
            <w:pPr>
              <w:jc w:val="center"/>
              <w:rPr>
                <w:sz w:val="20"/>
                <w:szCs w:val="20"/>
              </w:rPr>
            </w:pPr>
            <w:r w:rsidRPr="00321037">
              <w:rPr>
                <w:sz w:val="20"/>
                <w:szCs w:val="20"/>
              </w:rPr>
              <w:t>139</w:t>
            </w:r>
          </w:p>
        </w:tc>
        <w:tc>
          <w:tcPr>
            <w:tcW w:w="816" w:type="pct"/>
            <w:tcBorders>
              <w:top w:val="nil"/>
              <w:left w:val="nil"/>
              <w:bottom w:val="single" w:sz="4" w:space="0" w:color="auto"/>
              <w:right w:val="single" w:sz="4" w:space="0" w:color="auto"/>
            </w:tcBorders>
            <w:shd w:val="clear" w:color="000000" w:fill="FFFFFF"/>
            <w:vAlign w:val="center"/>
            <w:hideMark/>
          </w:tcPr>
          <w:p w:rsidR="00833A04" w:rsidRPr="00321037" w:rsidRDefault="00277F8E" w:rsidP="00833A04">
            <w:pPr>
              <w:jc w:val="center"/>
              <w:rPr>
                <w:sz w:val="20"/>
                <w:szCs w:val="20"/>
              </w:rPr>
            </w:pPr>
            <w:r w:rsidRPr="00321037">
              <w:rPr>
                <w:sz w:val="20"/>
                <w:szCs w:val="20"/>
              </w:rPr>
              <w:t>67</w:t>
            </w:r>
          </w:p>
        </w:tc>
        <w:tc>
          <w:tcPr>
            <w:tcW w:w="832" w:type="pct"/>
            <w:tcBorders>
              <w:top w:val="nil"/>
              <w:left w:val="nil"/>
              <w:bottom w:val="single" w:sz="4" w:space="0" w:color="auto"/>
              <w:right w:val="single" w:sz="4" w:space="0" w:color="auto"/>
            </w:tcBorders>
            <w:shd w:val="clear" w:color="000000" w:fill="FFFFFF"/>
            <w:vAlign w:val="center"/>
            <w:hideMark/>
          </w:tcPr>
          <w:p w:rsidR="00833A04" w:rsidRPr="00321037" w:rsidRDefault="00277F8E" w:rsidP="00833A04">
            <w:pPr>
              <w:jc w:val="center"/>
              <w:rPr>
                <w:sz w:val="20"/>
                <w:szCs w:val="20"/>
              </w:rPr>
            </w:pPr>
            <w:r w:rsidRPr="00321037">
              <w:rPr>
                <w:sz w:val="20"/>
                <w:szCs w:val="20"/>
              </w:rPr>
              <w:t>208</w:t>
            </w:r>
          </w:p>
        </w:tc>
      </w:tr>
    </w:tbl>
    <w:p w:rsidR="007E00E8" w:rsidRPr="007E00E8" w:rsidRDefault="007E00E8" w:rsidP="007E00E8">
      <w:pPr>
        <w:pStyle w:val="afffb"/>
        <w:ind w:left="675"/>
        <w:rPr>
          <w:rFonts w:ascii="Times New Roman" w:hAnsi="Times New Roman" w:cs="Times New Roman"/>
        </w:rPr>
      </w:pPr>
      <w:r w:rsidRPr="007E00E8">
        <w:rPr>
          <w:rFonts w:ascii="Times New Roman" w:hAnsi="Times New Roman" w:cs="Times New Roman"/>
          <w:b/>
        </w:rPr>
        <w:t>Примечание:</w:t>
      </w:r>
      <w:r w:rsidRPr="007E00E8">
        <w:rPr>
          <w:rFonts w:ascii="Times New Roman" w:hAnsi="Times New Roman" w:cs="Times New Roman"/>
        </w:rPr>
        <w:t xml:space="preserve"> *Больницы, станции скорой медицинской помощи, бассейны имеют районный уровень обслуживания. Обеспеченность данными объектами рассчитывается от населения района в целом</w:t>
      </w:r>
    </w:p>
    <w:p w:rsidR="00833A04" w:rsidRDefault="00833A04" w:rsidP="00AF7636">
      <w:pPr>
        <w:pStyle w:val="2"/>
        <w:numPr>
          <w:ilvl w:val="1"/>
          <w:numId w:val="42"/>
        </w:numPr>
        <w:spacing w:before="120" w:after="120"/>
        <w:jc w:val="center"/>
        <w:rPr>
          <w:rFonts w:ascii="Times New Roman" w:hAnsi="Times New Roman" w:cs="Times New Roman"/>
          <w:bCs w:val="0"/>
          <w:i w:val="0"/>
          <w:szCs w:val="20"/>
        </w:rPr>
        <w:sectPr w:rsidR="00833A04" w:rsidSect="00833A04">
          <w:pgSz w:w="16838" w:h="11906" w:orient="landscape"/>
          <w:pgMar w:top="851" w:right="1134" w:bottom="1701" w:left="1134" w:header="709" w:footer="709" w:gutter="0"/>
          <w:cols w:space="708"/>
          <w:docGrid w:linePitch="360"/>
        </w:sectPr>
      </w:pPr>
    </w:p>
    <w:p w:rsidR="001B483C" w:rsidRPr="00E578CF" w:rsidRDefault="001B483C" w:rsidP="00AF7636">
      <w:pPr>
        <w:pStyle w:val="2"/>
        <w:numPr>
          <w:ilvl w:val="1"/>
          <w:numId w:val="42"/>
        </w:numPr>
        <w:spacing w:before="120" w:after="120"/>
        <w:jc w:val="center"/>
        <w:rPr>
          <w:rFonts w:ascii="Times New Roman" w:hAnsi="Times New Roman" w:cs="Times New Roman"/>
          <w:bCs w:val="0"/>
          <w:i w:val="0"/>
          <w:szCs w:val="20"/>
        </w:rPr>
      </w:pPr>
      <w:r w:rsidRPr="00E578CF">
        <w:rPr>
          <w:rFonts w:ascii="Times New Roman" w:hAnsi="Times New Roman" w:cs="Times New Roman"/>
          <w:bCs w:val="0"/>
          <w:i w:val="0"/>
          <w:szCs w:val="20"/>
        </w:rPr>
        <w:t>Туристско-рекреационный потенциал. Организация отдыха местного населения</w:t>
      </w:r>
      <w:bookmarkEnd w:id="45"/>
    </w:p>
    <w:p w:rsidR="001B483C" w:rsidRPr="00E578CF" w:rsidRDefault="001B483C" w:rsidP="001B483C">
      <w:pPr>
        <w:pStyle w:val="15"/>
        <w:spacing w:line="240" w:lineRule="auto"/>
        <w:rPr>
          <w:sz w:val="28"/>
          <w:szCs w:val="28"/>
        </w:rPr>
      </w:pPr>
      <w:r w:rsidRPr="00E578CF">
        <w:rPr>
          <w:sz w:val="28"/>
          <w:szCs w:val="28"/>
        </w:rPr>
        <w:t>Наличие и территориальное размещение задействованных в туристской индустрии объектов и ресурсов формируют туристско-рекреационный потенциал территории, оценка которого была проведена в рамках Схемы территориального планирования Пестречинского муниципального района Республики Татарстан. Развитие индустрии отдыха оказывает стимулирующее воздействие на такие сектора экономики как транспорт, связь, торговля, строительство, сельское хозяйство, производство товаров народного потребления, составляет одно из наиболее перспективных направлений структурной перестройки экономики.</w:t>
      </w:r>
    </w:p>
    <w:p w:rsidR="001B483C" w:rsidRPr="00E578CF" w:rsidRDefault="001B483C" w:rsidP="001B483C">
      <w:pPr>
        <w:pStyle w:val="15"/>
        <w:tabs>
          <w:tab w:val="left" w:pos="993"/>
        </w:tabs>
        <w:spacing w:line="240" w:lineRule="auto"/>
        <w:rPr>
          <w:sz w:val="28"/>
          <w:szCs w:val="28"/>
        </w:rPr>
      </w:pPr>
      <w:r w:rsidRPr="00E578CF">
        <w:rPr>
          <w:sz w:val="28"/>
          <w:szCs w:val="28"/>
        </w:rPr>
        <w:t>На оценку туристско-рекреационного потенциала территории влияет значительное число факторов, в том числе, н</w:t>
      </w:r>
      <w:r>
        <w:rPr>
          <w:sz w:val="28"/>
          <w:szCs w:val="28"/>
        </w:rPr>
        <w:t xml:space="preserve">аличие залесенных территорий,  </w:t>
      </w:r>
      <w:r w:rsidRPr="00E578CF">
        <w:rPr>
          <w:sz w:val="28"/>
          <w:szCs w:val="28"/>
        </w:rPr>
        <w:t>водных объектов, отсутствие крупных источников загрязнения среды, наличие особо охраняемых природных территорий, наличие историко-культурных объектов.</w:t>
      </w:r>
    </w:p>
    <w:p w:rsidR="001B483C" w:rsidRPr="00C90219" w:rsidRDefault="001B483C" w:rsidP="00C90219">
      <w:pPr>
        <w:ind w:firstLine="720"/>
        <w:jc w:val="both"/>
        <w:rPr>
          <w:sz w:val="28"/>
        </w:rPr>
      </w:pPr>
      <w:r w:rsidRPr="00E578CF">
        <w:rPr>
          <w:sz w:val="28"/>
        </w:rPr>
        <w:t>На сегодняшний день туристско-рекреационная сфера в Пестречинском районе не имеет четко сложившейся структуры и организации. На территории района сформировались локальные центры и зоны рекреационной и туристической активности с различной степенью посещаемости, практически не связанные между</w:t>
      </w:r>
      <w:r w:rsidR="00C90219">
        <w:rPr>
          <w:sz w:val="28"/>
        </w:rPr>
        <w:t xml:space="preserve"> собой туристическими связями. </w:t>
      </w:r>
    </w:p>
    <w:p w:rsidR="001B483C" w:rsidRDefault="001B483C" w:rsidP="001B483C">
      <w:pPr>
        <w:pStyle w:val="afc"/>
        <w:spacing w:after="0"/>
        <w:ind w:firstLine="720"/>
        <w:jc w:val="both"/>
        <w:rPr>
          <w:sz w:val="28"/>
          <w:szCs w:val="28"/>
        </w:rPr>
      </w:pPr>
      <w:r w:rsidRPr="00E578CF">
        <w:rPr>
          <w:sz w:val="28"/>
          <w:szCs w:val="28"/>
        </w:rPr>
        <w:t>При организации массового отдыха, экскурсий, туристических мероприятий необходим систематический контроль за соблюдением допустимых рекреационных нагрузок.</w:t>
      </w:r>
    </w:p>
    <w:p w:rsidR="00C90219" w:rsidRPr="00E578CF" w:rsidRDefault="00C90219" w:rsidP="001B483C">
      <w:pPr>
        <w:pStyle w:val="afc"/>
        <w:spacing w:after="0"/>
        <w:ind w:firstLine="720"/>
        <w:jc w:val="both"/>
        <w:rPr>
          <w:sz w:val="28"/>
          <w:szCs w:val="28"/>
        </w:rPr>
      </w:pPr>
    </w:p>
    <w:p w:rsidR="001B483C" w:rsidRPr="00E578CF" w:rsidRDefault="00071691" w:rsidP="00AF7636">
      <w:pPr>
        <w:pStyle w:val="2"/>
        <w:numPr>
          <w:ilvl w:val="1"/>
          <w:numId w:val="42"/>
        </w:numPr>
        <w:spacing w:before="120" w:after="120"/>
        <w:jc w:val="center"/>
        <w:rPr>
          <w:rFonts w:ascii="Times New Roman" w:hAnsi="Times New Roman" w:cs="Times New Roman"/>
          <w:bCs w:val="0"/>
          <w:i w:val="0"/>
          <w:szCs w:val="20"/>
        </w:rPr>
      </w:pPr>
      <w:hyperlink w:anchor="_Toc260476335" w:history="1">
        <w:bookmarkStart w:id="52" w:name="_Toc315953128"/>
        <w:bookmarkStart w:id="53" w:name="_Toc12546462"/>
        <w:r w:rsidR="001B483C" w:rsidRPr="00E578CF">
          <w:rPr>
            <w:rFonts w:ascii="Times New Roman" w:hAnsi="Times New Roman" w:cs="Times New Roman"/>
            <w:bCs w:val="0"/>
            <w:i w:val="0"/>
            <w:szCs w:val="20"/>
          </w:rPr>
          <w:t>Историко-культурное наследие</w:t>
        </w:r>
        <w:bookmarkEnd w:id="52"/>
        <w:bookmarkEnd w:id="53"/>
      </w:hyperlink>
    </w:p>
    <w:p w:rsidR="001B483C" w:rsidRPr="00E578CF" w:rsidRDefault="001B483C" w:rsidP="001B483C">
      <w:pPr>
        <w:ind w:firstLine="720"/>
        <w:jc w:val="both"/>
        <w:rPr>
          <w:sz w:val="28"/>
          <w:szCs w:val="28"/>
        </w:rPr>
      </w:pPr>
      <w:r w:rsidRPr="00E578CF">
        <w:rPr>
          <w:sz w:val="28"/>
          <w:szCs w:val="28"/>
        </w:rPr>
        <w:t xml:space="preserve">Согласно Федеральному Закону Российской Федерации от 25 июня </w:t>
      </w:r>
      <w:smartTag w:uri="urn:schemas-microsoft-com:office:smarttags" w:element="metricconverter">
        <w:smartTagPr>
          <w:attr w:name="ProductID" w:val="2002 г"/>
        </w:smartTagPr>
        <w:r w:rsidRPr="00E578CF">
          <w:rPr>
            <w:sz w:val="28"/>
            <w:szCs w:val="28"/>
          </w:rPr>
          <w:t>2002 г</w:t>
        </w:r>
      </w:smartTag>
      <w:r w:rsidRPr="00E578CF">
        <w:rPr>
          <w:sz w:val="28"/>
          <w:szCs w:val="28"/>
        </w:rPr>
        <w:t>. №73-ФЗ «Об объектах культурного наследия (памятниках истории и культуры) народов Российской Федерации» (принят Государственной Думой 24 мая 2002 года, одобрен Советом Федерации 14 июня 2002 года), к объектам культурного наследия (памятникам истории и культуры) народов Российской Федерации (далее - объекты культурного наследия) относятся объекты недвижимого имущества со связанными с ними произведениями живописи, скульптуры, декоративно-прикладного искусства, объектами науки и техники и иными предметами материальной культуры, возникшие в результате исторических событий, представляющие собой ценность с точки зрения истории, археологии, архитектуры, градостроительства, искусства, науки и техники, эстетики, этнологии или антропологии, социальной культуры и являющиеся свидетельством эпох и цивилизаций, подлинными источниками информации о зарождении и развитии культуры.</w:t>
      </w:r>
    </w:p>
    <w:p w:rsidR="001B483C" w:rsidRPr="00E578CF" w:rsidRDefault="001B483C" w:rsidP="001B483C">
      <w:pPr>
        <w:ind w:firstLine="720"/>
        <w:jc w:val="both"/>
        <w:rPr>
          <w:sz w:val="28"/>
          <w:szCs w:val="28"/>
        </w:rPr>
      </w:pPr>
      <w:r w:rsidRPr="00E578CF">
        <w:rPr>
          <w:sz w:val="28"/>
          <w:szCs w:val="28"/>
        </w:rPr>
        <w:t>Для оценки историко-культурного потенциала территории Республики Татарстан необходим анализ градостроительной практики всех периодов исторического развития. Государственность на территории Республики Татарстан появляется вместе с появлением городов в домонгольский период.</w:t>
      </w:r>
    </w:p>
    <w:p w:rsidR="001B483C" w:rsidRPr="00E578CF" w:rsidRDefault="001B483C" w:rsidP="001B483C">
      <w:pPr>
        <w:ind w:firstLine="720"/>
        <w:jc w:val="both"/>
        <w:rPr>
          <w:sz w:val="28"/>
          <w:szCs w:val="28"/>
        </w:rPr>
      </w:pPr>
      <w:r w:rsidRPr="00E578CF">
        <w:rPr>
          <w:sz w:val="28"/>
          <w:szCs w:val="28"/>
        </w:rPr>
        <w:t>Опираясь на данные археологических и исторических исследований и рассматривая территорию Пестречинского района в контексте исторического развития Волго-Камья, можно выделить следующие этапы градостроительного освоения на данной территории:</w:t>
      </w:r>
    </w:p>
    <w:p w:rsidR="001B483C" w:rsidRPr="00E578CF" w:rsidRDefault="001B483C" w:rsidP="001B483C">
      <w:pPr>
        <w:pStyle w:val="a"/>
        <w:tabs>
          <w:tab w:val="left" w:pos="1100"/>
        </w:tabs>
        <w:ind w:left="0"/>
        <w:rPr>
          <w:bCs/>
          <w:szCs w:val="28"/>
        </w:rPr>
      </w:pPr>
      <w:r w:rsidRPr="00E578CF">
        <w:rPr>
          <w:bCs/>
          <w:szCs w:val="28"/>
        </w:rPr>
        <w:t xml:space="preserve">догородской  - </w:t>
      </w:r>
      <w:r w:rsidRPr="00E578CF">
        <w:rPr>
          <w:szCs w:val="28"/>
          <w:lang w:val="en-US"/>
        </w:rPr>
        <w:t>III</w:t>
      </w:r>
      <w:r w:rsidRPr="00E578CF">
        <w:rPr>
          <w:szCs w:val="28"/>
        </w:rPr>
        <w:t xml:space="preserve"> </w:t>
      </w:r>
      <w:r w:rsidRPr="00E578CF">
        <w:rPr>
          <w:bCs/>
          <w:szCs w:val="28"/>
        </w:rPr>
        <w:t xml:space="preserve">тыс. до н.э. до начала </w:t>
      </w:r>
      <w:r w:rsidRPr="00E578CF">
        <w:rPr>
          <w:bCs/>
          <w:szCs w:val="28"/>
          <w:lang w:val="en-US"/>
        </w:rPr>
        <w:t>X</w:t>
      </w:r>
      <w:r w:rsidRPr="00E578CF">
        <w:rPr>
          <w:bCs/>
          <w:szCs w:val="28"/>
        </w:rPr>
        <w:t xml:space="preserve"> века;</w:t>
      </w:r>
    </w:p>
    <w:p w:rsidR="001B483C" w:rsidRPr="00E578CF" w:rsidRDefault="001B483C" w:rsidP="00AF7636">
      <w:pPr>
        <w:numPr>
          <w:ilvl w:val="0"/>
          <w:numId w:val="44"/>
        </w:numPr>
        <w:ind w:left="1134"/>
        <w:jc w:val="both"/>
        <w:rPr>
          <w:i/>
          <w:iCs/>
          <w:sz w:val="28"/>
          <w:szCs w:val="28"/>
        </w:rPr>
      </w:pPr>
      <w:r w:rsidRPr="00E578CF">
        <w:rPr>
          <w:bCs/>
          <w:sz w:val="28"/>
          <w:szCs w:val="28"/>
        </w:rPr>
        <w:t xml:space="preserve">домонгольский - </w:t>
      </w:r>
      <w:r w:rsidRPr="00E578CF">
        <w:rPr>
          <w:bCs/>
          <w:sz w:val="28"/>
          <w:szCs w:val="28"/>
          <w:lang w:val="en-US"/>
        </w:rPr>
        <w:t>X</w:t>
      </w:r>
      <w:r w:rsidRPr="00E578CF">
        <w:rPr>
          <w:bCs/>
          <w:sz w:val="28"/>
          <w:szCs w:val="28"/>
        </w:rPr>
        <w:t>-</w:t>
      </w:r>
      <w:r w:rsidRPr="00E578CF">
        <w:rPr>
          <w:bCs/>
          <w:sz w:val="28"/>
          <w:szCs w:val="28"/>
          <w:lang w:val="en-US"/>
        </w:rPr>
        <w:t>XIII</w:t>
      </w:r>
      <w:r w:rsidRPr="00E578CF">
        <w:rPr>
          <w:bCs/>
          <w:sz w:val="28"/>
          <w:szCs w:val="28"/>
        </w:rPr>
        <w:t xml:space="preserve"> </w:t>
      </w:r>
      <w:r w:rsidRPr="00E578CF">
        <w:rPr>
          <w:i/>
          <w:iCs/>
          <w:sz w:val="28"/>
          <w:szCs w:val="28"/>
        </w:rPr>
        <w:t>(1236-монгольское нашествие на Булгарию);</w:t>
      </w:r>
    </w:p>
    <w:p w:rsidR="001B483C" w:rsidRPr="00E578CF" w:rsidRDefault="001B483C" w:rsidP="00AF7636">
      <w:pPr>
        <w:numPr>
          <w:ilvl w:val="0"/>
          <w:numId w:val="44"/>
        </w:numPr>
        <w:ind w:left="1134"/>
        <w:jc w:val="both"/>
        <w:rPr>
          <w:i/>
          <w:iCs/>
          <w:sz w:val="28"/>
          <w:szCs w:val="28"/>
        </w:rPr>
      </w:pPr>
      <w:r w:rsidRPr="00E578CF">
        <w:rPr>
          <w:bCs/>
          <w:sz w:val="28"/>
          <w:szCs w:val="28"/>
        </w:rPr>
        <w:t xml:space="preserve">золотоордынский   - 1236-1438 </w:t>
      </w:r>
      <w:r w:rsidRPr="00E578CF">
        <w:rPr>
          <w:i/>
          <w:iCs/>
          <w:sz w:val="28"/>
          <w:szCs w:val="28"/>
        </w:rPr>
        <w:t>(основание казанского ханства)</w:t>
      </w:r>
    </w:p>
    <w:p w:rsidR="001B483C" w:rsidRPr="00E578CF" w:rsidRDefault="001B483C" w:rsidP="00AF7636">
      <w:pPr>
        <w:numPr>
          <w:ilvl w:val="0"/>
          <w:numId w:val="44"/>
        </w:numPr>
        <w:ind w:left="1134"/>
        <w:jc w:val="both"/>
        <w:rPr>
          <w:i/>
          <w:iCs/>
          <w:sz w:val="28"/>
          <w:szCs w:val="28"/>
        </w:rPr>
      </w:pPr>
      <w:r w:rsidRPr="00E578CF">
        <w:rPr>
          <w:bCs/>
          <w:sz w:val="28"/>
          <w:szCs w:val="28"/>
        </w:rPr>
        <w:t xml:space="preserve">ханский - 1438-1552 </w:t>
      </w:r>
      <w:r w:rsidRPr="00E578CF">
        <w:rPr>
          <w:i/>
          <w:iCs/>
          <w:sz w:val="28"/>
          <w:szCs w:val="28"/>
        </w:rPr>
        <w:t>(присоединение к Российскому государству);</w:t>
      </w:r>
    </w:p>
    <w:p w:rsidR="001B483C" w:rsidRPr="00E578CF" w:rsidRDefault="001B483C" w:rsidP="00AF7636">
      <w:pPr>
        <w:numPr>
          <w:ilvl w:val="0"/>
          <w:numId w:val="44"/>
        </w:numPr>
        <w:ind w:left="1134"/>
        <w:jc w:val="both"/>
        <w:rPr>
          <w:i/>
          <w:iCs/>
          <w:sz w:val="28"/>
          <w:szCs w:val="28"/>
        </w:rPr>
      </w:pPr>
      <w:r w:rsidRPr="00E578CF">
        <w:rPr>
          <w:sz w:val="28"/>
          <w:szCs w:val="28"/>
        </w:rPr>
        <w:t>русский ранний - 1552-1708 гг.</w:t>
      </w:r>
      <w:r w:rsidRPr="00E578CF">
        <w:rPr>
          <w:bCs/>
          <w:sz w:val="28"/>
          <w:szCs w:val="28"/>
        </w:rPr>
        <w:t xml:space="preserve"> </w:t>
      </w:r>
      <w:r w:rsidRPr="00E578CF">
        <w:rPr>
          <w:i/>
          <w:iCs/>
          <w:sz w:val="28"/>
          <w:szCs w:val="28"/>
        </w:rPr>
        <w:t>(создание Казанской губернии);</w:t>
      </w:r>
    </w:p>
    <w:p w:rsidR="001B483C" w:rsidRPr="00E578CF" w:rsidRDefault="001B483C" w:rsidP="00AF7636">
      <w:pPr>
        <w:numPr>
          <w:ilvl w:val="0"/>
          <w:numId w:val="44"/>
        </w:numPr>
        <w:ind w:left="1134"/>
        <w:jc w:val="both"/>
        <w:rPr>
          <w:bCs/>
          <w:i/>
          <w:iCs/>
          <w:sz w:val="28"/>
          <w:szCs w:val="28"/>
        </w:rPr>
      </w:pPr>
      <w:r w:rsidRPr="00E578CF">
        <w:rPr>
          <w:bCs/>
          <w:sz w:val="28"/>
          <w:szCs w:val="28"/>
        </w:rPr>
        <w:t>губернский  феодальный - 1708-1861;</w:t>
      </w:r>
    </w:p>
    <w:p w:rsidR="001B483C" w:rsidRPr="00E578CF" w:rsidRDefault="001B483C" w:rsidP="00AF7636">
      <w:pPr>
        <w:numPr>
          <w:ilvl w:val="0"/>
          <w:numId w:val="44"/>
        </w:numPr>
        <w:ind w:left="1134"/>
        <w:jc w:val="both"/>
        <w:rPr>
          <w:i/>
          <w:iCs/>
          <w:sz w:val="28"/>
          <w:szCs w:val="28"/>
        </w:rPr>
      </w:pPr>
      <w:r w:rsidRPr="00E578CF">
        <w:rPr>
          <w:bCs/>
          <w:sz w:val="28"/>
          <w:szCs w:val="28"/>
        </w:rPr>
        <w:t xml:space="preserve">губернский капиталистический - 1861-1920 </w:t>
      </w:r>
      <w:r w:rsidRPr="00E578CF">
        <w:rPr>
          <w:i/>
          <w:iCs/>
          <w:sz w:val="28"/>
          <w:szCs w:val="28"/>
        </w:rPr>
        <w:t>(создание ТАССР);</w:t>
      </w:r>
    </w:p>
    <w:p w:rsidR="001B483C" w:rsidRPr="00E578CF" w:rsidRDefault="001B483C" w:rsidP="00AF7636">
      <w:pPr>
        <w:numPr>
          <w:ilvl w:val="0"/>
          <w:numId w:val="44"/>
        </w:numPr>
        <w:ind w:left="1134"/>
        <w:jc w:val="both"/>
        <w:rPr>
          <w:i/>
          <w:iCs/>
          <w:sz w:val="28"/>
          <w:szCs w:val="28"/>
        </w:rPr>
      </w:pPr>
      <w:r w:rsidRPr="00E578CF">
        <w:rPr>
          <w:sz w:val="28"/>
          <w:szCs w:val="28"/>
        </w:rPr>
        <w:t>советский - 1920-1956</w:t>
      </w:r>
      <w:r w:rsidRPr="00E578CF">
        <w:rPr>
          <w:i/>
          <w:sz w:val="28"/>
          <w:szCs w:val="28"/>
        </w:rPr>
        <w:t xml:space="preserve"> (до затопления Куйбышевского водохранилища</w:t>
      </w:r>
      <w:r w:rsidRPr="00E578CF">
        <w:rPr>
          <w:sz w:val="28"/>
          <w:szCs w:val="28"/>
        </w:rPr>
        <w:t>);</w:t>
      </w:r>
    </w:p>
    <w:p w:rsidR="001B483C" w:rsidRPr="00E578CF" w:rsidRDefault="001B483C" w:rsidP="00AF7636">
      <w:pPr>
        <w:numPr>
          <w:ilvl w:val="0"/>
          <w:numId w:val="44"/>
        </w:numPr>
        <w:tabs>
          <w:tab w:val="clear" w:pos="360"/>
          <w:tab w:val="num" w:pos="0"/>
        </w:tabs>
        <w:ind w:left="1134"/>
        <w:jc w:val="both"/>
        <w:rPr>
          <w:bCs/>
          <w:i/>
          <w:iCs/>
          <w:sz w:val="28"/>
          <w:szCs w:val="28"/>
        </w:rPr>
      </w:pPr>
      <w:r w:rsidRPr="00E578CF">
        <w:rPr>
          <w:sz w:val="28"/>
          <w:szCs w:val="28"/>
        </w:rPr>
        <w:t xml:space="preserve">социалистический - 1956- </w:t>
      </w:r>
      <w:r w:rsidRPr="00E578CF">
        <w:rPr>
          <w:bCs/>
          <w:sz w:val="28"/>
          <w:szCs w:val="28"/>
        </w:rPr>
        <w:t>1992 (</w:t>
      </w:r>
      <w:r w:rsidRPr="00E578CF">
        <w:rPr>
          <w:i/>
          <w:iCs/>
          <w:sz w:val="28"/>
          <w:szCs w:val="28"/>
        </w:rPr>
        <w:t>образование Республики Татарстан);</w:t>
      </w:r>
    </w:p>
    <w:p w:rsidR="00EF1006" w:rsidRPr="00EF1006" w:rsidRDefault="001B483C" w:rsidP="00AF7636">
      <w:pPr>
        <w:numPr>
          <w:ilvl w:val="0"/>
          <w:numId w:val="44"/>
        </w:numPr>
        <w:ind w:left="1134"/>
        <w:jc w:val="both"/>
        <w:rPr>
          <w:i/>
          <w:iCs/>
          <w:sz w:val="28"/>
          <w:szCs w:val="28"/>
        </w:rPr>
      </w:pPr>
      <w:r w:rsidRPr="00EF1006">
        <w:rPr>
          <w:bCs/>
          <w:sz w:val="28"/>
          <w:szCs w:val="28"/>
        </w:rPr>
        <w:t>постсоветский - 1992-с.д.</w:t>
      </w:r>
    </w:p>
    <w:p w:rsidR="00C90219" w:rsidRDefault="001B483C" w:rsidP="006E58C0">
      <w:pPr>
        <w:ind w:firstLine="708"/>
        <w:jc w:val="both"/>
        <w:rPr>
          <w:sz w:val="28"/>
          <w:szCs w:val="28"/>
        </w:rPr>
      </w:pPr>
      <w:r w:rsidRPr="00EF1006">
        <w:rPr>
          <w:sz w:val="28"/>
          <w:szCs w:val="28"/>
        </w:rPr>
        <w:t>Из выявленных объектов культурного наследия Пестречинского муниципального района, состоящих на государственной охране, в Пестречинском сельском поселении находятся</w:t>
      </w:r>
      <w:r w:rsidR="00C90219">
        <w:rPr>
          <w:sz w:val="28"/>
          <w:szCs w:val="28"/>
        </w:rPr>
        <w:t>:</w:t>
      </w:r>
    </w:p>
    <w:p w:rsidR="00C90219" w:rsidRDefault="001B483C" w:rsidP="006E58C0">
      <w:pPr>
        <w:ind w:firstLine="708"/>
        <w:jc w:val="both"/>
        <w:rPr>
          <w:bCs/>
          <w:sz w:val="28"/>
          <w:szCs w:val="28"/>
        </w:rPr>
      </w:pPr>
      <w:r w:rsidRPr="00EF1006">
        <w:rPr>
          <w:sz w:val="28"/>
          <w:szCs w:val="28"/>
        </w:rPr>
        <w:t xml:space="preserve">– </w:t>
      </w:r>
      <w:r w:rsidR="00EF1006" w:rsidRPr="00EF1006">
        <w:rPr>
          <w:bCs/>
          <w:sz w:val="28"/>
          <w:szCs w:val="28"/>
        </w:rPr>
        <w:t>Церковь святого пророка Божия Илии</w:t>
      </w:r>
      <w:r w:rsidR="00C90219">
        <w:rPr>
          <w:bCs/>
          <w:sz w:val="28"/>
          <w:szCs w:val="28"/>
        </w:rPr>
        <w:t xml:space="preserve"> в н.п. Шихазда;</w:t>
      </w:r>
    </w:p>
    <w:p w:rsidR="001B483C" w:rsidRPr="006E58C0" w:rsidRDefault="00C90219" w:rsidP="006E58C0">
      <w:pPr>
        <w:ind w:firstLine="708"/>
        <w:jc w:val="both"/>
        <w:rPr>
          <w:i/>
          <w:iCs/>
          <w:sz w:val="28"/>
          <w:szCs w:val="28"/>
        </w:rPr>
      </w:pPr>
      <w:r w:rsidRPr="00EF1006">
        <w:rPr>
          <w:sz w:val="28"/>
          <w:szCs w:val="28"/>
        </w:rPr>
        <w:t>–</w:t>
      </w:r>
      <w:r>
        <w:rPr>
          <w:sz w:val="28"/>
          <w:szCs w:val="28"/>
        </w:rPr>
        <w:t xml:space="preserve"> </w:t>
      </w:r>
      <w:r>
        <w:rPr>
          <w:bCs/>
          <w:sz w:val="28"/>
          <w:szCs w:val="28"/>
        </w:rPr>
        <w:t>Ц</w:t>
      </w:r>
      <w:r w:rsidR="00EF1006">
        <w:rPr>
          <w:bCs/>
          <w:sz w:val="28"/>
          <w:szCs w:val="28"/>
        </w:rPr>
        <w:t>ерковь святителя Николая Чудотворца в н.п. Пестрецы.</w:t>
      </w:r>
    </w:p>
    <w:p w:rsidR="001B483C" w:rsidRDefault="001B483C" w:rsidP="001B483C">
      <w:pPr>
        <w:ind w:firstLine="720"/>
        <w:jc w:val="both"/>
        <w:rPr>
          <w:sz w:val="28"/>
          <w:szCs w:val="28"/>
        </w:rPr>
      </w:pPr>
      <w:r w:rsidRPr="00E578CF">
        <w:rPr>
          <w:sz w:val="28"/>
          <w:szCs w:val="28"/>
        </w:rPr>
        <w:t xml:space="preserve">Других выявленных </w:t>
      </w:r>
      <w:r w:rsidR="006E58C0">
        <w:rPr>
          <w:sz w:val="28"/>
          <w:szCs w:val="28"/>
        </w:rPr>
        <w:t xml:space="preserve">объектов культурного наследия и </w:t>
      </w:r>
      <w:r w:rsidRPr="00E578CF">
        <w:rPr>
          <w:sz w:val="28"/>
          <w:szCs w:val="28"/>
        </w:rPr>
        <w:t xml:space="preserve">памятников археологии на территории </w:t>
      </w:r>
      <w:r>
        <w:rPr>
          <w:sz w:val="28"/>
          <w:szCs w:val="28"/>
        </w:rPr>
        <w:t>Пестречинского</w:t>
      </w:r>
      <w:r w:rsidRPr="00E578CF">
        <w:rPr>
          <w:sz w:val="28"/>
          <w:szCs w:val="28"/>
        </w:rPr>
        <w:t xml:space="preserve"> сельского поселения не имеет</w:t>
      </w:r>
      <w:r>
        <w:rPr>
          <w:sz w:val="28"/>
          <w:szCs w:val="28"/>
        </w:rPr>
        <w:t>ся.</w:t>
      </w:r>
    </w:p>
    <w:p w:rsidR="001B483C" w:rsidRDefault="001B483C" w:rsidP="001B483C">
      <w:pPr>
        <w:ind w:firstLine="720"/>
        <w:jc w:val="both"/>
        <w:rPr>
          <w:sz w:val="28"/>
          <w:szCs w:val="28"/>
        </w:rPr>
      </w:pPr>
    </w:p>
    <w:p w:rsidR="001B483C" w:rsidRPr="00E578CF" w:rsidRDefault="001B483C" w:rsidP="00AF7636">
      <w:pPr>
        <w:pStyle w:val="2"/>
        <w:numPr>
          <w:ilvl w:val="1"/>
          <w:numId w:val="42"/>
        </w:numPr>
        <w:spacing w:before="120" w:after="120"/>
        <w:jc w:val="center"/>
        <w:rPr>
          <w:rFonts w:ascii="Times New Roman" w:hAnsi="Times New Roman" w:cs="Times New Roman"/>
          <w:bCs w:val="0"/>
          <w:i w:val="0"/>
          <w:szCs w:val="20"/>
        </w:rPr>
      </w:pPr>
      <w:bookmarkStart w:id="54" w:name="_Toc12546463"/>
      <w:r w:rsidRPr="00E578CF">
        <w:rPr>
          <w:rFonts w:ascii="Times New Roman" w:hAnsi="Times New Roman" w:cs="Times New Roman"/>
          <w:bCs w:val="0"/>
          <w:i w:val="0"/>
          <w:szCs w:val="20"/>
        </w:rPr>
        <w:t>Транспортно-коммуникационн</w:t>
      </w:r>
      <w:r w:rsidR="00022273">
        <w:rPr>
          <w:rFonts w:ascii="Times New Roman" w:hAnsi="Times New Roman" w:cs="Times New Roman"/>
          <w:bCs w:val="0"/>
          <w:i w:val="0"/>
          <w:szCs w:val="20"/>
        </w:rPr>
        <w:t>ая</w:t>
      </w:r>
      <w:r w:rsidRPr="00E578CF">
        <w:rPr>
          <w:rFonts w:ascii="Times New Roman" w:hAnsi="Times New Roman" w:cs="Times New Roman"/>
          <w:bCs w:val="0"/>
          <w:i w:val="0"/>
          <w:szCs w:val="20"/>
        </w:rPr>
        <w:t xml:space="preserve"> </w:t>
      </w:r>
      <w:bookmarkEnd w:id="54"/>
      <w:r w:rsidR="00022273">
        <w:rPr>
          <w:rFonts w:ascii="Times New Roman" w:hAnsi="Times New Roman" w:cs="Times New Roman"/>
          <w:bCs w:val="0"/>
          <w:i w:val="0"/>
          <w:szCs w:val="20"/>
        </w:rPr>
        <w:t>инфраструктура</w:t>
      </w:r>
    </w:p>
    <w:p w:rsidR="001B483C" w:rsidRPr="00E578CF" w:rsidRDefault="001B483C" w:rsidP="001B483C">
      <w:pPr>
        <w:ind w:firstLine="709"/>
        <w:jc w:val="both"/>
        <w:rPr>
          <w:sz w:val="28"/>
          <w:szCs w:val="28"/>
        </w:rPr>
      </w:pPr>
      <w:r w:rsidRPr="00E578CF">
        <w:rPr>
          <w:sz w:val="28"/>
          <w:szCs w:val="28"/>
        </w:rPr>
        <w:t>Транспорт, наряду с другими инфраструктурными отраслями, обеспечивает базовые условия жизнедеятельности общества, являясь важным инструментом достижения социальных и экономических целей.</w:t>
      </w:r>
    </w:p>
    <w:p w:rsidR="001B483C" w:rsidRPr="00E578CF" w:rsidRDefault="001B483C" w:rsidP="001B483C">
      <w:pPr>
        <w:ind w:firstLine="709"/>
        <w:jc w:val="both"/>
        <w:rPr>
          <w:sz w:val="28"/>
          <w:szCs w:val="28"/>
        </w:rPr>
      </w:pPr>
      <w:r w:rsidRPr="00E578CF">
        <w:rPr>
          <w:sz w:val="28"/>
          <w:szCs w:val="28"/>
        </w:rPr>
        <w:t xml:space="preserve">Транспортная структура </w:t>
      </w:r>
      <w:r w:rsidRPr="001B483C">
        <w:rPr>
          <w:sz w:val="28"/>
          <w:szCs w:val="28"/>
        </w:rPr>
        <w:t>Пестречинского</w:t>
      </w:r>
      <w:r w:rsidRPr="00E578CF">
        <w:rPr>
          <w:sz w:val="28"/>
          <w:szCs w:val="28"/>
        </w:rPr>
        <w:t xml:space="preserve"> сельского поселения является частью транспортной структуры Пестречинского муниципального района, которая в свою очередь интегрирована в транспортную сеть Республики Татарстан и представлена автомобильным транспортом</w:t>
      </w:r>
      <w:r>
        <w:rPr>
          <w:sz w:val="28"/>
          <w:szCs w:val="28"/>
        </w:rPr>
        <w:t>.</w:t>
      </w:r>
    </w:p>
    <w:p w:rsidR="001B483C" w:rsidRPr="002D3F60" w:rsidRDefault="001B483C" w:rsidP="00AF7636">
      <w:pPr>
        <w:pStyle w:val="31"/>
        <w:numPr>
          <w:ilvl w:val="2"/>
          <w:numId w:val="47"/>
        </w:numPr>
        <w:spacing w:before="120" w:after="120"/>
        <w:jc w:val="center"/>
        <w:rPr>
          <w:rStyle w:val="afffff1"/>
          <w:rFonts w:ascii="Times New Roman" w:hAnsi="Times New Roman" w:cs="Arial"/>
          <w:bCs w:val="0"/>
          <w:i/>
          <w:spacing w:val="0"/>
          <w:sz w:val="28"/>
          <w:szCs w:val="28"/>
        </w:rPr>
      </w:pPr>
      <w:bookmarkStart w:id="55" w:name="_Toc12546464"/>
      <w:r w:rsidRPr="00E578CF">
        <w:rPr>
          <w:rFonts w:ascii="Times New Roman" w:hAnsi="Times New Roman"/>
          <w:bCs w:val="0"/>
          <w:i/>
          <w:sz w:val="28"/>
          <w:szCs w:val="28"/>
        </w:rPr>
        <w:t>Автомобильный транспорт</w:t>
      </w:r>
      <w:bookmarkEnd w:id="55"/>
    </w:p>
    <w:p w:rsidR="001B483C" w:rsidRPr="00E578CF" w:rsidRDefault="001B483C" w:rsidP="001B483C">
      <w:pPr>
        <w:ind w:firstLine="720"/>
        <w:jc w:val="both"/>
        <w:rPr>
          <w:b/>
          <w:sz w:val="28"/>
          <w:szCs w:val="28"/>
          <w:u w:val="single"/>
        </w:rPr>
      </w:pPr>
      <w:r w:rsidRPr="00E578CF">
        <w:rPr>
          <w:b/>
          <w:sz w:val="28"/>
          <w:szCs w:val="28"/>
          <w:u w:val="single"/>
        </w:rPr>
        <w:t>Автомобильные дороги общего пользования</w:t>
      </w:r>
    </w:p>
    <w:p w:rsidR="001B483C" w:rsidRPr="00E578CF" w:rsidRDefault="001B483C" w:rsidP="001B483C">
      <w:pPr>
        <w:ind w:firstLine="720"/>
        <w:jc w:val="both"/>
        <w:rPr>
          <w:sz w:val="28"/>
          <w:szCs w:val="28"/>
        </w:rPr>
      </w:pPr>
      <w:r w:rsidRPr="00E578CF">
        <w:rPr>
          <w:sz w:val="28"/>
          <w:szCs w:val="28"/>
        </w:rPr>
        <w:t>В данном разделе рассматривается существующая сеть автомоби</w:t>
      </w:r>
      <w:r>
        <w:rPr>
          <w:sz w:val="28"/>
          <w:szCs w:val="28"/>
        </w:rPr>
        <w:t>льных дорог общего пользования</w:t>
      </w:r>
      <w:r w:rsidRPr="001B483C">
        <w:rPr>
          <w:sz w:val="28"/>
          <w:szCs w:val="28"/>
        </w:rPr>
        <w:t xml:space="preserve"> Пестречинского</w:t>
      </w:r>
      <w:r w:rsidRPr="00E578CF">
        <w:rPr>
          <w:sz w:val="28"/>
          <w:szCs w:val="28"/>
        </w:rPr>
        <w:t xml:space="preserve"> сельского по форме собственности.</w:t>
      </w:r>
    </w:p>
    <w:p w:rsidR="001B483C" w:rsidRPr="00E578CF" w:rsidRDefault="001B483C" w:rsidP="001B483C">
      <w:pPr>
        <w:ind w:firstLine="720"/>
        <w:jc w:val="both"/>
        <w:rPr>
          <w:sz w:val="28"/>
          <w:szCs w:val="28"/>
        </w:rPr>
      </w:pPr>
      <w:r w:rsidRPr="00E578CF">
        <w:rPr>
          <w:sz w:val="28"/>
          <w:szCs w:val="28"/>
        </w:rPr>
        <w:t xml:space="preserve">Существующие автомобильные дороги </w:t>
      </w:r>
      <w:r w:rsidRPr="001B483C">
        <w:rPr>
          <w:sz w:val="28"/>
          <w:szCs w:val="28"/>
        </w:rPr>
        <w:t>Пестречинского</w:t>
      </w:r>
      <w:r w:rsidRPr="00E578CF">
        <w:rPr>
          <w:sz w:val="28"/>
          <w:szCs w:val="28"/>
        </w:rPr>
        <w:t xml:space="preserve"> сельского поселения представлены дорогами регионального или межмуниципального и местного значений. </w:t>
      </w:r>
    </w:p>
    <w:p w:rsidR="00B6205A" w:rsidRDefault="001B483C" w:rsidP="002D3F60">
      <w:pPr>
        <w:ind w:firstLine="720"/>
        <w:jc w:val="both"/>
        <w:rPr>
          <w:sz w:val="28"/>
          <w:szCs w:val="28"/>
          <w:u w:val="single"/>
        </w:rPr>
      </w:pPr>
      <w:r w:rsidRPr="00E578CF">
        <w:rPr>
          <w:sz w:val="28"/>
          <w:szCs w:val="28"/>
          <w:u w:val="single"/>
        </w:rPr>
        <w:t>Автомобильными дорогами регионального или межмуниципального значения являются:</w:t>
      </w:r>
    </w:p>
    <w:p w:rsidR="00BC7908" w:rsidRPr="00A716C6" w:rsidRDefault="00A716C6" w:rsidP="00E13BBA">
      <w:pPr>
        <w:pStyle w:val="afffb"/>
        <w:numPr>
          <w:ilvl w:val="0"/>
          <w:numId w:val="67"/>
        </w:numPr>
        <w:spacing w:after="0" w:line="240" w:lineRule="auto"/>
        <w:jc w:val="both"/>
        <w:rPr>
          <w:rFonts w:ascii="Times New Roman" w:hAnsi="Times New Roman" w:cs="Times New Roman"/>
          <w:sz w:val="28"/>
          <w:szCs w:val="28"/>
        </w:rPr>
      </w:pPr>
      <w:r w:rsidRPr="00A716C6">
        <w:rPr>
          <w:rFonts w:ascii="Times New Roman" w:hAnsi="Times New Roman" w:cs="Times New Roman"/>
          <w:sz w:val="28"/>
          <w:szCs w:val="28"/>
        </w:rPr>
        <w:t xml:space="preserve">автомобильная дорога </w:t>
      </w:r>
      <w:r w:rsidRPr="00A716C6">
        <w:rPr>
          <w:rFonts w:ascii="Times New Roman" w:hAnsi="Times New Roman" w:cs="Times New Roman"/>
          <w:sz w:val="28"/>
          <w:szCs w:val="28"/>
          <w:lang w:val="en-US"/>
        </w:rPr>
        <w:t>IV</w:t>
      </w:r>
      <w:r w:rsidRPr="00A716C6">
        <w:rPr>
          <w:rFonts w:ascii="Times New Roman" w:hAnsi="Times New Roman" w:cs="Times New Roman"/>
          <w:sz w:val="28"/>
          <w:szCs w:val="28"/>
        </w:rPr>
        <w:t xml:space="preserve"> категории </w:t>
      </w:r>
      <w:r w:rsidR="00B6205A" w:rsidRPr="00A716C6">
        <w:rPr>
          <w:rFonts w:ascii="Times New Roman" w:hAnsi="Times New Roman" w:cs="Times New Roman"/>
          <w:sz w:val="28"/>
          <w:szCs w:val="28"/>
        </w:rPr>
        <w:t>16К-1323 М7 «Волга»-Кулаево-Пестрецы</w:t>
      </w:r>
      <w:r w:rsidRPr="00A716C6">
        <w:rPr>
          <w:rFonts w:ascii="Times New Roman" w:hAnsi="Times New Roman" w:cs="Times New Roman"/>
          <w:sz w:val="28"/>
          <w:szCs w:val="28"/>
        </w:rPr>
        <w:t xml:space="preserve"> с асфальтобетонным типом покрытия</w:t>
      </w:r>
      <w:r w:rsidR="00B6205A" w:rsidRPr="00A716C6">
        <w:rPr>
          <w:rFonts w:ascii="Times New Roman" w:hAnsi="Times New Roman" w:cs="Times New Roman"/>
          <w:sz w:val="28"/>
          <w:szCs w:val="28"/>
        </w:rPr>
        <w:t>;</w:t>
      </w:r>
    </w:p>
    <w:p w:rsidR="00BC7908" w:rsidRPr="00A716C6" w:rsidRDefault="00A716C6" w:rsidP="00E13BBA">
      <w:pPr>
        <w:pStyle w:val="afffb"/>
        <w:numPr>
          <w:ilvl w:val="0"/>
          <w:numId w:val="67"/>
        </w:numPr>
        <w:spacing w:after="0" w:line="240" w:lineRule="auto"/>
        <w:jc w:val="both"/>
        <w:rPr>
          <w:rFonts w:ascii="Times New Roman" w:hAnsi="Times New Roman" w:cs="Times New Roman"/>
          <w:sz w:val="28"/>
          <w:szCs w:val="28"/>
        </w:rPr>
      </w:pPr>
      <w:r w:rsidRPr="00A716C6">
        <w:rPr>
          <w:rFonts w:ascii="Times New Roman" w:hAnsi="Times New Roman" w:cs="Times New Roman"/>
          <w:sz w:val="28"/>
          <w:szCs w:val="28"/>
        </w:rPr>
        <w:t xml:space="preserve">автомобильная дорога </w:t>
      </w:r>
      <w:r w:rsidRPr="00A716C6">
        <w:rPr>
          <w:rFonts w:ascii="Times New Roman" w:hAnsi="Times New Roman" w:cs="Times New Roman"/>
          <w:sz w:val="28"/>
          <w:szCs w:val="28"/>
          <w:lang w:val="en-US"/>
        </w:rPr>
        <w:t>IV</w:t>
      </w:r>
      <w:r w:rsidRPr="00A716C6">
        <w:rPr>
          <w:rFonts w:ascii="Times New Roman" w:hAnsi="Times New Roman" w:cs="Times New Roman"/>
          <w:sz w:val="28"/>
          <w:szCs w:val="28"/>
        </w:rPr>
        <w:t xml:space="preserve"> категории </w:t>
      </w:r>
      <w:r w:rsidR="00BC7908" w:rsidRPr="00A716C6">
        <w:rPr>
          <w:rFonts w:ascii="Times New Roman" w:hAnsi="Times New Roman" w:cs="Times New Roman"/>
          <w:sz w:val="28"/>
          <w:szCs w:val="28"/>
        </w:rPr>
        <w:t>16К-1329 Пестрецы-Чита-Янцеварцы</w:t>
      </w:r>
      <w:r w:rsidRPr="00A716C6">
        <w:rPr>
          <w:rFonts w:ascii="Times New Roman" w:hAnsi="Times New Roman" w:cs="Times New Roman"/>
          <w:sz w:val="28"/>
          <w:szCs w:val="28"/>
        </w:rPr>
        <w:t xml:space="preserve"> с асфальтобетонным типом покрытия</w:t>
      </w:r>
      <w:r w:rsidR="00BC7908" w:rsidRPr="00A716C6">
        <w:rPr>
          <w:rFonts w:ascii="Times New Roman" w:hAnsi="Times New Roman" w:cs="Times New Roman"/>
          <w:sz w:val="28"/>
          <w:szCs w:val="28"/>
        </w:rPr>
        <w:t>;</w:t>
      </w:r>
    </w:p>
    <w:p w:rsidR="00B6205A" w:rsidRPr="00A716C6" w:rsidRDefault="00A716C6" w:rsidP="00E13BBA">
      <w:pPr>
        <w:pStyle w:val="afffb"/>
        <w:numPr>
          <w:ilvl w:val="0"/>
          <w:numId w:val="67"/>
        </w:numPr>
        <w:spacing w:after="0" w:line="240" w:lineRule="auto"/>
        <w:jc w:val="both"/>
        <w:rPr>
          <w:rFonts w:ascii="Times New Roman" w:hAnsi="Times New Roman" w:cs="Times New Roman"/>
          <w:sz w:val="28"/>
          <w:szCs w:val="28"/>
        </w:rPr>
      </w:pPr>
      <w:r w:rsidRPr="00A716C6">
        <w:rPr>
          <w:rFonts w:ascii="Times New Roman" w:hAnsi="Times New Roman" w:cs="Times New Roman"/>
          <w:sz w:val="28"/>
          <w:szCs w:val="28"/>
        </w:rPr>
        <w:t xml:space="preserve">автомобильная дорога </w:t>
      </w:r>
      <w:r w:rsidRPr="00A716C6">
        <w:rPr>
          <w:rFonts w:ascii="Times New Roman" w:hAnsi="Times New Roman" w:cs="Times New Roman"/>
          <w:sz w:val="28"/>
          <w:szCs w:val="28"/>
          <w:lang w:val="en-US"/>
        </w:rPr>
        <w:t>IV</w:t>
      </w:r>
      <w:r w:rsidRPr="00A716C6">
        <w:rPr>
          <w:rFonts w:ascii="Times New Roman" w:hAnsi="Times New Roman" w:cs="Times New Roman"/>
          <w:sz w:val="28"/>
          <w:szCs w:val="28"/>
        </w:rPr>
        <w:t xml:space="preserve"> категории </w:t>
      </w:r>
      <w:r w:rsidR="00B6205A" w:rsidRPr="00A716C6">
        <w:rPr>
          <w:rFonts w:ascii="Times New Roman" w:hAnsi="Times New Roman" w:cs="Times New Roman"/>
          <w:sz w:val="28"/>
          <w:szCs w:val="28"/>
        </w:rPr>
        <w:t>16К</w:t>
      </w:r>
      <w:r w:rsidR="00BC7908" w:rsidRPr="00A716C6">
        <w:rPr>
          <w:rFonts w:ascii="Times New Roman" w:hAnsi="Times New Roman" w:cs="Times New Roman"/>
          <w:sz w:val="28"/>
          <w:szCs w:val="28"/>
        </w:rPr>
        <w:t>-1338 Старое Шигалеево-Пестрецы</w:t>
      </w:r>
      <w:r w:rsidRPr="00A716C6">
        <w:rPr>
          <w:rFonts w:ascii="Times New Roman" w:hAnsi="Times New Roman" w:cs="Times New Roman"/>
          <w:sz w:val="28"/>
          <w:szCs w:val="28"/>
        </w:rPr>
        <w:t xml:space="preserve"> с асфальтобетонным типом покрытия</w:t>
      </w:r>
      <w:r w:rsidR="00BC7908" w:rsidRPr="00A716C6">
        <w:rPr>
          <w:rFonts w:ascii="Times New Roman" w:hAnsi="Times New Roman" w:cs="Times New Roman"/>
          <w:sz w:val="28"/>
          <w:szCs w:val="28"/>
        </w:rPr>
        <w:t>;</w:t>
      </w:r>
    </w:p>
    <w:p w:rsidR="00BC7908" w:rsidRPr="00A716C6" w:rsidRDefault="00A716C6" w:rsidP="00AF7636">
      <w:pPr>
        <w:pStyle w:val="afffb"/>
        <w:numPr>
          <w:ilvl w:val="0"/>
          <w:numId w:val="67"/>
        </w:numPr>
        <w:spacing w:line="240" w:lineRule="auto"/>
        <w:jc w:val="both"/>
        <w:rPr>
          <w:rFonts w:ascii="Times New Roman" w:hAnsi="Times New Roman" w:cs="Times New Roman"/>
          <w:sz w:val="28"/>
          <w:szCs w:val="28"/>
        </w:rPr>
      </w:pPr>
      <w:r w:rsidRPr="00A716C6">
        <w:rPr>
          <w:rFonts w:ascii="Times New Roman" w:hAnsi="Times New Roman" w:cs="Times New Roman"/>
          <w:sz w:val="28"/>
          <w:szCs w:val="28"/>
        </w:rPr>
        <w:t xml:space="preserve">автомобильная дорога </w:t>
      </w:r>
      <w:r w:rsidRPr="00A716C6">
        <w:rPr>
          <w:rFonts w:ascii="Times New Roman" w:hAnsi="Times New Roman" w:cs="Times New Roman"/>
          <w:sz w:val="28"/>
          <w:szCs w:val="28"/>
          <w:lang w:val="en-US"/>
        </w:rPr>
        <w:t>IV</w:t>
      </w:r>
      <w:r w:rsidRPr="00A716C6">
        <w:rPr>
          <w:rFonts w:ascii="Times New Roman" w:hAnsi="Times New Roman" w:cs="Times New Roman"/>
          <w:sz w:val="28"/>
          <w:szCs w:val="28"/>
        </w:rPr>
        <w:t xml:space="preserve"> категории </w:t>
      </w:r>
      <w:r w:rsidR="00BC7908" w:rsidRPr="00A716C6">
        <w:rPr>
          <w:rFonts w:ascii="Times New Roman" w:hAnsi="Times New Roman" w:cs="Times New Roman"/>
          <w:sz w:val="28"/>
          <w:szCs w:val="28"/>
        </w:rPr>
        <w:t>16К-1339 «Старое Шигалеево – Пестрецы» - Ленино-Кокушкино</w:t>
      </w:r>
      <w:r w:rsidRPr="00A716C6">
        <w:rPr>
          <w:rFonts w:ascii="Times New Roman" w:hAnsi="Times New Roman" w:cs="Times New Roman"/>
          <w:sz w:val="28"/>
          <w:szCs w:val="28"/>
        </w:rPr>
        <w:t xml:space="preserve"> с асфальтобетонным типом покрытия.</w:t>
      </w:r>
    </w:p>
    <w:p w:rsidR="001B483C" w:rsidRDefault="001B483C" w:rsidP="002D3F60">
      <w:pPr>
        <w:ind w:firstLine="720"/>
        <w:jc w:val="both"/>
        <w:rPr>
          <w:sz w:val="28"/>
          <w:szCs w:val="28"/>
        </w:rPr>
      </w:pPr>
      <w:r w:rsidRPr="00E578CF">
        <w:rPr>
          <w:sz w:val="28"/>
          <w:szCs w:val="28"/>
        </w:rPr>
        <w:t xml:space="preserve">Перечень и протяженность автомобильных дорог в границах </w:t>
      </w:r>
      <w:r w:rsidRPr="001B483C">
        <w:rPr>
          <w:sz w:val="28"/>
          <w:szCs w:val="28"/>
        </w:rPr>
        <w:t>Пестречинского</w:t>
      </w:r>
      <w:r w:rsidRPr="00E578CF">
        <w:rPr>
          <w:sz w:val="28"/>
          <w:szCs w:val="28"/>
        </w:rPr>
        <w:t xml:space="preserve"> сельского поселения представ</w:t>
      </w:r>
      <w:r w:rsidR="00510EB7">
        <w:rPr>
          <w:sz w:val="28"/>
          <w:szCs w:val="28"/>
        </w:rPr>
        <w:t>лен в таблице 2.6.1.</w:t>
      </w:r>
    </w:p>
    <w:p w:rsidR="00D57B65" w:rsidRPr="00D57B65" w:rsidRDefault="00D57B65" w:rsidP="00D57B65">
      <w:pPr>
        <w:pStyle w:val="afc"/>
        <w:spacing w:line="321" w:lineRule="exact"/>
        <w:jc w:val="right"/>
        <w:rPr>
          <w:sz w:val="28"/>
        </w:rPr>
      </w:pPr>
      <w:r w:rsidRPr="00D57B65">
        <w:rPr>
          <w:sz w:val="28"/>
        </w:rPr>
        <w:t>Таблица 2.6.1</w:t>
      </w:r>
    </w:p>
    <w:p w:rsidR="00D57B65" w:rsidRDefault="00D57B65" w:rsidP="00D57B65">
      <w:pPr>
        <w:spacing w:after="6"/>
        <w:ind w:left="1701"/>
        <w:jc w:val="center"/>
        <w:rPr>
          <w:i/>
          <w:sz w:val="28"/>
        </w:rPr>
      </w:pPr>
      <w:r>
        <w:rPr>
          <w:i/>
          <w:sz w:val="28"/>
        </w:rPr>
        <w:t xml:space="preserve">Перечень автомобильных дорог </w:t>
      </w:r>
      <w:r w:rsidR="002D3F60">
        <w:rPr>
          <w:i/>
          <w:sz w:val="28"/>
        </w:rPr>
        <w:t>Пестречинского</w:t>
      </w:r>
      <w:r>
        <w:rPr>
          <w:i/>
          <w:sz w:val="28"/>
        </w:rPr>
        <w:t xml:space="preserve"> сельского поселения</w:t>
      </w:r>
    </w:p>
    <w:tbl>
      <w:tblPr>
        <w:tblStyle w:val="TableNormal"/>
        <w:tblW w:w="9729"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66"/>
        <w:gridCol w:w="3004"/>
        <w:gridCol w:w="1818"/>
        <w:gridCol w:w="1559"/>
        <w:gridCol w:w="1518"/>
        <w:gridCol w:w="1264"/>
      </w:tblGrid>
      <w:tr w:rsidR="00D57B65" w:rsidTr="00D57B65">
        <w:trPr>
          <w:trHeight w:val="278"/>
        </w:trPr>
        <w:tc>
          <w:tcPr>
            <w:tcW w:w="566" w:type="dxa"/>
            <w:vMerge w:val="restart"/>
          </w:tcPr>
          <w:p w:rsidR="00D57B65" w:rsidRDefault="00D57B65" w:rsidP="00D57B65">
            <w:pPr>
              <w:pStyle w:val="TableParagraph"/>
              <w:spacing w:before="128"/>
              <w:ind w:left="129" w:firstLine="43"/>
              <w:rPr>
                <w:sz w:val="24"/>
              </w:rPr>
            </w:pPr>
            <w:r>
              <w:rPr>
                <w:sz w:val="24"/>
              </w:rPr>
              <w:t>№ п/п</w:t>
            </w:r>
          </w:p>
        </w:tc>
        <w:tc>
          <w:tcPr>
            <w:tcW w:w="3004" w:type="dxa"/>
            <w:vMerge w:val="restart"/>
          </w:tcPr>
          <w:p w:rsidR="00D57B65" w:rsidRDefault="00D57B65" w:rsidP="00D57B65">
            <w:pPr>
              <w:pStyle w:val="TableParagraph"/>
              <w:spacing w:before="3"/>
              <w:rPr>
                <w:i/>
                <w:sz w:val="23"/>
              </w:rPr>
            </w:pPr>
          </w:p>
          <w:p w:rsidR="00D57B65" w:rsidRDefault="00D57B65" w:rsidP="00D57B65">
            <w:pPr>
              <w:pStyle w:val="TableParagraph"/>
              <w:ind w:left="468"/>
              <w:rPr>
                <w:sz w:val="24"/>
              </w:rPr>
            </w:pPr>
            <w:r>
              <w:rPr>
                <w:sz w:val="24"/>
              </w:rPr>
              <w:t>Наименование дорог</w:t>
            </w:r>
          </w:p>
        </w:tc>
        <w:tc>
          <w:tcPr>
            <w:tcW w:w="1818" w:type="dxa"/>
            <w:vMerge w:val="restart"/>
          </w:tcPr>
          <w:p w:rsidR="00D57B65" w:rsidRPr="00D57B65" w:rsidRDefault="00D57B65" w:rsidP="00D57B65">
            <w:pPr>
              <w:pStyle w:val="TableParagraph"/>
              <w:spacing w:line="268" w:lineRule="exact"/>
              <w:ind w:left="154"/>
              <w:rPr>
                <w:sz w:val="24"/>
                <w:lang w:val="ru-RU"/>
              </w:rPr>
            </w:pPr>
            <w:r w:rsidRPr="00D57B65">
              <w:rPr>
                <w:sz w:val="24"/>
                <w:lang w:val="ru-RU"/>
              </w:rPr>
              <w:t>Протяженность</w:t>
            </w:r>
          </w:p>
          <w:p w:rsidR="00D57B65" w:rsidRPr="00D57B65" w:rsidRDefault="00D57B65" w:rsidP="00D57B65">
            <w:pPr>
              <w:pStyle w:val="TableParagraph"/>
              <w:spacing w:line="270" w:lineRule="atLeast"/>
              <w:ind w:left="195" w:right="141" w:hanging="6"/>
              <w:jc w:val="center"/>
              <w:rPr>
                <w:sz w:val="24"/>
                <w:lang w:val="ru-RU"/>
              </w:rPr>
            </w:pPr>
            <w:r w:rsidRPr="00D57B65">
              <w:rPr>
                <w:spacing w:val="-3"/>
                <w:sz w:val="24"/>
                <w:lang w:val="ru-RU"/>
              </w:rPr>
              <w:t xml:space="preserve">(в </w:t>
            </w:r>
            <w:r w:rsidRPr="00D57B65">
              <w:rPr>
                <w:spacing w:val="-4"/>
                <w:sz w:val="24"/>
                <w:lang w:val="ru-RU"/>
              </w:rPr>
              <w:t xml:space="preserve">границах </w:t>
            </w:r>
            <w:r w:rsidRPr="00D57B65">
              <w:rPr>
                <w:spacing w:val="-5"/>
                <w:sz w:val="24"/>
                <w:lang w:val="ru-RU"/>
              </w:rPr>
              <w:t xml:space="preserve">поселения), </w:t>
            </w:r>
            <w:r w:rsidRPr="00D57B65">
              <w:rPr>
                <w:spacing w:val="-11"/>
                <w:sz w:val="24"/>
                <w:lang w:val="ru-RU"/>
              </w:rPr>
              <w:t>км</w:t>
            </w:r>
          </w:p>
        </w:tc>
        <w:tc>
          <w:tcPr>
            <w:tcW w:w="4341" w:type="dxa"/>
            <w:gridSpan w:val="3"/>
          </w:tcPr>
          <w:p w:rsidR="00D57B65" w:rsidRDefault="00D57B65" w:rsidP="00D57B65">
            <w:pPr>
              <w:pStyle w:val="TableParagraph"/>
              <w:spacing w:line="258" w:lineRule="exact"/>
              <w:ind w:left="1578" w:right="1519"/>
              <w:jc w:val="center"/>
              <w:rPr>
                <w:sz w:val="24"/>
              </w:rPr>
            </w:pPr>
            <w:r>
              <w:rPr>
                <w:sz w:val="24"/>
              </w:rPr>
              <w:t>в том числе</w:t>
            </w:r>
          </w:p>
        </w:tc>
      </w:tr>
      <w:tr w:rsidR="00D57B65" w:rsidTr="00D57B65">
        <w:trPr>
          <w:trHeight w:val="551"/>
        </w:trPr>
        <w:tc>
          <w:tcPr>
            <w:tcW w:w="566" w:type="dxa"/>
            <w:vMerge/>
            <w:tcBorders>
              <w:top w:val="nil"/>
            </w:tcBorders>
          </w:tcPr>
          <w:p w:rsidR="00D57B65" w:rsidRDefault="00D57B65" w:rsidP="00D57B65">
            <w:pPr>
              <w:rPr>
                <w:sz w:val="2"/>
                <w:szCs w:val="2"/>
              </w:rPr>
            </w:pPr>
          </w:p>
        </w:tc>
        <w:tc>
          <w:tcPr>
            <w:tcW w:w="3004" w:type="dxa"/>
            <w:vMerge/>
            <w:tcBorders>
              <w:top w:val="nil"/>
            </w:tcBorders>
          </w:tcPr>
          <w:p w:rsidR="00D57B65" w:rsidRDefault="00D57B65" w:rsidP="00D57B65">
            <w:pPr>
              <w:rPr>
                <w:sz w:val="2"/>
                <w:szCs w:val="2"/>
              </w:rPr>
            </w:pPr>
          </w:p>
        </w:tc>
        <w:tc>
          <w:tcPr>
            <w:tcW w:w="1818" w:type="dxa"/>
            <w:vMerge/>
            <w:tcBorders>
              <w:top w:val="nil"/>
            </w:tcBorders>
          </w:tcPr>
          <w:p w:rsidR="00D57B65" w:rsidRDefault="00D57B65" w:rsidP="00D57B65">
            <w:pPr>
              <w:rPr>
                <w:sz w:val="2"/>
                <w:szCs w:val="2"/>
              </w:rPr>
            </w:pPr>
          </w:p>
        </w:tc>
        <w:tc>
          <w:tcPr>
            <w:tcW w:w="1559" w:type="dxa"/>
          </w:tcPr>
          <w:p w:rsidR="00D57B65" w:rsidRDefault="00D57B65" w:rsidP="00D57B65">
            <w:pPr>
              <w:pStyle w:val="TableParagraph"/>
              <w:spacing w:line="268" w:lineRule="exact"/>
              <w:ind w:left="314"/>
              <w:rPr>
                <w:sz w:val="24"/>
              </w:rPr>
            </w:pPr>
            <w:r>
              <w:rPr>
                <w:spacing w:val="-5"/>
                <w:sz w:val="24"/>
              </w:rPr>
              <w:t>асфальто-</w:t>
            </w:r>
          </w:p>
          <w:p w:rsidR="00D57B65" w:rsidRDefault="00D57B65" w:rsidP="00D57B65">
            <w:pPr>
              <w:pStyle w:val="TableParagraph"/>
              <w:spacing w:line="264" w:lineRule="exact"/>
              <w:ind w:left="350"/>
              <w:rPr>
                <w:sz w:val="24"/>
              </w:rPr>
            </w:pPr>
            <w:r>
              <w:rPr>
                <w:spacing w:val="-4"/>
                <w:sz w:val="24"/>
              </w:rPr>
              <w:t>бетонное</w:t>
            </w:r>
          </w:p>
        </w:tc>
        <w:tc>
          <w:tcPr>
            <w:tcW w:w="1518" w:type="dxa"/>
          </w:tcPr>
          <w:p w:rsidR="00D57B65" w:rsidRDefault="00D57B65" w:rsidP="00D57B65">
            <w:pPr>
              <w:pStyle w:val="TableParagraph"/>
              <w:spacing w:before="128"/>
              <w:ind w:left="175" w:right="114"/>
              <w:jc w:val="center"/>
              <w:rPr>
                <w:sz w:val="24"/>
              </w:rPr>
            </w:pPr>
            <w:r>
              <w:rPr>
                <w:sz w:val="24"/>
              </w:rPr>
              <w:t>переходное</w:t>
            </w:r>
          </w:p>
        </w:tc>
        <w:tc>
          <w:tcPr>
            <w:tcW w:w="1264" w:type="dxa"/>
          </w:tcPr>
          <w:p w:rsidR="00D57B65" w:rsidRDefault="00D57B65" w:rsidP="00D57B65">
            <w:pPr>
              <w:pStyle w:val="TableParagraph"/>
              <w:spacing w:before="128"/>
              <w:ind w:left="121" w:right="60"/>
              <w:jc w:val="center"/>
              <w:rPr>
                <w:sz w:val="24"/>
              </w:rPr>
            </w:pPr>
            <w:r>
              <w:rPr>
                <w:sz w:val="24"/>
              </w:rPr>
              <w:t>грунтовое</w:t>
            </w:r>
          </w:p>
        </w:tc>
      </w:tr>
      <w:tr w:rsidR="00D57B65" w:rsidTr="00D57B65">
        <w:trPr>
          <w:trHeight w:val="275"/>
        </w:trPr>
        <w:tc>
          <w:tcPr>
            <w:tcW w:w="566" w:type="dxa"/>
          </w:tcPr>
          <w:p w:rsidR="00D57B65" w:rsidRDefault="00D57B65" w:rsidP="00D57B65">
            <w:pPr>
              <w:pStyle w:val="TableParagraph"/>
              <w:rPr>
                <w:sz w:val="20"/>
              </w:rPr>
            </w:pPr>
          </w:p>
        </w:tc>
        <w:tc>
          <w:tcPr>
            <w:tcW w:w="9163" w:type="dxa"/>
            <w:gridSpan w:val="5"/>
          </w:tcPr>
          <w:p w:rsidR="00D57B65" w:rsidRDefault="00D57B65" w:rsidP="00D57B65">
            <w:pPr>
              <w:pStyle w:val="TableParagraph"/>
              <w:spacing w:line="256" w:lineRule="exact"/>
              <w:ind w:left="2726"/>
              <w:rPr>
                <w:b/>
                <w:i/>
                <w:sz w:val="24"/>
              </w:rPr>
            </w:pPr>
            <w:r>
              <w:rPr>
                <w:b/>
                <w:i/>
                <w:sz w:val="24"/>
              </w:rPr>
              <w:t>Автодороги регионального значения</w:t>
            </w:r>
          </w:p>
        </w:tc>
      </w:tr>
      <w:tr w:rsidR="00D57B65" w:rsidTr="00D57B65">
        <w:trPr>
          <w:trHeight w:val="275"/>
        </w:trPr>
        <w:tc>
          <w:tcPr>
            <w:tcW w:w="566" w:type="dxa"/>
          </w:tcPr>
          <w:p w:rsidR="00D57B65" w:rsidRDefault="00D57B65" w:rsidP="00D57B65">
            <w:pPr>
              <w:pStyle w:val="TableParagraph"/>
              <w:spacing w:line="256" w:lineRule="exact"/>
              <w:ind w:right="206"/>
              <w:jc w:val="right"/>
              <w:rPr>
                <w:sz w:val="24"/>
              </w:rPr>
            </w:pPr>
            <w:r>
              <w:rPr>
                <w:w w:val="99"/>
                <w:sz w:val="24"/>
              </w:rPr>
              <w:t>1</w:t>
            </w:r>
          </w:p>
        </w:tc>
        <w:tc>
          <w:tcPr>
            <w:tcW w:w="3004" w:type="dxa"/>
          </w:tcPr>
          <w:p w:rsidR="00D57B65" w:rsidRDefault="002D3F60" w:rsidP="00D57B65">
            <w:pPr>
              <w:pStyle w:val="TableParagraph"/>
              <w:spacing w:line="256" w:lineRule="exact"/>
              <w:ind w:left="108"/>
              <w:rPr>
                <w:sz w:val="24"/>
              </w:rPr>
            </w:pPr>
            <w:r w:rsidRPr="002D3F60">
              <w:rPr>
                <w:sz w:val="24"/>
                <w:szCs w:val="28"/>
              </w:rPr>
              <w:t>«Волга»-Кулаево-Пестрецы</w:t>
            </w:r>
          </w:p>
        </w:tc>
        <w:tc>
          <w:tcPr>
            <w:tcW w:w="1818" w:type="dxa"/>
          </w:tcPr>
          <w:p w:rsidR="00D57B65" w:rsidRDefault="00D57B65" w:rsidP="00D57B65">
            <w:pPr>
              <w:pStyle w:val="TableParagraph"/>
              <w:spacing w:line="256" w:lineRule="exact"/>
              <w:ind w:left="698" w:right="649"/>
              <w:jc w:val="center"/>
              <w:rPr>
                <w:sz w:val="24"/>
              </w:rPr>
            </w:pPr>
            <w:r>
              <w:rPr>
                <w:sz w:val="24"/>
              </w:rPr>
              <w:t>3,1</w:t>
            </w:r>
          </w:p>
        </w:tc>
        <w:tc>
          <w:tcPr>
            <w:tcW w:w="1559" w:type="dxa"/>
          </w:tcPr>
          <w:p w:rsidR="00D57B65" w:rsidRDefault="00D57B65" w:rsidP="00D57B65">
            <w:pPr>
              <w:pStyle w:val="TableParagraph"/>
              <w:spacing w:line="256" w:lineRule="exact"/>
              <w:ind w:left="572" w:right="516"/>
              <w:jc w:val="center"/>
              <w:rPr>
                <w:sz w:val="24"/>
              </w:rPr>
            </w:pPr>
            <w:r>
              <w:rPr>
                <w:sz w:val="24"/>
              </w:rPr>
              <w:t>3,1</w:t>
            </w:r>
          </w:p>
        </w:tc>
        <w:tc>
          <w:tcPr>
            <w:tcW w:w="1518" w:type="dxa"/>
          </w:tcPr>
          <w:p w:rsidR="00D57B65" w:rsidRDefault="00D57B65" w:rsidP="00D57B65">
            <w:pPr>
              <w:pStyle w:val="TableParagraph"/>
              <w:spacing w:line="256" w:lineRule="exact"/>
              <w:ind w:left="61"/>
              <w:jc w:val="center"/>
              <w:rPr>
                <w:sz w:val="24"/>
              </w:rPr>
            </w:pPr>
            <w:r>
              <w:rPr>
                <w:w w:val="99"/>
                <w:sz w:val="24"/>
              </w:rPr>
              <w:t>-</w:t>
            </w:r>
          </w:p>
        </w:tc>
        <w:tc>
          <w:tcPr>
            <w:tcW w:w="1264" w:type="dxa"/>
          </w:tcPr>
          <w:p w:rsidR="00D57B65" w:rsidRDefault="00D57B65" w:rsidP="00D57B65">
            <w:pPr>
              <w:pStyle w:val="TableParagraph"/>
              <w:spacing w:line="256" w:lineRule="exact"/>
              <w:ind w:left="58"/>
              <w:jc w:val="center"/>
              <w:rPr>
                <w:sz w:val="24"/>
              </w:rPr>
            </w:pPr>
            <w:r>
              <w:rPr>
                <w:w w:val="99"/>
                <w:sz w:val="24"/>
              </w:rPr>
              <w:t>-</w:t>
            </w:r>
          </w:p>
        </w:tc>
      </w:tr>
      <w:tr w:rsidR="00D57B65" w:rsidTr="002D3F60">
        <w:trPr>
          <w:trHeight w:val="5"/>
        </w:trPr>
        <w:tc>
          <w:tcPr>
            <w:tcW w:w="566" w:type="dxa"/>
            <w:tcBorders>
              <w:bottom w:val="single" w:sz="4" w:space="0" w:color="auto"/>
            </w:tcBorders>
          </w:tcPr>
          <w:p w:rsidR="00D57B65" w:rsidRDefault="00D57B65" w:rsidP="00D57B65">
            <w:pPr>
              <w:pStyle w:val="TableParagraph"/>
              <w:spacing w:line="256" w:lineRule="exact"/>
              <w:ind w:right="206"/>
              <w:jc w:val="right"/>
              <w:rPr>
                <w:sz w:val="24"/>
              </w:rPr>
            </w:pPr>
            <w:r>
              <w:rPr>
                <w:w w:val="99"/>
                <w:sz w:val="24"/>
              </w:rPr>
              <w:t>2</w:t>
            </w:r>
          </w:p>
        </w:tc>
        <w:tc>
          <w:tcPr>
            <w:tcW w:w="3004" w:type="dxa"/>
            <w:tcBorders>
              <w:bottom w:val="single" w:sz="4" w:space="0" w:color="auto"/>
            </w:tcBorders>
          </w:tcPr>
          <w:p w:rsidR="00D57B65" w:rsidRDefault="002D3F60" w:rsidP="00D57B65">
            <w:pPr>
              <w:pStyle w:val="TableParagraph"/>
              <w:spacing w:line="256" w:lineRule="exact"/>
              <w:ind w:left="108"/>
              <w:rPr>
                <w:sz w:val="24"/>
              </w:rPr>
            </w:pPr>
            <w:r w:rsidRPr="002D3F60">
              <w:rPr>
                <w:sz w:val="24"/>
                <w:szCs w:val="28"/>
              </w:rPr>
              <w:t>Пестрецы-Чита-Янцеварцы</w:t>
            </w:r>
          </w:p>
        </w:tc>
        <w:tc>
          <w:tcPr>
            <w:tcW w:w="1818" w:type="dxa"/>
            <w:tcBorders>
              <w:bottom w:val="single" w:sz="4" w:space="0" w:color="auto"/>
            </w:tcBorders>
          </w:tcPr>
          <w:p w:rsidR="00D57B65" w:rsidRDefault="00D57B65" w:rsidP="00D57B65">
            <w:pPr>
              <w:pStyle w:val="TableParagraph"/>
              <w:spacing w:line="256" w:lineRule="exact"/>
              <w:ind w:left="698" w:right="649"/>
              <w:jc w:val="center"/>
              <w:rPr>
                <w:sz w:val="24"/>
              </w:rPr>
            </w:pPr>
            <w:r>
              <w:rPr>
                <w:sz w:val="24"/>
              </w:rPr>
              <w:t>6,9</w:t>
            </w:r>
          </w:p>
        </w:tc>
        <w:tc>
          <w:tcPr>
            <w:tcW w:w="1559" w:type="dxa"/>
            <w:tcBorders>
              <w:bottom w:val="single" w:sz="4" w:space="0" w:color="auto"/>
            </w:tcBorders>
          </w:tcPr>
          <w:p w:rsidR="00D57B65" w:rsidRDefault="00D57B65" w:rsidP="00D57B65">
            <w:pPr>
              <w:pStyle w:val="TableParagraph"/>
              <w:spacing w:line="256" w:lineRule="exact"/>
              <w:ind w:left="572" w:right="516"/>
              <w:jc w:val="center"/>
              <w:rPr>
                <w:sz w:val="24"/>
              </w:rPr>
            </w:pPr>
            <w:r>
              <w:rPr>
                <w:sz w:val="24"/>
              </w:rPr>
              <w:t>6,9</w:t>
            </w:r>
          </w:p>
        </w:tc>
        <w:tc>
          <w:tcPr>
            <w:tcW w:w="1518" w:type="dxa"/>
            <w:tcBorders>
              <w:bottom w:val="single" w:sz="4" w:space="0" w:color="auto"/>
            </w:tcBorders>
          </w:tcPr>
          <w:p w:rsidR="00D57B65" w:rsidRDefault="00D57B65" w:rsidP="00D57B65">
            <w:pPr>
              <w:pStyle w:val="TableParagraph"/>
              <w:spacing w:line="256" w:lineRule="exact"/>
              <w:ind w:left="61"/>
              <w:jc w:val="center"/>
              <w:rPr>
                <w:sz w:val="24"/>
              </w:rPr>
            </w:pPr>
            <w:r>
              <w:rPr>
                <w:w w:val="99"/>
                <w:sz w:val="24"/>
              </w:rPr>
              <w:t>-</w:t>
            </w:r>
          </w:p>
        </w:tc>
        <w:tc>
          <w:tcPr>
            <w:tcW w:w="1264" w:type="dxa"/>
            <w:tcBorders>
              <w:bottom w:val="single" w:sz="4" w:space="0" w:color="auto"/>
            </w:tcBorders>
          </w:tcPr>
          <w:p w:rsidR="00D57B65" w:rsidRDefault="00D57B65" w:rsidP="00D57B65">
            <w:pPr>
              <w:pStyle w:val="TableParagraph"/>
              <w:spacing w:line="256" w:lineRule="exact"/>
              <w:ind w:left="58"/>
              <w:jc w:val="center"/>
              <w:rPr>
                <w:sz w:val="24"/>
              </w:rPr>
            </w:pPr>
            <w:r>
              <w:rPr>
                <w:w w:val="99"/>
                <w:sz w:val="24"/>
              </w:rPr>
              <w:t>-</w:t>
            </w:r>
          </w:p>
        </w:tc>
      </w:tr>
      <w:tr w:rsidR="001814F4" w:rsidTr="002D3F60">
        <w:trPr>
          <w:trHeight w:val="255"/>
        </w:trPr>
        <w:tc>
          <w:tcPr>
            <w:tcW w:w="566" w:type="dxa"/>
            <w:tcBorders>
              <w:top w:val="single" w:sz="4" w:space="0" w:color="auto"/>
            </w:tcBorders>
          </w:tcPr>
          <w:p w:rsidR="001814F4" w:rsidRDefault="001814F4" w:rsidP="001814F4">
            <w:pPr>
              <w:pStyle w:val="TableParagraph"/>
              <w:spacing w:line="256" w:lineRule="exact"/>
              <w:ind w:right="206"/>
              <w:jc w:val="right"/>
              <w:rPr>
                <w:w w:val="99"/>
                <w:sz w:val="24"/>
              </w:rPr>
            </w:pPr>
            <w:r>
              <w:rPr>
                <w:w w:val="99"/>
                <w:sz w:val="24"/>
              </w:rPr>
              <w:t>3</w:t>
            </w:r>
          </w:p>
        </w:tc>
        <w:tc>
          <w:tcPr>
            <w:tcW w:w="3004" w:type="dxa"/>
            <w:tcBorders>
              <w:top w:val="single" w:sz="4" w:space="0" w:color="auto"/>
            </w:tcBorders>
          </w:tcPr>
          <w:p w:rsidR="001814F4" w:rsidRDefault="001814F4" w:rsidP="001814F4">
            <w:pPr>
              <w:pStyle w:val="TableParagraph"/>
              <w:spacing w:line="256" w:lineRule="exact"/>
              <w:ind w:left="108"/>
              <w:rPr>
                <w:sz w:val="24"/>
              </w:rPr>
            </w:pPr>
            <w:r w:rsidRPr="002D3F60">
              <w:rPr>
                <w:sz w:val="24"/>
                <w:szCs w:val="28"/>
              </w:rPr>
              <w:t>Старое Шигалеево-Пестрецы</w:t>
            </w:r>
          </w:p>
        </w:tc>
        <w:tc>
          <w:tcPr>
            <w:tcW w:w="1818" w:type="dxa"/>
            <w:tcBorders>
              <w:top w:val="single" w:sz="4" w:space="0" w:color="auto"/>
            </w:tcBorders>
          </w:tcPr>
          <w:p w:rsidR="001814F4" w:rsidRDefault="001814F4" w:rsidP="001814F4">
            <w:pPr>
              <w:pStyle w:val="TableParagraph"/>
              <w:spacing w:line="256" w:lineRule="exact"/>
              <w:ind w:left="698" w:right="649"/>
              <w:jc w:val="center"/>
              <w:rPr>
                <w:sz w:val="24"/>
              </w:rPr>
            </w:pPr>
          </w:p>
        </w:tc>
        <w:tc>
          <w:tcPr>
            <w:tcW w:w="1559" w:type="dxa"/>
            <w:tcBorders>
              <w:top w:val="single" w:sz="4" w:space="0" w:color="auto"/>
            </w:tcBorders>
          </w:tcPr>
          <w:p w:rsidR="001814F4" w:rsidRDefault="001814F4" w:rsidP="001814F4">
            <w:pPr>
              <w:pStyle w:val="TableParagraph"/>
              <w:spacing w:line="256" w:lineRule="exact"/>
              <w:ind w:left="572" w:right="516"/>
              <w:jc w:val="center"/>
              <w:rPr>
                <w:sz w:val="24"/>
              </w:rPr>
            </w:pPr>
          </w:p>
        </w:tc>
        <w:tc>
          <w:tcPr>
            <w:tcW w:w="1518" w:type="dxa"/>
            <w:tcBorders>
              <w:top w:val="single" w:sz="4" w:space="0" w:color="auto"/>
            </w:tcBorders>
          </w:tcPr>
          <w:p w:rsidR="001814F4" w:rsidRDefault="001814F4" w:rsidP="001814F4">
            <w:pPr>
              <w:pStyle w:val="TableParagraph"/>
              <w:spacing w:line="256" w:lineRule="exact"/>
              <w:ind w:left="61"/>
              <w:jc w:val="center"/>
              <w:rPr>
                <w:sz w:val="24"/>
              </w:rPr>
            </w:pPr>
            <w:r>
              <w:rPr>
                <w:w w:val="99"/>
                <w:sz w:val="24"/>
              </w:rPr>
              <w:t>-</w:t>
            </w:r>
          </w:p>
        </w:tc>
        <w:tc>
          <w:tcPr>
            <w:tcW w:w="1264" w:type="dxa"/>
            <w:tcBorders>
              <w:top w:val="single" w:sz="4" w:space="0" w:color="auto"/>
            </w:tcBorders>
          </w:tcPr>
          <w:p w:rsidR="001814F4" w:rsidRDefault="001814F4" w:rsidP="001814F4">
            <w:pPr>
              <w:pStyle w:val="TableParagraph"/>
              <w:spacing w:line="256" w:lineRule="exact"/>
              <w:ind w:left="58"/>
              <w:jc w:val="center"/>
              <w:rPr>
                <w:sz w:val="24"/>
              </w:rPr>
            </w:pPr>
            <w:r>
              <w:rPr>
                <w:w w:val="99"/>
                <w:sz w:val="24"/>
              </w:rPr>
              <w:t>-</w:t>
            </w:r>
          </w:p>
        </w:tc>
      </w:tr>
      <w:tr w:rsidR="001814F4" w:rsidTr="00D57B65">
        <w:trPr>
          <w:trHeight w:val="275"/>
        </w:trPr>
        <w:tc>
          <w:tcPr>
            <w:tcW w:w="566" w:type="dxa"/>
          </w:tcPr>
          <w:p w:rsidR="001814F4" w:rsidRDefault="001814F4" w:rsidP="001814F4">
            <w:pPr>
              <w:pStyle w:val="TableParagraph"/>
              <w:spacing w:line="256" w:lineRule="exact"/>
              <w:ind w:right="206"/>
              <w:jc w:val="right"/>
              <w:rPr>
                <w:w w:val="99"/>
                <w:sz w:val="24"/>
                <w:lang w:val="ru-RU"/>
              </w:rPr>
            </w:pPr>
          </w:p>
          <w:p w:rsidR="001814F4" w:rsidRPr="002D3F60" w:rsidRDefault="001814F4" w:rsidP="001814F4">
            <w:pPr>
              <w:pStyle w:val="TableParagraph"/>
              <w:spacing w:line="256" w:lineRule="exact"/>
              <w:ind w:right="206"/>
              <w:jc w:val="right"/>
              <w:rPr>
                <w:sz w:val="24"/>
                <w:lang w:val="ru-RU"/>
              </w:rPr>
            </w:pPr>
            <w:r>
              <w:rPr>
                <w:w w:val="99"/>
                <w:sz w:val="24"/>
                <w:lang w:val="ru-RU"/>
              </w:rPr>
              <w:t>4</w:t>
            </w:r>
          </w:p>
        </w:tc>
        <w:tc>
          <w:tcPr>
            <w:tcW w:w="3004" w:type="dxa"/>
          </w:tcPr>
          <w:p w:rsidR="001814F4" w:rsidRPr="002D3F60" w:rsidRDefault="001814F4" w:rsidP="001814F4">
            <w:pPr>
              <w:pStyle w:val="TableParagraph"/>
              <w:spacing w:line="256" w:lineRule="exact"/>
              <w:ind w:left="108"/>
              <w:rPr>
                <w:sz w:val="24"/>
                <w:lang w:val="ru-RU"/>
              </w:rPr>
            </w:pPr>
            <w:r w:rsidRPr="002D3F60">
              <w:rPr>
                <w:sz w:val="24"/>
                <w:szCs w:val="28"/>
                <w:lang w:val="ru-RU"/>
              </w:rPr>
              <w:t>«Старое Шигалеево – Пестрецы» - Ленино-Кокушкино</w:t>
            </w:r>
          </w:p>
        </w:tc>
        <w:tc>
          <w:tcPr>
            <w:tcW w:w="1818" w:type="dxa"/>
          </w:tcPr>
          <w:p w:rsidR="001814F4" w:rsidRDefault="001814F4" w:rsidP="001814F4">
            <w:pPr>
              <w:pStyle w:val="TableParagraph"/>
              <w:spacing w:line="256" w:lineRule="exact"/>
              <w:ind w:left="698" w:right="649"/>
              <w:jc w:val="center"/>
              <w:rPr>
                <w:sz w:val="24"/>
              </w:rPr>
            </w:pPr>
            <w:r>
              <w:rPr>
                <w:sz w:val="24"/>
              </w:rPr>
              <w:t>2,4</w:t>
            </w:r>
          </w:p>
        </w:tc>
        <w:tc>
          <w:tcPr>
            <w:tcW w:w="1559" w:type="dxa"/>
          </w:tcPr>
          <w:p w:rsidR="001814F4" w:rsidRDefault="001814F4" w:rsidP="001814F4">
            <w:pPr>
              <w:pStyle w:val="TableParagraph"/>
              <w:spacing w:line="256" w:lineRule="exact"/>
              <w:ind w:left="572" w:right="516"/>
              <w:jc w:val="center"/>
              <w:rPr>
                <w:sz w:val="24"/>
              </w:rPr>
            </w:pPr>
            <w:r>
              <w:rPr>
                <w:sz w:val="24"/>
              </w:rPr>
              <w:t>2,4</w:t>
            </w:r>
          </w:p>
        </w:tc>
        <w:tc>
          <w:tcPr>
            <w:tcW w:w="1518" w:type="dxa"/>
          </w:tcPr>
          <w:p w:rsidR="001814F4" w:rsidRDefault="001814F4" w:rsidP="001814F4">
            <w:pPr>
              <w:pStyle w:val="TableParagraph"/>
              <w:spacing w:line="256" w:lineRule="exact"/>
              <w:ind w:left="61"/>
              <w:jc w:val="center"/>
              <w:rPr>
                <w:sz w:val="24"/>
              </w:rPr>
            </w:pPr>
            <w:r>
              <w:rPr>
                <w:w w:val="99"/>
                <w:sz w:val="24"/>
              </w:rPr>
              <w:t>-</w:t>
            </w:r>
          </w:p>
        </w:tc>
        <w:tc>
          <w:tcPr>
            <w:tcW w:w="1264" w:type="dxa"/>
          </w:tcPr>
          <w:p w:rsidR="001814F4" w:rsidRDefault="001814F4" w:rsidP="001814F4">
            <w:pPr>
              <w:pStyle w:val="TableParagraph"/>
              <w:spacing w:line="256" w:lineRule="exact"/>
              <w:ind w:left="58"/>
              <w:jc w:val="center"/>
              <w:rPr>
                <w:sz w:val="24"/>
              </w:rPr>
            </w:pPr>
            <w:r>
              <w:rPr>
                <w:w w:val="99"/>
                <w:sz w:val="24"/>
              </w:rPr>
              <w:t>-</w:t>
            </w:r>
          </w:p>
        </w:tc>
      </w:tr>
      <w:tr w:rsidR="001814F4" w:rsidTr="00D57B65">
        <w:trPr>
          <w:trHeight w:val="278"/>
        </w:trPr>
        <w:tc>
          <w:tcPr>
            <w:tcW w:w="566" w:type="dxa"/>
          </w:tcPr>
          <w:p w:rsidR="001814F4" w:rsidRDefault="001814F4" w:rsidP="001814F4">
            <w:pPr>
              <w:pStyle w:val="TableParagraph"/>
              <w:rPr>
                <w:sz w:val="20"/>
              </w:rPr>
            </w:pPr>
          </w:p>
        </w:tc>
        <w:tc>
          <w:tcPr>
            <w:tcW w:w="3004" w:type="dxa"/>
          </w:tcPr>
          <w:p w:rsidR="001814F4" w:rsidRDefault="001814F4" w:rsidP="001814F4">
            <w:pPr>
              <w:pStyle w:val="TableParagraph"/>
              <w:spacing w:line="258" w:lineRule="exact"/>
              <w:ind w:left="108"/>
              <w:rPr>
                <w:b/>
                <w:sz w:val="24"/>
              </w:rPr>
            </w:pPr>
            <w:r>
              <w:rPr>
                <w:b/>
                <w:sz w:val="24"/>
              </w:rPr>
              <w:t>Всего</w:t>
            </w:r>
          </w:p>
        </w:tc>
        <w:tc>
          <w:tcPr>
            <w:tcW w:w="1818" w:type="dxa"/>
          </w:tcPr>
          <w:p w:rsidR="001814F4" w:rsidRDefault="001814F4" w:rsidP="001814F4">
            <w:pPr>
              <w:pStyle w:val="TableParagraph"/>
              <w:spacing w:line="258" w:lineRule="exact"/>
              <w:ind w:left="698" w:right="649"/>
              <w:jc w:val="center"/>
              <w:rPr>
                <w:b/>
                <w:sz w:val="24"/>
              </w:rPr>
            </w:pPr>
            <w:r>
              <w:rPr>
                <w:b/>
                <w:sz w:val="24"/>
              </w:rPr>
              <w:t>12,4</w:t>
            </w:r>
          </w:p>
        </w:tc>
        <w:tc>
          <w:tcPr>
            <w:tcW w:w="1559" w:type="dxa"/>
          </w:tcPr>
          <w:p w:rsidR="001814F4" w:rsidRDefault="001814F4" w:rsidP="001814F4">
            <w:pPr>
              <w:pStyle w:val="TableParagraph"/>
              <w:spacing w:line="258" w:lineRule="exact"/>
              <w:ind w:left="572" w:right="516"/>
              <w:jc w:val="center"/>
              <w:rPr>
                <w:b/>
                <w:sz w:val="24"/>
              </w:rPr>
            </w:pPr>
            <w:r>
              <w:rPr>
                <w:b/>
                <w:sz w:val="24"/>
              </w:rPr>
              <w:t>12,4</w:t>
            </w:r>
          </w:p>
        </w:tc>
        <w:tc>
          <w:tcPr>
            <w:tcW w:w="1518" w:type="dxa"/>
          </w:tcPr>
          <w:p w:rsidR="001814F4" w:rsidRDefault="001814F4" w:rsidP="001814F4">
            <w:pPr>
              <w:pStyle w:val="TableParagraph"/>
              <w:spacing w:line="258" w:lineRule="exact"/>
              <w:ind w:left="61"/>
              <w:jc w:val="center"/>
              <w:rPr>
                <w:b/>
                <w:sz w:val="24"/>
              </w:rPr>
            </w:pPr>
            <w:r>
              <w:rPr>
                <w:b/>
                <w:w w:val="99"/>
                <w:sz w:val="24"/>
              </w:rPr>
              <w:t>-</w:t>
            </w:r>
          </w:p>
        </w:tc>
        <w:tc>
          <w:tcPr>
            <w:tcW w:w="1264" w:type="dxa"/>
          </w:tcPr>
          <w:p w:rsidR="001814F4" w:rsidRDefault="001814F4" w:rsidP="001814F4">
            <w:pPr>
              <w:pStyle w:val="TableParagraph"/>
              <w:spacing w:line="258" w:lineRule="exact"/>
              <w:ind w:left="58"/>
              <w:jc w:val="center"/>
              <w:rPr>
                <w:b/>
                <w:sz w:val="24"/>
              </w:rPr>
            </w:pPr>
            <w:r>
              <w:rPr>
                <w:b/>
                <w:w w:val="99"/>
                <w:sz w:val="24"/>
              </w:rPr>
              <w:t>-</w:t>
            </w:r>
          </w:p>
        </w:tc>
      </w:tr>
      <w:tr w:rsidR="001814F4" w:rsidTr="00D57B65">
        <w:trPr>
          <w:trHeight w:val="551"/>
        </w:trPr>
        <w:tc>
          <w:tcPr>
            <w:tcW w:w="566" w:type="dxa"/>
          </w:tcPr>
          <w:p w:rsidR="001814F4" w:rsidRDefault="001814F4" w:rsidP="001814F4">
            <w:pPr>
              <w:pStyle w:val="TableParagraph"/>
              <w:rPr>
                <w:sz w:val="26"/>
              </w:rPr>
            </w:pPr>
          </w:p>
        </w:tc>
        <w:tc>
          <w:tcPr>
            <w:tcW w:w="9163" w:type="dxa"/>
            <w:gridSpan w:val="5"/>
          </w:tcPr>
          <w:p w:rsidR="001814F4" w:rsidRPr="00D57B65" w:rsidRDefault="001814F4" w:rsidP="001814F4">
            <w:pPr>
              <w:pStyle w:val="TableParagraph"/>
              <w:spacing w:line="270" w:lineRule="exact"/>
              <w:ind w:left="1384" w:right="1337"/>
              <w:jc w:val="center"/>
              <w:rPr>
                <w:b/>
                <w:i/>
                <w:sz w:val="24"/>
                <w:lang w:val="ru-RU"/>
              </w:rPr>
            </w:pPr>
            <w:r w:rsidRPr="00D57B65">
              <w:rPr>
                <w:b/>
                <w:i/>
                <w:sz w:val="24"/>
                <w:lang w:val="ru-RU"/>
              </w:rPr>
              <w:t>Автодороги местного значения</w:t>
            </w:r>
          </w:p>
          <w:p w:rsidR="001814F4" w:rsidRPr="00D57B65" w:rsidRDefault="001814F4" w:rsidP="001814F4">
            <w:pPr>
              <w:pStyle w:val="TableParagraph"/>
              <w:spacing w:line="261" w:lineRule="exact"/>
              <w:ind w:left="1389" w:right="1337"/>
              <w:jc w:val="center"/>
              <w:rPr>
                <w:sz w:val="24"/>
                <w:lang w:val="ru-RU"/>
              </w:rPr>
            </w:pPr>
            <w:r w:rsidRPr="00D57B65">
              <w:rPr>
                <w:sz w:val="24"/>
                <w:lang w:val="ru-RU"/>
              </w:rPr>
              <w:t>(за исключением улично-дорожной сети населенных пунктов)</w:t>
            </w:r>
          </w:p>
        </w:tc>
      </w:tr>
      <w:tr w:rsidR="001814F4" w:rsidTr="00D57B65">
        <w:trPr>
          <w:trHeight w:val="551"/>
        </w:trPr>
        <w:tc>
          <w:tcPr>
            <w:tcW w:w="566" w:type="dxa"/>
          </w:tcPr>
          <w:p w:rsidR="001814F4" w:rsidRPr="00B161DB" w:rsidRDefault="001814F4" w:rsidP="001814F4">
            <w:pPr>
              <w:pStyle w:val="TableParagraph"/>
              <w:spacing w:before="128"/>
              <w:ind w:right="206"/>
              <w:jc w:val="right"/>
              <w:rPr>
                <w:color w:val="000000" w:themeColor="text1"/>
                <w:sz w:val="24"/>
              </w:rPr>
            </w:pPr>
            <w:r w:rsidRPr="00B161DB">
              <w:rPr>
                <w:color w:val="000000" w:themeColor="text1"/>
                <w:w w:val="99"/>
                <w:sz w:val="24"/>
              </w:rPr>
              <w:t>1</w:t>
            </w:r>
          </w:p>
        </w:tc>
        <w:tc>
          <w:tcPr>
            <w:tcW w:w="3004" w:type="dxa"/>
          </w:tcPr>
          <w:p w:rsidR="001814F4" w:rsidRPr="00B161DB" w:rsidRDefault="001814F4" w:rsidP="001814F4">
            <w:pPr>
              <w:pStyle w:val="TableParagraph"/>
              <w:spacing w:line="268" w:lineRule="exact"/>
              <w:ind w:left="108"/>
              <w:rPr>
                <w:color w:val="000000" w:themeColor="text1"/>
                <w:sz w:val="24"/>
                <w:lang w:val="ru-RU"/>
              </w:rPr>
            </w:pPr>
            <w:r w:rsidRPr="00B161DB">
              <w:rPr>
                <w:color w:val="000000" w:themeColor="text1"/>
                <w:sz w:val="24"/>
                <w:lang w:val="ru-RU"/>
              </w:rPr>
              <w:t>«Подъезд к п.Козий Починок»</w:t>
            </w:r>
          </w:p>
        </w:tc>
        <w:tc>
          <w:tcPr>
            <w:tcW w:w="1818" w:type="dxa"/>
          </w:tcPr>
          <w:p w:rsidR="001814F4" w:rsidRPr="00B161DB" w:rsidRDefault="001814F4" w:rsidP="001814F4">
            <w:pPr>
              <w:pStyle w:val="TableParagraph"/>
              <w:spacing w:before="128"/>
              <w:ind w:left="698" w:right="649"/>
              <w:jc w:val="center"/>
              <w:rPr>
                <w:color w:val="000000" w:themeColor="text1"/>
                <w:sz w:val="24"/>
                <w:lang w:val="ru-RU"/>
              </w:rPr>
            </w:pPr>
            <w:r w:rsidRPr="00B161DB">
              <w:rPr>
                <w:color w:val="000000" w:themeColor="text1"/>
                <w:sz w:val="24"/>
                <w:lang w:val="ru-RU"/>
              </w:rPr>
              <w:t>0,24</w:t>
            </w:r>
          </w:p>
        </w:tc>
        <w:tc>
          <w:tcPr>
            <w:tcW w:w="1559" w:type="dxa"/>
          </w:tcPr>
          <w:p w:rsidR="001814F4" w:rsidRPr="00B161DB" w:rsidRDefault="001814F4" w:rsidP="001814F4">
            <w:pPr>
              <w:pStyle w:val="TableParagraph"/>
              <w:spacing w:before="128"/>
              <w:ind w:left="572" w:right="516"/>
              <w:jc w:val="center"/>
              <w:rPr>
                <w:color w:val="000000" w:themeColor="text1"/>
                <w:sz w:val="24"/>
                <w:lang w:val="ru-RU"/>
              </w:rPr>
            </w:pPr>
            <w:r w:rsidRPr="00B161DB">
              <w:rPr>
                <w:color w:val="000000" w:themeColor="text1"/>
                <w:sz w:val="24"/>
                <w:lang w:val="ru-RU"/>
              </w:rPr>
              <w:t>0,24</w:t>
            </w:r>
          </w:p>
        </w:tc>
        <w:tc>
          <w:tcPr>
            <w:tcW w:w="1518" w:type="dxa"/>
          </w:tcPr>
          <w:p w:rsidR="001814F4" w:rsidRPr="00B161DB" w:rsidRDefault="001814F4" w:rsidP="001814F4">
            <w:pPr>
              <w:pStyle w:val="TableParagraph"/>
              <w:spacing w:before="128"/>
              <w:ind w:left="61"/>
              <w:jc w:val="center"/>
              <w:rPr>
                <w:color w:val="000000" w:themeColor="text1"/>
                <w:sz w:val="24"/>
              </w:rPr>
            </w:pPr>
            <w:r w:rsidRPr="00B161DB">
              <w:rPr>
                <w:color w:val="000000" w:themeColor="text1"/>
                <w:w w:val="99"/>
                <w:sz w:val="24"/>
              </w:rPr>
              <w:t>-</w:t>
            </w:r>
          </w:p>
        </w:tc>
        <w:tc>
          <w:tcPr>
            <w:tcW w:w="1264" w:type="dxa"/>
          </w:tcPr>
          <w:p w:rsidR="001814F4" w:rsidRPr="00B161DB" w:rsidRDefault="001814F4" w:rsidP="001814F4">
            <w:pPr>
              <w:pStyle w:val="TableParagraph"/>
              <w:spacing w:before="128"/>
              <w:ind w:left="58"/>
              <w:jc w:val="center"/>
              <w:rPr>
                <w:color w:val="000000" w:themeColor="text1"/>
                <w:sz w:val="24"/>
              </w:rPr>
            </w:pPr>
            <w:r w:rsidRPr="00B161DB">
              <w:rPr>
                <w:color w:val="000000" w:themeColor="text1"/>
                <w:w w:val="99"/>
                <w:sz w:val="24"/>
              </w:rPr>
              <w:t>-</w:t>
            </w:r>
          </w:p>
        </w:tc>
      </w:tr>
      <w:tr w:rsidR="001814F4" w:rsidTr="00D57B65">
        <w:trPr>
          <w:trHeight w:val="551"/>
        </w:trPr>
        <w:tc>
          <w:tcPr>
            <w:tcW w:w="566" w:type="dxa"/>
          </w:tcPr>
          <w:p w:rsidR="001814F4" w:rsidRPr="00B161DB" w:rsidRDefault="001814F4" w:rsidP="001814F4">
            <w:pPr>
              <w:pStyle w:val="TableParagraph"/>
              <w:spacing w:before="128"/>
              <w:ind w:right="206"/>
              <w:jc w:val="right"/>
              <w:rPr>
                <w:color w:val="000000" w:themeColor="text1"/>
                <w:sz w:val="24"/>
              </w:rPr>
            </w:pPr>
            <w:r w:rsidRPr="00B161DB">
              <w:rPr>
                <w:color w:val="000000" w:themeColor="text1"/>
                <w:w w:val="99"/>
                <w:sz w:val="24"/>
              </w:rPr>
              <w:t>2</w:t>
            </w:r>
          </w:p>
        </w:tc>
        <w:tc>
          <w:tcPr>
            <w:tcW w:w="3004" w:type="dxa"/>
          </w:tcPr>
          <w:p w:rsidR="001814F4" w:rsidRPr="00B161DB" w:rsidRDefault="001814F4" w:rsidP="001814F4">
            <w:pPr>
              <w:pStyle w:val="TableParagraph"/>
              <w:spacing w:line="268" w:lineRule="exact"/>
              <w:ind w:left="108"/>
              <w:rPr>
                <w:color w:val="000000" w:themeColor="text1"/>
                <w:sz w:val="24"/>
                <w:lang w:val="ru-RU"/>
              </w:rPr>
            </w:pPr>
            <w:r w:rsidRPr="00B161DB">
              <w:rPr>
                <w:color w:val="000000" w:themeColor="text1"/>
                <w:sz w:val="24"/>
                <w:lang w:val="ru-RU"/>
              </w:rPr>
              <w:t>«Подъезд к</w:t>
            </w:r>
          </w:p>
          <w:p w:rsidR="001814F4" w:rsidRPr="00B161DB" w:rsidRDefault="001814F4" w:rsidP="001814F4">
            <w:pPr>
              <w:pStyle w:val="TableParagraph"/>
              <w:spacing w:line="264" w:lineRule="exact"/>
              <w:ind w:left="108"/>
              <w:rPr>
                <w:color w:val="000000" w:themeColor="text1"/>
                <w:sz w:val="24"/>
                <w:lang w:val="ru-RU"/>
              </w:rPr>
            </w:pPr>
            <w:r w:rsidRPr="00B161DB">
              <w:rPr>
                <w:color w:val="000000" w:themeColor="text1"/>
                <w:sz w:val="24"/>
                <w:lang w:val="ru-RU"/>
              </w:rPr>
              <w:t>полигону ТБО»</w:t>
            </w:r>
          </w:p>
        </w:tc>
        <w:tc>
          <w:tcPr>
            <w:tcW w:w="1818" w:type="dxa"/>
          </w:tcPr>
          <w:p w:rsidR="001814F4" w:rsidRPr="00B161DB" w:rsidRDefault="001814F4" w:rsidP="001814F4">
            <w:pPr>
              <w:pStyle w:val="TableParagraph"/>
              <w:spacing w:before="128"/>
              <w:ind w:left="698" w:right="649"/>
              <w:jc w:val="center"/>
              <w:rPr>
                <w:color w:val="000000" w:themeColor="text1"/>
                <w:sz w:val="24"/>
                <w:lang w:val="ru-RU"/>
              </w:rPr>
            </w:pPr>
            <w:r w:rsidRPr="00B161DB">
              <w:rPr>
                <w:color w:val="000000" w:themeColor="text1"/>
                <w:sz w:val="24"/>
                <w:lang w:val="ru-RU"/>
              </w:rPr>
              <w:t>0,68</w:t>
            </w:r>
          </w:p>
        </w:tc>
        <w:tc>
          <w:tcPr>
            <w:tcW w:w="1559" w:type="dxa"/>
          </w:tcPr>
          <w:p w:rsidR="001814F4" w:rsidRPr="00B161DB" w:rsidRDefault="001814F4" w:rsidP="001814F4">
            <w:pPr>
              <w:pStyle w:val="TableParagraph"/>
              <w:spacing w:before="128"/>
              <w:ind w:left="56"/>
              <w:jc w:val="center"/>
              <w:rPr>
                <w:color w:val="000000" w:themeColor="text1"/>
                <w:sz w:val="24"/>
              </w:rPr>
            </w:pPr>
            <w:r w:rsidRPr="00B161DB">
              <w:rPr>
                <w:color w:val="000000" w:themeColor="text1"/>
                <w:w w:val="99"/>
                <w:sz w:val="24"/>
              </w:rPr>
              <w:t>-</w:t>
            </w:r>
          </w:p>
        </w:tc>
        <w:tc>
          <w:tcPr>
            <w:tcW w:w="1518" w:type="dxa"/>
          </w:tcPr>
          <w:p w:rsidR="001814F4" w:rsidRPr="00B161DB" w:rsidRDefault="001814F4" w:rsidP="001814F4">
            <w:pPr>
              <w:pStyle w:val="TableParagraph"/>
              <w:spacing w:before="128"/>
              <w:ind w:left="174" w:right="114"/>
              <w:jc w:val="center"/>
              <w:rPr>
                <w:color w:val="000000" w:themeColor="text1"/>
                <w:sz w:val="24"/>
                <w:lang w:val="ru-RU"/>
              </w:rPr>
            </w:pPr>
            <w:r w:rsidRPr="00B161DB">
              <w:rPr>
                <w:color w:val="000000" w:themeColor="text1"/>
                <w:sz w:val="24"/>
              </w:rPr>
              <w:t>0,</w:t>
            </w:r>
            <w:r w:rsidRPr="00B161DB">
              <w:rPr>
                <w:color w:val="000000" w:themeColor="text1"/>
                <w:sz w:val="24"/>
                <w:lang w:val="ru-RU"/>
              </w:rPr>
              <w:t>68</w:t>
            </w:r>
          </w:p>
        </w:tc>
        <w:tc>
          <w:tcPr>
            <w:tcW w:w="1264" w:type="dxa"/>
          </w:tcPr>
          <w:p w:rsidR="001814F4" w:rsidRPr="00B161DB" w:rsidRDefault="001814F4" w:rsidP="001814F4">
            <w:pPr>
              <w:pStyle w:val="TableParagraph"/>
              <w:spacing w:before="128"/>
              <w:ind w:left="58"/>
              <w:jc w:val="center"/>
              <w:rPr>
                <w:color w:val="000000" w:themeColor="text1"/>
                <w:sz w:val="24"/>
              </w:rPr>
            </w:pPr>
            <w:r w:rsidRPr="00B161DB">
              <w:rPr>
                <w:color w:val="000000" w:themeColor="text1"/>
                <w:w w:val="99"/>
                <w:sz w:val="24"/>
              </w:rPr>
              <w:t>-</w:t>
            </w:r>
          </w:p>
        </w:tc>
      </w:tr>
      <w:tr w:rsidR="001814F4" w:rsidTr="00D57B65">
        <w:trPr>
          <w:trHeight w:val="275"/>
        </w:trPr>
        <w:tc>
          <w:tcPr>
            <w:tcW w:w="566" w:type="dxa"/>
          </w:tcPr>
          <w:p w:rsidR="001814F4" w:rsidRPr="00B161DB" w:rsidRDefault="001814F4" w:rsidP="001814F4">
            <w:pPr>
              <w:pStyle w:val="TableParagraph"/>
              <w:rPr>
                <w:color w:val="000000" w:themeColor="text1"/>
                <w:sz w:val="20"/>
              </w:rPr>
            </w:pPr>
          </w:p>
        </w:tc>
        <w:tc>
          <w:tcPr>
            <w:tcW w:w="3004" w:type="dxa"/>
          </w:tcPr>
          <w:p w:rsidR="001814F4" w:rsidRPr="00B161DB" w:rsidRDefault="001814F4" w:rsidP="001814F4">
            <w:pPr>
              <w:pStyle w:val="TableParagraph"/>
              <w:spacing w:line="256" w:lineRule="exact"/>
              <w:ind w:left="108"/>
              <w:rPr>
                <w:b/>
                <w:color w:val="000000" w:themeColor="text1"/>
                <w:sz w:val="24"/>
              </w:rPr>
            </w:pPr>
            <w:r w:rsidRPr="00B161DB">
              <w:rPr>
                <w:b/>
                <w:color w:val="000000" w:themeColor="text1"/>
                <w:sz w:val="24"/>
              </w:rPr>
              <w:t>Всего</w:t>
            </w:r>
          </w:p>
        </w:tc>
        <w:tc>
          <w:tcPr>
            <w:tcW w:w="1818" w:type="dxa"/>
          </w:tcPr>
          <w:p w:rsidR="001814F4" w:rsidRPr="00B161DB" w:rsidRDefault="00B161DB" w:rsidP="001814F4">
            <w:pPr>
              <w:pStyle w:val="TableParagraph"/>
              <w:spacing w:line="256" w:lineRule="exact"/>
              <w:ind w:left="698" w:right="649"/>
              <w:jc w:val="center"/>
              <w:rPr>
                <w:b/>
                <w:color w:val="000000" w:themeColor="text1"/>
                <w:sz w:val="24"/>
                <w:lang w:val="ru-RU"/>
              </w:rPr>
            </w:pPr>
            <w:r>
              <w:rPr>
                <w:b/>
                <w:color w:val="000000" w:themeColor="text1"/>
                <w:sz w:val="24"/>
                <w:lang w:val="ru-RU"/>
              </w:rPr>
              <w:t>0,92</w:t>
            </w:r>
          </w:p>
        </w:tc>
        <w:tc>
          <w:tcPr>
            <w:tcW w:w="1559" w:type="dxa"/>
          </w:tcPr>
          <w:p w:rsidR="001814F4" w:rsidRPr="00B161DB" w:rsidRDefault="00B161DB" w:rsidP="001814F4">
            <w:pPr>
              <w:pStyle w:val="TableParagraph"/>
              <w:spacing w:line="256" w:lineRule="exact"/>
              <w:ind w:left="571" w:right="516"/>
              <w:jc w:val="center"/>
              <w:rPr>
                <w:b/>
                <w:color w:val="000000" w:themeColor="text1"/>
                <w:sz w:val="24"/>
                <w:lang w:val="ru-RU"/>
              </w:rPr>
            </w:pPr>
            <w:r>
              <w:rPr>
                <w:b/>
                <w:color w:val="000000" w:themeColor="text1"/>
                <w:sz w:val="24"/>
                <w:lang w:val="ru-RU"/>
              </w:rPr>
              <w:t>0,24</w:t>
            </w:r>
          </w:p>
        </w:tc>
        <w:tc>
          <w:tcPr>
            <w:tcW w:w="1518" w:type="dxa"/>
          </w:tcPr>
          <w:p w:rsidR="001814F4" w:rsidRPr="00B161DB" w:rsidRDefault="001814F4" w:rsidP="00B161DB">
            <w:pPr>
              <w:pStyle w:val="TableParagraph"/>
              <w:spacing w:line="256" w:lineRule="exact"/>
              <w:ind w:left="174" w:right="114"/>
              <w:jc w:val="center"/>
              <w:rPr>
                <w:b/>
                <w:color w:val="000000" w:themeColor="text1"/>
                <w:sz w:val="24"/>
                <w:lang w:val="ru-RU"/>
              </w:rPr>
            </w:pPr>
            <w:r w:rsidRPr="00B161DB">
              <w:rPr>
                <w:b/>
                <w:color w:val="000000" w:themeColor="text1"/>
                <w:sz w:val="24"/>
              </w:rPr>
              <w:t>0,</w:t>
            </w:r>
            <w:r w:rsidR="00B161DB">
              <w:rPr>
                <w:b/>
                <w:color w:val="000000" w:themeColor="text1"/>
                <w:sz w:val="24"/>
                <w:lang w:val="ru-RU"/>
              </w:rPr>
              <w:t>68</w:t>
            </w:r>
          </w:p>
        </w:tc>
        <w:tc>
          <w:tcPr>
            <w:tcW w:w="1264" w:type="dxa"/>
          </w:tcPr>
          <w:p w:rsidR="001814F4" w:rsidRPr="00B161DB" w:rsidRDefault="00B161DB" w:rsidP="001814F4">
            <w:pPr>
              <w:pStyle w:val="TableParagraph"/>
              <w:spacing w:line="256" w:lineRule="exact"/>
              <w:ind w:left="117" w:right="60"/>
              <w:jc w:val="center"/>
              <w:rPr>
                <w:b/>
                <w:color w:val="000000" w:themeColor="text1"/>
                <w:sz w:val="24"/>
              </w:rPr>
            </w:pPr>
            <w:r w:rsidRPr="00B161DB">
              <w:rPr>
                <w:color w:val="000000" w:themeColor="text1"/>
                <w:w w:val="99"/>
                <w:sz w:val="24"/>
              </w:rPr>
              <w:t>-</w:t>
            </w:r>
          </w:p>
        </w:tc>
      </w:tr>
      <w:tr w:rsidR="001814F4" w:rsidTr="00D57B65">
        <w:trPr>
          <w:trHeight w:val="278"/>
        </w:trPr>
        <w:tc>
          <w:tcPr>
            <w:tcW w:w="566" w:type="dxa"/>
          </w:tcPr>
          <w:p w:rsidR="001814F4" w:rsidRPr="00B161DB" w:rsidRDefault="001814F4" w:rsidP="001814F4">
            <w:pPr>
              <w:pStyle w:val="TableParagraph"/>
              <w:rPr>
                <w:color w:val="000000" w:themeColor="text1"/>
                <w:sz w:val="20"/>
              </w:rPr>
            </w:pPr>
          </w:p>
        </w:tc>
        <w:tc>
          <w:tcPr>
            <w:tcW w:w="3004" w:type="dxa"/>
          </w:tcPr>
          <w:p w:rsidR="001814F4" w:rsidRPr="00B161DB" w:rsidRDefault="001814F4" w:rsidP="001814F4">
            <w:pPr>
              <w:pStyle w:val="TableParagraph"/>
              <w:spacing w:line="258" w:lineRule="exact"/>
              <w:ind w:left="108"/>
              <w:rPr>
                <w:b/>
                <w:color w:val="000000" w:themeColor="text1"/>
                <w:sz w:val="24"/>
              </w:rPr>
            </w:pPr>
            <w:r w:rsidRPr="00B161DB">
              <w:rPr>
                <w:b/>
                <w:color w:val="000000" w:themeColor="text1"/>
                <w:sz w:val="24"/>
              </w:rPr>
              <w:t>ИТОГО</w:t>
            </w:r>
          </w:p>
        </w:tc>
        <w:tc>
          <w:tcPr>
            <w:tcW w:w="1818" w:type="dxa"/>
          </w:tcPr>
          <w:p w:rsidR="001814F4" w:rsidRPr="00B161DB" w:rsidRDefault="001814F4" w:rsidP="00B161DB">
            <w:pPr>
              <w:pStyle w:val="TableParagraph"/>
              <w:spacing w:line="258" w:lineRule="exact"/>
              <w:ind w:left="698" w:right="568"/>
              <w:jc w:val="center"/>
              <w:rPr>
                <w:b/>
                <w:color w:val="000000" w:themeColor="text1"/>
                <w:sz w:val="24"/>
                <w:lang w:val="ru-RU"/>
              </w:rPr>
            </w:pPr>
            <w:r w:rsidRPr="00B161DB">
              <w:rPr>
                <w:b/>
                <w:color w:val="000000" w:themeColor="text1"/>
                <w:sz w:val="24"/>
              </w:rPr>
              <w:t>1</w:t>
            </w:r>
            <w:r w:rsidR="00B161DB">
              <w:rPr>
                <w:b/>
                <w:color w:val="000000" w:themeColor="text1"/>
                <w:sz w:val="24"/>
                <w:lang w:val="ru-RU"/>
              </w:rPr>
              <w:t>3</w:t>
            </w:r>
            <w:r w:rsidRPr="00B161DB">
              <w:rPr>
                <w:b/>
                <w:color w:val="000000" w:themeColor="text1"/>
                <w:sz w:val="24"/>
              </w:rPr>
              <w:t>,3</w:t>
            </w:r>
            <w:r w:rsidR="00B161DB">
              <w:rPr>
                <w:b/>
                <w:color w:val="000000" w:themeColor="text1"/>
                <w:sz w:val="24"/>
                <w:lang w:val="ru-RU"/>
              </w:rPr>
              <w:t>2</w:t>
            </w:r>
          </w:p>
        </w:tc>
        <w:tc>
          <w:tcPr>
            <w:tcW w:w="1559" w:type="dxa"/>
          </w:tcPr>
          <w:p w:rsidR="001814F4" w:rsidRPr="00B161DB" w:rsidRDefault="001814F4" w:rsidP="00B161DB">
            <w:pPr>
              <w:pStyle w:val="TableParagraph"/>
              <w:tabs>
                <w:tab w:val="left" w:pos="849"/>
              </w:tabs>
              <w:spacing w:line="258" w:lineRule="exact"/>
              <w:ind w:left="572" w:right="426"/>
              <w:jc w:val="center"/>
              <w:rPr>
                <w:b/>
                <w:color w:val="000000" w:themeColor="text1"/>
                <w:sz w:val="24"/>
                <w:lang w:val="ru-RU"/>
              </w:rPr>
            </w:pPr>
            <w:r w:rsidRPr="00B161DB">
              <w:rPr>
                <w:b/>
                <w:color w:val="000000" w:themeColor="text1"/>
                <w:sz w:val="24"/>
              </w:rPr>
              <w:t>1</w:t>
            </w:r>
            <w:r w:rsidR="00B161DB">
              <w:rPr>
                <w:b/>
                <w:color w:val="000000" w:themeColor="text1"/>
                <w:sz w:val="24"/>
                <w:lang w:val="ru-RU"/>
              </w:rPr>
              <w:t>2,64</w:t>
            </w:r>
          </w:p>
        </w:tc>
        <w:tc>
          <w:tcPr>
            <w:tcW w:w="1518" w:type="dxa"/>
          </w:tcPr>
          <w:p w:rsidR="001814F4" w:rsidRPr="00B161DB" w:rsidRDefault="00B161DB" w:rsidP="001814F4">
            <w:pPr>
              <w:pStyle w:val="TableParagraph"/>
              <w:spacing w:line="258" w:lineRule="exact"/>
              <w:ind w:left="174" w:right="114"/>
              <w:jc w:val="center"/>
              <w:rPr>
                <w:b/>
                <w:color w:val="000000" w:themeColor="text1"/>
                <w:sz w:val="24"/>
                <w:lang w:val="ru-RU"/>
              </w:rPr>
            </w:pPr>
            <w:r>
              <w:rPr>
                <w:b/>
                <w:color w:val="000000" w:themeColor="text1"/>
                <w:sz w:val="24"/>
                <w:lang w:val="ru-RU"/>
              </w:rPr>
              <w:t>0,68</w:t>
            </w:r>
          </w:p>
        </w:tc>
        <w:tc>
          <w:tcPr>
            <w:tcW w:w="1264" w:type="dxa"/>
          </w:tcPr>
          <w:p w:rsidR="001814F4" w:rsidRPr="00B161DB" w:rsidRDefault="00B161DB" w:rsidP="001814F4">
            <w:pPr>
              <w:pStyle w:val="TableParagraph"/>
              <w:spacing w:line="258" w:lineRule="exact"/>
              <w:ind w:left="117" w:right="60"/>
              <w:jc w:val="center"/>
              <w:rPr>
                <w:b/>
                <w:color w:val="000000" w:themeColor="text1"/>
                <w:sz w:val="24"/>
              </w:rPr>
            </w:pPr>
            <w:r w:rsidRPr="00B161DB">
              <w:rPr>
                <w:color w:val="000000" w:themeColor="text1"/>
                <w:w w:val="99"/>
                <w:sz w:val="24"/>
              </w:rPr>
              <w:t>-</w:t>
            </w:r>
          </w:p>
        </w:tc>
      </w:tr>
    </w:tbl>
    <w:p w:rsidR="00510EB7" w:rsidRDefault="00510EB7" w:rsidP="00B161DB">
      <w:pPr>
        <w:jc w:val="both"/>
        <w:rPr>
          <w:sz w:val="28"/>
          <w:szCs w:val="28"/>
        </w:rPr>
      </w:pPr>
    </w:p>
    <w:p w:rsidR="00510EB7" w:rsidRPr="00E578CF" w:rsidRDefault="00510EB7" w:rsidP="00AF7636">
      <w:pPr>
        <w:pStyle w:val="31"/>
        <w:numPr>
          <w:ilvl w:val="2"/>
          <w:numId w:val="47"/>
        </w:numPr>
        <w:spacing w:before="120" w:after="120"/>
        <w:jc w:val="center"/>
        <w:rPr>
          <w:rFonts w:ascii="Times New Roman" w:hAnsi="Times New Roman"/>
          <w:bCs w:val="0"/>
          <w:i/>
          <w:sz w:val="28"/>
          <w:szCs w:val="28"/>
        </w:rPr>
      </w:pPr>
      <w:bookmarkStart w:id="56" w:name="_Toc12546465"/>
      <w:r w:rsidRPr="00E578CF">
        <w:rPr>
          <w:rFonts w:ascii="Times New Roman" w:hAnsi="Times New Roman"/>
          <w:bCs w:val="0"/>
          <w:i/>
          <w:sz w:val="28"/>
          <w:szCs w:val="28"/>
        </w:rPr>
        <w:t>Искусственные сооружения</w:t>
      </w:r>
      <w:bookmarkEnd w:id="56"/>
    </w:p>
    <w:p w:rsidR="00510EB7" w:rsidRPr="00E578CF" w:rsidRDefault="00510EB7" w:rsidP="00510EB7">
      <w:pPr>
        <w:ind w:firstLine="709"/>
        <w:jc w:val="both"/>
        <w:rPr>
          <w:sz w:val="28"/>
          <w:szCs w:val="28"/>
        </w:rPr>
      </w:pPr>
      <w:r w:rsidRPr="00E578CF">
        <w:rPr>
          <w:sz w:val="28"/>
          <w:szCs w:val="28"/>
        </w:rPr>
        <w:t xml:space="preserve">Согласно картографическому материалу на территории </w:t>
      </w:r>
      <w:r w:rsidRPr="001B483C">
        <w:rPr>
          <w:sz w:val="28"/>
          <w:szCs w:val="28"/>
        </w:rPr>
        <w:t>Пестречинского</w:t>
      </w:r>
      <w:r w:rsidRPr="00E578CF">
        <w:rPr>
          <w:sz w:val="28"/>
          <w:szCs w:val="28"/>
        </w:rPr>
        <w:t xml:space="preserve"> сельского поселения расположено </w:t>
      </w:r>
      <w:r w:rsidR="009934EE">
        <w:rPr>
          <w:sz w:val="28"/>
          <w:szCs w:val="28"/>
        </w:rPr>
        <w:t>4</w:t>
      </w:r>
      <w:r w:rsidRPr="00E578CF">
        <w:rPr>
          <w:sz w:val="28"/>
          <w:szCs w:val="28"/>
        </w:rPr>
        <w:t xml:space="preserve"> мос</w:t>
      </w:r>
      <w:r>
        <w:rPr>
          <w:sz w:val="28"/>
          <w:szCs w:val="28"/>
        </w:rPr>
        <w:t>та</w:t>
      </w:r>
      <w:r w:rsidRPr="00E578CF">
        <w:rPr>
          <w:sz w:val="28"/>
          <w:szCs w:val="28"/>
        </w:rPr>
        <w:t>:</w:t>
      </w:r>
    </w:p>
    <w:p w:rsidR="00510EB7" w:rsidRPr="00E578CF" w:rsidRDefault="00510EB7" w:rsidP="00AF7636">
      <w:pPr>
        <w:numPr>
          <w:ilvl w:val="0"/>
          <w:numId w:val="46"/>
        </w:numPr>
        <w:tabs>
          <w:tab w:val="left" w:pos="993"/>
        </w:tabs>
        <w:ind w:left="0" w:firstLine="709"/>
        <w:jc w:val="both"/>
        <w:rPr>
          <w:sz w:val="28"/>
          <w:szCs w:val="28"/>
        </w:rPr>
      </w:pPr>
      <w:r w:rsidRPr="00E578CF">
        <w:rPr>
          <w:sz w:val="28"/>
          <w:szCs w:val="28"/>
        </w:rPr>
        <w:t xml:space="preserve">на автомобильной дороге </w:t>
      </w:r>
      <w:r w:rsidR="00A03298">
        <w:rPr>
          <w:sz w:val="28"/>
          <w:szCs w:val="28"/>
        </w:rPr>
        <w:t>регионального</w:t>
      </w:r>
      <w:r w:rsidRPr="00E578CF">
        <w:rPr>
          <w:sz w:val="28"/>
          <w:szCs w:val="28"/>
        </w:rPr>
        <w:t xml:space="preserve"> значения </w:t>
      </w:r>
      <w:r w:rsidR="00A03298">
        <w:rPr>
          <w:sz w:val="28"/>
          <w:szCs w:val="28"/>
        </w:rPr>
        <w:t>16К-1323 М-7</w:t>
      </w:r>
      <w:r w:rsidRPr="00E578CF">
        <w:rPr>
          <w:sz w:val="28"/>
          <w:szCs w:val="28"/>
        </w:rPr>
        <w:t xml:space="preserve"> «Волга» </w:t>
      </w:r>
      <w:r w:rsidR="00A03298">
        <w:rPr>
          <w:sz w:val="28"/>
          <w:szCs w:val="28"/>
        </w:rPr>
        <w:t xml:space="preserve">- Кулаево – Пестрецы </w:t>
      </w:r>
      <w:r w:rsidRPr="00E578CF">
        <w:rPr>
          <w:sz w:val="28"/>
          <w:szCs w:val="28"/>
        </w:rPr>
        <w:t>через р.</w:t>
      </w:r>
      <w:r w:rsidR="00A03298">
        <w:rPr>
          <w:sz w:val="28"/>
          <w:szCs w:val="28"/>
        </w:rPr>
        <w:t>Сула</w:t>
      </w:r>
      <w:r w:rsidRPr="00E578CF">
        <w:rPr>
          <w:sz w:val="28"/>
          <w:szCs w:val="28"/>
        </w:rPr>
        <w:t>;</w:t>
      </w:r>
    </w:p>
    <w:p w:rsidR="00510EB7" w:rsidRDefault="00A03298" w:rsidP="00AF7636">
      <w:pPr>
        <w:numPr>
          <w:ilvl w:val="0"/>
          <w:numId w:val="46"/>
        </w:numPr>
        <w:tabs>
          <w:tab w:val="left" w:pos="993"/>
        </w:tabs>
        <w:ind w:left="0" w:firstLine="709"/>
        <w:jc w:val="both"/>
        <w:rPr>
          <w:sz w:val="28"/>
          <w:szCs w:val="28"/>
        </w:rPr>
      </w:pPr>
      <w:r>
        <w:rPr>
          <w:sz w:val="28"/>
          <w:szCs w:val="28"/>
        </w:rPr>
        <w:t>на автомобильной дороге регионального значения 16К-1329 Пестрецы – Чита – Янцеварцы через р.Мешу;</w:t>
      </w:r>
    </w:p>
    <w:p w:rsidR="00A03298" w:rsidRPr="00A03298" w:rsidRDefault="00A03298" w:rsidP="00AF7636">
      <w:pPr>
        <w:numPr>
          <w:ilvl w:val="0"/>
          <w:numId w:val="46"/>
        </w:numPr>
        <w:tabs>
          <w:tab w:val="left" w:pos="993"/>
        </w:tabs>
        <w:ind w:left="0" w:firstLine="709"/>
        <w:jc w:val="both"/>
        <w:rPr>
          <w:sz w:val="28"/>
          <w:szCs w:val="28"/>
        </w:rPr>
      </w:pPr>
      <w:r>
        <w:rPr>
          <w:sz w:val="28"/>
          <w:szCs w:val="28"/>
        </w:rPr>
        <w:t>на автомобильной дороге регионального значения 16К-1338 Старое Шигалеево – Пестрецы через р.Сула;</w:t>
      </w:r>
    </w:p>
    <w:p w:rsidR="00A03298" w:rsidRPr="00A03298" w:rsidRDefault="00510EB7" w:rsidP="00AF7636">
      <w:pPr>
        <w:numPr>
          <w:ilvl w:val="0"/>
          <w:numId w:val="46"/>
        </w:numPr>
        <w:tabs>
          <w:tab w:val="left" w:pos="993"/>
        </w:tabs>
        <w:ind w:left="0" w:firstLine="709"/>
        <w:jc w:val="both"/>
        <w:rPr>
          <w:sz w:val="28"/>
          <w:szCs w:val="28"/>
        </w:rPr>
      </w:pPr>
      <w:r w:rsidRPr="00E578CF">
        <w:rPr>
          <w:sz w:val="28"/>
          <w:szCs w:val="28"/>
        </w:rPr>
        <w:t xml:space="preserve">на </w:t>
      </w:r>
      <w:r w:rsidR="00A03298">
        <w:rPr>
          <w:sz w:val="28"/>
          <w:szCs w:val="28"/>
        </w:rPr>
        <w:t>подъезде к н.п.Козий Починок</w:t>
      </w:r>
      <w:r w:rsidRPr="00E578CF">
        <w:rPr>
          <w:sz w:val="28"/>
          <w:szCs w:val="28"/>
        </w:rPr>
        <w:t xml:space="preserve"> через р.</w:t>
      </w:r>
      <w:r w:rsidR="00A03298">
        <w:rPr>
          <w:sz w:val="28"/>
          <w:szCs w:val="28"/>
        </w:rPr>
        <w:t>Сула.</w:t>
      </w:r>
    </w:p>
    <w:p w:rsidR="00510EB7" w:rsidRPr="00E578CF" w:rsidRDefault="00510EB7" w:rsidP="00AF7636">
      <w:pPr>
        <w:pStyle w:val="31"/>
        <w:numPr>
          <w:ilvl w:val="2"/>
          <w:numId w:val="47"/>
        </w:numPr>
        <w:spacing w:before="120" w:after="120"/>
        <w:ind w:left="1080"/>
        <w:jc w:val="center"/>
        <w:rPr>
          <w:rFonts w:ascii="Times New Roman" w:hAnsi="Times New Roman"/>
          <w:bCs w:val="0"/>
          <w:i/>
          <w:sz w:val="28"/>
          <w:szCs w:val="28"/>
        </w:rPr>
      </w:pPr>
      <w:bookmarkStart w:id="57" w:name="_Toc12546466"/>
      <w:r w:rsidRPr="00E578CF">
        <w:rPr>
          <w:rFonts w:ascii="Times New Roman" w:hAnsi="Times New Roman"/>
          <w:bCs w:val="0"/>
          <w:i/>
          <w:sz w:val="28"/>
          <w:szCs w:val="28"/>
        </w:rPr>
        <w:t>Придорожный сервис</w:t>
      </w:r>
      <w:bookmarkEnd w:id="57"/>
    </w:p>
    <w:p w:rsidR="00510EB7" w:rsidRPr="00E578CF" w:rsidRDefault="00510EB7" w:rsidP="00510EB7">
      <w:pPr>
        <w:ind w:firstLine="709"/>
        <w:jc w:val="both"/>
        <w:rPr>
          <w:sz w:val="28"/>
          <w:szCs w:val="28"/>
        </w:rPr>
      </w:pPr>
      <w:r w:rsidRPr="00E578CF">
        <w:rPr>
          <w:sz w:val="28"/>
          <w:szCs w:val="28"/>
        </w:rPr>
        <w:t>Объект дорожного сервиса является важной составной частью благоустройства дороги. Он представляет собой совокупность предприятий и сооружений, обеспечивающих полное обслуживание автомобильного движения по дороге, создающих удобства проезжающим, способствующих повышению безопасности движения и эффективности движения автотранспорта.</w:t>
      </w:r>
    </w:p>
    <w:p w:rsidR="00510EB7" w:rsidRPr="00E578CF" w:rsidRDefault="00510EB7" w:rsidP="00510EB7">
      <w:pPr>
        <w:ind w:firstLine="709"/>
        <w:jc w:val="both"/>
        <w:rPr>
          <w:sz w:val="28"/>
          <w:szCs w:val="28"/>
        </w:rPr>
      </w:pPr>
      <w:r w:rsidRPr="00E578CF">
        <w:rPr>
          <w:sz w:val="28"/>
          <w:szCs w:val="28"/>
        </w:rPr>
        <w:t>Объекты придорожного серви</w:t>
      </w:r>
      <w:r w:rsidR="00486145">
        <w:rPr>
          <w:sz w:val="28"/>
          <w:szCs w:val="28"/>
        </w:rPr>
        <w:t xml:space="preserve">са, расположенные на территории </w:t>
      </w:r>
      <w:r w:rsidR="00486145" w:rsidRPr="001B483C">
        <w:rPr>
          <w:sz w:val="28"/>
          <w:szCs w:val="28"/>
        </w:rPr>
        <w:t>Пестречинского</w:t>
      </w:r>
      <w:r w:rsidRPr="00E578CF">
        <w:rPr>
          <w:sz w:val="28"/>
          <w:szCs w:val="28"/>
        </w:rPr>
        <w:t xml:space="preserve"> сельского поселения представлены станцией технического обслуживания (СТО)</w:t>
      </w:r>
      <w:r w:rsidR="003A0B01">
        <w:rPr>
          <w:sz w:val="28"/>
          <w:szCs w:val="28"/>
        </w:rPr>
        <w:t>, автозаправочными станциями</w:t>
      </w:r>
      <w:r w:rsidRPr="00E578CF">
        <w:rPr>
          <w:sz w:val="28"/>
          <w:szCs w:val="28"/>
        </w:rPr>
        <w:t xml:space="preserve"> в </w:t>
      </w:r>
      <w:r w:rsidR="00C90219">
        <w:rPr>
          <w:sz w:val="28"/>
          <w:szCs w:val="28"/>
        </w:rPr>
        <w:t>с.</w:t>
      </w:r>
      <w:r w:rsidR="007C02B1">
        <w:rPr>
          <w:sz w:val="28"/>
          <w:szCs w:val="28"/>
        </w:rPr>
        <w:t>Пестрецы</w:t>
      </w:r>
      <w:r w:rsidR="00EF1006">
        <w:rPr>
          <w:sz w:val="28"/>
          <w:szCs w:val="28"/>
        </w:rPr>
        <w:t>.</w:t>
      </w:r>
    </w:p>
    <w:p w:rsidR="00510EB7" w:rsidRPr="00E578CF" w:rsidRDefault="00510EB7" w:rsidP="00AF7636">
      <w:pPr>
        <w:pStyle w:val="31"/>
        <w:numPr>
          <w:ilvl w:val="2"/>
          <w:numId w:val="47"/>
        </w:numPr>
        <w:spacing w:before="120" w:after="120"/>
        <w:ind w:left="1080"/>
        <w:jc w:val="center"/>
        <w:rPr>
          <w:rFonts w:ascii="Times New Roman" w:hAnsi="Times New Roman"/>
          <w:bCs w:val="0"/>
          <w:i/>
          <w:sz w:val="28"/>
          <w:szCs w:val="28"/>
        </w:rPr>
      </w:pPr>
      <w:bookmarkStart w:id="58" w:name="_Toc12546467"/>
      <w:r w:rsidRPr="00E578CF">
        <w:rPr>
          <w:rFonts w:ascii="Times New Roman" w:hAnsi="Times New Roman"/>
          <w:bCs w:val="0"/>
          <w:i/>
          <w:sz w:val="28"/>
          <w:szCs w:val="28"/>
        </w:rPr>
        <w:t>Трубопроводный транспорт</w:t>
      </w:r>
      <w:bookmarkEnd w:id="58"/>
    </w:p>
    <w:p w:rsidR="00510EB7" w:rsidRPr="00E578CF" w:rsidRDefault="00510EB7" w:rsidP="00510EB7">
      <w:pPr>
        <w:ind w:firstLine="709"/>
        <w:jc w:val="both"/>
        <w:rPr>
          <w:sz w:val="28"/>
          <w:szCs w:val="28"/>
        </w:rPr>
      </w:pPr>
      <w:r w:rsidRPr="00E578CF">
        <w:rPr>
          <w:sz w:val="28"/>
          <w:szCs w:val="28"/>
        </w:rPr>
        <w:t>Трубопроводный транспорт – специфический узкоспециализированный вид транспорта, осуществляющий передачу (перекачку) по трубопроводам жидких, газообразных или твердых полупродуктов.</w:t>
      </w:r>
    </w:p>
    <w:p w:rsidR="00510EB7" w:rsidRPr="00E578CF" w:rsidRDefault="00510EB7" w:rsidP="00510EB7">
      <w:pPr>
        <w:ind w:firstLine="709"/>
        <w:jc w:val="both"/>
        <w:rPr>
          <w:sz w:val="28"/>
          <w:szCs w:val="28"/>
        </w:rPr>
      </w:pPr>
      <w:r w:rsidRPr="00E578CF">
        <w:rPr>
          <w:sz w:val="28"/>
          <w:szCs w:val="28"/>
        </w:rPr>
        <w:t xml:space="preserve">По территории </w:t>
      </w:r>
      <w:r w:rsidR="00486145" w:rsidRPr="001B483C">
        <w:rPr>
          <w:sz w:val="28"/>
          <w:szCs w:val="28"/>
        </w:rPr>
        <w:t>Пестречинского</w:t>
      </w:r>
      <w:r w:rsidRPr="00E578CF">
        <w:rPr>
          <w:sz w:val="28"/>
          <w:szCs w:val="28"/>
        </w:rPr>
        <w:t xml:space="preserve"> сельского поселения проходят следующие трубопроводы:</w:t>
      </w:r>
    </w:p>
    <w:p w:rsidR="00510EB7" w:rsidRPr="00E578CF" w:rsidRDefault="00510EB7" w:rsidP="00AF7636">
      <w:pPr>
        <w:numPr>
          <w:ilvl w:val="0"/>
          <w:numId w:val="45"/>
        </w:numPr>
        <w:ind w:left="993" w:hanging="284"/>
        <w:jc w:val="both"/>
        <w:rPr>
          <w:sz w:val="28"/>
          <w:szCs w:val="28"/>
        </w:rPr>
      </w:pPr>
      <w:r w:rsidRPr="00E578CF">
        <w:rPr>
          <w:sz w:val="28"/>
          <w:szCs w:val="28"/>
        </w:rPr>
        <w:t>газопровод-отвод на ГРС Черниково;</w:t>
      </w:r>
    </w:p>
    <w:p w:rsidR="00486145" w:rsidRPr="00B161DB" w:rsidRDefault="00510EB7" w:rsidP="00486145">
      <w:pPr>
        <w:numPr>
          <w:ilvl w:val="0"/>
          <w:numId w:val="45"/>
        </w:numPr>
        <w:ind w:left="993" w:hanging="284"/>
        <w:jc w:val="both"/>
        <w:rPr>
          <w:sz w:val="28"/>
          <w:szCs w:val="28"/>
        </w:rPr>
      </w:pPr>
      <w:r w:rsidRPr="00E578CF">
        <w:rPr>
          <w:sz w:val="28"/>
          <w:szCs w:val="28"/>
        </w:rPr>
        <w:t>газопровод-отвод на р.ц. Пестрецы;</w:t>
      </w:r>
    </w:p>
    <w:p w:rsidR="00486145" w:rsidRDefault="00486145" w:rsidP="00AF7636">
      <w:pPr>
        <w:pStyle w:val="2"/>
        <w:numPr>
          <w:ilvl w:val="1"/>
          <w:numId w:val="47"/>
        </w:numPr>
        <w:spacing w:before="120" w:after="120"/>
        <w:jc w:val="center"/>
        <w:rPr>
          <w:rFonts w:ascii="Times New Roman" w:hAnsi="Times New Roman" w:cs="Times New Roman"/>
          <w:bCs w:val="0"/>
          <w:i w:val="0"/>
          <w:szCs w:val="20"/>
        </w:rPr>
      </w:pPr>
      <w:bookmarkStart w:id="59" w:name="_Toc474506145"/>
      <w:bookmarkStart w:id="60" w:name="_Toc12546469"/>
      <w:r w:rsidRPr="00E578CF">
        <w:rPr>
          <w:rFonts w:ascii="Times New Roman" w:hAnsi="Times New Roman" w:cs="Times New Roman"/>
          <w:bCs w:val="0"/>
          <w:i w:val="0"/>
          <w:szCs w:val="20"/>
        </w:rPr>
        <w:t>Инженерная инфраструктура</w:t>
      </w:r>
      <w:bookmarkEnd w:id="59"/>
      <w:bookmarkEnd w:id="60"/>
    </w:p>
    <w:p w:rsidR="00486145" w:rsidRPr="00E578CF" w:rsidRDefault="00486145" w:rsidP="00AF7636">
      <w:pPr>
        <w:pStyle w:val="31"/>
        <w:numPr>
          <w:ilvl w:val="2"/>
          <w:numId w:val="47"/>
        </w:numPr>
        <w:spacing w:before="120" w:after="120"/>
        <w:jc w:val="center"/>
        <w:rPr>
          <w:rFonts w:ascii="Times New Roman" w:hAnsi="Times New Roman"/>
          <w:bCs w:val="0"/>
          <w:i/>
          <w:sz w:val="28"/>
          <w:szCs w:val="28"/>
        </w:rPr>
      </w:pPr>
      <w:bookmarkStart w:id="61" w:name="_Toc468977065"/>
      <w:bookmarkStart w:id="62" w:name="_Toc474506146"/>
      <w:bookmarkStart w:id="63" w:name="_Toc12546470"/>
      <w:r w:rsidRPr="00E578CF">
        <w:rPr>
          <w:rFonts w:ascii="Times New Roman" w:hAnsi="Times New Roman"/>
          <w:bCs w:val="0"/>
          <w:i/>
          <w:sz w:val="28"/>
          <w:szCs w:val="28"/>
        </w:rPr>
        <w:t>Водоснабжение</w:t>
      </w:r>
      <w:bookmarkEnd w:id="61"/>
      <w:bookmarkEnd w:id="62"/>
      <w:bookmarkEnd w:id="63"/>
    </w:p>
    <w:p w:rsidR="002D1F00" w:rsidRDefault="00486145" w:rsidP="002D1F00">
      <w:pPr>
        <w:ind w:firstLine="851"/>
        <w:jc w:val="both"/>
        <w:rPr>
          <w:sz w:val="28"/>
          <w:szCs w:val="28"/>
        </w:rPr>
      </w:pPr>
      <w:r w:rsidRPr="00E578CF">
        <w:rPr>
          <w:sz w:val="28"/>
          <w:szCs w:val="28"/>
        </w:rPr>
        <w:t xml:space="preserve">Население деревень и сел </w:t>
      </w:r>
      <w:r w:rsidRPr="001B483C">
        <w:rPr>
          <w:sz w:val="28"/>
          <w:szCs w:val="28"/>
        </w:rPr>
        <w:t>Пестречинского</w:t>
      </w:r>
      <w:r w:rsidRPr="00E578CF">
        <w:rPr>
          <w:sz w:val="28"/>
          <w:szCs w:val="28"/>
        </w:rPr>
        <w:t xml:space="preserve"> сельского поселения использует для хозяйственно-питьевого водоснабжения подземные в</w:t>
      </w:r>
      <w:r>
        <w:rPr>
          <w:sz w:val="28"/>
          <w:szCs w:val="28"/>
        </w:rPr>
        <w:t>оды. Население пользуется водой</w:t>
      </w:r>
      <w:r w:rsidRPr="00E578CF">
        <w:rPr>
          <w:sz w:val="28"/>
          <w:szCs w:val="28"/>
        </w:rPr>
        <w:t xml:space="preserve"> из артезианских скважин</w:t>
      </w:r>
      <w:r w:rsidR="002D1F00">
        <w:rPr>
          <w:sz w:val="28"/>
          <w:szCs w:val="28"/>
        </w:rPr>
        <w:t xml:space="preserve"> и </w:t>
      </w:r>
      <w:r w:rsidR="002D1F00" w:rsidRPr="002D1F00">
        <w:rPr>
          <w:rFonts w:ascii="TimesNewRomanPSMT" w:eastAsiaTheme="minorHAnsi" w:hAnsi="TimesNewRomanPSMT" w:cs="TimesNewRomanPSMT"/>
          <w:sz w:val="28"/>
          <w:szCs w:val="28"/>
          <w:lang w:eastAsia="en-US"/>
        </w:rPr>
        <w:t>каптированного родника</w:t>
      </w:r>
      <w:r w:rsidR="002D1F00">
        <w:rPr>
          <w:rFonts w:ascii="TimesNewRomanPSMT" w:eastAsiaTheme="minorHAnsi" w:hAnsi="TimesNewRomanPSMT" w:cs="TimesNewRomanPSMT"/>
          <w:sz w:val="28"/>
          <w:szCs w:val="28"/>
          <w:lang w:eastAsia="en-US"/>
        </w:rPr>
        <w:t>.</w:t>
      </w:r>
    </w:p>
    <w:p w:rsidR="002D1F00" w:rsidRDefault="002D1F00" w:rsidP="002D1F00">
      <w:pPr>
        <w:ind w:firstLine="851"/>
        <w:jc w:val="both"/>
        <w:rPr>
          <w:rFonts w:ascii="TimesNewRomanPSMT" w:eastAsiaTheme="minorHAnsi" w:hAnsi="TimesNewRomanPSMT" w:cs="TimesNewRomanPSMT"/>
          <w:sz w:val="28"/>
          <w:szCs w:val="28"/>
          <w:lang w:eastAsia="en-US"/>
        </w:rPr>
      </w:pPr>
      <w:r w:rsidRPr="002D1F00">
        <w:rPr>
          <w:rFonts w:ascii="TimesNewRomanPSMT" w:eastAsiaTheme="minorHAnsi" w:hAnsi="TimesNewRomanPSMT" w:cs="TimesNewRomanPSMT"/>
          <w:sz w:val="28"/>
          <w:szCs w:val="28"/>
          <w:lang w:eastAsia="en-US"/>
        </w:rPr>
        <w:t>Также часть населения используют для хозяйственно-питьевого водоснабжения</w:t>
      </w:r>
      <w:r>
        <w:rPr>
          <w:rFonts w:ascii="TimesNewRomanPSMT" w:eastAsiaTheme="minorHAnsi" w:hAnsi="TimesNewRomanPSMT" w:cs="TimesNewRomanPSMT"/>
          <w:sz w:val="28"/>
          <w:szCs w:val="28"/>
          <w:lang w:eastAsia="en-US"/>
        </w:rPr>
        <w:t xml:space="preserve"> </w:t>
      </w:r>
      <w:r w:rsidRPr="002D1F00">
        <w:rPr>
          <w:rFonts w:ascii="TimesNewRomanPSMT" w:eastAsiaTheme="minorHAnsi" w:hAnsi="TimesNewRomanPSMT" w:cs="TimesNewRomanPSMT"/>
          <w:sz w:val="28"/>
          <w:szCs w:val="28"/>
          <w:lang w:eastAsia="en-US"/>
        </w:rPr>
        <w:t>воду из необустроенных родников и индивидуальных скважин.</w:t>
      </w:r>
    </w:p>
    <w:p w:rsidR="002D1F00" w:rsidRDefault="002D1F00" w:rsidP="002D1F00">
      <w:pPr>
        <w:ind w:firstLine="851"/>
        <w:jc w:val="both"/>
        <w:rPr>
          <w:rFonts w:ascii="TimesNewRomanPSMT" w:eastAsiaTheme="minorHAnsi" w:hAnsi="TimesNewRomanPSMT" w:cs="TimesNewRomanPSMT"/>
          <w:sz w:val="28"/>
          <w:szCs w:val="28"/>
          <w:lang w:eastAsia="en-US"/>
        </w:rPr>
      </w:pPr>
      <w:r w:rsidRPr="002D1F00">
        <w:rPr>
          <w:rFonts w:ascii="TimesNewRomanPSMT" w:eastAsiaTheme="minorHAnsi" w:hAnsi="TimesNewRomanPSMT" w:cs="TimesNewRomanPSMT"/>
          <w:sz w:val="28"/>
          <w:szCs w:val="28"/>
          <w:lang w:eastAsia="en-US"/>
        </w:rPr>
        <w:t>Поверхностные воды на территории Пестречинского сельского поселения используются</w:t>
      </w:r>
      <w:r>
        <w:rPr>
          <w:rFonts w:ascii="TimesNewRomanPSMT" w:eastAsiaTheme="minorHAnsi" w:hAnsi="TimesNewRomanPSMT" w:cs="TimesNewRomanPSMT"/>
          <w:sz w:val="28"/>
          <w:szCs w:val="28"/>
          <w:lang w:eastAsia="en-US"/>
        </w:rPr>
        <w:t xml:space="preserve"> </w:t>
      </w:r>
      <w:r w:rsidRPr="002D1F00">
        <w:rPr>
          <w:rFonts w:ascii="TimesNewRomanPSMT" w:eastAsiaTheme="minorHAnsi" w:hAnsi="TimesNewRomanPSMT" w:cs="TimesNewRomanPSMT"/>
          <w:sz w:val="28"/>
          <w:szCs w:val="28"/>
          <w:lang w:eastAsia="en-US"/>
        </w:rPr>
        <w:t>только для производственного водоснабжения, бытовых нужд, сельскохозяйственного</w:t>
      </w:r>
      <w:r>
        <w:rPr>
          <w:rFonts w:ascii="TimesNewRomanPSMT" w:eastAsiaTheme="minorHAnsi" w:hAnsi="TimesNewRomanPSMT" w:cs="TimesNewRomanPSMT"/>
          <w:sz w:val="28"/>
          <w:szCs w:val="28"/>
          <w:lang w:eastAsia="en-US"/>
        </w:rPr>
        <w:t xml:space="preserve"> </w:t>
      </w:r>
      <w:r w:rsidRPr="002D1F00">
        <w:rPr>
          <w:rFonts w:ascii="TimesNewRomanPSMT" w:eastAsiaTheme="minorHAnsi" w:hAnsi="TimesNewRomanPSMT" w:cs="TimesNewRomanPSMT"/>
          <w:sz w:val="28"/>
          <w:szCs w:val="28"/>
          <w:lang w:eastAsia="en-US"/>
        </w:rPr>
        <w:t>водоснабжения. Основным источником поверхностных вод для потребителей</w:t>
      </w:r>
      <w:r>
        <w:rPr>
          <w:rFonts w:ascii="TimesNewRomanPSMT" w:eastAsiaTheme="minorHAnsi" w:hAnsi="TimesNewRomanPSMT" w:cs="TimesNewRomanPSMT"/>
          <w:sz w:val="28"/>
          <w:szCs w:val="28"/>
          <w:lang w:eastAsia="en-US"/>
        </w:rPr>
        <w:t xml:space="preserve"> </w:t>
      </w:r>
      <w:r w:rsidRPr="002D1F00">
        <w:rPr>
          <w:rFonts w:ascii="TimesNewRomanPSMT" w:eastAsiaTheme="minorHAnsi" w:hAnsi="TimesNewRomanPSMT" w:cs="TimesNewRomanPSMT"/>
          <w:sz w:val="28"/>
          <w:szCs w:val="28"/>
          <w:lang w:eastAsia="en-US"/>
        </w:rPr>
        <w:t>Пестречинского СП является р.Меша и ее притоки</w:t>
      </w:r>
      <w:r>
        <w:rPr>
          <w:rFonts w:ascii="TimesNewRomanPSMT" w:eastAsiaTheme="minorHAnsi" w:hAnsi="TimesNewRomanPSMT" w:cs="TimesNewRomanPSMT"/>
          <w:sz w:val="23"/>
          <w:szCs w:val="23"/>
          <w:lang w:eastAsia="en-US"/>
        </w:rPr>
        <w:t>.</w:t>
      </w:r>
    </w:p>
    <w:p w:rsidR="0023351A" w:rsidRPr="0023351A" w:rsidRDefault="0023351A" w:rsidP="0023351A">
      <w:pPr>
        <w:ind w:firstLine="851"/>
        <w:jc w:val="both"/>
        <w:rPr>
          <w:sz w:val="28"/>
          <w:szCs w:val="28"/>
        </w:rPr>
      </w:pPr>
      <w:r w:rsidRPr="0023351A">
        <w:rPr>
          <w:rFonts w:ascii="TimesNewRomanPSMT" w:eastAsiaTheme="minorHAnsi" w:hAnsi="TimesNewRomanPSMT" w:cs="TimesNewRomanPSMT"/>
          <w:sz w:val="28"/>
          <w:szCs w:val="28"/>
          <w:lang w:eastAsia="en-US"/>
        </w:rPr>
        <w:t>Централизованной системой водоснабжения не охвачены отдельные участки индивидуальной</w:t>
      </w:r>
      <w:r>
        <w:rPr>
          <w:sz w:val="28"/>
          <w:szCs w:val="28"/>
        </w:rPr>
        <w:t xml:space="preserve"> </w:t>
      </w:r>
      <w:r w:rsidRPr="0023351A">
        <w:rPr>
          <w:rFonts w:ascii="TimesNewRomanPSMT" w:eastAsiaTheme="minorHAnsi" w:hAnsi="TimesNewRomanPSMT" w:cs="TimesNewRomanPSMT"/>
          <w:sz w:val="28"/>
          <w:szCs w:val="28"/>
          <w:lang w:eastAsia="en-US"/>
        </w:rPr>
        <w:t>застройки сельского поселения.</w:t>
      </w:r>
      <w:r>
        <w:rPr>
          <w:sz w:val="28"/>
          <w:szCs w:val="28"/>
        </w:rPr>
        <w:t xml:space="preserve"> </w:t>
      </w:r>
      <w:r w:rsidRPr="0023351A">
        <w:rPr>
          <w:rFonts w:ascii="TimesNewRomanPSMT" w:eastAsiaTheme="minorHAnsi" w:hAnsi="TimesNewRomanPSMT" w:cs="TimesNewRomanPSMT"/>
          <w:sz w:val="28"/>
          <w:szCs w:val="28"/>
          <w:lang w:eastAsia="en-US"/>
        </w:rPr>
        <w:t>Данные потребители пользуются водой из водоразборных колонок и индивидуальных</w:t>
      </w:r>
      <w:r>
        <w:rPr>
          <w:sz w:val="28"/>
          <w:szCs w:val="28"/>
        </w:rPr>
        <w:t xml:space="preserve"> </w:t>
      </w:r>
      <w:r w:rsidRPr="0023351A">
        <w:rPr>
          <w:rFonts w:ascii="TimesNewRomanPSMT" w:eastAsiaTheme="minorHAnsi" w:hAnsi="TimesNewRomanPSMT" w:cs="TimesNewRomanPSMT"/>
          <w:sz w:val="28"/>
          <w:szCs w:val="28"/>
          <w:lang w:eastAsia="en-US"/>
        </w:rPr>
        <w:t>скважин</w:t>
      </w:r>
      <w:r>
        <w:rPr>
          <w:rFonts w:ascii="TimesNewRomanPSMT" w:eastAsiaTheme="minorHAnsi" w:hAnsi="TimesNewRomanPSMT" w:cs="TimesNewRomanPSMT"/>
          <w:sz w:val="28"/>
          <w:szCs w:val="28"/>
          <w:lang w:eastAsia="en-US"/>
        </w:rPr>
        <w:t xml:space="preserve">. </w:t>
      </w:r>
      <w:r w:rsidRPr="0023351A">
        <w:rPr>
          <w:rFonts w:ascii="TimesNewRomanPSMT" w:eastAsiaTheme="minorHAnsi" w:hAnsi="TimesNewRomanPSMT" w:cs="TimesNewRomanPSMT"/>
          <w:sz w:val="28"/>
          <w:szCs w:val="28"/>
          <w:lang w:eastAsia="en-US"/>
        </w:rPr>
        <w:t>Также часть домохозяйств пользуются водой из необустроенных родников.</w:t>
      </w:r>
    </w:p>
    <w:p w:rsidR="00146C1A" w:rsidRDefault="00146C1A" w:rsidP="00146C1A">
      <w:pPr>
        <w:ind w:firstLine="851"/>
        <w:jc w:val="both"/>
        <w:rPr>
          <w:sz w:val="28"/>
        </w:rPr>
      </w:pPr>
      <w:r w:rsidRPr="00146C1A">
        <w:rPr>
          <w:sz w:val="28"/>
        </w:rPr>
        <w:t>В населенных пунктах Пестречинского СП централизованные системы горячего водоснабжения отсутствуют. Население, в том числе жители многоквартирных домов пользуется в основном индивидуальными 2-контурными газовыми котлами, обеспечивающими теплоснабжение и горячее водоснабжение.</w:t>
      </w:r>
    </w:p>
    <w:p w:rsidR="0023351A" w:rsidRDefault="0023351A" w:rsidP="0023351A">
      <w:pPr>
        <w:ind w:firstLine="851"/>
        <w:jc w:val="both"/>
        <w:rPr>
          <w:sz w:val="28"/>
          <w:szCs w:val="28"/>
        </w:rPr>
      </w:pPr>
      <w:r w:rsidRPr="00146C1A">
        <w:rPr>
          <w:sz w:val="28"/>
        </w:rPr>
        <w:t xml:space="preserve">Водопроводные сети и сооружения централизованной системы водоснабжения на территории поселения, а также канализационные сети и очистные сооружения канализации находятся на балансе органа местного </w:t>
      </w:r>
      <w:r w:rsidRPr="0023351A">
        <w:rPr>
          <w:sz w:val="28"/>
          <w:szCs w:val="28"/>
        </w:rPr>
        <w:t>самоуправления; обслуживаются и эксплуатируются ООО «Теплострой».</w:t>
      </w:r>
    </w:p>
    <w:p w:rsidR="0023351A" w:rsidRPr="00146C1A" w:rsidRDefault="0023351A" w:rsidP="00146C1A">
      <w:pPr>
        <w:ind w:firstLine="851"/>
        <w:jc w:val="both"/>
        <w:rPr>
          <w:sz w:val="28"/>
          <w:szCs w:val="28"/>
        </w:rPr>
      </w:pPr>
    </w:p>
    <w:p w:rsidR="00C90219" w:rsidRPr="00903575" w:rsidRDefault="00C90219" w:rsidP="00AF7636">
      <w:pPr>
        <w:pStyle w:val="31"/>
        <w:numPr>
          <w:ilvl w:val="2"/>
          <w:numId w:val="47"/>
        </w:numPr>
        <w:spacing w:before="120" w:after="120"/>
        <w:jc w:val="center"/>
        <w:rPr>
          <w:rFonts w:ascii="Times New Roman" w:hAnsi="Times New Roman"/>
          <w:bCs w:val="0"/>
          <w:i/>
          <w:sz w:val="28"/>
          <w:szCs w:val="28"/>
        </w:rPr>
      </w:pPr>
      <w:bookmarkStart w:id="64" w:name="_Toc17124370"/>
      <w:r w:rsidRPr="00903575">
        <w:rPr>
          <w:rFonts w:ascii="Times New Roman" w:hAnsi="Times New Roman"/>
          <w:bCs w:val="0"/>
          <w:i/>
          <w:sz w:val="28"/>
          <w:szCs w:val="28"/>
        </w:rPr>
        <w:t>Канализация</w:t>
      </w:r>
      <w:bookmarkEnd w:id="64"/>
    </w:p>
    <w:p w:rsidR="0023351A" w:rsidRPr="001C17F0" w:rsidRDefault="0023351A" w:rsidP="0023351A">
      <w:pPr>
        <w:autoSpaceDE w:val="0"/>
        <w:autoSpaceDN w:val="0"/>
        <w:ind w:firstLine="709"/>
        <w:jc w:val="both"/>
        <w:rPr>
          <w:sz w:val="28"/>
        </w:rPr>
      </w:pPr>
      <w:bookmarkStart w:id="65" w:name="_Toc439173509"/>
      <w:bookmarkStart w:id="66" w:name="_Toc474506148"/>
      <w:r w:rsidRPr="001C17F0">
        <w:rPr>
          <w:rFonts w:eastAsiaTheme="minorHAnsi"/>
          <w:sz w:val="28"/>
          <w:szCs w:val="28"/>
          <w:lang w:eastAsia="en-US"/>
        </w:rPr>
        <w:t>В настоящее время инфраструктура канализации Пестречинского сельского поселения</w:t>
      </w:r>
      <w:r w:rsidRPr="001C17F0">
        <w:rPr>
          <w:sz w:val="28"/>
        </w:rPr>
        <w:t xml:space="preserve"> </w:t>
      </w:r>
      <w:r w:rsidRPr="001C17F0">
        <w:rPr>
          <w:rFonts w:eastAsiaTheme="minorHAnsi"/>
          <w:sz w:val="28"/>
          <w:szCs w:val="28"/>
          <w:lang w:eastAsia="en-US"/>
        </w:rPr>
        <w:t>имеется частично в с.Пестрецы. К сети централизованной системы канализации</w:t>
      </w:r>
      <w:r w:rsidRPr="001C17F0">
        <w:rPr>
          <w:sz w:val="28"/>
        </w:rPr>
        <w:t xml:space="preserve"> </w:t>
      </w:r>
      <w:r w:rsidRPr="001C17F0">
        <w:rPr>
          <w:rFonts w:eastAsiaTheme="minorHAnsi"/>
          <w:sz w:val="28"/>
          <w:szCs w:val="28"/>
          <w:lang w:eastAsia="en-US"/>
        </w:rPr>
        <w:t>подключены многоквартирные дома, объекты бюджетной сферы, часть предприятий</w:t>
      </w:r>
      <w:r w:rsidRPr="001C17F0">
        <w:rPr>
          <w:sz w:val="28"/>
        </w:rPr>
        <w:t xml:space="preserve"> </w:t>
      </w:r>
      <w:r w:rsidRPr="001C17F0">
        <w:rPr>
          <w:rFonts w:eastAsiaTheme="minorHAnsi"/>
          <w:sz w:val="28"/>
          <w:szCs w:val="28"/>
          <w:lang w:eastAsia="en-US"/>
        </w:rPr>
        <w:t>местной промышленности. Схема существующей канализации - самотечнонапорная.</w:t>
      </w:r>
    </w:p>
    <w:p w:rsidR="0023351A" w:rsidRPr="001C17F0" w:rsidRDefault="0023351A" w:rsidP="0023351A">
      <w:pPr>
        <w:autoSpaceDE w:val="0"/>
        <w:autoSpaceDN w:val="0"/>
        <w:ind w:firstLine="709"/>
        <w:jc w:val="both"/>
        <w:rPr>
          <w:rFonts w:eastAsiaTheme="minorHAnsi"/>
          <w:sz w:val="28"/>
          <w:szCs w:val="28"/>
          <w:lang w:eastAsia="en-US"/>
        </w:rPr>
      </w:pPr>
      <w:r w:rsidRPr="001C17F0">
        <w:rPr>
          <w:rFonts w:eastAsiaTheme="minorHAnsi"/>
          <w:sz w:val="28"/>
          <w:szCs w:val="28"/>
          <w:lang w:eastAsia="en-US"/>
        </w:rPr>
        <w:t>Биологические очистные сооружения с.Пестрецы проектной производительностью 1100 м3 /сут. расположены в 500 м западнее с.Пестрецы. Хозяйственно-бытовые стоки от потребителей северо-западной части</w:t>
      </w:r>
      <w:r w:rsidRPr="001C17F0">
        <w:rPr>
          <w:sz w:val="28"/>
        </w:rPr>
        <w:t xml:space="preserve"> </w:t>
      </w:r>
      <w:r w:rsidRPr="001C17F0">
        <w:rPr>
          <w:rFonts w:eastAsiaTheme="minorHAnsi"/>
          <w:sz w:val="28"/>
          <w:szCs w:val="28"/>
          <w:lang w:eastAsia="en-US"/>
        </w:rPr>
        <w:t>с.Пестрецы поступают самотеком на 6 КНС, откуда по напорным коллекторам D300мм подаются в приемную камеру БОС.</w:t>
      </w:r>
    </w:p>
    <w:p w:rsidR="0023351A" w:rsidRPr="001C17F0" w:rsidRDefault="0023351A" w:rsidP="0023351A">
      <w:pPr>
        <w:autoSpaceDE w:val="0"/>
        <w:autoSpaceDN w:val="0"/>
        <w:ind w:firstLine="709"/>
        <w:jc w:val="both"/>
        <w:rPr>
          <w:rFonts w:eastAsiaTheme="minorHAnsi"/>
          <w:sz w:val="28"/>
          <w:szCs w:val="28"/>
          <w:lang w:eastAsia="en-US"/>
        </w:rPr>
      </w:pPr>
      <w:r w:rsidRPr="001C17F0">
        <w:rPr>
          <w:rFonts w:eastAsiaTheme="minorHAnsi"/>
          <w:sz w:val="28"/>
          <w:szCs w:val="28"/>
          <w:lang w:eastAsia="en-US"/>
        </w:rPr>
        <w:t>После очистки сточные воды по самотечному трубопроводу D300 мм сбрасываются в р.Меша.</w:t>
      </w:r>
    </w:p>
    <w:p w:rsidR="002109BE" w:rsidRPr="001C17F0" w:rsidRDefault="0023351A" w:rsidP="002109BE">
      <w:pPr>
        <w:autoSpaceDE w:val="0"/>
        <w:autoSpaceDN w:val="0"/>
        <w:ind w:firstLine="709"/>
        <w:jc w:val="both"/>
        <w:rPr>
          <w:rFonts w:eastAsiaTheme="minorHAnsi"/>
          <w:sz w:val="28"/>
          <w:szCs w:val="28"/>
          <w:lang w:eastAsia="en-US"/>
        </w:rPr>
      </w:pPr>
      <w:r w:rsidRPr="001C17F0">
        <w:rPr>
          <w:rFonts w:eastAsiaTheme="minorHAnsi"/>
          <w:sz w:val="28"/>
          <w:szCs w:val="28"/>
          <w:lang w:eastAsia="en-US"/>
        </w:rPr>
        <w:t>Се</w:t>
      </w:r>
      <w:r w:rsidR="00CC709F">
        <w:rPr>
          <w:rFonts w:eastAsiaTheme="minorHAnsi"/>
          <w:sz w:val="28"/>
          <w:szCs w:val="28"/>
          <w:lang w:eastAsia="en-US"/>
        </w:rPr>
        <w:t>ти канализации в с.Уланово, д.Ш</w:t>
      </w:r>
      <w:r w:rsidRPr="001C17F0">
        <w:rPr>
          <w:rFonts w:eastAsiaTheme="minorHAnsi"/>
          <w:sz w:val="28"/>
          <w:szCs w:val="28"/>
          <w:lang w:eastAsia="en-US"/>
        </w:rPr>
        <w:t>ихазда и п.Козий Починок отсутствуют. Хозбытовые стоки от абонентов, расположенных в зонах индивидуальной застройки с.Пестрецы, с.Уланово, откачиваются из индивидуальных септиков и вывозятся на</w:t>
      </w:r>
      <w:r w:rsidR="002109BE" w:rsidRPr="001C17F0">
        <w:rPr>
          <w:rFonts w:eastAsiaTheme="minorHAnsi"/>
          <w:sz w:val="28"/>
          <w:szCs w:val="28"/>
          <w:lang w:eastAsia="en-US"/>
        </w:rPr>
        <w:t xml:space="preserve"> </w:t>
      </w:r>
      <w:r w:rsidRPr="001C17F0">
        <w:rPr>
          <w:rFonts w:eastAsiaTheme="minorHAnsi"/>
          <w:sz w:val="28"/>
          <w:szCs w:val="28"/>
          <w:lang w:eastAsia="en-US"/>
        </w:rPr>
        <w:t>очистные сооружения автомобильным транспортом эксплуатирующей организации</w:t>
      </w:r>
      <w:r w:rsidR="002109BE" w:rsidRPr="001C17F0">
        <w:rPr>
          <w:rFonts w:eastAsiaTheme="minorHAnsi"/>
          <w:sz w:val="28"/>
          <w:szCs w:val="28"/>
          <w:lang w:eastAsia="en-US"/>
        </w:rPr>
        <w:t xml:space="preserve"> </w:t>
      </w:r>
      <w:r w:rsidRPr="001C17F0">
        <w:rPr>
          <w:rFonts w:eastAsiaTheme="minorHAnsi"/>
          <w:sz w:val="28"/>
          <w:szCs w:val="28"/>
          <w:lang w:eastAsia="en-US"/>
        </w:rPr>
        <w:t>ООО «Теплострой» на основании заключенных с домовладельцами договоров на вывоз жидких бытовых отходов.</w:t>
      </w:r>
    </w:p>
    <w:p w:rsidR="00C90219" w:rsidRPr="001C17F0" w:rsidRDefault="00C90219" w:rsidP="002109BE">
      <w:pPr>
        <w:autoSpaceDE w:val="0"/>
        <w:autoSpaceDN w:val="0"/>
        <w:ind w:firstLine="709"/>
        <w:jc w:val="both"/>
        <w:rPr>
          <w:rFonts w:eastAsiaTheme="minorHAnsi"/>
          <w:sz w:val="28"/>
          <w:szCs w:val="28"/>
          <w:lang w:eastAsia="en-US"/>
        </w:rPr>
      </w:pPr>
      <w:r w:rsidRPr="001C17F0">
        <w:rPr>
          <w:sz w:val="28"/>
          <w:szCs w:val="28"/>
        </w:rPr>
        <w:t>На территории поселения ливневая канализация отсутствует. Отвод дождевых и талых вод не регулируется и осуществляется в пониженные места существующего рельефа.</w:t>
      </w:r>
    </w:p>
    <w:p w:rsidR="00C90219" w:rsidRPr="00903575" w:rsidRDefault="00C90219" w:rsidP="00AF7636">
      <w:pPr>
        <w:pStyle w:val="31"/>
        <w:numPr>
          <w:ilvl w:val="2"/>
          <w:numId w:val="47"/>
        </w:numPr>
        <w:spacing w:before="120" w:after="120"/>
        <w:jc w:val="center"/>
        <w:rPr>
          <w:rFonts w:ascii="Times New Roman" w:hAnsi="Times New Roman"/>
          <w:bCs w:val="0"/>
          <w:i/>
          <w:sz w:val="28"/>
          <w:szCs w:val="28"/>
        </w:rPr>
      </w:pPr>
      <w:bookmarkStart w:id="67" w:name="_Toc17124371"/>
      <w:bookmarkEnd w:id="65"/>
      <w:bookmarkEnd w:id="66"/>
      <w:r w:rsidRPr="00903575">
        <w:rPr>
          <w:rFonts w:ascii="Times New Roman" w:hAnsi="Times New Roman"/>
          <w:bCs w:val="0"/>
          <w:i/>
          <w:sz w:val="28"/>
          <w:szCs w:val="28"/>
        </w:rPr>
        <w:t>Инфраструктура обращения с отходами</w:t>
      </w:r>
      <w:bookmarkEnd w:id="67"/>
    </w:p>
    <w:p w:rsidR="00C90219" w:rsidRPr="00903575" w:rsidRDefault="00C90219" w:rsidP="00C90219">
      <w:pPr>
        <w:ind w:firstLine="709"/>
        <w:jc w:val="both"/>
        <w:rPr>
          <w:sz w:val="28"/>
          <w:szCs w:val="28"/>
        </w:rPr>
      </w:pPr>
      <w:r w:rsidRPr="00903575">
        <w:rPr>
          <w:sz w:val="28"/>
          <w:szCs w:val="28"/>
        </w:rPr>
        <w:t>В данном разделе рассматриваются вопросы по организации, сбору, удалению, обезвреживанию твердых и жидких бытовых отходов, а также уборке поселковых территорий.</w:t>
      </w:r>
    </w:p>
    <w:p w:rsidR="00C90219" w:rsidRPr="00903575" w:rsidRDefault="00C90219" w:rsidP="00C90219">
      <w:pPr>
        <w:ind w:firstLine="709"/>
        <w:jc w:val="both"/>
        <w:rPr>
          <w:sz w:val="28"/>
          <w:szCs w:val="28"/>
        </w:rPr>
      </w:pPr>
      <w:r w:rsidRPr="00903575">
        <w:rPr>
          <w:sz w:val="28"/>
          <w:szCs w:val="28"/>
        </w:rPr>
        <w:t>Вопросы охраны атмосферного воздуха, водных ресурсов, выявление источников вредного воздействия, удаление, обезвреживание не утилизируемых промышленных отходов рассматриваются в разделе «Охрана окружающей среды».</w:t>
      </w:r>
    </w:p>
    <w:p w:rsidR="00C90219" w:rsidRPr="00903575" w:rsidRDefault="00C90219" w:rsidP="00C90219">
      <w:pPr>
        <w:ind w:firstLine="567"/>
        <w:jc w:val="both"/>
        <w:rPr>
          <w:sz w:val="28"/>
          <w:szCs w:val="28"/>
        </w:rPr>
      </w:pPr>
      <w:r w:rsidRPr="00903575">
        <w:rPr>
          <w:sz w:val="28"/>
          <w:szCs w:val="28"/>
        </w:rPr>
        <w:t xml:space="preserve">Существующая застройка является источником образования твердых коммунальных отходов. Их условно можно отнести к отходам 4-го и 5-го классов опасности. </w:t>
      </w:r>
    </w:p>
    <w:p w:rsidR="00C90219" w:rsidRPr="00903575" w:rsidRDefault="00C90219" w:rsidP="00C90219">
      <w:pPr>
        <w:ind w:firstLine="567"/>
        <w:jc w:val="both"/>
        <w:rPr>
          <w:sz w:val="28"/>
          <w:szCs w:val="28"/>
        </w:rPr>
      </w:pPr>
      <w:r w:rsidRPr="00903575">
        <w:rPr>
          <w:sz w:val="28"/>
          <w:szCs w:val="28"/>
        </w:rPr>
        <w:t xml:space="preserve">Население перегружают мусор из личных домовых сборников непосредственно в приемный бункер мусоровозного транспорта (система </w:t>
      </w:r>
      <w:r w:rsidRPr="00026669">
        <w:rPr>
          <w:color w:val="000000" w:themeColor="text1"/>
          <w:sz w:val="28"/>
          <w:szCs w:val="28"/>
        </w:rPr>
        <w:t>«мешочного» сбора ТКО) (н.п. Шихазда, Козий Починок). На территории н.п. Пестрецы и Уланово организованы конт</w:t>
      </w:r>
      <w:r w:rsidR="00026669" w:rsidRPr="00026669">
        <w:rPr>
          <w:color w:val="000000" w:themeColor="text1"/>
          <w:sz w:val="28"/>
          <w:szCs w:val="28"/>
        </w:rPr>
        <w:t>ейнерные площадки для сбора ТКО.</w:t>
      </w:r>
      <w:r w:rsidRPr="00903575">
        <w:rPr>
          <w:sz w:val="28"/>
          <w:szCs w:val="28"/>
        </w:rPr>
        <w:t xml:space="preserve"> На сегодняшний день проводятся мероприятия по обеспечению всех населенных пунктов сельского поселения контейнерными площадками.</w:t>
      </w:r>
    </w:p>
    <w:p w:rsidR="00C90219" w:rsidRPr="00903575" w:rsidRDefault="00C90219" w:rsidP="00C90219">
      <w:pPr>
        <w:ind w:firstLine="567"/>
        <w:jc w:val="both"/>
        <w:rPr>
          <w:sz w:val="28"/>
          <w:szCs w:val="28"/>
        </w:rPr>
      </w:pPr>
      <w:r w:rsidRPr="00903575">
        <w:rPr>
          <w:sz w:val="28"/>
          <w:szCs w:val="28"/>
        </w:rPr>
        <w:t>Также на территории сельского поселения имеются садовые некоммерческие товарищества, на территории которых организованы площадки для сбора отходов (бункера).</w:t>
      </w:r>
    </w:p>
    <w:p w:rsidR="00C90219" w:rsidRPr="00903575" w:rsidRDefault="00C90219" w:rsidP="00C90219">
      <w:pPr>
        <w:ind w:firstLine="567"/>
        <w:jc w:val="both"/>
        <w:rPr>
          <w:sz w:val="28"/>
          <w:szCs w:val="28"/>
        </w:rPr>
      </w:pPr>
      <w:r w:rsidRPr="00903575">
        <w:rPr>
          <w:sz w:val="28"/>
          <w:szCs w:val="28"/>
        </w:rPr>
        <w:t>Централизованный сбор ТКО производится силами спе</w:t>
      </w:r>
      <w:r>
        <w:rPr>
          <w:sz w:val="28"/>
          <w:szCs w:val="28"/>
        </w:rPr>
        <w:t>цавтотранспорта ООО «Мехуборка»</w:t>
      </w:r>
      <w:r w:rsidRPr="00903575">
        <w:rPr>
          <w:sz w:val="28"/>
          <w:szCs w:val="28"/>
        </w:rPr>
        <w:t xml:space="preserve">. Коммунальные отходы из </w:t>
      </w:r>
      <w:r>
        <w:rPr>
          <w:sz w:val="28"/>
          <w:szCs w:val="28"/>
        </w:rPr>
        <w:t>Пестречинского</w:t>
      </w:r>
      <w:r w:rsidRPr="00903575">
        <w:rPr>
          <w:sz w:val="28"/>
          <w:szCs w:val="28"/>
        </w:rPr>
        <w:t xml:space="preserve"> сельского поселения вывозятся, в соответствии с заключенными договорами, на полигон ТКО с. Пестрецы. </w:t>
      </w:r>
    </w:p>
    <w:p w:rsidR="00C90219" w:rsidRPr="00903575" w:rsidRDefault="00C90219" w:rsidP="00C90219">
      <w:pPr>
        <w:ind w:firstLine="567"/>
        <w:jc w:val="both"/>
        <w:rPr>
          <w:sz w:val="28"/>
          <w:szCs w:val="28"/>
        </w:rPr>
      </w:pPr>
      <w:r w:rsidRPr="00903575">
        <w:rPr>
          <w:sz w:val="28"/>
          <w:szCs w:val="28"/>
        </w:rPr>
        <w:t xml:space="preserve">Свалки ТКО и снега на территории поселения отсутствуют. Пункты приема вторичного сырья (вторичных материальных ресурсов) на территории поселения также отсутствуют. </w:t>
      </w:r>
    </w:p>
    <w:p w:rsidR="00C90219" w:rsidRPr="00903575" w:rsidRDefault="00C90219" w:rsidP="00C90219">
      <w:pPr>
        <w:ind w:firstLine="567"/>
        <w:jc w:val="both"/>
        <w:rPr>
          <w:sz w:val="28"/>
          <w:szCs w:val="28"/>
        </w:rPr>
      </w:pPr>
      <w:r w:rsidRPr="00903575">
        <w:rPr>
          <w:sz w:val="28"/>
          <w:szCs w:val="28"/>
        </w:rPr>
        <w:t>Места складирования промышленных отходов на рассматриваемой территории отсутствуют. Образующиеся промышленные отходы передаются специализированным организациям, на договорной основе, для дальнейшей переработки и (или) захоронения.</w:t>
      </w:r>
    </w:p>
    <w:p w:rsidR="00C90219" w:rsidRPr="00903575" w:rsidRDefault="00C90219" w:rsidP="00C90219">
      <w:pPr>
        <w:ind w:firstLine="709"/>
        <w:jc w:val="both"/>
        <w:rPr>
          <w:sz w:val="28"/>
        </w:rPr>
      </w:pPr>
      <w:r w:rsidRPr="00903575">
        <w:rPr>
          <w:sz w:val="28"/>
          <w:szCs w:val="28"/>
        </w:rPr>
        <w:t xml:space="preserve">Источником образования навоза на территории сельского поселения являются </w:t>
      </w:r>
      <w:r>
        <w:rPr>
          <w:sz w:val="28"/>
          <w:szCs w:val="28"/>
        </w:rPr>
        <w:t>фермы КРС</w:t>
      </w:r>
      <w:r w:rsidRPr="00903575">
        <w:rPr>
          <w:sz w:val="28"/>
          <w:szCs w:val="28"/>
        </w:rPr>
        <w:t xml:space="preserve"> и личные подсобные хозяйства населения. Навозо- и пометохранилища на территории поселения отсутствуют. </w:t>
      </w:r>
      <w:r w:rsidRPr="00903575">
        <w:rPr>
          <w:sz w:val="28"/>
        </w:rPr>
        <w:t>Образовавшиеся отходы животноводства временно буртуются на территории фермы, приусадебных участках, далее используются в качестве органического удобрения.</w:t>
      </w:r>
    </w:p>
    <w:p w:rsidR="004E5D8B" w:rsidRPr="000B4E9F" w:rsidRDefault="00C90219" w:rsidP="004E5D8B">
      <w:pPr>
        <w:ind w:firstLine="567"/>
        <w:jc w:val="both"/>
        <w:rPr>
          <w:color w:val="000000" w:themeColor="text1"/>
          <w:sz w:val="28"/>
          <w:szCs w:val="28"/>
        </w:rPr>
      </w:pPr>
      <w:r w:rsidRPr="000B4E9F">
        <w:rPr>
          <w:color w:val="000000" w:themeColor="text1"/>
          <w:sz w:val="28"/>
          <w:szCs w:val="28"/>
        </w:rPr>
        <w:t>Так же на территории сельского поселения име</w:t>
      </w:r>
      <w:r w:rsidR="00026669" w:rsidRPr="000B4E9F">
        <w:rPr>
          <w:color w:val="000000" w:themeColor="text1"/>
          <w:sz w:val="28"/>
          <w:szCs w:val="28"/>
        </w:rPr>
        <w:t>е</w:t>
      </w:r>
      <w:r w:rsidRPr="000B4E9F">
        <w:rPr>
          <w:color w:val="000000" w:themeColor="text1"/>
          <w:sz w:val="28"/>
          <w:szCs w:val="28"/>
        </w:rPr>
        <w:t xml:space="preserve">тся </w:t>
      </w:r>
      <w:r w:rsidR="00026669" w:rsidRPr="000B4E9F">
        <w:rPr>
          <w:color w:val="000000" w:themeColor="text1"/>
          <w:sz w:val="28"/>
          <w:szCs w:val="28"/>
        </w:rPr>
        <w:t>1</w:t>
      </w:r>
      <w:r w:rsidRPr="000B4E9F">
        <w:rPr>
          <w:color w:val="000000" w:themeColor="text1"/>
          <w:sz w:val="28"/>
          <w:szCs w:val="28"/>
        </w:rPr>
        <w:t xml:space="preserve"> биотермическ</w:t>
      </w:r>
      <w:r w:rsidR="00026669" w:rsidRPr="000B4E9F">
        <w:rPr>
          <w:color w:val="000000" w:themeColor="text1"/>
          <w:sz w:val="28"/>
          <w:szCs w:val="28"/>
        </w:rPr>
        <w:t>ая яма и один сибиреязвенный скотомогильник, оба поставленны</w:t>
      </w:r>
      <w:r w:rsidRPr="000B4E9F">
        <w:rPr>
          <w:color w:val="000000" w:themeColor="text1"/>
          <w:sz w:val="28"/>
          <w:szCs w:val="28"/>
        </w:rPr>
        <w:t xml:space="preserve"> на кадастровый учет как объект капитального строительства (ОКС)</w:t>
      </w:r>
      <w:r w:rsidR="004E5D8B" w:rsidRPr="000B4E9F">
        <w:rPr>
          <w:color w:val="000000" w:themeColor="text1"/>
          <w:sz w:val="28"/>
          <w:szCs w:val="28"/>
        </w:rPr>
        <w:t xml:space="preserve"> с кадастровыми номерами </w:t>
      </w:r>
      <w:r w:rsidRPr="000B4E9F">
        <w:rPr>
          <w:color w:val="000000" w:themeColor="text1"/>
          <w:sz w:val="28"/>
          <w:szCs w:val="28"/>
        </w:rPr>
        <w:t>16:33:021125:391</w:t>
      </w:r>
      <w:r w:rsidR="004E5D8B" w:rsidRPr="000B4E9F">
        <w:rPr>
          <w:color w:val="000000" w:themeColor="text1"/>
          <w:sz w:val="28"/>
          <w:szCs w:val="28"/>
        </w:rPr>
        <w:t xml:space="preserve">, </w:t>
      </w:r>
      <w:r w:rsidR="004E5D8B" w:rsidRPr="000B4E9F">
        <w:rPr>
          <w:bCs/>
          <w:color w:val="000000" w:themeColor="text1"/>
          <w:sz w:val="28"/>
          <w:szCs w:val="21"/>
        </w:rPr>
        <w:t>16:33:000000:1242.</w:t>
      </w:r>
    </w:p>
    <w:p w:rsidR="00C90219" w:rsidRPr="00903575" w:rsidRDefault="00C90219" w:rsidP="00AF7636">
      <w:pPr>
        <w:pStyle w:val="31"/>
        <w:numPr>
          <w:ilvl w:val="2"/>
          <w:numId w:val="47"/>
        </w:numPr>
        <w:spacing w:before="120" w:after="120"/>
        <w:ind w:left="1080"/>
        <w:jc w:val="center"/>
        <w:rPr>
          <w:rFonts w:ascii="Times New Roman" w:hAnsi="Times New Roman"/>
          <w:bCs w:val="0"/>
          <w:i/>
          <w:sz w:val="28"/>
          <w:szCs w:val="28"/>
        </w:rPr>
      </w:pPr>
      <w:bookmarkStart w:id="68" w:name="_Toc17124372"/>
      <w:r w:rsidRPr="00903575">
        <w:rPr>
          <w:rFonts w:ascii="Times New Roman" w:hAnsi="Times New Roman"/>
          <w:bCs w:val="0"/>
          <w:i/>
          <w:sz w:val="28"/>
          <w:szCs w:val="28"/>
        </w:rPr>
        <w:t>Теплоснабжение</w:t>
      </w:r>
      <w:bookmarkEnd w:id="68"/>
    </w:p>
    <w:p w:rsidR="00C90219" w:rsidRPr="00903575" w:rsidRDefault="00C90219" w:rsidP="00C90219">
      <w:pPr>
        <w:ind w:firstLine="709"/>
        <w:jc w:val="both"/>
        <w:rPr>
          <w:sz w:val="28"/>
          <w:szCs w:val="28"/>
        </w:rPr>
      </w:pPr>
      <w:r w:rsidRPr="00903575">
        <w:rPr>
          <w:sz w:val="28"/>
          <w:szCs w:val="28"/>
          <w:u w:val="single"/>
        </w:rPr>
        <w:t>Существующее положение</w:t>
      </w:r>
    </w:p>
    <w:p w:rsidR="00C90219" w:rsidRPr="00903575" w:rsidRDefault="00C90219" w:rsidP="00C90219">
      <w:pPr>
        <w:ind w:firstLine="709"/>
        <w:jc w:val="both"/>
        <w:rPr>
          <w:sz w:val="28"/>
          <w:szCs w:val="28"/>
        </w:rPr>
      </w:pPr>
      <w:r w:rsidRPr="00903575">
        <w:rPr>
          <w:sz w:val="28"/>
          <w:szCs w:val="28"/>
        </w:rPr>
        <w:t xml:space="preserve">В настоящее время населенные пункты </w:t>
      </w:r>
      <w:r w:rsidR="004E5D8B">
        <w:rPr>
          <w:sz w:val="28"/>
          <w:szCs w:val="28"/>
        </w:rPr>
        <w:t>Пестречинского</w:t>
      </w:r>
      <w:r w:rsidRPr="00903575">
        <w:rPr>
          <w:sz w:val="28"/>
          <w:szCs w:val="28"/>
        </w:rPr>
        <w:t xml:space="preserve"> сельского поселения застроены в основном частными домами «усадебной застройки».</w:t>
      </w:r>
    </w:p>
    <w:p w:rsidR="00C90219" w:rsidRPr="00903575" w:rsidRDefault="00C90219" w:rsidP="00C90219">
      <w:pPr>
        <w:ind w:firstLine="709"/>
        <w:jc w:val="both"/>
        <w:rPr>
          <w:sz w:val="28"/>
          <w:szCs w:val="28"/>
        </w:rPr>
      </w:pPr>
      <w:r w:rsidRPr="00903575">
        <w:rPr>
          <w:sz w:val="28"/>
          <w:szCs w:val="28"/>
        </w:rPr>
        <w:t>Отопление усадебной застройки в основном осуществляется от локальных источников теплоснабжения 2-х или одноконтурных индивидуальных бытовых котлов, работающих на природном газе низкого давления.</w:t>
      </w:r>
    </w:p>
    <w:p w:rsidR="004E5D8B" w:rsidRDefault="004E5D8B" w:rsidP="00C90219">
      <w:pPr>
        <w:ind w:firstLine="709"/>
        <w:jc w:val="both"/>
        <w:rPr>
          <w:sz w:val="28"/>
          <w:szCs w:val="28"/>
        </w:rPr>
      </w:pPr>
      <w:r>
        <w:rPr>
          <w:sz w:val="28"/>
          <w:szCs w:val="28"/>
        </w:rPr>
        <w:t>Многоквартирные жилые дома используют центральное отопление от котельных.</w:t>
      </w:r>
    </w:p>
    <w:p w:rsidR="00C90219" w:rsidRPr="00903575" w:rsidRDefault="00C90219" w:rsidP="00C90219">
      <w:pPr>
        <w:ind w:firstLine="709"/>
        <w:jc w:val="both"/>
        <w:rPr>
          <w:sz w:val="28"/>
          <w:szCs w:val="28"/>
        </w:rPr>
      </w:pPr>
      <w:r w:rsidRPr="00903575">
        <w:rPr>
          <w:sz w:val="28"/>
          <w:szCs w:val="28"/>
        </w:rPr>
        <w:t>Общественные учреждения (школы, д/сады, дом культуры) поселковая администрация – пользуются БМК (блочно-модульная котельная) для нужд теплоснабжения.</w:t>
      </w:r>
    </w:p>
    <w:p w:rsidR="00C90219" w:rsidRPr="00903575" w:rsidRDefault="00C90219" w:rsidP="00C90219">
      <w:pPr>
        <w:ind w:firstLine="709"/>
        <w:jc w:val="both"/>
        <w:rPr>
          <w:sz w:val="28"/>
          <w:szCs w:val="28"/>
        </w:rPr>
      </w:pPr>
      <w:r w:rsidRPr="00903575">
        <w:rPr>
          <w:sz w:val="28"/>
          <w:szCs w:val="28"/>
        </w:rPr>
        <w:t xml:space="preserve">Топливом для котельных и индивидуальных газовых котлов служит природный газ. </w:t>
      </w:r>
    </w:p>
    <w:p w:rsidR="004E5D8B" w:rsidRPr="00903575" w:rsidRDefault="004E5D8B" w:rsidP="00AF7636">
      <w:pPr>
        <w:pStyle w:val="31"/>
        <w:numPr>
          <w:ilvl w:val="2"/>
          <w:numId w:val="47"/>
        </w:numPr>
        <w:spacing w:before="120" w:after="120"/>
        <w:jc w:val="center"/>
        <w:rPr>
          <w:rFonts w:ascii="Times New Roman" w:hAnsi="Times New Roman"/>
          <w:bCs w:val="0"/>
          <w:i/>
          <w:sz w:val="28"/>
          <w:szCs w:val="28"/>
        </w:rPr>
      </w:pPr>
      <w:bookmarkStart w:id="69" w:name="_Toc17124373"/>
      <w:r w:rsidRPr="00903575">
        <w:rPr>
          <w:rFonts w:ascii="Times New Roman" w:hAnsi="Times New Roman"/>
          <w:bCs w:val="0"/>
          <w:i/>
          <w:sz w:val="28"/>
          <w:szCs w:val="28"/>
        </w:rPr>
        <w:t>Газоснабжение</w:t>
      </w:r>
      <w:bookmarkEnd w:id="69"/>
    </w:p>
    <w:p w:rsidR="004E5D8B" w:rsidRPr="00903575" w:rsidRDefault="004E5D8B" w:rsidP="004E5D8B">
      <w:pPr>
        <w:ind w:firstLine="540"/>
        <w:jc w:val="both"/>
        <w:rPr>
          <w:sz w:val="28"/>
          <w:szCs w:val="28"/>
        </w:rPr>
      </w:pPr>
      <w:r w:rsidRPr="00903575">
        <w:rPr>
          <w:sz w:val="28"/>
          <w:szCs w:val="28"/>
        </w:rPr>
        <w:t xml:space="preserve">В настоящее время газоснабжение </w:t>
      </w:r>
      <w:r>
        <w:rPr>
          <w:sz w:val="28"/>
          <w:szCs w:val="28"/>
        </w:rPr>
        <w:t>Пестречинского</w:t>
      </w:r>
      <w:r w:rsidRPr="00903575">
        <w:rPr>
          <w:sz w:val="28"/>
          <w:szCs w:val="28"/>
        </w:rPr>
        <w:t xml:space="preserve"> сельского поселения осуществляется от магистрального газопровода-отвода Миннибаево-Казань, через распределительные газопроводы и газораспределительную станцию (ГРС).</w:t>
      </w:r>
    </w:p>
    <w:p w:rsidR="004E5D8B" w:rsidRDefault="004E5D8B" w:rsidP="004E5D8B">
      <w:pPr>
        <w:ind w:firstLine="540"/>
        <w:jc w:val="both"/>
        <w:rPr>
          <w:sz w:val="28"/>
          <w:szCs w:val="28"/>
        </w:rPr>
      </w:pPr>
      <w:r w:rsidRPr="00903575">
        <w:rPr>
          <w:sz w:val="28"/>
          <w:szCs w:val="28"/>
        </w:rPr>
        <w:t xml:space="preserve">Природный газ в сельские населенные пункты </w:t>
      </w:r>
      <w:r>
        <w:rPr>
          <w:sz w:val="28"/>
          <w:szCs w:val="28"/>
        </w:rPr>
        <w:t>Пестречинского сельского поселения</w:t>
      </w:r>
      <w:r w:rsidRPr="00903575">
        <w:rPr>
          <w:sz w:val="28"/>
          <w:szCs w:val="28"/>
        </w:rPr>
        <w:t xml:space="preserve"> подается от ГРС по межпоселковым газопроводам высокого давления до газораспределительных пунктов (ГРП, ШРП). Далее по сетям низкого давления непосредственно к потребителю. </w:t>
      </w:r>
    </w:p>
    <w:p w:rsidR="0068464F" w:rsidRPr="0068464F" w:rsidRDefault="0068464F" w:rsidP="004E5D8B">
      <w:pPr>
        <w:ind w:firstLine="540"/>
        <w:jc w:val="both"/>
        <w:rPr>
          <w:sz w:val="44"/>
          <w:szCs w:val="28"/>
        </w:rPr>
      </w:pPr>
      <w:r>
        <w:rPr>
          <w:sz w:val="28"/>
          <w:szCs w:val="18"/>
        </w:rPr>
        <w:t xml:space="preserve">В с. Пестрецы имеется </w:t>
      </w:r>
      <w:r w:rsidRPr="0068464F">
        <w:rPr>
          <w:sz w:val="28"/>
          <w:szCs w:val="18"/>
        </w:rPr>
        <w:t>Пестречинск</w:t>
      </w:r>
      <w:r>
        <w:rPr>
          <w:sz w:val="28"/>
          <w:szCs w:val="18"/>
        </w:rPr>
        <w:t>ая</w:t>
      </w:r>
      <w:r w:rsidRPr="0068464F">
        <w:rPr>
          <w:sz w:val="28"/>
          <w:szCs w:val="18"/>
        </w:rPr>
        <w:t xml:space="preserve"> районн</w:t>
      </w:r>
      <w:r>
        <w:rPr>
          <w:sz w:val="28"/>
          <w:szCs w:val="18"/>
        </w:rPr>
        <w:t>ая</w:t>
      </w:r>
      <w:r w:rsidRPr="0068464F">
        <w:rPr>
          <w:sz w:val="28"/>
          <w:szCs w:val="18"/>
        </w:rPr>
        <w:t xml:space="preserve"> эксплуатационн</w:t>
      </w:r>
      <w:r>
        <w:rPr>
          <w:sz w:val="28"/>
          <w:szCs w:val="18"/>
        </w:rPr>
        <w:t>ая</w:t>
      </w:r>
      <w:r w:rsidRPr="0068464F">
        <w:rPr>
          <w:sz w:val="28"/>
          <w:szCs w:val="18"/>
        </w:rPr>
        <w:t xml:space="preserve"> газов</w:t>
      </w:r>
      <w:r>
        <w:rPr>
          <w:sz w:val="28"/>
          <w:szCs w:val="18"/>
        </w:rPr>
        <w:t>ая</w:t>
      </w:r>
      <w:r w:rsidRPr="0068464F">
        <w:rPr>
          <w:sz w:val="28"/>
          <w:szCs w:val="18"/>
        </w:rPr>
        <w:t xml:space="preserve"> служб</w:t>
      </w:r>
      <w:r>
        <w:rPr>
          <w:sz w:val="28"/>
          <w:szCs w:val="18"/>
        </w:rPr>
        <w:t>а</w:t>
      </w:r>
      <w:r w:rsidRPr="0068464F">
        <w:rPr>
          <w:sz w:val="28"/>
          <w:szCs w:val="18"/>
        </w:rPr>
        <w:t xml:space="preserve"> (РЭКС) ЭПУ «Приволжскгаз» ООО «Газпром трансгаз Казань».</w:t>
      </w:r>
    </w:p>
    <w:p w:rsidR="004E5D8B" w:rsidRPr="00903575" w:rsidRDefault="004E5D8B" w:rsidP="00AF7636">
      <w:pPr>
        <w:pStyle w:val="31"/>
        <w:numPr>
          <w:ilvl w:val="2"/>
          <w:numId w:val="47"/>
        </w:numPr>
        <w:spacing w:before="120" w:after="120"/>
        <w:jc w:val="center"/>
        <w:rPr>
          <w:rFonts w:ascii="Times New Roman" w:hAnsi="Times New Roman"/>
          <w:bCs w:val="0"/>
          <w:i/>
          <w:sz w:val="28"/>
          <w:szCs w:val="28"/>
        </w:rPr>
      </w:pPr>
      <w:bookmarkStart w:id="70" w:name="_Toc17124374"/>
      <w:r w:rsidRPr="00903575">
        <w:rPr>
          <w:rFonts w:ascii="Times New Roman" w:hAnsi="Times New Roman"/>
          <w:bCs w:val="0"/>
          <w:i/>
          <w:sz w:val="28"/>
          <w:szCs w:val="28"/>
        </w:rPr>
        <w:t>Электроснабжение</w:t>
      </w:r>
      <w:bookmarkEnd w:id="70"/>
    </w:p>
    <w:p w:rsidR="004E5D8B" w:rsidRPr="00903575" w:rsidRDefault="004E5D8B" w:rsidP="004E5D8B">
      <w:pPr>
        <w:ind w:firstLine="709"/>
        <w:jc w:val="both"/>
        <w:rPr>
          <w:sz w:val="28"/>
          <w:szCs w:val="28"/>
        </w:rPr>
      </w:pPr>
      <w:r w:rsidRPr="00903575">
        <w:rPr>
          <w:sz w:val="28"/>
          <w:szCs w:val="28"/>
        </w:rPr>
        <w:t xml:space="preserve">Электроснабжение </w:t>
      </w:r>
      <w:r>
        <w:rPr>
          <w:sz w:val="28"/>
          <w:szCs w:val="28"/>
        </w:rPr>
        <w:t>Пестречинского</w:t>
      </w:r>
      <w:r w:rsidRPr="00903575">
        <w:rPr>
          <w:sz w:val="28"/>
          <w:szCs w:val="28"/>
        </w:rPr>
        <w:t xml:space="preserve"> сельского поселения Пестречинского </w:t>
      </w:r>
      <w:r>
        <w:rPr>
          <w:sz w:val="28"/>
          <w:szCs w:val="28"/>
        </w:rPr>
        <w:t xml:space="preserve">муниципального </w:t>
      </w:r>
      <w:r w:rsidRPr="00903575">
        <w:rPr>
          <w:sz w:val="28"/>
          <w:szCs w:val="28"/>
        </w:rPr>
        <w:t>района осуществляется от следующей высоковольтной подстанции, см. таблицу 2.7.6.1.</w:t>
      </w:r>
    </w:p>
    <w:p w:rsidR="004E5D8B" w:rsidRPr="00903575" w:rsidRDefault="004E5D8B" w:rsidP="004E5D8B">
      <w:pPr>
        <w:ind w:firstLine="851"/>
        <w:jc w:val="right"/>
        <w:rPr>
          <w:sz w:val="28"/>
          <w:szCs w:val="28"/>
        </w:rPr>
      </w:pPr>
      <w:r w:rsidRPr="00903575">
        <w:rPr>
          <w:sz w:val="28"/>
          <w:szCs w:val="28"/>
        </w:rPr>
        <w:t>Таблица 2.7.6.1</w:t>
      </w:r>
    </w:p>
    <w:p w:rsidR="004E5D8B" w:rsidRPr="00903575" w:rsidRDefault="004E5D8B" w:rsidP="004E5D8B">
      <w:pPr>
        <w:ind w:firstLine="709"/>
        <w:jc w:val="center"/>
        <w:rPr>
          <w:i/>
          <w:sz w:val="28"/>
          <w:szCs w:val="28"/>
        </w:rPr>
      </w:pPr>
      <w:r w:rsidRPr="00903575">
        <w:rPr>
          <w:i/>
          <w:sz w:val="28"/>
          <w:szCs w:val="28"/>
        </w:rPr>
        <w:t>Данные по подстанциям Приволжских электрических сетей</w:t>
      </w:r>
    </w:p>
    <w:tbl>
      <w:tblPr>
        <w:tblW w:w="101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9"/>
        <w:gridCol w:w="2340"/>
        <w:gridCol w:w="1184"/>
        <w:gridCol w:w="1615"/>
        <w:gridCol w:w="1501"/>
        <w:gridCol w:w="1314"/>
      </w:tblGrid>
      <w:tr w:rsidR="004E5D8B" w:rsidRPr="00903575" w:rsidTr="0023317C">
        <w:trPr>
          <w:jc w:val="center"/>
        </w:trPr>
        <w:tc>
          <w:tcPr>
            <w:tcW w:w="2179" w:type="dxa"/>
            <w:vAlign w:val="center"/>
          </w:tcPr>
          <w:p w:rsidR="004E5D8B" w:rsidRPr="00903575" w:rsidRDefault="004E5D8B" w:rsidP="0023317C">
            <w:pPr>
              <w:jc w:val="center"/>
              <w:rPr>
                <w:sz w:val="22"/>
              </w:rPr>
            </w:pPr>
            <w:r w:rsidRPr="00903575">
              <w:rPr>
                <w:sz w:val="22"/>
                <w:szCs w:val="22"/>
              </w:rPr>
              <w:t>Место расположения</w:t>
            </w:r>
          </w:p>
        </w:tc>
        <w:tc>
          <w:tcPr>
            <w:tcW w:w="2340" w:type="dxa"/>
            <w:vAlign w:val="center"/>
          </w:tcPr>
          <w:p w:rsidR="004E5D8B" w:rsidRPr="00903575" w:rsidRDefault="004E5D8B" w:rsidP="0023317C">
            <w:pPr>
              <w:ind w:right="-139"/>
              <w:jc w:val="center"/>
              <w:rPr>
                <w:sz w:val="22"/>
              </w:rPr>
            </w:pPr>
            <w:r w:rsidRPr="00903575">
              <w:rPr>
                <w:sz w:val="22"/>
                <w:szCs w:val="22"/>
              </w:rPr>
              <w:t>Диспетчерский номер или название</w:t>
            </w:r>
          </w:p>
        </w:tc>
        <w:tc>
          <w:tcPr>
            <w:tcW w:w="1184" w:type="dxa"/>
            <w:vAlign w:val="center"/>
          </w:tcPr>
          <w:p w:rsidR="004E5D8B" w:rsidRPr="00903575" w:rsidRDefault="004E5D8B" w:rsidP="0023317C">
            <w:pPr>
              <w:jc w:val="center"/>
              <w:rPr>
                <w:sz w:val="22"/>
              </w:rPr>
            </w:pPr>
            <w:r w:rsidRPr="00903575">
              <w:rPr>
                <w:sz w:val="22"/>
                <w:szCs w:val="22"/>
              </w:rPr>
              <w:t>Количество трансформаторов</w:t>
            </w:r>
          </w:p>
        </w:tc>
        <w:tc>
          <w:tcPr>
            <w:tcW w:w="1615" w:type="dxa"/>
            <w:vAlign w:val="center"/>
          </w:tcPr>
          <w:p w:rsidR="004E5D8B" w:rsidRPr="00903575" w:rsidRDefault="004E5D8B" w:rsidP="0023317C">
            <w:pPr>
              <w:jc w:val="center"/>
              <w:rPr>
                <w:sz w:val="22"/>
              </w:rPr>
            </w:pPr>
            <w:r w:rsidRPr="00903575">
              <w:rPr>
                <w:sz w:val="22"/>
                <w:szCs w:val="22"/>
              </w:rPr>
              <w:t>Номинальная мощность трансформаторов, МВА</w:t>
            </w:r>
          </w:p>
        </w:tc>
        <w:tc>
          <w:tcPr>
            <w:tcW w:w="1501" w:type="dxa"/>
            <w:vAlign w:val="center"/>
          </w:tcPr>
          <w:p w:rsidR="004E5D8B" w:rsidRPr="00903575" w:rsidRDefault="004E5D8B" w:rsidP="0023317C">
            <w:pPr>
              <w:jc w:val="center"/>
              <w:rPr>
                <w:sz w:val="22"/>
              </w:rPr>
            </w:pPr>
            <w:r w:rsidRPr="00903575">
              <w:rPr>
                <w:sz w:val="22"/>
                <w:szCs w:val="22"/>
              </w:rPr>
              <w:t>Напряжение подстанций, кВ</w:t>
            </w:r>
          </w:p>
        </w:tc>
        <w:tc>
          <w:tcPr>
            <w:tcW w:w="1314" w:type="dxa"/>
            <w:vAlign w:val="center"/>
          </w:tcPr>
          <w:p w:rsidR="004E5D8B" w:rsidRPr="00903575" w:rsidRDefault="004E5D8B" w:rsidP="0023317C">
            <w:pPr>
              <w:ind w:right="-153"/>
              <w:jc w:val="center"/>
              <w:rPr>
                <w:sz w:val="22"/>
              </w:rPr>
            </w:pPr>
            <w:r w:rsidRPr="00903575">
              <w:rPr>
                <w:sz w:val="22"/>
                <w:szCs w:val="22"/>
              </w:rPr>
              <w:t>Резерв мощности центров питания, кВА</w:t>
            </w:r>
          </w:p>
        </w:tc>
      </w:tr>
      <w:tr w:rsidR="004E5D8B" w:rsidRPr="00903575" w:rsidTr="0023317C">
        <w:trPr>
          <w:jc w:val="center"/>
        </w:trPr>
        <w:tc>
          <w:tcPr>
            <w:tcW w:w="2179" w:type="dxa"/>
            <w:vAlign w:val="center"/>
          </w:tcPr>
          <w:p w:rsidR="004E5D8B" w:rsidRPr="00903575" w:rsidRDefault="004E5D8B" w:rsidP="002109BE">
            <w:pPr>
              <w:jc w:val="center"/>
              <w:rPr>
                <w:sz w:val="22"/>
              </w:rPr>
            </w:pPr>
            <w:r w:rsidRPr="00903575">
              <w:rPr>
                <w:sz w:val="22"/>
                <w:szCs w:val="22"/>
              </w:rPr>
              <w:t xml:space="preserve">РТ, Пестречинский МР, п. </w:t>
            </w:r>
            <w:r w:rsidR="002109BE">
              <w:rPr>
                <w:sz w:val="22"/>
                <w:szCs w:val="22"/>
              </w:rPr>
              <w:t>Пестрецы</w:t>
            </w:r>
          </w:p>
        </w:tc>
        <w:tc>
          <w:tcPr>
            <w:tcW w:w="2340" w:type="dxa"/>
            <w:vAlign w:val="center"/>
          </w:tcPr>
          <w:p w:rsidR="004E5D8B" w:rsidRPr="00903575" w:rsidRDefault="004E5D8B" w:rsidP="004E5D8B">
            <w:pPr>
              <w:ind w:right="-139"/>
              <w:jc w:val="center"/>
              <w:rPr>
                <w:sz w:val="22"/>
              </w:rPr>
            </w:pPr>
            <w:r w:rsidRPr="00903575">
              <w:rPr>
                <w:sz w:val="22"/>
                <w:szCs w:val="22"/>
              </w:rPr>
              <w:t>ПС «</w:t>
            </w:r>
            <w:r>
              <w:rPr>
                <w:sz w:val="22"/>
                <w:szCs w:val="22"/>
              </w:rPr>
              <w:t>Пестрецы</w:t>
            </w:r>
            <w:r w:rsidRPr="00903575">
              <w:rPr>
                <w:sz w:val="22"/>
                <w:szCs w:val="22"/>
              </w:rPr>
              <w:t>»</w:t>
            </w:r>
          </w:p>
        </w:tc>
        <w:tc>
          <w:tcPr>
            <w:tcW w:w="1184" w:type="dxa"/>
            <w:vAlign w:val="center"/>
          </w:tcPr>
          <w:p w:rsidR="004E5D8B" w:rsidRPr="00903575" w:rsidRDefault="004E5D8B" w:rsidP="0023317C">
            <w:pPr>
              <w:jc w:val="center"/>
              <w:rPr>
                <w:sz w:val="22"/>
              </w:rPr>
            </w:pPr>
            <w:r w:rsidRPr="00903575">
              <w:rPr>
                <w:sz w:val="22"/>
                <w:szCs w:val="22"/>
              </w:rPr>
              <w:t>1</w:t>
            </w:r>
          </w:p>
        </w:tc>
        <w:tc>
          <w:tcPr>
            <w:tcW w:w="1615" w:type="dxa"/>
            <w:vAlign w:val="center"/>
          </w:tcPr>
          <w:p w:rsidR="004E5D8B" w:rsidRPr="00903575" w:rsidRDefault="004E5D8B" w:rsidP="0023317C">
            <w:pPr>
              <w:jc w:val="center"/>
              <w:rPr>
                <w:sz w:val="22"/>
              </w:rPr>
            </w:pPr>
            <w:r w:rsidRPr="00903575">
              <w:rPr>
                <w:sz w:val="22"/>
                <w:szCs w:val="22"/>
              </w:rPr>
              <w:t>6,3</w:t>
            </w:r>
          </w:p>
        </w:tc>
        <w:tc>
          <w:tcPr>
            <w:tcW w:w="1501" w:type="dxa"/>
            <w:vAlign w:val="center"/>
          </w:tcPr>
          <w:p w:rsidR="004E5D8B" w:rsidRPr="00903575" w:rsidRDefault="004E5D8B" w:rsidP="0023317C">
            <w:pPr>
              <w:jc w:val="center"/>
              <w:rPr>
                <w:sz w:val="22"/>
              </w:rPr>
            </w:pPr>
            <w:r w:rsidRPr="00903575">
              <w:rPr>
                <w:sz w:val="22"/>
                <w:szCs w:val="22"/>
              </w:rPr>
              <w:t>110/10</w:t>
            </w:r>
          </w:p>
        </w:tc>
        <w:tc>
          <w:tcPr>
            <w:tcW w:w="1314" w:type="dxa"/>
            <w:vAlign w:val="center"/>
          </w:tcPr>
          <w:p w:rsidR="004E5D8B" w:rsidRPr="00903575" w:rsidRDefault="004E5D8B" w:rsidP="0023317C">
            <w:pPr>
              <w:jc w:val="center"/>
              <w:rPr>
                <w:sz w:val="22"/>
              </w:rPr>
            </w:pPr>
            <w:r w:rsidRPr="00903575">
              <w:rPr>
                <w:sz w:val="22"/>
                <w:szCs w:val="22"/>
              </w:rPr>
              <w:t>2517,4</w:t>
            </w:r>
          </w:p>
        </w:tc>
      </w:tr>
    </w:tbl>
    <w:p w:rsidR="004E5D8B" w:rsidRPr="00903575" w:rsidRDefault="004E5D8B" w:rsidP="004E5D8B">
      <w:pPr>
        <w:ind w:firstLine="851"/>
        <w:jc w:val="both"/>
        <w:rPr>
          <w:sz w:val="28"/>
        </w:rPr>
      </w:pPr>
    </w:p>
    <w:p w:rsidR="004E5D8B" w:rsidRPr="00903575" w:rsidRDefault="004E5D8B" w:rsidP="004E5D8B">
      <w:pPr>
        <w:ind w:firstLine="709"/>
        <w:jc w:val="both"/>
        <w:rPr>
          <w:sz w:val="28"/>
          <w:szCs w:val="28"/>
        </w:rPr>
      </w:pPr>
      <w:r w:rsidRPr="00903575">
        <w:rPr>
          <w:sz w:val="28"/>
          <w:szCs w:val="28"/>
        </w:rPr>
        <w:t xml:space="preserve">Электроснабжение ТП и КТП населенных пунктов </w:t>
      </w:r>
      <w:r>
        <w:rPr>
          <w:sz w:val="28"/>
          <w:szCs w:val="28"/>
        </w:rPr>
        <w:t>Пестречинского</w:t>
      </w:r>
      <w:r w:rsidRPr="00903575">
        <w:rPr>
          <w:sz w:val="28"/>
          <w:szCs w:val="28"/>
        </w:rPr>
        <w:t xml:space="preserve"> сель</w:t>
      </w:r>
      <w:r>
        <w:rPr>
          <w:sz w:val="28"/>
          <w:szCs w:val="28"/>
        </w:rPr>
        <w:t>ского поселения</w:t>
      </w:r>
      <w:r w:rsidRPr="00903575">
        <w:rPr>
          <w:sz w:val="28"/>
          <w:szCs w:val="28"/>
        </w:rPr>
        <w:t xml:space="preserve"> выполнено воздушными ВЛ 10 кВ. На территории расположены следующие линии электропередач:</w:t>
      </w:r>
    </w:p>
    <w:p w:rsidR="004E5D8B" w:rsidRPr="0012597C" w:rsidRDefault="004E5D8B" w:rsidP="004E5D8B">
      <w:pPr>
        <w:rPr>
          <w:sz w:val="28"/>
          <w:szCs w:val="28"/>
        </w:rPr>
      </w:pPr>
      <w:r w:rsidRPr="0012597C">
        <w:rPr>
          <w:sz w:val="28"/>
          <w:szCs w:val="28"/>
        </w:rPr>
        <w:t>- ВЛ 110 кВ Шигалеево-Пестрецы;</w:t>
      </w:r>
    </w:p>
    <w:p w:rsidR="004E5D8B" w:rsidRPr="0012597C" w:rsidRDefault="004E5D8B" w:rsidP="004E5D8B">
      <w:pPr>
        <w:rPr>
          <w:sz w:val="28"/>
          <w:szCs w:val="28"/>
        </w:rPr>
      </w:pPr>
      <w:r w:rsidRPr="0012597C">
        <w:rPr>
          <w:sz w:val="28"/>
          <w:szCs w:val="28"/>
        </w:rPr>
        <w:t>- ВЛ 110 кВ Ленино-Кокушкино-Пестрецы;</w:t>
      </w:r>
    </w:p>
    <w:p w:rsidR="004E5D8B" w:rsidRPr="0012597C" w:rsidRDefault="004E5D8B" w:rsidP="004E5D8B">
      <w:pPr>
        <w:rPr>
          <w:sz w:val="28"/>
          <w:szCs w:val="28"/>
        </w:rPr>
      </w:pPr>
      <w:r w:rsidRPr="0012597C">
        <w:rPr>
          <w:sz w:val="28"/>
          <w:szCs w:val="28"/>
        </w:rPr>
        <w:t>- ВЛ 110 кВ Пестрецы-25 октября;</w:t>
      </w:r>
    </w:p>
    <w:p w:rsidR="004E5D8B" w:rsidRPr="0012597C" w:rsidRDefault="004E5D8B" w:rsidP="004E5D8B">
      <w:pPr>
        <w:rPr>
          <w:sz w:val="28"/>
          <w:szCs w:val="28"/>
        </w:rPr>
      </w:pPr>
      <w:r w:rsidRPr="0012597C">
        <w:rPr>
          <w:sz w:val="28"/>
          <w:szCs w:val="28"/>
        </w:rPr>
        <w:t>- ВЛ 110 кВ Пестрецы-Аэропорт</w:t>
      </w:r>
      <w:r w:rsidR="0012597C" w:rsidRPr="0012597C">
        <w:rPr>
          <w:sz w:val="28"/>
          <w:szCs w:val="28"/>
        </w:rPr>
        <w:t xml:space="preserve"> с отпайкой на ПС Ильинка</w:t>
      </w:r>
      <w:r w:rsidRPr="0012597C">
        <w:rPr>
          <w:sz w:val="28"/>
          <w:szCs w:val="28"/>
        </w:rPr>
        <w:t>;</w:t>
      </w:r>
    </w:p>
    <w:p w:rsidR="00486145" w:rsidRDefault="004E5D8B" w:rsidP="0012597C">
      <w:pPr>
        <w:rPr>
          <w:sz w:val="28"/>
          <w:szCs w:val="28"/>
        </w:rPr>
      </w:pPr>
      <w:r w:rsidRPr="0012597C">
        <w:rPr>
          <w:sz w:val="28"/>
          <w:szCs w:val="28"/>
        </w:rPr>
        <w:t>- ВЛ 110 кВ Пестрецы-Ильинка</w:t>
      </w:r>
      <w:r w:rsidR="0012597C" w:rsidRPr="0012597C">
        <w:rPr>
          <w:sz w:val="28"/>
          <w:szCs w:val="28"/>
        </w:rPr>
        <w:t>;</w:t>
      </w:r>
    </w:p>
    <w:p w:rsidR="0012597C" w:rsidRDefault="0012597C" w:rsidP="0012597C">
      <w:pPr>
        <w:ind w:firstLine="709"/>
        <w:jc w:val="both"/>
        <w:rPr>
          <w:sz w:val="28"/>
          <w:szCs w:val="28"/>
        </w:rPr>
      </w:pPr>
    </w:p>
    <w:p w:rsidR="0012597C" w:rsidRPr="00903575" w:rsidRDefault="0012597C" w:rsidP="0012597C">
      <w:pPr>
        <w:ind w:firstLine="709"/>
        <w:jc w:val="both"/>
        <w:rPr>
          <w:sz w:val="28"/>
          <w:szCs w:val="28"/>
        </w:rPr>
      </w:pPr>
      <w:r w:rsidRPr="00903575">
        <w:rPr>
          <w:sz w:val="28"/>
          <w:szCs w:val="28"/>
        </w:rPr>
        <w:t>Тип опор железобетонные и деревянные с ж/б вставками. Физическое состояние удовлетворительное. Замена опор не требуется. Все линии передачи электроэнергии взаиморезервируемые</w:t>
      </w:r>
    </w:p>
    <w:p w:rsidR="0012597C" w:rsidRPr="00903575" w:rsidRDefault="0012597C" w:rsidP="0012597C">
      <w:pPr>
        <w:ind w:firstLine="720"/>
        <w:jc w:val="both"/>
        <w:rPr>
          <w:sz w:val="28"/>
          <w:szCs w:val="28"/>
        </w:rPr>
      </w:pPr>
      <w:r w:rsidRPr="00903575">
        <w:rPr>
          <w:sz w:val="28"/>
          <w:szCs w:val="28"/>
        </w:rPr>
        <w:t>Существующий тип схемного решения электросетей – кольцевая и радиальная. Данные схемы обеспечивают категорию электроснабжения населенных пунктов и промышленных производств на необходимом уровне и не требует сильных преобразований.</w:t>
      </w:r>
    </w:p>
    <w:p w:rsidR="0012597C" w:rsidRPr="00903575" w:rsidRDefault="0012597C" w:rsidP="0012597C">
      <w:pPr>
        <w:ind w:firstLine="709"/>
        <w:jc w:val="both"/>
        <w:rPr>
          <w:sz w:val="28"/>
          <w:szCs w:val="28"/>
        </w:rPr>
      </w:pPr>
      <w:r w:rsidRPr="00903575">
        <w:rPr>
          <w:sz w:val="28"/>
          <w:szCs w:val="28"/>
        </w:rPr>
        <w:t>Согласно постановлению правительства РФ № 530 от 31.08.06, в котором утвержден порядок расчета значений соотношения потребления активной и реактивной мощности необходимо предусмотреть мероприятия по поддержанию данного значения косинуса у потребителя. В случае изменения разницы соотношения между активной и реактивной мощностью предусмотреть меры по поддержанию косинуса φ в пределах 0,94.</w:t>
      </w:r>
    </w:p>
    <w:p w:rsidR="0012597C" w:rsidRPr="00903575" w:rsidRDefault="0012597C" w:rsidP="0012597C">
      <w:pPr>
        <w:ind w:firstLine="709"/>
        <w:jc w:val="both"/>
        <w:rPr>
          <w:sz w:val="28"/>
        </w:rPr>
      </w:pPr>
      <w:r w:rsidRPr="00903575">
        <w:rPr>
          <w:sz w:val="28"/>
        </w:rPr>
        <w:t>Для защиты высоковольтного оборудования на подстанциях установлены различные виды защит и автоматики: на силовых трансформаторах: газовая защита, дифференциальная токовая защита, максимальная токовая защита, защита от перегрева и перегруза, защита от понижения уровня масла, защита от исчезновения напряжения.</w:t>
      </w:r>
    </w:p>
    <w:p w:rsidR="0012597C" w:rsidRPr="00903575" w:rsidRDefault="0012597C" w:rsidP="00AF7636">
      <w:pPr>
        <w:pStyle w:val="31"/>
        <w:numPr>
          <w:ilvl w:val="2"/>
          <w:numId w:val="47"/>
        </w:numPr>
        <w:spacing w:before="120" w:after="120"/>
        <w:jc w:val="center"/>
        <w:rPr>
          <w:rFonts w:ascii="Times New Roman" w:hAnsi="Times New Roman"/>
          <w:bCs w:val="0"/>
          <w:i/>
          <w:sz w:val="28"/>
          <w:szCs w:val="28"/>
        </w:rPr>
      </w:pPr>
      <w:bookmarkStart w:id="71" w:name="_Toc17124375"/>
      <w:r w:rsidRPr="00903575">
        <w:rPr>
          <w:rFonts w:ascii="Times New Roman" w:hAnsi="Times New Roman"/>
          <w:bCs w:val="0"/>
          <w:i/>
          <w:sz w:val="28"/>
          <w:szCs w:val="28"/>
        </w:rPr>
        <w:t>Слаботочные сети</w:t>
      </w:r>
      <w:bookmarkEnd w:id="71"/>
    </w:p>
    <w:p w:rsidR="0012597C" w:rsidRPr="00903575" w:rsidRDefault="0012597C" w:rsidP="0012597C">
      <w:pPr>
        <w:ind w:firstLine="709"/>
        <w:jc w:val="both"/>
        <w:rPr>
          <w:sz w:val="28"/>
          <w:szCs w:val="28"/>
        </w:rPr>
      </w:pPr>
      <w:r w:rsidRPr="00903575">
        <w:rPr>
          <w:sz w:val="28"/>
          <w:szCs w:val="28"/>
        </w:rPr>
        <w:t xml:space="preserve">В настоящее время телефонизация </w:t>
      </w:r>
      <w:r>
        <w:rPr>
          <w:sz w:val="28"/>
          <w:szCs w:val="28"/>
        </w:rPr>
        <w:t>Пестречинского</w:t>
      </w:r>
      <w:r w:rsidRPr="00903575">
        <w:rPr>
          <w:sz w:val="28"/>
          <w:szCs w:val="28"/>
        </w:rPr>
        <w:t xml:space="preserve"> сельского поселения осуществляется от телефонн</w:t>
      </w:r>
      <w:r>
        <w:rPr>
          <w:sz w:val="28"/>
          <w:szCs w:val="28"/>
        </w:rPr>
        <w:t>ых</w:t>
      </w:r>
      <w:r w:rsidRPr="00903575">
        <w:rPr>
          <w:sz w:val="28"/>
          <w:szCs w:val="28"/>
        </w:rPr>
        <w:t xml:space="preserve"> станци</w:t>
      </w:r>
      <w:r>
        <w:rPr>
          <w:sz w:val="28"/>
          <w:szCs w:val="28"/>
        </w:rPr>
        <w:t>й</w:t>
      </w:r>
      <w:r w:rsidRPr="00903575">
        <w:rPr>
          <w:sz w:val="28"/>
          <w:szCs w:val="28"/>
        </w:rPr>
        <w:t>, расположенн</w:t>
      </w:r>
      <w:r>
        <w:rPr>
          <w:sz w:val="28"/>
          <w:szCs w:val="28"/>
        </w:rPr>
        <w:t>ых</w:t>
      </w:r>
      <w:r w:rsidRPr="00903575">
        <w:rPr>
          <w:sz w:val="28"/>
          <w:szCs w:val="28"/>
        </w:rPr>
        <w:t xml:space="preserve"> на территории поселения.</w:t>
      </w:r>
    </w:p>
    <w:p w:rsidR="0012597C" w:rsidRPr="00903575" w:rsidRDefault="0012597C" w:rsidP="0012597C">
      <w:pPr>
        <w:ind w:firstLine="709"/>
        <w:jc w:val="both"/>
        <w:rPr>
          <w:sz w:val="28"/>
          <w:szCs w:val="28"/>
        </w:rPr>
      </w:pPr>
      <w:r w:rsidRPr="00903575">
        <w:rPr>
          <w:sz w:val="28"/>
          <w:szCs w:val="28"/>
        </w:rPr>
        <w:t>Связь организована по шкафной системе с зоной прямого питания.</w:t>
      </w:r>
    </w:p>
    <w:p w:rsidR="0012597C" w:rsidRPr="00903575" w:rsidRDefault="0012597C" w:rsidP="0012597C">
      <w:pPr>
        <w:ind w:firstLine="709"/>
        <w:jc w:val="both"/>
        <w:rPr>
          <w:sz w:val="28"/>
          <w:szCs w:val="28"/>
        </w:rPr>
      </w:pPr>
      <w:r w:rsidRPr="00903575">
        <w:rPr>
          <w:sz w:val="28"/>
          <w:szCs w:val="28"/>
        </w:rPr>
        <w:t>Линейное хозяйство – кабельно-воздушное, выполнено кабелями в траншее и в кабельной канализации, а также частично проводами по опорам связи.</w:t>
      </w:r>
    </w:p>
    <w:p w:rsidR="0012597C" w:rsidRPr="00903575" w:rsidRDefault="0012597C" w:rsidP="0012597C">
      <w:pPr>
        <w:ind w:firstLine="709"/>
        <w:jc w:val="both"/>
        <w:rPr>
          <w:sz w:val="28"/>
        </w:rPr>
      </w:pPr>
      <w:r w:rsidRPr="00903575">
        <w:rPr>
          <w:sz w:val="28"/>
        </w:rPr>
        <w:t xml:space="preserve">Для охвата населения сотовой связью, на территории </w:t>
      </w:r>
      <w:r>
        <w:rPr>
          <w:sz w:val="28"/>
        </w:rPr>
        <w:t>Пестречинского сельского</w:t>
      </w:r>
      <w:r w:rsidRPr="00903575">
        <w:rPr>
          <w:sz w:val="28"/>
        </w:rPr>
        <w:t xml:space="preserve"> поселения расположен</w:t>
      </w:r>
      <w:r w:rsidRPr="00026669">
        <w:rPr>
          <w:color w:val="000000" w:themeColor="text1"/>
          <w:sz w:val="28"/>
        </w:rPr>
        <w:t xml:space="preserve">ы 4 вышки сотовой связи принадлежащих </w:t>
      </w:r>
      <w:r w:rsidR="00026669" w:rsidRPr="00026669">
        <w:rPr>
          <w:color w:val="000000" w:themeColor="text1"/>
          <w:sz w:val="28"/>
        </w:rPr>
        <w:t>ПАО</w:t>
      </w:r>
      <w:r w:rsidRPr="00026669">
        <w:rPr>
          <w:color w:val="000000" w:themeColor="text1"/>
          <w:sz w:val="28"/>
        </w:rPr>
        <w:t xml:space="preserve"> «</w:t>
      </w:r>
      <w:r w:rsidR="00026669" w:rsidRPr="00026669">
        <w:rPr>
          <w:color w:val="000000" w:themeColor="text1"/>
          <w:sz w:val="28"/>
        </w:rPr>
        <w:t>МегаФон</w:t>
      </w:r>
      <w:r w:rsidRPr="00026669">
        <w:rPr>
          <w:color w:val="000000" w:themeColor="text1"/>
          <w:sz w:val="28"/>
        </w:rPr>
        <w:t>», О</w:t>
      </w:r>
      <w:r w:rsidR="00026669" w:rsidRPr="00026669">
        <w:rPr>
          <w:color w:val="000000" w:themeColor="text1"/>
          <w:sz w:val="28"/>
        </w:rPr>
        <w:t>АО «Мобильные ТелеСистемы».</w:t>
      </w:r>
    </w:p>
    <w:p w:rsidR="0012597C" w:rsidRPr="0012597C" w:rsidRDefault="0012597C" w:rsidP="0012597C">
      <w:pPr>
        <w:rPr>
          <w:sz w:val="28"/>
          <w:szCs w:val="28"/>
        </w:rPr>
      </w:pPr>
    </w:p>
    <w:p w:rsidR="00A93C41" w:rsidRPr="00A93C41" w:rsidRDefault="00071691" w:rsidP="00A93C41">
      <w:pPr>
        <w:pStyle w:val="1"/>
        <w:pageBreakBefore/>
        <w:spacing w:before="0" w:after="240"/>
        <w:ind w:firstLine="700"/>
        <w:jc w:val="center"/>
        <w:rPr>
          <w:rFonts w:ascii="Times New Roman" w:hAnsi="Times New Roman" w:cs="Times New Roman"/>
          <w:b/>
          <w:color w:val="auto"/>
          <w:sz w:val="28"/>
          <w:szCs w:val="28"/>
        </w:rPr>
      </w:pPr>
      <w:hyperlink w:anchor="_Toc260476336" w:history="1">
        <w:bookmarkStart w:id="72" w:name="_Toc292201143"/>
        <w:bookmarkStart w:id="73" w:name="_Toc292201896"/>
        <w:bookmarkStart w:id="74" w:name="_Toc292201976"/>
        <w:bookmarkStart w:id="75" w:name="_Toc292202050"/>
        <w:bookmarkStart w:id="76" w:name="_Toc517333043"/>
        <w:r w:rsidR="00A93C41" w:rsidRPr="00A93C41">
          <w:rPr>
            <w:rFonts w:ascii="Times New Roman" w:hAnsi="Times New Roman" w:cs="Times New Roman"/>
            <w:b/>
            <w:color w:val="auto"/>
            <w:sz w:val="28"/>
            <w:szCs w:val="28"/>
          </w:rPr>
          <w:t>3. НАПРАВЛЕНИЯ РАЗВИТИЯ ПЕСТРЕЧИНСКОГО СЕЛЬСКОГО ПОСЕЛЕНИЯ ДО 2040 ГОДА. ОБОСНОВАНИЕ МЕРОПРИЯТИЙ ПО ТЕРРИТОРИАЛЬНОМУ ПЛАНИРОВАНИЮ</w:t>
        </w:r>
        <w:bookmarkEnd w:id="72"/>
        <w:bookmarkEnd w:id="73"/>
        <w:bookmarkEnd w:id="74"/>
        <w:bookmarkEnd w:id="75"/>
        <w:bookmarkEnd w:id="76"/>
      </w:hyperlink>
    </w:p>
    <w:p w:rsidR="00A93C41" w:rsidRDefault="00A93C41" w:rsidP="00A93C41">
      <w:pPr>
        <w:pStyle w:val="2"/>
        <w:spacing w:after="240"/>
        <w:ind w:firstLine="700"/>
        <w:jc w:val="center"/>
        <w:rPr>
          <w:rFonts w:ascii="Times New Roman" w:hAnsi="Times New Roman" w:cs="Times New Roman"/>
          <w:i w:val="0"/>
          <w:iCs w:val="0"/>
        </w:rPr>
      </w:pPr>
      <w:bookmarkStart w:id="77" w:name="_Toc517333044"/>
      <w:r>
        <w:rPr>
          <w:rFonts w:ascii="Times New Roman" w:hAnsi="Times New Roman" w:cs="Times New Roman"/>
          <w:i w:val="0"/>
          <w:iCs w:val="0"/>
        </w:rPr>
        <w:t>3.1</w:t>
      </w:r>
      <w:r w:rsidRPr="0035271B">
        <w:rPr>
          <w:rFonts w:ascii="Times New Roman" w:hAnsi="Times New Roman" w:cs="Times New Roman"/>
          <w:i w:val="0"/>
          <w:iCs w:val="0"/>
        </w:rPr>
        <w:t>. Прогноз численности населения</w:t>
      </w:r>
      <w:bookmarkEnd w:id="77"/>
    </w:p>
    <w:p w:rsidR="00A93C41" w:rsidRPr="00824372" w:rsidRDefault="00A93C41" w:rsidP="00A93C41">
      <w:pPr>
        <w:ind w:firstLine="697"/>
        <w:jc w:val="both"/>
        <w:rPr>
          <w:color w:val="000000"/>
          <w:sz w:val="28"/>
          <w:szCs w:val="28"/>
        </w:rPr>
      </w:pPr>
      <w:r w:rsidRPr="00824372">
        <w:rPr>
          <w:color w:val="000000"/>
          <w:sz w:val="28"/>
          <w:szCs w:val="28"/>
        </w:rPr>
        <w:t xml:space="preserve">Демографическую политику, в том числе прогноз численности населения, в отношении муниципальных районов республики и городов республиканского значения устанавливает Министерство экономики Республики Татарстан.  Прогноз численности населения в разрезе городских и сельских поселений </w:t>
      </w:r>
      <w:r>
        <w:rPr>
          <w:color w:val="000000"/>
          <w:sz w:val="28"/>
          <w:szCs w:val="28"/>
        </w:rPr>
        <w:t>Пестречинского муниципального</w:t>
      </w:r>
      <w:r w:rsidRPr="00824372">
        <w:rPr>
          <w:color w:val="000000"/>
          <w:sz w:val="28"/>
          <w:szCs w:val="28"/>
        </w:rPr>
        <w:t xml:space="preserve"> района выполнялся в рамках Схемы территориального планирования </w:t>
      </w:r>
      <w:r>
        <w:rPr>
          <w:color w:val="000000"/>
          <w:sz w:val="28"/>
          <w:szCs w:val="28"/>
        </w:rPr>
        <w:t>Пестречинского</w:t>
      </w:r>
      <w:r w:rsidRPr="00824372">
        <w:rPr>
          <w:color w:val="000000"/>
          <w:sz w:val="28"/>
          <w:szCs w:val="28"/>
        </w:rPr>
        <w:t xml:space="preserve"> муниципального района с учетом прогноза общей численности населения </w:t>
      </w:r>
      <w:r>
        <w:rPr>
          <w:color w:val="000000"/>
          <w:sz w:val="28"/>
          <w:szCs w:val="28"/>
        </w:rPr>
        <w:t>Пестречинского муниципального</w:t>
      </w:r>
      <w:r w:rsidRPr="00824372">
        <w:rPr>
          <w:color w:val="000000"/>
          <w:sz w:val="28"/>
          <w:szCs w:val="28"/>
        </w:rPr>
        <w:t xml:space="preserve"> района</w:t>
      </w:r>
      <w:r>
        <w:rPr>
          <w:color w:val="000000"/>
          <w:sz w:val="28"/>
          <w:szCs w:val="28"/>
        </w:rPr>
        <w:t>, предоставленного</w:t>
      </w:r>
      <w:r w:rsidRPr="00824372">
        <w:rPr>
          <w:color w:val="000000"/>
          <w:sz w:val="28"/>
          <w:szCs w:val="28"/>
        </w:rPr>
        <w:t xml:space="preserve"> Министерств</w:t>
      </w:r>
      <w:r>
        <w:rPr>
          <w:color w:val="000000"/>
          <w:sz w:val="28"/>
          <w:szCs w:val="28"/>
        </w:rPr>
        <w:t>ом</w:t>
      </w:r>
      <w:r w:rsidRPr="00824372">
        <w:rPr>
          <w:color w:val="000000"/>
          <w:sz w:val="28"/>
          <w:szCs w:val="28"/>
        </w:rPr>
        <w:t xml:space="preserve"> экономики Р</w:t>
      </w:r>
      <w:r>
        <w:rPr>
          <w:color w:val="000000"/>
          <w:sz w:val="28"/>
          <w:szCs w:val="28"/>
        </w:rPr>
        <w:t xml:space="preserve">еспублики </w:t>
      </w:r>
      <w:r w:rsidRPr="00824372">
        <w:rPr>
          <w:color w:val="000000"/>
          <w:sz w:val="28"/>
          <w:szCs w:val="28"/>
        </w:rPr>
        <w:t>Т</w:t>
      </w:r>
      <w:r>
        <w:rPr>
          <w:color w:val="000000"/>
          <w:sz w:val="28"/>
          <w:szCs w:val="28"/>
        </w:rPr>
        <w:t>атарстан</w:t>
      </w:r>
      <w:r w:rsidRPr="00824372">
        <w:rPr>
          <w:color w:val="000000"/>
          <w:sz w:val="28"/>
          <w:szCs w:val="28"/>
        </w:rPr>
        <w:t>.</w:t>
      </w:r>
    </w:p>
    <w:p w:rsidR="00892D63" w:rsidRDefault="00A93C41" w:rsidP="00892D63">
      <w:pPr>
        <w:ind w:firstLine="697"/>
        <w:jc w:val="both"/>
        <w:rPr>
          <w:color w:val="000000"/>
          <w:sz w:val="28"/>
          <w:szCs w:val="28"/>
        </w:rPr>
      </w:pPr>
      <w:r w:rsidRPr="00824372">
        <w:rPr>
          <w:color w:val="000000"/>
          <w:sz w:val="28"/>
          <w:szCs w:val="28"/>
        </w:rPr>
        <w:t xml:space="preserve">Генеральный план </w:t>
      </w:r>
      <w:r>
        <w:rPr>
          <w:color w:val="000000"/>
          <w:sz w:val="28"/>
          <w:szCs w:val="28"/>
        </w:rPr>
        <w:t>Пестречинского</w:t>
      </w:r>
      <w:r w:rsidRPr="00824372">
        <w:rPr>
          <w:color w:val="000000"/>
          <w:sz w:val="28"/>
          <w:szCs w:val="28"/>
        </w:rPr>
        <w:t xml:space="preserve"> сельского поселения учитывает прогноз общей численности населения всего поселения и населенных пунктов в его составе, разработанный в рамках Схемы территориального планирования </w:t>
      </w:r>
      <w:r>
        <w:rPr>
          <w:color w:val="000000"/>
          <w:sz w:val="28"/>
          <w:szCs w:val="28"/>
        </w:rPr>
        <w:t>Пестречинского</w:t>
      </w:r>
      <w:r w:rsidRPr="00824372">
        <w:rPr>
          <w:color w:val="000000"/>
          <w:sz w:val="28"/>
          <w:szCs w:val="28"/>
        </w:rPr>
        <w:t xml:space="preserve"> муниципального района, и ориентируется на него при выполнении документа территориального планирования.</w:t>
      </w:r>
    </w:p>
    <w:p w:rsidR="00A93C41" w:rsidRDefault="00A93C41" w:rsidP="00892D63">
      <w:pPr>
        <w:ind w:firstLine="697"/>
        <w:jc w:val="both"/>
        <w:rPr>
          <w:color w:val="000000"/>
          <w:sz w:val="28"/>
          <w:szCs w:val="28"/>
        </w:rPr>
      </w:pPr>
      <w:r w:rsidRPr="00824372">
        <w:rPr>
          <w:color w:val="000000"/>
          <w:sz w:val="28"/>
          <w:szCs w:val="28"/>
        </w:rPr>
        <w:t xml:space="preserve">Согласно данному демографическому прогнозу численность населения </w:t>
      </w:r>
      <w:r>
        <w:rPr>
          <w:color w:val="000000"/>
          <w:sz w:val="28"/>
          <w:szCs w:val="28"/>
        </w:rPr>
        <w:t>Пестречинского</w:t>
      </w:r>
      <w:r w:rsidRPr="00824372">
        <w:rPr>
          <w:color w:val="000000"/>
          <w:sz w:val="28"/>
          <w:szCs w:val="28"/>
        </w:rPr>
        <w:t xml:space="preserve"> сельского поселения на первую очередь </w:t>
      </w:r>
      <w:r>
        <w:rPr>
          <w:sz w:val="28"/>
          <w:szCs w:val="28"/>
        </w:rPr>
        <w:t>реализации генерального плана (2025 г.)</w:t>
      </w:r>
      <w:r w:rsidRPr="009A465B">
        <w:rPr>
          <w:sz w:val="28"/>
          <w:szCs w:val="28"/>
        </w:rPr>
        <w:t xml:space="preserve"> </w:t>
      </w:r>
      <w:r>
        <w:rPr>
          <w:color w:val="000000"/>
          <w:sz w:val="28"/>
          <w:szCs w:val="28"/>
        </w:rPr>
        <w:t xml:space="preserve">составит </w:t>
      </w:r>
      <w:r w:rsidR="0035410A" w:rsidRPr="0035410A">
        <w:rPr>
          <w:color w:val="000000"/>
          <w:sz w:val="28"/>
          <w:szCs w:val="28"/>
        </w:rPr>
        <w:t>12984</w:t>
      </w:r>
      <w:r w:rsidRPr="00824372">
        <w:rPr>
          <w:color w:val="000000"/>
          <w:sz w:val="28"/>
          <w:szCs w:val="28"/>
        </w:rPr>
        <w:t xml:space="preserve"> чел., на расчетный срок</w:t>
      </w:r>
      <w:r w:rsidRPr="00824372">
        <w:rPr>
          <w:sz w:val="28"/>
          <w:szCs w:val="28"/>
        </w:rPr>
        <w:t xml:space="preserve"> </w:t>
      </w:r>
      <w:r>
        <w:rPr>
          <w:sz w:val="28"/>
          <w:szCs w:val="28"/>
        </w:rPr>
        <w:t>реализации генерального плана (2040г.)</w:t>
      </w:r>
      <w:r w:rsidRPr="009A465B">
        <w:rPr>
          <w:sz w:val="28"/>
          <w:szCs w:val="28"/>
        </w:rPr>
        <w:t xml:space="preserve"> </w:t>
      </w:r>
      <w:r w:rsidRPr="00824372">
        <w:rPr>
          <w:color w:val="000000"/>
          <w:sz w:val="28"/>
          <w:szCs w:val="28"/>
        </w:rPr>
        <w:t xml:space="preserve"> – </w:t>
      </w:r>
      <w:r w:rsidR="0035410A" w:rsidRPr="00892D63">
        <w:rPr>
          <w:color w:val="000000"/>
          <w:sz w:val="28"/>
          <w:szCs w:val="28"/>
        </w:rPr>
        <w:t xml:space="preserve">17544 </w:t>
      </w:r>
      <w:r w:rsidR="00892D63">
        <w:rPr>
          <w:color w:val="000000"/>
          <w:sz w:val="28"/>
          <w:szCs w:val="28"/>
        </w:rPr>
        <w:t>человек.</w:t>
      </w:r>
    </w:p>
    <w:p w:rsidR="00892D63" w:rsidRDefault="00892D63" w:rsidP="00892D63">
      <w:pPr>
        <w:ind w:firstLine="697"/>
        <w:jc w:val="both"/>
        <w:rPr>
          <w:color w:val="000000"/>
          <w:sz w:val="28"/>
          <w:szCs w:val="28"/>
        </w:rPr>
      </w:pPr>
      <w:r w:rsidRPr="00E578CF">
        <w:rPr>
          <w:sz w:val="28"/>
          <w:szCs w:val="28"/>
        </w:rPr>
        <w:t>Прогноз общей численности населения представлен в таблице 3.1</w:t>
      </w:r>
      <w:r>
        <w:rPr>
          <w:sz w:val="28"/>
          <w:szCs w:val="28"/>
        </w:rPr>
        <w:t>.1.</w:t>
      </w:r>
    </w:p>
    <w:p w:rsidR="00892D63" w:rsidRPr="00824372" w:rsidRDefault="00892D63" w:rsidP="00A93C41">
      <w:pPr>
        <w:ind w:firstLine="697"/>
        <w:jc w:val="both"/>
        <w:rPr>
          <w:color w:val="000000"/>
          <w:sz w:val="28"/>
          <w:szCs w:val="28"/>
        </w:rPr>
      </w:pPr>
    </w:p>
    <w:p w:rsidR="00A93C41" w:rsidRPr="00A93C41" w:rsidRDefault="00A93C41" w:rsidP="00A93C41">
      <w:pPr>
        <w:pStyle w:val="af4"/>
        <w:ind w:firstLine="700"/>
        <w:rPr>
          <w:rFonts w:ascii="Times New Roman" w:hAnsi="Times New Roman" w:cs="Times New Roman"/>
          <w:color w:val="000000"/>
        </w:rPr>
      </w:pPr>
      <w:r w:rsidRPr="00A93C41">
        <w:rPr>
          <w:rFonts w:ascii="Times New Roman" w:hAnsi="Times New Roman" w:cs="Times New Roman"/>
          <w:color w:val="000000"/>
        </w:rPr>
        <w:t>Таблица 3.1.1</w:t>
      </w:r>
    </w:p>
    <w:p w:rsidR="00A93C41" w:rsidRPr="00A93C41" w:rsidRDefault="00A93C41" w:rsidP="00A93C41">
      <w:pPr>
        <w:jc w:val="center"/>
        <w:rPr>
          <w:i/>
          <w:sz w:val="26"/>
          <w:szCs w:val="26"/>
        </w:rPr>
      </w:pPr>
      <w:r w:rsidRPr="00A93C41">
        <w:rPr>
          <w:i/>
          <w:sz w:val="26"/>
          <w:szCs w:val="26"/>
        </w:rPr>
        <w:t xml:space="preserve">Прогноз численности населения </w:t>
      </w:r>
      <w:r w:rsidRPr="00A93C41">
        <w:rPr>
          <w:i/>
          <w:color w:val="000000"/>
          <w:sz w:val="26"/>
          <w:szCs w:val="26"/>
        </w:rPr>
        <w:t>Пестречинского</w:t>
      </w:r>
      <w:r w:rsidRPr="00A93C41">
        <w:rPr>
          <w:i/>
          <w:sz w:val="26"/>
          <w:szCs w:val="26"/>
        </w:rPr>
        <w:t xml:space="preserve"> сельского поселения, человек</w:t>
      </w:r>
    </w:p>
    <w:tbl>
      <w:tblPr>
        <w:tblW w:w="6026" w:type="dxa"/>
        <w:jc w:val="center"/>
        <w:tblLayout w:type="fixed"/>
        <w:tblLook w:val="00A0" w:firstRow="1" w:lastRow="0" w:firstColumn="1" w:lastColumn="0" w:noHBand="0" w:noVBand="0"/>
      </w:tblPr>
      <w:tblGrid>
        <w:gridCol w:w="2879"/>
        <w:gridCol w:w="1049"/>
        <w:gridCol w:w="1049"/>
        <w:gridCol w:w="1049"/>
      </w:tblGrid>
      <w:tr w:rsidR="00533D11" w:rsidRPr="00824372" w:rsidTr="00533D11">
        <w:trPr>
          <w:trHeight w:val="255"/>
          <w:jc w:val="center"/>
        </w:trPr>
        <w:tc>
          <w:tcPr>
            <w:tcW w:w="2879" w:type="dxa"/>
            <w:tcBorders>
              <w:top w:val="single" w:sz="4" w:space="0" w:color="auto"/>
              <w:left w:val="single" w:sz="4" w:space="0" w:color="auto"/>
              <w:bottom w:val="single" w:sz="4" w:space="0" w:color="auto"/>
              <w:right w:val="single" w:sz="4" w:space="0" w:color="auto"/>
            </w:tcBorders>
            <w:noWrap/>
            <w:vAlign w:val="center"/>
          </w:tcPr>
          <w:p w:rsidR="00533D11" w:rsidRPr="00824372" w:rsidRDefault="00533D11" w:rsidP="00C94BA0">
            <w:pPr>
              <w:rPr>
                <w:color w:val="000000"/>
              </w:rPr>
            </w:pPr>
            <w:r w:rsidRPr="00824372">
              <w:rPr>
                <w:color w:val="000000"/>
              </w:rPr>
              <w:t>Наименование</w:t>
            </w:r>
          </w:p>
        </w:tc>
        <w:tc>
          <w:tcPr>
            <w:tcW w:w="1049" w:type="dxa"/>
            <w:tcBorders>
              <w:top w:val="single" w:sz="4" w:space="0" w:color="auto"/>
              <w:left w:val="nil"/>
              <w:bottom w:val="single" w:sz="4" w:space="0" w:color="auto"/>
              <w:right w:val="single" w:sz="4" w:space="0" w:color="auto"/>
            </w:tcBorders>
            <w:shd w:val="clear" w:color="auto" w:fill="D9D9D9"/>
            <w:noWrap/>
            <w:vAlign w:val="center"/>
          </w:tcPr>
          <w:p w:rsidR="00533D11" w:rsidRPr="00824372" w:rsidRDefault="00533D11" w:rsidP="00A93C41">
            <w:pPr>
              <w:jc w:val="center"/>
              <w:rPr>
                <w:color w:val="000000"/>
              </w:rPr>
            </w:pPr>
            <w:r w:rsidRPr="00824372">
              <w:rPr>
                <w:color w:val="000000"/>
              </w:rPr>
              <w:t>20</w:t>
            </w:r>
            <w:r>
              <w:rPr>
                <w:color w:val="000000"/>
              </w:rPr>
              <w:t>19</w:t>
            </w:r>
            <w:r w:rsidRPr="00824372">
              <w:rPr>
                <w:color w:val="000000"/>
              </w:rPr>
              <w:t xml:space="preserve"> г.</w:t>
            </w:r>
          </w:p>
        </w:tc>
        <w:tc>
          <w:tcPr>
            <w:tcW w:w="1049" w:type="dxa"/>
            <w:tcBorders>
              <w:top w:val="single" w:sz="4" w:space="0" w:color="auto"/>
              <w:left w:val="nil"/>
              <w:bottom w:val="single" w:sz="4" w:space="0" w:color="auto"/>
              <w:right w:val="single" w:sz="4" w:space="0" w:color="auto"/>
            </w:tcBorders>
            <w:noWrap/>
            <w:vAlign w:val="center"/>
          </w:tcPr>
          <w:p w:rsidR="00533D11" w:rsidRPr="00824372" w:rsidRDefault="00533D11" w:rsidP="00C94BA0">
            <w:pPr>
              <w:jc w:val="center"/>
              <w:rPr>
                <w:color w:val="000000"/>
              </w:rPr>
            </w:pPr>
            <w:r w:rsidRPr="00824372">
              <w:rPr>
                <w:color w:val="000000"/>
              </w:rPr>
              <w:t>2025 г.</w:t>
            </w:r>
          </w:p>
        </w:tc>
        <w:tc>
          <w:tcPr>
            <w:tcW w:w="1049" w:type="dxa"/>
            <w:tcBorders>
              <w:top w:val="single" w:sz="4" w:space="0" w:color="auto"/>
              <w:left w:val="nil"/>
              <w:bottom w:val="single" w:sz="4" w:space="0" w:color="auto"/>
              <w:right w:val="single" w:sz="4" w:space="0" w:color="auto"/>
            </w:tcBorders>
            <w:shd w:val="clear" w:color="auto" w:fill="D9D9D9"/>
            <w:noWrap/>
            <w:vAlign w:val="center"/>
          </w:tcPr>
          <w:p w:rsidR="00533D11" w:rsidRPr="00824372" w:rsidRDefault="00533D11" w:rsidP="00A93C41">
            <w:pPr>
              <w:jc w:val="center"/>
              <w:rPr>
                <w:color w:val="000000"/>
              </w:rPr>
            </w:pPr>
            <w:r w:rsidRPr="00824372">
              <w:rPr>
                <w:color w:val="000000"/>
              </w:rPr>
              <w:t>20</w:t>
            </w:r>
            <w:r>
              <w:rPr>
                <w:color w:val="000000"/>
              </w:rPr>
              <w:t>40</w:t>
            </w:r>
            <w:r w:rsidRPr="00824372">
              <w:rPr>
                <w:color w:val="000000"/>
              </w:rPr>
              <w:t xml:space="preserve"> г.</w:t>
            </w:r>
          </w:p>
        </w:tc>
      </w:tr>
      <w:tr w:rsidR="00533D11" w:rsidRPr="00824372" w:rsidTr="00533D11">
        <w:trPr>
          <w:trHeight w:val="255"/>
          <w:jc w:val="center"/>
        </w:trPr>
        <w:tc>
          <w:tcPr>
            <w:tcW w:w="2879" w:type="dxa"/>
            <w:tcBorders>
              <w:top w:val="single" w:sz="4" w:space="0" w:color="auto"/>
              <w:left w:val="single" w:sz="4" w:space="0" w:color="auto"/>
              <w:bottom w:val="single" w:sz="4" w:space="0" w:color="auto"/>
              <w:right w:val="single" w:sz="4" w:space="0" w:color="auto"/>
            </w:tcBorders>
            <w:noWrap/>
            <w:vAlign w:val="center"/>
          </w:tcPr>
          <w:p w:rsidR="00533D11" w:rsidRPr="00824372" w:rsidRDefault="00533D11" w:rsidP="00C94BA0">
            <w:pPr>
              <w:rPr>
                <w:color w:val="000000"/>
              </w:rPr>
            </w:pPr>
            <w:r>
              <w:rPr>
                <w:color w:val="000000"/>
              </w:rPr>
              <w:t>Пестречинское</w:t>
            </w:r>
            <w:r w:rsidRPr="00824372">
              <w:rPr>
                <w:color w:val="000000"/>
              </w:rPr>
              <w:t xml:space="preserve"> СП, в том числе</w:t>
            </w:r>
          </w:p>
        </w:tc>
        <w:tc>
          <w:tcPr>
            <w:tcW w:w="1049" w:type="dxa"/>
            <w:tcBorders>
              <w:top w:val="single" w:sz="4" w:space="0" w:color="auto"/>
              <w:left w:val="nil"/>
              <w:bottom w:val="single" w:sz="4" w:space="0" w:color="auto"/>
              <w:right w:val="single" w:sz="4" w:space="0" w:color="auto"/>
            </w:tcBorders>
            <w:shd w:val="clear" w:color="auto" w:fill="D9D9D9"/>
            <w:noWrap/>
            <w:vAlign w:val="bottom"/>
          </w:tcPr>
          <w:p w:rsidR="00533D11" w:rsidRPr="00824372" w:rsidRDefault="00533D11" w:rsidP="00C94BA0">
            <w:pPr>
              <w:jc w:val="center"/>
              <w:rPr>
                <w:color w:val="000000"/>
              </w:rPr>
            </w:pPr>
            <w:r>
              <w:rPr>
                <w:color w:val="000000"/>
              </w:rPr>
              <w:t>11148</w:t>
            </w:r>
          </w:p>
        </w:tc>
        <w:tc>
          <w:tcPr>
            <w:tcW w:w="1049" w:type="dxa"/>
            <w:tcBorders>
              <w:top w:val="single" w:sz="4" w:space="0" w:color="auto"/>
              <w:left w:val="nil"/>
              <w:bottom w:val="single" w:sz="4" w:space="0" w:color="auto"/>
              <w:right w:val="single" w:sz="4" w:space="0" w:color="auto"/>
            </w:tcBorders>
            <w:noWrap/>
            <w:vAlign w:val="bottom"/>
          </w:tcPr>
          <w:p w:rsidR="00533D11" w:rsidRPr="00824372" w:rsidRDefault="002E09FC" w:rsidP="00C94BA0">
            <w:pPr>
              <w:jc w:val="center"/>
              <w:rPr>
                <w:color w:val="000000"/>
              </w:rPr>
            </w:pPr>
            <w:r>
              <w:rPr>
                <w:color w:val="000000"/>
              </w:rPr>
              <w:t>12984</w:t>
            </w:r>
          </w:p>
        </w:tc>
        <w:tc>
          <w:tcPr>
            <w:tcW w:w="1049" w:type="dxa"/>
            <w:tcBorders>
              <w:top w:val="single" w:sz="4" w:space="0" w:color="auto"/>
              <w:left w:val="nil"/>
              <w:bottom w:val="single" w:sz="4" w:space="0" w:color="auto"/>
              <w:right w:val="single" w:sz="4" w:space="0" w:color="auto"/>
            </w:tcBorders>
            <w:shd w:val="clear" w:color="auto" w:fill="D9D9D9"/>
            <w:noWrap/>
            <w:vAlign w:val="bottom"/>
          </w:tcPr>
          <w:p w:rsidR="00533D11" w:rsidRPr="00824372" w:rsidRDefault="005C0EAB" w:rsidP="00C94BA0">
            <w:pPr>
              <w:jc w:val="center"/>
              <w:rPr>
                <w:color w:val="000000"/>
              </w:rPr>
            </w:pPr>
            <w:r>
              <w:rPr>
                <w:color w:val="000000"/>
              </w:rPr>
              <w:t>17544</w:t>
            </w:r>
          </w:p>
        </w:tc>
      </w:tr>
      <w:tr w:rsidR="00533D11" w:rsidRPr="00824372" w:rsidTr="00533D11">
        <w:trPr>
          <w:trHeight w:val="255"/>
          <w:jc w:val="center"/>
        </w:trPr>
        <w:tc>
          <w:tcPr>
            <w:tcW w:w="2879" w:type="dxa"/>
            <w:tcBorders>
              <w:top w:val="nil"/>
              <w:left w:val="single" w:sz="4" w:space="0" w:color="auto"/>
              <w:bottom w:val="single" w:sz="4" w:space="0" w:color="auto"/>
              <w:right w:val="single" w:sz="4" w:space="0" w:color="auto"/>
            </w:tcBorders>
            <w:noWrap/>
            <w:vAlign w:val="center"/>
          </w:tcPr>
          <w:p w:rsidR="00533D11" w:rsidRPr="00824372" w:rsidRDefault="00533D11" w:rsidP="000C7D31">
            <w:pPr>
              <w:rPr>
                <w:color w:val="000000"/>
              </w:rPr>
            </w:pPr>
            <w:r w:rsidRPr="00824372">
              <w:rPr>
                <w:color w:val="000000"/>
              </w:rPr>
              <w:t>с.</w:t>
            </w:r>
            <w:r>
              <w:rPr>
                <w:color w:val="000000"/>
              </w:rPr>
              <w:t>Пестрецы</w:t>
            </w:r>
          </w:p>
        </w:tc>
        <w:tc>
          <w:tcPr>
            <w:tcW w:w="1049" w:type="dxa"/>
            <w:tcBorders>
              <w:top w:val="nil"/>
              <w:left w:val="nil"/>
              <w:bottom w:val="single" w:sz="4" w:space="0" w:color="auto"/>
              <w:right w:val="single" w:sz="4" w:space="0" w:color="auto"/>
            </w:tcBorders>
            <w:shd w:val="clear" w:color="auto" w:fill="D9D9D9"/>
            <w:noWrap/>
            <w:vAlign w:val="bottom"/>
          </w:tcPr>
          <w:p w:rsidR="00533D11" w:rsidRPr="00824372" w:rsidRDefault="00533D11" w:rsidP="00C94BA0">
            <w:pPr>
              <w:jc w:val="center"/>
              <w:rPr>
                <w:color w:val="000000"/>
              </w:rPr>
            </w:pPr>
            <w:r>
              <w:rPr>
                <w:color w:val="000000"/>
              </w:rPr>
              <w:t>10323</w:t>
            </w:r>
          </w:p>
        </w:tc>
        <w:tc>
          <w:tcPr>
            <w:tcW w:w="1049" w:type="dxa"/>
            <w:tcBorders>
              <w:top w:val="nil"/>
              <w:left w:val="nil"/>
              <w:bottom w:val="single" w:sz="4" w:space="0" w:color="auto"/>
              <w:right w:val="single" w:sz="4" w:space="0" w:color="auto"/>
            </w:tcBorders>
            <w:noWrap/>
            <w:vAlign w:val="bottom"/>
          </w:tcPr>
          <w:p w:rsidR="00533D11" w:rsidRPr="00EC33F7" w:rsidRDefault="00EC33F7" w:rsidP="00C94BA0">
            <w:pPr>
              <w:jc w:val="center"/>
              <w:rPr>
                <w:color w:val="000000"/>
                <w:lang w:val="en-US"/>
              </w:rPr>
            </w:pPr>
            <w:r>
              <w:rPr>
                <w:color w:val="000000"/>
                <w:lang w:val="en-US"/>
              </w:rPr>
              <w:t>12157</w:t>
            </w:r>
          </w:p>
        </w:tc>
        <w:tc>
          <w:tcPr>
            <w:tcW w:w="1049" w:type="dxa"/>
            <w:tcBorders>
              <w:top w:val="nil"/>
              <w:left w:val="nil"/>
              <w:bottom w:val="single" w:sz="4" w:space="0" w:color="auto"/>
              <w:right w:val="single" w:sz="4" w:space="0" w:color="auto"/>
            </w:tcBorders>
            <w:shd w:val="clear" w:color="auto" w:fill="D9D9D9"/>
            <w:noWrap/>
            <w:vAlign w:val="bottom"/>
          </w:tcPr>
          <w:p w:rsidR="00533D11" w:rsidRPr="00EC33F7" w:rsidRDefault="00EC33F7" w:rsidP="00C94BA0">
            <w:pPr>
              <w:jc w:val="center"/>
              <w:rPr>
                <w:color w:val="000000"/>
                <w:lang w:val="en-US"/>
              </w:rPr>
            </w:pPr>
            <w:r>
              <w:rPr>
                <w:color w:val="000000"/>
                <w:lang w:val="en-US"/>
              </w:rPr>
              <w:t>16639</w:t>
            </w:r>
          </w:p>
        </w:tc>
      </w:tr>
      <w:tr w:rsidR="00533D11" w:rsidRPr="00824372" w:rsidTr="00533D11">
        <w:trPr>
          <w:trHeight w:val="191"/>
          <w:jc w:val="center"/>
        </w:trPr>
        <w:tc>
          <w:tcPr>
            <w:tcW w:w="2879" w:type="dxa"/>
            <w:tcBorders>
              <w:top w:val="nil"/>
              <w:left w:val="single" w:sz="4" w:space="0" w:color="auto"/>
              <w:bottom w:val="single" w:sz="4" w:space="0" w:color="auto"/>
              <w:right w:val="single" w:sz="4" w:space="0" w:color="auto"/>
            </w:tcBorders>
            <w:noWrap/>
            <w:vAlign w:val="center"/>
          </w:tcPr>
          <w:p w:rsidR="00533D11" w:rsidRPr="00824372" w:rsidRDefault="00533D11" w:rsidP="000C7D31">
            <w:pPr>
              <w:rPr>
                <w:color w:val="000000"/>
              </w:rPr>
            </w:pPr>
            <w:r>
              <w:rPr>
                <w:color w:val="000000"/>
              </w:rPr>
              <w:t>д.Уланово</w:t>
            </w:r>
          </w:p>
        </w:tc>
        <w:tc>
          <w:tcPr>
            <w:tcW w:w="1049" w:type="dxa"/>
            <w:tcBorders>
              <w:top w:val="nil"/>
              <w:left w:val="nil"/>
              <w:bottom w:val="single" w:sz="4" w:space="0" w:color="auto"/>
              <w:right w:val="single" w:sz="4" w:space="0" w:color="auto"/>
            </w:tcBorders>
            <w:shd w:val="clear" w:color="auto" w:fill="D9D9D9"/>
            <w:noWrap/>
            <w:vAlign w:val="bottom"/>
          </w:tcPr>
          <w:p w:rsidR="00533D11" w:rsidRPr="00824372" w:rsidRDefault="00533D11" w:rsidP="00C94BA0">
            <w:pPr>
              <w:jc w:val="center"/>
              <w:rPr>
                <w:color w:val="000000"/>
              </w:rPr>
            </w:pPr>
            <w:r>
              <w:rPr>
                <w:color w:val="000000"/>
              </w:rPr>
              <w:t>458</w:t>
            </w:r>
          </w:p>
        </w:tc>
        <w:tc>
          <w:tcPr>
            <w:tcW w:w="1049" w:type="dxa"/>
            <w:tcBorders>
              <w:top w:val="nil"/>
              <w:left w:val="nil"/>
              <w:bottom w:val="single" w:sz="4" w:space="0" w:color="auto"/>
              <w:right w:val="single" w:sz="4" w:space="0" w:color="auto"/>
            </w:tcBorders>
            <w:noWrap/>
            <w:vAlign w:val="bottom"/>
          </w:tcPr>
          <w:p w:rsidR="00533D11" w:rsidRPr="00EC33F7" w:rsidRDefault="00EC33F7" w:rsidP="00C94BA0">
            <w:pPr>
              <w:jc w:val="center"/>
              <w:rPr>
                <w:color w:val="000000"/>
                <w:lang w:val="en-US"/>
              </w:rPr>
            </w:pPr>
            <w:r>
              <w:rPr>
                <w:color w:val="000000"/>
                <w:lang w:val="en-US"/>
              </w:rPr>
              <w:t>466</w:t>
            </w:r>
          </w:p>
        </w:tc>
        <w:tc>
          <w:tcPr>
            <w:tcW w:w="1049" w:type="dxa"/>
            <w:tcBorders>
              <w:top w:val="nil"/>
              <w:left w:val="nil"/>
              <w:bottom w:val="single" w:sz="4" w:space="0" w:color="auto"/>
              <w:right w:val="single" w:sz="4" w:space="0" w:color="auto"/>
            </w:tcBorders>
            <w:shd w:val="clear" w:color="auto" w:fill="D9D9D9"/>
            <w:noWrap/>
            <w:vAlign w:val="bottom"/>
          </w:tcPr>
          <w:p w:rsidR="00533D11" w:rsidRPr="00EC33F7" w:rsidRDefault="00EC33F7" w:rsidP="00C94BA0">
            <w:pPr>
              <w:jc w:val="center"/>
              <w:rPr>
                <w:color w:val="000000"/>
                <w:lang w:val="en-US"/>
              </w:rPr>
            </w:pPr>
            <w:r>
              <w:rPr>
                <w:color w:val="000000"/>
                <w:lang w:val="en-US"/>
              </w:rPr>
              <w:t>574</w:t>
            </w:r>
          </w:p>
        </w:tc>
      </w:tr>
      <w:tr w:rsidR="00533D11" w:rsidRPr="00824372" w:rsidTr="00533D11">
        <w:trPr>
          <w:trHeight w:val="285"/>
          <w:jc w:val="center"/>
        </w:trPr>
        <w:tc>
          <w:tcPr>
            <w:tcW w:w="2879" w:type="dxa"/>
            <w:tcBorders>
              <w:top w:val="single" w:sz="4" w:space="0" w:color="auto"/>
              <w:left w:val="single" w:sz="4" w:space="0" w:color="auto"/>
              <w:bottom w:val="single" w:sz="4" w:space="0" w:color="auto"/>
              <w:right w:val="single" w:sz="4" w:space="0" w:color="auto"/>
            </w:tcBorders>
            <w:noWrap/>
            <w:vAlign w:val="center"/>
          </w:tcPr>
          <w:p w:rsidR="00533D11" w:rsidRDefault="00533D11" w:rsidP="000C7D31">
            <w:pPr>
              <w:rPr>
                <w:color w:val="000000"/>
              </w:rPr>
            </w:pPr>
            <w:r>
              <w:rPr>
                <w:color w:val="000000"/>
              </w:rPr>
              <w:t>п.Козий Починок</w:t>
            </w:r>
          </w:p>
        </w:tc>
        <w:tc>
          <w:tcPr>
            <w:tcW w:w="1049" w:type="dxa"/>
            <w:tcBorders>
              <w:top w:val="single" w:sz="4" w:space="0" w:color="auto"/>
              <w:left w:val="nil"/>
              <w:bottom w:val="single" w:sz="4" w:space="0" w:color="auto"/>
              <w:right w:val="single" w:sz="4" w:space="0" w:color="auto"/>
            </w:tcBorders>
            <w:shd w:val="clear" w:color="auto" w:fill="D9D9D9"/>
            <w:noWrap/>
            <w:vAlign w:val="bottom"/>
          </w:tcPr>
          <w:p w:rsidR="00533D11" w:rsidRDefault="00533D11" w:rsidP="00C94BA0">
            <w:pPr>
              <w:jc w:val="center"/>
              <w:rPr>
                <w:color w:val="000000"/>
              </w:rPr>
            </w:pPr>
            <w:r>
              <w:rPr>
                <w:color w:val="000000"/>
              </w:rPr>
              <w:t>11</w:t>
            </w:r>
          </w:p>
        </w:tc>
        <w:tc>
          <w:tcPr>
            <w:tcW w:w="1049" w:type="dxa"/>
            <w:tcBorders>
              <w:top w:val="single" w:sz="4" w:space="0" w:color="auto"/>
              <w:left w:val="nil"/>
              <w:bottom w:val="single" w:sz="4" w:space="0" w:color="auto"/>
              <w:right w:val="single" w:sz="4" w:space="0" w:color="auto"/>
            </w:tcBorders>
            <w:noWrap/>
            <w:vAlign w:val="bottom"/>
          </w:tcPr>
          <w:p w:rsidR="00533D11" w:rsidRPr="00E57656" w:rsidRDefault="00E57656" w:rsidP="00C94BA0">
            <w:pPr>
              <w:jc w:val="center"/>
              <w:rPr>
                <w:color w:val="000000"/>
                <w:lang w:val="en-US"/>
              </w:rPr>
            </w:pPr>
            <w:r>
              <w:rPr>
                <w:color w:val="000000"/>
                <w:lang w:val="en-US"/>
              </w:rPr>
              <w:t>11</w:t>
            </w:r>
          </w:p>
        </w:tc>
        <w:tc>
          <w:tcPr>
            <w:tcW w:w="1049" w:type="dxa"/>
            <w:tcBorders>
              <w:top w:val="single" w:sz="4" w:space="0" w:color="auto"/>
              <w:left w:val="nil"/>
              <w:bottom w:val="single" w:sz="4" w:space="0" w:color="auto"/>
              <w:right w:val="single" w:sz="4" w:space="0" w:color="auto"/>
            </w:tcBorders>
            <w:shd w:val="clear" w:color="auto" w:fill="D9D9D9"/>
            <w:noWrap/>
            <w:vAlign w:val="bottom"/>
          </w:tcPr>
          <w:p w:rsidR="00533D11" w:rsidRPr="00E57656" w:rsidRDefault="00E57656" w:rsidP="00C94BA0">
            <w:pPr>
              <w:jc w:val="center"/>
              <w:rPr>
                <w:color w:val="000000"/>
                <w:lang w:val="en-US"/>
              </w:rPr>
            </w:pPr>
            <w:r>
              <w:rPr>
                <w:color w:val="000000"/>
                <w:lang w:val="en-US"/>
              </w:rPr>
              <w:t>10</w:t>
            </w:r>
          </w:p>
        </w:tc>
      </w:tr>
      <w:tr w:rsidR="00533D11" w:rsidRPr="00824372" w:rsidTr="00533D11">
        <w:trPr>
          <w:trHeight w:val="225"/>
          <w:jc w:val="center"/>
        </w:trPr>
        <w:tc>
          <w:tcPr>
            <w:tcW w:w="2879" w:type="dxa"/>
            <w:tcBorders>
              <w:top w:val="single" w:sz="4" w:space="0" w:color="auto"/>
              <w:left w:val="single" w:sz="4" w:space="0" w:color="auto"/>
              <w:bottom w:val="single" w:sz="4" w:space="0" w:color="auto"/>
              <w:right w:val="single" w:sz="4" w:space="0" w:color="auto"/>
            </w:tcBorders>
            <w:noWrap/>
            <w:vAlign w:val="center"/>
          </w:tcPr>
          <w:p w:rsidR="00533D11" w:rsidRDefault="00533D11" w:rsidP="000C7D31">
            <w:pPr>
              <w:rPr>
                <w:color w:val="000000"/>
              </w:rPr>
            </w:pPr>
            <w:r>
              <w:rPr>
                <w:color w:val="000000"/>
              </w:rPr>
              <w:t>д.Шихазда</w:t>
            </w:r>
          </w:p>
        </w:tc>
        <w:tc>
          <w:tcPr>
            <w:tcW w:w="1049" w:type="dxa"/>
            <w:tcBorders>
              <w:top w:val="single" w:sz="4" w:space="0" w:color="auto"/>
              <w:left w:val="nil"/>
              <w:bottom w:val="single" w:sz="4" w:space="0" w:color="auto"/>
              <w:right w:val="single" w:sz="4" w:space="0" w:color="auto"/>
            </w:tcBorders>
            <w:shd w:val="clear" w:color="auto" w:fill="D9D9D9"/>
            <w:noWrap/>
            <w:vAlign w:val="bottom"/>
          </w:tcPr>
          <w:p w:rsidR="00533D11" w:rsidRDefault="00533D11" w:rsidP="00C94BA0">
            <w:pPr>
              <w:jc w:val="center"/>
              <w:rPr>
                <w:color w:val="000000"/>
              </w:rPr>
            </w:pPr>
            <w:r>
              <w:rPr>
                <w:color w:val="000000"/>
              </w:rPr>
              <w:t>356</w:t>
            </w:r>
          </w:p>
        </w:tc>
        <w:tc>
          <w:tcPr>
            <w:tcW w:w="1049" w:type="dxa"/>
            <w:tcBorders>
              <w:top w:val="single" w:sz="4" w:space="0" w:color="auto"/>
              <w:left w:val="nil"/>
              <w:bottom w:val="single" w:sz="4" w:space="0" w:color="auto"/>
              <w:right w:val="single" w:sz="4" w:space="0" w:color="auto"/>
            </w:tcBorders>
            <w:noWrap/>
            <w:vAlign w:val="bottom"/>
          </w:tcPr>
          <w:p w:rsidR="00533D11" w:rsidRPr="00EC33F7" w:rsidRDefault="00EC33F7" w:rsidP="00C94BA0">
            <w:pPr>
              <w:jc w:val="center"/>
              <w:rPr>
                <w:color w:val="000000"/>
                <w:lang w:val="en-US"/>
              </w:rPr>
            </w:pPr>
            <w:r>
              <w:rPr>
                <w:color w:val="000000"/>
                <w:lang w:val="en-US"/>
              </w:rPr>
              <w:t>350</w:t>
            </w:r>
          </w:p>
        </w:tc>
        <w:tc>
          <w:tcPr>
            <w:tcW w:w="1049" w:type="dxa"/>
            <w:tcBorders>
              <w:top w:val="single" w:sz="4" w:space="0" w:color="auto"/>
              <w:left w:val="nil"/>
              <w:bottom w:val="single" w:sz="4" w:space="0" w:color="auto"/>
              <w:right w:val="single" w:sz="4" w:space="0" w:color="auto"/>
            </w:tcBorders>
            <w:shd w:val="clear" w:color="auto" w:fill="D9D9D9"/>
            <w:noWrap/>
            <w:vAlign w:val="bottom"/>
          </w:tcPr>
          <w:p w:rsidR="00533D11" w:rsidRPr="00EC33F7" w:rsidRDefault="00EC33F7" w:rsidP="00C94BA0">
            <w:pPr>
              <w:jc w:val="center"/>
              <w:rPr>
                <w:color w:val="000000"/>
                <w:lang w:val="en-US"/>
              </w:rPr>
            </w:pPr>
            <w:r>
              <w:rPr>
                <w:color w:val="000000"/>
                <w:lang w:val="en-US"/>
              </w:rPr>
              <w:t>321</w:t>
            </w:r>
          </w:p>
        </w:tc>
      </w:tr>
    </w:tbl>
    <w:p w:rsidR="00937E5D" w:rsidRDefault="00937E5D" w:rsidP="00937E5D">
      <w:pPr>
        <w:pStyle w:val="af4"/>
        <w:ind w:right="592" w:firstLine="700"/>
      </w:pPr>
    </w:p>
    <w:p w:rsidR="00937E5D" w:rsidRPr="00A93C41" w:rsidRDefault="00937E5D" w:rsidP="00937E5D">
      <w:pPr>
        <w:pStyle w:val="af4"/>
        <w:ind w:firstLine="700"/>
        <w:rPr>
          <w:rFonts w:ascii="Times New Roman" w:hAnsi="Times New Roman" w:cs="Times New Roman"/>
          <w:color w:val="000000"/>
        </w:rPr>
      </w:pPr>
      <w:r>
        <w:rPr>
          <w:rFonts w:ascii="Times New Roman" w:hAnsi="Times New Roman" w:cs="Times New Roman"/>
          <w:color w:val="000000"/>
        </w:rPr>
        <w:t>Таблица 3.1.2</w:t>
      </w:r>
    </w:p>
    <w:p w:rsidR="00937E5D" w:rsidRPr="00937E5D" w:rsidRDefault="00937E5D" w:rsidP="00937E5D">
      <w:pPr>
        <w:pStyle w:val="af2"/>
        <w:rPr>
          <w:rFonts w:ascii="Times New Roman" w:hAnsi="Times New Roman" w:cs="Times New Roman"/>
        </w:rPr>
      </w:pPr>
      <w:r w:rsidRPr="00937E5D">
        <w:rPr>
          <w:rFonts w:ascii="Times New Roman" w:hAnsi="Times New Roman" w:cs="Times New Roman"/>
        </w:rPr>
        <w:t>Прогнозная численность детей и подростков, человек</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1160"/>
        <w:gridCol w:w="967"/>
        <w:gridCol w:w="26"/>
        <w:gridCol w:w="851"/>
        <w:gridCol w:w="1107"/>
      </w:tblGrid>
      <w:tr w:rsidR="00937E5D" w:rsidRPr="00937E5D" w:rsidTr="00C63473">
        <w:trPr>
          <w:trHeight w:val="160"/>
          <w:jc w:val="center"/>
        </w:trPr>
        <w:tc>
          <w:tcPr>
            <w:tcW w:w="2830" w:type="dxa"/>
            <w:vMerge w:val="restart"/>
            <w:shd w:val="clear" w:color="auto" w:fill="auto"/>
            <w:vAlign w:val="center"/>
          </w:tcPr>
          <w:p w:rsidR="00937E5D" w:rsidRPr="00937E5D" w:rsidRDefault="00937E5D" w:rsidP="00B03CBC">
            <w:pPr>
              <w:jc w:val="center"/>
              <w:rPr>
                <w:bCs/>
              </w:rPr>
            </w:pPr>
            <w:r w:rsidRPr="00937E5D">
              <w:rPr>
                <w:bCs/>
              </w:rPr>
              <w:t>Наименование</w:t>
            </w:r>
          </w:p>
        </w:tc>
        <w:tc>
          <w:tcPr>
            <w:tcW w:w="2127" w:type="dxa"/>
            <w:gridSpan w:val="2"/>
            <w:shd w:val="clear" w:color="auto" w:fill="auto"/>
            <w:vAlign w:val="center"/>
          </w:tcPr>
          <w:p w:rsidR="00937E5D" w:rsidRPr="00937E5D" w:rsidRDefault="00937E5D" w:rsidP="00B03CBC">
            <w:pPr>
              <w:jc w:val="center"/>
              <w:rPr>
                <w:bCs/>
              </w:rPr>
            </w:pPr>
            <w:r w:rsidRPr="00937E5D">
              <w:rPr>
                <w:bCs/>
              </w:rPr>
              <w:t>202</w:t>
            </w:r>
            <w:r w:rsidRPr="00937E5D">
              <w:rPr>
                <w:bCs/>
                <w:lang w:val="en-US"/>
              </w:rPr>
              <w:t>5</w:t>
            </w:r>
            <w:r w:rsidRPr="00937E5D">
              <w:rPr>
                <w:bCs/>
              </w:rPr>
              <w:t xml:space="preserve"> г.</w:t>
            </w:r>
          </w:p>
        </w:tc>
        <w:tc>
          <w:tcPr>
            <w:tcW w:w="1984" w:type="dxa"/>
            <w:gridSpan w:val="3"/>
            <w:shd w:val="clear" w:color="auto" w:fill="auto"/>
            <w:vAlign w:val="center"/>
          </w:tcPr>
          <w:p w:rsidR="00937E5D" w:rsidRPr="00937E5D" w:rsidRDefault="00937E5D" w:rsidP="00B03CBC">
            <w:pPr>
              <w:jc w:val="center"/>
              <w:rPr>
                <w:bCs/>
              </w:rPr>
            </w:pPr>
            <w:smartTag w:uri="urn:schemas-microsoft-com:office:smarttags" w:element="metricconverter">
              <w:smartTagPr>
                <w:attr w:name="ProductID" w:val="2035 г"/>
              </w:smartTagPr>
              <w:r w:rsidRPr="00937E5D">
                <w:rPr>
                  <w:bCs/>
                </w:rPr>
                <w:t>2035 г</w:t>
              </w:r>
            </w:smartTag>
            <w:r w:rsidRPr="00937E5D">
              <w:rPr>
                <w:bCs/>
              </w:rPr>
              <w:t>.</w:t>
            </w:r>
          </w:p>
        </w:tc>
      </w:tr>
      <w:tr w:rsidR="00C63473" w:rsidRPr="00937E5D" w:rsidTr="00C63473">
        <w:trPr>
          <w:trHeight w:val="164"/>
          <w:jc w:val="center"/>
        </w:trPr>
        <w:tc>
          <w:tcPr>
            <w:tcW w:w="2830" w:type="dxa"/>
            <w:vMerge/>
            <w:shd w:val="clear" w:color="auto" w:fill="auto"/>
            <w:vAlign w:val="center"/>
          </w:tcPr>
          <w:p w:rsidR="00C63473" w:rsidRPr="00937E5D" w:rsidRDefault="00C63473" w:rsidP="00B03CBC">
            <w:pPr>
              <w:rPr>
                <w:bCs/>
              </w:rPr>
            </w:pPr>
          </w:p>
        </w:tc>
        <w:tc>
          <w:tcPr>
            <w:tcW w:w="1160" w:type="dxa"/>
            <w:shd w:val="clear" w:color="auto" w:fill="auto"/>
            <w:vAlign w:val="center"/>
          </w:tcPr>
          <w:p w:rsidR="00C63473" w:rsidRPr="00937E5D" w:rsidRDefault="00C63473" w:rsidP="00B03CBC">
            <w:pPr>
              <w:jc w:val="center"/>
              <w:rPr>
                <w:bCs/>
              </w:rPr>
            </w:pPr>
            <w:r w:rsidRPr="00937E5D">
              <w:rPr>
                <w:bCs/>
              </w:rPr>
              <w:t>1-</w:t>
            </w:r>
            <w:smartTag w:uri="urn:schemas-microsoft-com:office:smarttags" w:element="metricconverter">
              <w:smartTagPr>
                <w:attr w:name="ProductID" w:val="6 л"/>
              </w:smartTagPr>
              <w:r w:rsidRPr="00937E5D">
                <w:rPr>
                  <w:bCs/>
                </w:rPr>
                <w:t>6 л</w:t>
              </w:r>
            </w:smartTag>
            <w:r w:rsidRPr="00937E5D">
              <w:rPr>
                <w:bCs/>
              </w:rPr>
              <w:t>.</w:t>
            </w:r>
          </w:p>
        </w:tc>
        <w:tc>
          <w:tcPr>
            <w:tcW w:w="993" w:type="dxa"/>
            <w:gridSpan w:val="2"/>
            <w:shd w:val="clear" w:color="auto" w:fill="auto"/>
            <w:noWrap/>
            <w:vAlign w:val="center"/>
          </w:tcPr>
          <w:p w:rsidR="00C63473" w:rsidRPr="00937E5D" w:rsidRDefault="00C63473" w:rsidP="00C63473">
            <w:pPr>
              <w:jc w:val="center"/>
              <w:rPr>
                <w:bCs/>
              </w:rPr>
            </w:pPr>
            <w:r w:rsidRPr="00937E5D">
              <w:rPr>
                <w:bCs/>
              </w:rPr>
              <w:t>7-1</w:t>
            </w:r>
            <w:r>
              <w:rPr>
                <w:bCs/>
              </w:rPr>
              <w:t>7</w:t>
            </w:r>
            <w:r w:rsidRPr="00937E5D">
              <w:rPr>
                <w:bCs/>
              </w:rPr>
              <w:t xml:space="preserve"> л.</w:t>
            </w:r>
          </w:p>
        </w:tc>
        <w:tc>
          <w:tcPr>
            <w:tcW w:w="851" w:type="dxa"/>
            <w:shd w:val="clear" w:color="auto" w:fill="auto"/>
            <w:vAlign w:val="center"/>
          </w:tcPr>
          <w:p w:rsidR="00C63473" w:rsidRPr="00937E5D" w:rsidRDefault="00C63473" w:rsidP="00B03CBC">
            <w:pPr>
              <w:jc w:val="center"/>
              <w:rPr>
                <w:bCs/>
              </w:rPr>
            </w:pPr>
            <w:r w:rsidRPr="00937E5D">
              <w:rPr>
                <w:bCs/>
              </w:rPr>
              <w:t>1-</w:t>
            </w:r>
            <w:smartTag w:uri="urn:schemas-microsoft-com:office:smarttags" w:element="metricconverter">
              <w:smartTagPr>
                <w:attr w:name="ProductID" w:val="6 л"/>
              </w:smartTagPr>
              <w:r w:rsidRPr="00937E5D">
                <w:rPr>
                  <w:bCs/>
                </w:rPr>
                <w:t>6 л</w:t>
              </w:r>
            </w:smartTag>
            <w:r w:rsidRPr="00937E5D">
              <w:rPr>
                <w:bCs/>
              </w:rPr>
              <w:t>.</w:t>
            </w:r>
          </w:p>
        </w:tc>
        <w:tc>
          <w:tcPr>
            <w:tcW w:w="1107" w:type="dxa"/>
            <w:shd w:val="clear" w:color="auto" w:fill="auto"/>
            <w:noWrap/>
            <w:vAlign w:val="center"/>
          </w:tcPr>
          <w:p w:rsidR="00C63473" w:rsidRPr="00937E5D" w:rsidRDefault="00C63473" w:rsidP="00C63473">
            <w:pPr>
              <w:jc w:val="center"/>
              <w:rPr>
                <w:bCs/>
              </w:rPr>
            </w:pPr>
            <w:r w:rsidRPr="00937E5D">
              <w:rPr>
                <w:bCs/>
              </w:rPr>
              <w:t>7-1</w:t>
            </w:r>
            <w:r>
              <w:rPr>
                <w:bCs/>
              </w:rPr>
              <w:t>7</w:t>
            </w:r>
            <w:r w:rsidRPr="00937E5D">
              <w:rPr>
                <w:bCs/>
              </w:rPr>
              <w:t xml:space="preserve"> л.</w:t>
            </w:r>
          </w:p>
        </w:tc>
      </w:tr>
      <w:tr w:rsidR="00C63473" w:rsidRPr="00937E5D" w:rsidTr="00C63473">
        <w:trPr>
          <w:trHeight w:val="85"/>
          <w:jc w:val="center"/>
        </w:trPr>
        <w:tc>
          <w:tcPr>
            <w:tcW w:w="2830" w:type="dxa"/>
            <w:shd w:val="clear" w:color="auto" w:fill="auto"/>
            <w:noWrap/>
            <w:vAlign w:val="bottom"/>
          </w:tcPr>
          <w:p w:rsidR="00C63473" w:rsidRPr="00937E5D" w:rsidRDefault="00C63473" w:rsidP="00B03CBC">
            <w:pPr>
              <w:ind w:left="-117" w:right="-101"/>
              <w:jc w:val="center"/>
              <w:rPr>
                <w:b/>
                <w:bCs/>
              </w:rPr>
            </w:pPr>
            <w:r>
              <w:rPr>
                <w:b/>
              </w:rPr>
              <w:t>Пестречинское</w:t>
            </w:r>
            <w:r w:rsidRPr="00937E5D">
              <w:rPr>
                <w:b/>
                <w:bCs/>
              </w:rPr>
              <w:t xml:space="preserve"> СП</w:t>
            </w:r>
          </w:p>
        </w:tc>
        <w:tc>
          <w:tcPr>
            <w:tcW w:w="1160" w:type="dxa"/>
            <w:shd w:val="clear" w:color="auto" w:fill="auto"/>
            <w:noWrap/>
            <w:vAlign w:val="center"/>
          </w:tcPr>
          <w:p w:rsidR="00C63473" w:rsidRPr="00C63473" w:rsidRDefault="00C63473" w:rsidP="00C63473">
            <w:pPr>
              <w:jc w:val="center"/>
              <w:rPr>
                <w:b/>
                <w:bCs/>
              </w:rPr>
            </w:pPr>
            <w:r>
              <w:rPr>
                <w:b/>
                <w:bCs/>
              </w:rPr>
              <w:t>1139</w:t>
            </w:r>
          </w:p>
        </w:tc>
        <w:tc>
          <w:tcPr>
            <w:tcW w:w="993" w:type="dxa"/>
            <w:gridSpan w:val="2"/>
            <w:shd w:val="clear" w:color="auto" w:fill="auto"/>
            <w:noWrap/>
            <w:vAlign w:val="center"/>
          </w:tcPr>
          <w:p w:rsidR="00C63473" w:rsidRPr="00C63473" w:rsidRDefault="00C63473" w:rsidP="00B03CBC">
            <w:pPr>
              <w:jc w:val="center"/>
              <w:rPr>
                <w:b/>
                <w:bCs/>
              </w:rPr>
            </w:pPr>
            <w:r>
              <w:rPr>
                <w:b/>
                <w:bCs/>
              </w:rPr>
              <w:t>1678</w:t>
            </w:r>
          </w:p>
        </w:tc>
        <w:tc>
          <w:tcPr>
            <w:tcW w:w="851" w:type="dxa"/>
            <w:shd w:val="clear" w:color="auto" w:fill="auto"/>
            <w:noWrap/>
            <w:vAlign w:val="center"/>
          </w:tcPr>
          <w:p w:rsidR="00C63473" w:rsidRPr="00C63473" w:rsidRDefault="00C63473" w:rsidP="00B0691A">
            <w:pPr>
              <w:jc w:val="center"/>
              <w:rPr>
                <w:b/>
                <w:bCs/>
              </w:rPr>
            </w:pPr>
            <w:r>
              <w:rPr>
                <w:b/>
                <w:bCs/>
              </w:rPr>
              <w:t>1</w:t>
            </w:r>
            <w:r w:rsidR="00B0691A">
              <w:rPr>
                <w:b/>
                <w:bCs/>
              </w:rPr>
              <w:t>372</w:t>
            </w:r>
          </w:p>
        </w:tc>
        <w:tc>
          <w:tcPr>
            <w:tcW w:w="1107" w:type="dxa"/>
            <w:shd w:val="clear" w:color="auto" w:fill="auto"/>
            <w:noWrap/>
            <w:vAlign w:val="center"/>
          </w:tcPr>
          <w:p w:rsidR="00C63473" w:rsidRPr="00C63473" w:rsidRDefault="00C63473" w:rsidP="00B0691A">
            <w:pPr>
              <w:jc w:val="center"/>
              <w:rPr>
                <w:b/>
                <w:bCs/>
              </w:rPr>
            </w:pPr>
            <w:r>
              <w:rPr>
                <w:b/>
                <w:bCs/>
              </w:rPr>
              <w:t>2</w:t>
            </w:r>
            <w:r w:rsidR="00B0691A">
              <w:rPr>
                <w:b/>
                <w:bCs/>
              </w:rPr>
              <w:t>983</w:t>
            </w:r>
          </w:p>
        </w:tc>
      </w:tr>
    </w:tbl>
    <w:p w:rsidR="00A93C41" w:rsidRPr="00824372" w:rsidRDefault="00A93C41" w:rsidP="00A93C41"/>
    <w:p w:rsidR="00A93C41" w:rsidRPr="0035271B" w:rsidRDefault="00A93C41" w:rsidP="00A93C41">
      <w:pPr>
        <w:pStyle w:val="2"/>
        <w:spacing w:after="240"/>
        <w:ind w:firstLine="700"/>
        <w:jc w:val="center"/>
        <w:rPr>
          <w:rFonts w:ascii="Times New Roman" w:hAnsi="Times New Roman" w:cs="Times New Roman"/>
          <w:i w:val="0"/>
          <w:iCs w:val="0"/>
        </w:rPr>
      </w:pPr>
      <w:bookmarkStart w:id="78" w:name="_Toc517333045"/>
      <w:r>
        <w:rPr>
          <w:rFonts w:ascii="Times New Roman" w:hAnsi="Times New Roman" w:cs="Times New Roman"/>
          <w:i w:val="0"/>
          <w:iCs w:val="0"/>
        </w:rPr>
        <w:t>3.2</w:t>
      </w:r>
      <w:r w:rsidRPr="0035271B">
        <w:rPr>
          <w:rFonts w:ascii="Times New Roman" w:hAnsi="Times New Roman" w:cs="Times New Roman"/>
          <w:i w:val="0"/>
          <w:iCs w:val="0"/>
        </w:rPr>
        <w:t>. Экономическое развитие</w:t>
      </w:r>
      <w:bookmarkEnd w:id="78"/>
    </w:p>
    <w:p w:rsidR="00892D63" w:rsidRDefault="00A93C41" w:rsidP="00892D63">
      <w:pPr>
        <w:ind w:firstLine="700"/>
        <w:jc w:val="both"/>
        <w:rPr>
          <w:sz w:val="28"/>
          <w:szCs w:val="28"/>
        </w:rPr>
      </w:pPr>
      <w:r w:rsidRPr="00892D63">
        <w:rPr>
          <w:sz w:val="28"/>
          <w:szCs w:val="28"/>
        </w:rPr>
        <w:t>При определении направления развития</w:t>
      </w:r>
      <w:r w:rsidRPr="00892D63">
        <w:rPr>
          <w:color w:val="000000"/>
          <w:sz w:val="28"/>
          <w:szCs w:val="28"/>
        </w:rPr>
        <w:t xml:space="preserve"> Пестречинского</w:t>
      </w:r>
      <w:r w:rsidRPr="00892D63">
        <w:rPr>
          <w:sz w:val="28"/>
          <w:szCs w:val="28"/>
        </w:rPr>
        <w:t xml:space="preserve"> сельского поселения были учтены программы социально-экономического развития Республики Татарстан, </w:t>
      </w:r>
      <w:r w:rsidR="000C7D31" w:rsidRPr="00892D63">
        <w:rPr>
          <w:color w:val="000000"/>
          <w:sz w:val="28"/>
          <w:szCs w:val="28"/>
        </w:rPr>
        <w:t>Пестречинского</w:t>
      </w:r>
      <w:r w:rsidRPr="00892D63">
        <w:rPr>
          <w:sz w:val="28"/>
          <w:szCs w:val="28"/>
        </w:rPr>
        <w:t xml:space="preserve"> муниципального района</w:t>
      </w:r>
      <w:r w:rsidR="000C7D31" w:rsidRPr="00892D63">
        <w:rPr>
          <w:sz w:val="28"/>
          <w:szCs w:val="28"/>
        </w:rPr>
        <w:t>,</w:t>
      </w:r>
      <w:r w:rsidRPr="00892D63">
        <w:rPr>
          <w:sz w:val="28"/>
          <w:szCs w:val="28"/>
        </w:rPr>
        <w:t xml:space="preserve"> региональные и федеральные отраслевые программы.</w:t>
      </w:r>
    </w:p>
    <w:p w:rsidR="00892D63" w:rsidRPr="00892D63" w:rsidRDefault="00892D63" w:rsidP="00892D63">
      <w:pPr>
        <w:ind w:firstLine="700"/>
        <w:jc w:val="both"/>
        <w:rPr>
          <w:sz w:val="28"/>
          <w:szCs w:val="28"/>
        </w:rPr>
      </w:pPr>
      <w:r w:rsidRPr="00892D63">
        <w:rPr>
          <w:sz w:val="28"/>
          <w:szCs w:val="28"/>
        </w:rPr>
        <w:t>Законом Республики Татарстан от 17 июня 2015 г. № 40-ЗРТ</w:t>
      </w:r>
      <w:r w:rsidRPr="00892D63">
        <w:rPr>
          <w:sz w:val="28"/>
          <w:szCs w:val="28"/>
        </w:rPr>
        <w:br/>
        <w:t xml:space="preserve">была утверждена «Стратегия социально-экономического развития Республики Татарстан до 2030 года». </w:t>
      </w:r>
    </w:p>
    <w:p w:rsidR="00A93C41" w:rsidRPr="00FE5C88" w:rsidRDefault="00892D63" w:rsidP="00892D63">
      <w:pPr>
        <w:pStyle w:val="affc"/>
        <w:ind w:firstLine="720"/>
      </w:pPr>
      <w:r w:rsidRPr="00E578CF">
        <w:t xml:space="preserve">В рамках утвержденной Стратегии социально-экономического развития Республики Татарстан Пестречинский муниципальный район и в частности </w:t>
      </w:r>
      <w:r w:rsidRPr="00892D63">
        <w:rPr>
          <w:color w:val="000000"/>
        </w:rPr>
        <w:t>Пестречинско</w:t>
      </w:r>
      <w:r>
        <w:rPr>
          <w:color w:val="000000"/>
        </w:rPr>
        <w:t xml:space="preserve">е </w:t>
      </w:r>
      <w:r w:rsidRPr="00E578CF">
        <w:t>сельское поселение, входящие в состав Казанской агломерации, являются территорией реализации следующих программ и проектов: «Реновация расселения», «Развитие и модернизация инженерной инфраструктуры Казанской агломерации», «Пригородная зона Казани», «Редевелопмент промышленных зон», «Развитие транспортной инфраструктуры Казанской агломерации», «Чистый путь», тиражирование проекта по управлению отходами в Казанской экономической зоне.</w:t>
      </w:r>
    </w:p>
    <w:p w:rsidR="00A93C41" w:rsidRPr="00EC4022" w:rsidRDefault="00A93C41" w:rsidP="00A93C41">
      <w:pPr>
        <w:pStyle w:val="31"/>
        <w:spacing w:before="120" w:after="120"/>
        <w:ind w:firstLine="700"/>
        <w:jc w:val="center"/>
        <w:rPr>
          <w:rFonts w:ascii="Times New Roman" w:hAnsi="Times New Roman" w:cs="Times New Roman"/>
          <w:i/>
          <w:iCs/>
          <w:sz w:val="28"/>
          <w:szCs w:val="28"/>
        </w:rPr>
      </w:pPr>
      <w:bookmarkStart w:id="79" w:name="_Toc517333046"/>
      <w:r>
        <w:rPr>
          <w:rFonts w:ascii="Times New Roman" w:hAnsi="Times New Roman" w:cs="Times New Roman"/>
          <w:i/>
          <w:iCs/>
          <w:sz w:val="28"/>
          <w:szCs w:val="28"/>
        </w:rPr>
        <w:t>3.2</w:t>
      </w:r>
      <w:r w:rsidRPr="00EC4022">
        <w:rPr>
          <w:rFonts w:ascii="Times New Roman" w:hAnsi="Times New Roman" w:cs="Times New Roman"/>
          <w:i/>
          <w:iCs/>
          <w:sz w:val="28"/>
          <w:szCs w:val="28"/>
        </w:rPr>
        <w:t>.1. Минерально-сырьевой комплекс</w:t>
      </w:r>
      <w:bookmarkEnd w:id="79"/>
    </w:p>
    <w:p w:rsidR="00A93C41" w:rsidRDefault="00FF1A37" w:rsidP="00FF1A37">
      <w:pPr>
        <w:pStyle w:val="affff2"/>
        <w:ind w:firstLine="708"/>
      </w:pPr>
      <w:r>
        <w:t xml:space="preserve">В пределах территории сельского поселения выявлено Улановская, Восточно-Улановская, Шигалеевская перспективные структуры с ресурсами УВС, </w:t>
      </w:r>
      <w:r w:rsidRPr="00B53096">
        <w:t>которые в настоящее время не разрабатываются.</w:t>
      </w:r>
    </w:p>
    <w:p w:rsidR="00D03DAC" w:rsidRDefault="00D03DAC" w:rsidP="00FF1A37">
      <w:pPr>
        <w:pStyle w:val="affff2"/>
        <w:ind w:firstLine="708"/>
      </w:pPr>
    </w:p>
    <w:p w:rsidR="00A93C41" w:rsidRPr="00EC4022" w:rsidRDefault="00A93C41" w:rsidP="00A93C41">
      <w:pPr>
        <w:pStyle w:val="31"/>
        <w:spacing w:before="120" w:after="120"/>
        <w:ind w:firstLine="700"/>
        <w:jc w:val="center"/>
        <w:rPr>
          <w:rFonts w:ascii="Times New Roman" w:hAnsi="Times New Roman" w:cs="Times New Roman"/>
          <w:i/>
          <w:iCs/>
          <w:sz w:val="28"/>
          <w:szCs w:val="28"/>
        </w:rPr>
      </w:pPr>
      <w:bookmarkStart w:id="80" w:name="_Toc517333047"/>
      <w:r>
        <w:rPr>
          <w:rFonts w:ascii="Times New Roman" w:hAnsi="Times New Roman" w:cs="Times New Roman"/>
          <w:i/>
          <w:iCs/>
          <w:sz w:val="28"/>
          <w:szCs w:val="28"/>
        </w:rPr>
        <w:t>3.2</w:t>
      </w:r>
      <w:r w:rsidRPr="00EC4022">
        <w:rPr>
          <w:rFonts w:ascii="Times New Roman" w:hAnsi="Times New Roman" w:cs="Times New Roman"/>
          <w:i/>
          <w:iCs/>
          <w:sz w:val="28"/>
          <w:szCs w:val="28"/>
        </w:rPr>
        <w:t>.2. Развитие промышленного производства</w:t>
      </w:r>
      <w:bookmarkEnd w:id="80"/>
    </w:p>
    <w:p w:rsidR="00A93C41" w:rsidRDefault="00892D63" w:rsidP="00892D63">
      <w:pPr>
        <w:ind w:firstLine="720"/>
        <w:jc w:val="both"/>
        <w:rPr>
          <w:sz w:val="28"/>
          <w:szCs w:val="28"/>
        </w:rPr>
      </w:pPr>
      <w:r w:rsidRPr="00E578CF">
        <w:rPr>
          <w:sz w:val="28"/>
          <w:szCs w:val="28"/>
        </w:rPr>
        <w:t xml:space="preserve">В целях развития промышленного производства </w:t>
      </w:r>
      <w:r w:rsidRPr="00892D63">
        <w:rPr>
          <w:color w:val="000000"/>
          <w:sz w:val="28"/>
          <w:szCs w:val="28"/>
        </w:rPr>
        <w:t>Пестречинского</w:t>
      </w:r>
      <w:r w:rsidRPr="00E578CF">
        <w:rPr>
          <w:sz w:val="28"/>
          <w:szCs w:val="28"/>
        </w:rPr>
        <w:t xml:space="preserve"> сельского поселения генеральным планом на первую очередь предусмотрено создание перспективной производственной площадки </w:t>
      </w:r>
      <w:r w:rsidR="00A722A2">
        <w:rPr>
          <w:sz w:val="28"/>
          <w:szCs w:val="28"/>
          <w:lang w:val="en-US"/>
        </w:rPr>
        <w:t>IV</w:t>
      </w:r>
      <w:r w:rsidR="00A722A2">
        <w:rPr>
          <w:sz w:val="28"/>
          <w:szCs w:val="28"/>
        </w:rPr>
        <w:t xml:space="preserve"> и </w:t>
      </w:r>
      <w:r>
        <w:rPr>
          <w:sz w:val="28"/>
          <w:szCs w:val="28"/>
          <w:lang w:val="en-US"/>
        </w:rPr>
        <w:t>V</w:t>
      </w:r>
      <w:r>
        <w:rPr>
          <w:sz w:val="28"/>
          <w:szCs w:val="28"/>
        </w:rPr>
        <w:t xml:space="preserve"> класса опасности </w:t>
      </w:r>
      <w:r w:rsidRPr="00E578CF">
        <w:rPr>
          <w:sz w:val="28"/>
          <w:szCs w:val="28"/>
        </w:rPr>
        <w:t xml:space="preserve">общей площадью </w:t>
      </w:r>
      <w:r>
        <w:rPr>
          <w:sz w:val="28"/>
          <w:szCs w:val="28"/>
        </w:rPr>
        <w:t>30,42 га</w:t>
      </w:r>
      <w:r w:rsidRPr="00E578CF">
        <w:rPr>
          <w:sz w:val="28"/>
          <w:szCs w:val="28"/>
        </w:rPr>
        <w:t xml:space="preserve"> </w:t>
      </w:r>
      <w:r>
        <w:rPr>
          <w:sz w:val="28"/>
          <w:szCs w:val="28"/>
        </w:rPr>
        <w:t>северо-западнее с.Пестрецы</w:t>
      </w:r>
      <w:r w:rsidRPr="00E578CF">
        <w:rPr>
          <w:sz w:val="28"/>
          <w:szCs w:val="28"/>
        </w:rPr>
        <w:t xml:space="preserve"> (см. табл.3.2.</w:t>
      </w:r>
      <w:r w:rsidR="00A722A2">
        <w:rPr>
          <w:sz w:val="28"/>
          <w:szCs w:val="28"/>
        </w:rPr>
        <w:t>2.</w:t>
      </w:r>
      <w:r w:rsidRPr="00E578CF">
        <w:rPr>
          <w:sz w:val="28"/>
          <w:szCs w:val="28"/>
        </w:rPr>
        <w:t xml:space="preserve">1). </w:t>
      </w:r>
    </w:p>
    <w:p w:rsidR="00892D63" w:rsidRDefault="00892D63" w:rsidP="00892D63">
      <w:pPr>
        <w:ind w:firstLine="720"/>
        <w:jc w:val="both"/>
        <w:rPr>
          <w:sz w:val="28"/>
          <w:szCs w:val="28"/>
        </w:rPr>
      </w:pPr>
    </w:p>
    <w:p w:rsidR="00A93C41" w:rsidRPr="00EC4022" w:rsidRDefault="00A93C41" w:rsidP="00A93C41">
      <w:pPr>
        <w:pStyle w:val="31"/>
        <w:spacing w:before="120" w:after="120"/>
        <w:ind w:firstLine="700"/>
        <w:jc w:val="center"/>
        <w:rPr>
          <w:rFonts w:ascii="Times New Roman" w:hAnsi="Times New Roman" w:cs="Times New Roman"/>
          <w:i/>
          <w:iCs/>
          <w:sz w:val="28"/>
          <w:szCs w:val="28"/>
        </w:rPr>
      </w:pPr>
      <w:bookmarkStart w:id="81" w:name="_Toc517333048"/>
      <w:r>
        <w:rPr>
          <w:rFonts w:ascii="Times New Roman" w:hAnsi="Times New Roman" w:cs="Times New Roman"/>
          <w:i/>
          <w:iCs/>
          <w:sz w:val="28"/>
          <w:szCs w:val="28"/>
        </w:rPr>
        <w:t>3.2</w:t>
      </w:r>
      <w:r w:rsidRPr="00EC4022">
        <w:rPr>
          <w:rFonts w:ascii="Times New Roman" w:hAnsi="Times New Roman" w:cs="Times New Roman"/>
          <w:i/>
          <w:iCs/>
          <w:sz w:val="28"/>
          <w:szCs w:val="28"/>
        </w:rPr>
        <w:t>.3. Развитие агропромышленного комплекса</w:t>
      </w:r>
      <w:bookmarkEnd w:id="81"/>
    </w:p>
    <w:p w:rsidR="00A93C41" w:rsidRPr="00A52362" w:rsidRDefault="00A52362" w:rsidP="00A93C41">
      <w:pPr>
        <w:ind w:firstLine="700"/>
        <w:jc w:val="both"/>
        <w:rPr>
          <w:sz w:val="28"/>
        </w:rPr>
      </w:pPr>
      <w:r w:rsidRPr="00A52362">
        <w:rPr>
          <w:sz w:val="28"/>
        </w:rPr>
        <w:t>Генеральным планом намечаются следующие мероприятия:</w:t>
      </w:r>
    </w:p>
    <w:p w:rsidR="00A52362" w:rsidRPr="00A52362" w:rsidRDefault="00A52362" w:rsidP="00A52362">
      <w:pPr>
        <w:numPr>
          <w:ilvl w:val="0"/>
          <w:numId w:val="77"/>
        </w:numPr>
        <w:spacing w:after="3" w:line="248" w:lineRule="auto"/>
        <w:ind w:firstLine="277"/>
        <w:jc w:val="both"/>
        <w:rPr>
          <w:sz w:val="28"/>
        </w:rPr>
      </w:pPr>
      <w:bookmarkStart w:id="82" w:name="OLE_LINK263"/>
      <w:bookmarkStart w:id="83" w:name="OLE_LINK264"/>
      <w:r w:rsidRPr="00A52362">
        <w:rPr>
          <w:sz w:val="28"/>
        </w:rPr>
        <w:t xml:space="preserve">Строительство фермы КРС </w:t>
      </w:r>
      <w:bookmarkStart w:id="84" w:name="OLE_LINK277"/>
      <w:r>
        <w:rPr>
          <w:sz w:val="28"/>
        </w:rPr>
        <w:t>на севере</w:t>
      </w:r>
      <w:r w:rsidRPr="00A52362">
        <w:rPr>
          <w:sz w:val="28"/>
        </w:rPr>
        <w:t xml:space="preserve"> от с.</w:t>
      </w:r>
      <w:bookmarkEnd w:id="84"/>
      <w:r>
        <w:rPr>
          <w:sz w:val="28"/>
        </w:rPr>
        <w:t>Пестрецы</w:t>
      </w:r>
      <w:r w:rsidRPr="00A52362">
        <w:rPr>
          <w:sz w:val="28"/>
        </w:rPr>
        <w:t xml:space="preserve"> до 50 голов</w:t>
      </w:r>
      <w:bookmarkEnd w:id="82"/>
      <w:bookmarkEnd w:id="83"/>
      <w:r>
        <w:rPr>
          <w:sz w:val="28"/>
        </w:rPr>
        <w:t>.</w:t>
      </w:r>
    </w:p>
    <w:p w:rsidR="00A52362" w:rsidRDefault="00A52362" w:rsidP="00A93C41">
      <w:pPr>
        <w:ind w:firstLine="700"/>
        <w:jc w:val="both"/>
        <w:rPr>
          <w:sz w:val="28"/>
          <w:szCs w:val="28"/>
        </w:rPr>
      </w:pPr>
    </w:p>
    <w:p w:rsidR="00A93C41" w:rsidRPr="00EC4022" w:rsidRDefault="00A93C41" w:rsidP="00A93C41">
      <w:pPr>
        <w:pStyle w:val="31"/>
        <w:spacing w:before="120" w:after="120"/>
        <w:ind w:firstLine="700"/>
        <w:jc w:val="center"/>
        <w:rPr>
          <w:rFonts w:ascii="Times New Roman" w:hAnsi="Times New Roman" w:cs="Times New Roman"/>
          <w:i/>
          <w:iCs/>
          <w:sz w:val="28"/>
          <w:szCs w:val="28"/>
        </w:rPr>
      </w:pPr>
      <w:bookmarkStart w:id="85" w:name="_Toc517333049"/>
      <w:r>
        <w:rPr>
          <w:rFonts w:ascii="Times New Roman" w:hAnsi="Times New Roman" w:cs="Times New Roman"/>
          <w:i/>
          <w:iCs/>
          <w:sz w:val="28"/>
          <w:szCs w:val="28"/>
        </w:rPr>
        <w:t>3.2</w:t>
      </w:r>
      <w:r w:rsidRPr="00EC4022">
        <w:rPr>
          <w:rFonts w:ascii="Times New Roman" w:hAnsi="Times New Roman" w:cs="Times New Roman"/>
          <w:i/>
          <w:iCs/>
          <w:sz w:val="28"/>
          <w:szCs w:val="28"/>
        </w:rPr>
        <w:t>.4. Развитие лесного комплекса</w:t>
      </w:r>
      <w:bookmarkEnd w:id="85"/>
    </w:p>
    <w:p w:rsidR="00A93C41" w:rsidRDefault="00A93C41" w:rsidP="00A93C41">
      <w:pPr>
        <w:ind w:firstLine="700"/>
        <w:jc w:val="both"/>
        <w:rPr>
          <w:sz w:val="28"/>
          <w:szCs w:val="28"/>
        </w:rPr>
      </w:pPr>
      <w:r w:rsidRPr="00A574D0">
        <w:rPr>
          <w:sz w:val="28"/>
          <w:szCs w:val="28"/>
        </w:rPr>
        <w:t xml:space="preserve">Мероприятий по развитию </w:t>
      </w:r>
      <w:r>
        <w:rPr>
          <w:sz w:val="28"/>
          <w:szCs w:val="28"/>
        </w:rPr>
        <w:t xml:space="preserve">лесного и </w:t>
      </w:r>
      <w:r w:rsidRPr="00A574D0">
        <w:rPr>
          <w:sz w:val="28"/>
          <w:szCs w:val="28"/>
        </w:rPr>
        <w:t xml:space="preserve">лесопромышленного комплекса генеральным планом </w:t>
      </w:r>
      <w:r>
        <w:rPr>
          <w:sz w:val="28"/>
        </w:rPr>
        <w:t>Пестречинского</w:t>
      </w:r>
      <w:r>
        <w:rPr>
          <w:sz w:val="28"/>
          <w:szCs w:val="28"/>
        </w:rPr>
        <w:t xml:space="preserve"> </w:t>
      </w:r>
      <w:r w:rsidRPr="00A574D0">
        <w:rPr>
          <w:sz w:val="28"/>
          <w:szCs w:val="28"/>
        </w:rPr>
        <w:t xml:space="preserve">сельского поселения, Схемой территориального планирования </w:t>
      </w:r>
      <w:r w:rsidR="00D94831">
        <w:rPr>
          <w:sz w:val="28"/>
        </w:rPr>
        <w:t>Пестречинского</w:t>
      </w:r>
      <w:r>
        <w:rPr>
          <w:sz w:val="28"/>
          <w:szCs w:val="28"/>
        </w:rPr>
        <w:t xml:space="preserve"> </w:t>
      </w:r>
      <w:r w:rsidRPr="00A574D0">
        <w:rPr>
          <w:sz w:val="28"/>
          <w:szCs w:val="28"/>
        </w:rPr>
        <w:t>муниципального района и иными программами, и документами на период до расчетного срока не предусматривается.</w:t>
      </w:r>
    </w:p>
    <w:p w:rsidR="00A722A2" w:rsidRDefault="00A722A2" w:rsidP="00A93C41">
      <w:pPr>
        <w:ind w:firstLine="700"/>
        <w:jc w:val="both"/>
        <w:rPr>
          <w:sz w:val="28"/>
          <w:szCs w:val="28"/>
        </w:rPr>
      </w:pPr>
    </w:p>
    <w:p w:rsidR="00A722A2" w:rsidRDefault="00A722A2" w:rsidP="00A93C41">
      <w:pPr>
        <w:ind w:firstLine="700"/>
        <w:jc w:val="both"/>
        <w:rPr>
          <w:sz w:val="28"/>
          <w:szCs w:val="28"/>
        </w:rPr>
      </w:pPr>
    </w:p>
    <w:p w:rsidR="00A722A2" w:rsidRDefault="00A722A2" w:rsidP="00A722A2">
      <w:pPr>
        <w:jc w:val="both"/>
        <w:rPr>
          <w:sz w:val="28"/>
          <w:szCs w:val="28"/>
        </w:rPr>
        <w:sectPr w:rsidR="00A722A2">
          <w:pgSz w:w="11906" w:h="16838"/>
          <w:pgMar w:top="1134" w:right="850" w:bottom="1134" w:left="1701" w:header="708" w:footer="708" w:gutter="0"/>
          <w:cols w:space="708"/>
          <w:docGrid w:linePitch="360"/>
        </w:sectPr>
      </w:pPr>
    </w:p>
    <w:p w:rsidR="00A722A2" w:rsidRPr="00A722A2" w:rsidRDefault="00A722A2" w:rsidP="00A722A2">
      <w:pPr>
        <w:pStyle w:val="af4"/>
        <w:rPr>
          <w:rFonts w:ascii="Times New Roman" w:hAnsi="Times New Roman" w:cs="Times New Roman"/>
        </w:rPr>
      </w:pPr>
      <w:bookmarkStart w:id="86" w:name="_Toc517333050"/>
      <w:r w:rsidRPr="00A722A2">
        <w:rPr>
          <w:rFonts w:ascii="Times New Roman" w:hAnsi="Times New Roman" w:cs="Times New Roman"/>
        </w:rPr>
        <w:t>Таблица 3.2.</w:t>
      </w:r>
      <w:r>
        <w:rPr>
          <w:rFonts w:ascii="Times New Roman" w:hAnsi="Times New Roman" w:cs="Times New Roman"/>
        </w:rPr>
        <w:t>2.</w:t>
      </w:r>
      <w:r w:rsidRPr="00A722A2">
        <w:rPr>
          <w:rFonts w:ascii="Times New Roman" w:hAnsi="Times New Roman" w:cs="Times New Roman"/>
        </w:rPr>
        <w:t>1</w:t>
      </w:r>
    </w:p>
    <w:p w:rsidR="00A722A2" w:rsidRPr="00A722A2" w:rsidRDefault="00A722A2" w:rsidP="00A722A2">
      <w:pPr>
        <w:pStyle w:val="af2"/>
        <w:rPr>
          <w:rFonts w:ascii="Times New Roman" w:hAnsi="Times New Roman" w:cs="Times New Roman"/>
        </w:rPr>
      </w:pPr>
      <w:r w:rsidRPr="00A722A2">
        <w:rPr>
          <w:rFonts w:ascii="Times New Roman" w:hAnsi="Times New Roman" w:cs="Times New Roman"/>
        </w:rPr>
        <w:t>Перечень мероприятий по развитию промышленного производства в Пестречинском сельском поселении</w:t>
      </w:r>
    </w:p>
    <w:tbl>
      <w:tblPr>
        <w:tblW w:w="15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48"/>
        <w:gridCol w:w="1784"/>
        <w:gridCol w:w="1820"/>
        <w:gridCol w:w="2788"/>
        <w:gridCol w:w="1387"/>
        <w:gridCol w:w="1183"/>
        <w:gridCol w:w="1376"/>
        <w:gridCol w:w="1053"/>
        <w:gridCol w:w="1441"/>
        <w:gridCol w:w="2199"/>
      </w:tblGrid>
      <w:tr w:rsidR="00A722A2" w:rsidRPr="00A722A2" w:rsidTr="00A56719">
        <w:trPr>
          <w:cantSplit/>
          <w:trHeight w:val="20"/>
          <w:tblHeader/>
          <w:jc w:val="center"/>
        </w:trPr>
        <w:tc>
          <w:tcPr>
            <w:tcW w:w="548" w:type="dxa"/>
            <w:vMerge w:val="restart"/>
            <w:vAlign w:val="center"/>
          </w:tcPr>
          <w:p w:rsidR="00A722A2" w:rsidRPr="00A722A2" w:rsidRDefault="00A722A2" w:rsidP="00A56719">
            <w:pPr>
              <w:pStyle w:val="af8"/>
              <w:rPr>
                <w:rFonts w:ascii="Times New Roman" w:hAnsi="Times New Roman" w:cs="Times New Roman"/>
                <w:b/>
              </w:rPr>
            </w:pPr>
            <w:r w:rsidRPr="00A722A2">
              <w:rPr>
                <w:rFonts w:ascii="Times New Roman" w:hAnsi="Times New Roman" w:cs="Times New Roman"/>
                <w:b/>
              </w:rPr>
              <w:t>№ п/п</w:t>
            </w:r>
          </w:p>
        </w:tc>
        <w:tc>
          <w:tcPr>
            <w:tcW w:w="1784" w:type="dxa"/>
            <w:vMerge w:val="restart"/>
            <w:vAlign w:val="center"/>
          </w:tcPr>
          <w:p w:rsidR="00A722A2" w:rsidRPr="00A722A2" w:rsidRDefault="00A722A2" w:rsidP="00A56719">
            <w:pPr>
              <w:pStyle w:val="af8"/>
              <w:rPr>
                <w:rFonts w:ascii="Times New Roman" w:hAnsi="Times New Roman" w:cs="Times New Roman"/>
                <w:b/>
              </w:rPr>
            </w:pPr>
            <w:r w:rsidRPr="00A722A2">
              <w:rPr>
                <w:rFonts w:ascii="Times New Roman" w:hAnsi="Times New Roman" w:cs="Times New Roman"/>
                <w:b/>
              </w:rPr>
              <w:t>Населенный пункт</w:t>
            </w:r>
          </w:p>
        </w:tc>
        <w:tc>
          <w:tcPr>
            <w:tcW w:w="1820" w:type="dxa"/>
            <w:vMerge w:val="restart"/>
            <w:vAlign w:val="center"/>
          </w:tcPr>
          <w:p w:rsidR="00A722A2" w:rsidRPr="00A722A2" w:rsidRDefault="00A722A2" w:rsidP="00A56719">
            <w:pPr>
              <w:pStyle w:val="af8"/>
              <w:rPr>
                <w:rFonts w:ascii="Times New Roman" w:hAnsi="Times New Roman" w:cs="Times New Roman"/>
                <w:b/>
              </w:rPr>
            </w:pPr>
            <w:r w:rsidRPr="00A722A2">
              <w:rPr>
                <w:rFonts w:ascii="Times New Roman" w:hAnsi="Times New Roman" w:cs="Times New Roman"/>
                <w:b/>
              </w:rPr>
              <w:t>Наименова-ние объекта</w:t>
            </w:r>
          </w:p>
        </w:tc>
        <w:tc>
          <w:tcPr>
            <w:tcW w:w="2788" w:type="dxa"/>
            <w:vMerge w:val="restart"/>
            <w:vAlign w:val="center"/>
          </w:tcPr>
          <w:p w:rsidR="00A722A2" w:rsidRPr="00A722A2" w:rsidRDefault="00A722A2" w:rsidP="00A56719">
            <w:pPr>
              <w:pStyle w:val="af8"/>
              <w:rPr>
                <w:rFonts w:ascii="Times New Roman" w:hAnsi="Times New Roman" w:cs="Times New Roman"/>
                <w:b/>
              </w:rPr>
            </w:pPr>
            <w:r w:rsidRPr="00A722A2">
              <w:rPr>
                <w:rFonts w:ascii="Times New Roman" w:hAnsi="Times New Roman" w:cs="Times New Roman"/>
                <w:b/>
              </w:rPr>
              <w:t>Вид мероприятия</w:t>
            </w:r>
          </w:p>
        </w:tc>
        <w:tc>
          <w:tcPr>
            <w:tcW w:w="1387" w:type="dxa"/>
            <w:vMerge w:val="restart"/>
            <w:vAlign w:val="center"/>
          </w:tcPr>
          <w:p w:rsidR="00A722A2" w:rsidRPr="00A722A2" w:rsidRDefault="00A722A2" w:rsidP="00A56719">
            <w:pPr>
              <w:pStyle w:val="af8"/>
              <w:rPr>
                <w:rFonts w:ascii="Times New Roman" w:hAnsi="Times New Roman" w:cs="Times New Roman"/>
                <w:b/>
              </w:rPr>
            </w:pPr>
            <w:r w:rsidRPr="00A722A2">
              <w:rPr>
                <w:rFonts w:ascii="Times New Roman" w:hAnsi="Times New Roman" w:cs="Times New Roman"/>
                <w:b/>
              </w:rPr>
              <w:t>Единица измере-ния</w:t>
            </w:r>
          </w:p>
        </w:tc>
        <w:tc>
          <w:tcPr>
            <w:tcW w:w="2559" w:type="dxa"/>
            <w:gridSpan w:val="2"/>
            <w:vAlign w:val="center"/>
          </w:tcPr>
          <w:p w:rsidR="00A722A2" w:rsidRPr="00A722A2" w:rsidRDefault="00A722A2" w:rsidP="00A56719">
            <w:pPr>
              <w:pStyle w:val="af8"/>
              <w:rPr>
                <w:rFonts w:ascii="Times New Roman" w:hAnsi="Times New Roman" w:cs="Times New Roman"/>
                <w:b/>
              </w:rPr>
            </w:pPr>
            <w:r w:rsidRPr="00A722A2">
              <w:rPr>
                <w:rFonts w:ascii="Times New Roman" w:hAnsi="Times New Roman" w:cs="Times New Roman"/>
                <w:b/>
              </w:rPr>
              <w:t>Мощность</w:t>
            </w:r>
          </w:p>
        </w:tc>
        <w:tc>
          <w:tcPr>
            <w:tcW w:w="2494" w:type="dxa"/>
            <w:gridSpan w:val="2"/>
            <w:vAlign w:val="center"/>
          </w:tcPr>
          <w:p w:rsidR="00A722A2" w:rsidRPr="00A722A2" w:rsidRDefault="00A722A2" w:rsidP="00A56719">
            <w:pPr>
              <w:pStyle w:val="af8"/>
              <w:rPr>
                <w:rFonts w:ascii="Times New Roman" w:hAnsi="Times New Roman" w:cs="Times New Roman"/>
                <w:b/>
              </w:rPr>
            </w:pPr>
            <w:r w:rsidRPr="00A722A2">
              <w:rPr>
                <w:rFonts w:ascii="Times New Roman" w:hAnsi="Times New Roman" w:cs="Times New Roman"/>
                <w:b/>
              </w:rPr>
              <w:t>Сроки реализации</w:t>
            </w:r>
          </w:p>
        </w:tc>
        <w:tc>
          <w:tcPr>
            <w:tcW w:w="2199" w:type="dxa"/>
            <w:vMerge w:val="restart"/>
            <w:vAlign w:val="center"/>
          </w:tcPr>
          <w:p w:rsidR="00A722A2" w:rsidRPr="00A722A2" w:rsidRDefault="00A722A2" w:rsidP="00A56719">
            <w:pPr>
              <w:pStyle w:val="af8"/>
              <w:rPr>
                <w:rFonts w:ascii="Times New Roman" w:hAnsi="Times New Roman" w:cs="Times New Roman"/>
                <w:b/>
              </w:rPr>
            </w:pPr>
            <w:r w:rsidRPr="00A722A2">
              <w:rPr>
                <w:rFonts w:ascii="Times New Roman" w:hAnsi="Times New Roman" w:cs="Times New Roman"/>
                <w:b/>
              </w:rPr>
              <w:t>Источник мероприятия</w:t>
            </w:r>
          </w:p>
        </w:tc>
      </w:tr>
      <w:tr w:rsidR="00A722A2" w:rsidRPr="00A722A2" w:rsidTr="00A56719">
        <w:trPr>
          <w:cantSplit/>
          <w:trHeight w:val="20"/>
          <w:tblHeader/>
          <w:jc w:val="center"/>
        </w:trPr>
        <w:tc>
          <w:tcPr>
            <w:tcW w:w="548" w:type="dxa"/>
            <w:vMerge/>
            <w:vAlign w:val="center"/>
          </w:tcPr>
          <w:p w:rsidR="00A722A2" w:rsidRPr="00A722A2" w:rsidRDefault="00A722A2" w:rsidP="00A56719">
            <w:pPr>
              <w:pStyle w:val="af8"/>
              <w:rPr>
                <w:rFonts w:ascii="Times New Roman" w:hAnsi="Times New Roman" w:cs="Times New Roman"/>
              </w:rPr>
            </w:pPr>
          </w:p>
        </w:tc>
        <w:tc>
          <w:tcPr>
            <w:tcW w:w="1784" w:type="dxa"/>
            <w:vMerge/>
            <w:vAlign w:val="center"/>
          </w:tcPr>
          <w:p w:rsidR="00A722A2" w:rsidRPr="00A722A2" w:rsidRDefault="00A722A2" w:rsidP="00A56719">
            <w:pPr>
              <w:pStyle w:val="af8"/>
              <w:rPr>
                <w:rFonts w:ascii="Times New Roman" w:hAnsi="Times New Roman" w:cs="Times New Roman"/>
              </w:rPr>
            </w:pPr>
          </w:p>
        </w:tc>
        <w:tc>
          <w:tcPr>
            <w:tcW w:w="1820" w:type="dxa"/>
            <w:vMerge/>
            <w:vAlign w:val="center"/>
          </w:tcPr>
          <w:p w:rsidR="00A722A2" w:rsidRPr="00A722A2" w:rsidRDefault="00A722A2" w:rsidP="00A56719">
            <w:pPr>
              <w:pStyle w:val="af8"/>
              <w:rPr>
                <w:rFonts w:ascii="Times New Roman" w:hAnsi="Times New Roman" w:cs="Times New Roman"/>
              </w:rPr>
            </w:pPr>
          </w:p>
        </w:tc>
        <w:tc>
          <w:tcPr>
            <w:tcW w:w="2788" w:type="dxa"/>
            <w:vMerge/>
            <w:vAlign w:val="center"/>
          </w:tcPr>
          <w:p w:rsidR="00A722A2" w:rsidRPr="00A722A2" w:rsidRDefault="00A722A2" w:rsidP="00A56719">
            <w:pPr>
              <w:pStyle w:val="af8"/>
              <w:rPr>
                <w:rFonts w:ascii="Times New Roman" w:hAnsi="Times New Roman" w:cs="Times New Roman"/>
              </w:rPr>
            </w:pPr>
          </w:p>
        </w:tc>
        <w:tc>
          <w:tcPr>
            <w:tcW w:w="1387" w:type="dxa"/>
            <w:vMerge/>
            <w:vAlign w:val="center"/>
          </w:tcPr>
          <w:p w:rsidR="00A722A2" w:rsidRPr="00A722A2" w:rsidRDefault="00A722A2" w:rsidP="00A56719">
            <w:pPr>
              <w:pStyle w:val="af8"/>
              <w:rPr>
                <w:rFonts w:ascii="Times New Roman" w:hAnsi="Times New Roman" w:cs="Times New Roman"/>
              </w:rPr>
            </w:pPr>
          </w:p>
        </w:tc>
        <w:tc>
          <w:tcPr>
            <w:tcW w:w="1183" w:type="dxa"/>
            <w:vAlign w:val="center"/>
          </w:tcPr>
          <w:p w:rsidR="00A722A2" w:rsidRPr="00A722A2" w:rsidRDefault="00A722A2" w:rsidP="00A56719">
            <w:pPr>
              <w:pStyle w:val="aff0"/>
              <w:jc w:val="center"/>
              <w:rPr>
                <w:b/>
              </w:rPr>
            </w:pPr>
            <w:r w:rsidRPr="00A722A2">
              <w:rPr>
                <w:b/>
              </w:rPr>
              <w:t>Существующая</w:t>
            </w:r>
          </w:p>
        </w:tc>
        <w:tc>
          <w:tcPr>
            <w:tcW w:w="1376" w:type="dxa"/>
            <w:vAlign w:val="center"/>
          </w:tcPr>
          <w:p w:rsidR="00A722A2" w:rsidRPr="00A722A2" w:rsidRDefault="00A722A2" w:rsidP="00A56719">
            <w:pPr>
              <w:pStyle w:val="aff0"/>
              <w:jc w:val="center"/>
              <w:rPr>
                <w:b/>
              </w:rPr>
            </w:pPr>
            <w:r w:rsidRPr="00A722A2">
              <w:rPr>
                <w:b/>
              </w:rPr>
              <w:t>Дополнительная</w:t>
            </w:r>
          </w:p>
        </w:tc>
        <w:tc>
          <w:tcPr>
            <w:tcW w:w="1053" w:type="dxa"/>
            <w:vAlign w:val="center"/>
          </w:tcPr>
          <w:p w:rsidR="00A722A2" w:rsidRPr="00A722A2" w:rsidRDefault="00A722A2" w:rsidP="00A56719">
            <w:pPr>
              <w:pStyle w:val="af8"/>
              <w:rPr>
                <w:rFonts w:ascii="Times New Roman" w:hAnsi="Times New Roman" w:cs="Times New Roman"/>
                <w:b/>
              </w:rPr>
            </w:pPr>
            <w:r w:rsidRPr="00A722A2">
              <w:rPr>
                <w:rFonts w:ascii="Times New Roman" w:hAnsi="Times New Roman" w:cs="Times New Roman"/>
                <w:b/>
              </w:rPr>
              <w:t>Первая очередь (до 2025г.)</w:t>
            </w:r>
          </w:p>
        </w:tc>
        <w:tc>
          <w:tcPr>
            <w:tcW w:w="1441" w:type="dxa"/>
            <w:vAlign w:val="center"/>
          </w:tcPr>
          <w:p w:rsidR="00A722A2" w:rsidRPr="00A722A2" w:rsidRDefault="00A722A2" w:rsidP="00A56719">
            <w:pPr>
              <w:pStyle w:val="af8"/>
              <w:rPr>
                <w:rFonts w:ascii="Times New Roman" w:hAnsi="Times New Roman" w:cs="Times New Roman"/>
                <w:b/>
              </w:rPr>
            </w:pPr>
            <w:r w:rsidRPr="00A722A2">
              <w:rPr>
                <w:rFonts w:ascii="Times New Roman" w:hAnsi="Times New Roman" w:cs="Times New Roman"/>
                <w:b/>
              </w:rPr>
              <w:t>Расчетный срок</w:t>
            </w:r>
          </w:p>
          <w:p w:rsidR="00A722A2" w:rsidRPr="00A722A2" w:rsidRDefault="00A722A2" w:rsidP="00A56719">
            <w:pPr>
              <w:pStyle w:val="af8"/>
              <w:rPr>
                <w:rFonts w:ascii="Times New Roman" w:hAnsi="Times New Roman" w:cs="Times New Roman"/>
                <w:b/>
              </w:rPr>
            </w:pPr>
            <w:r w:rsidRPr="00A722A2">
              <w:rPr>
                <w:rFonts w:ascii="Times New Roman" w:hAnsi="Times New Roman" w:cs="Times New Roman"/>
                <w:b/>
              </w:rPr>
              <w:t xml:space="preserve"> (2026-2040 гг.)</w:t>
            </w:r>
          </w:p>
        </w:tc>
        <w:tc>
          <w:tcPr>
            <w:tcW w:w="2199" w:type="dxa"/>
            <w:vMerge/>
            <w:vAlign w:val="center"/>
          </w:tcPr>
          <w:p w:rsidR="00A722A2" w:rsidRPr="00A722A2" w:rsidRDefault="00A722A2" w:rsidP="00A56719">
            <w:pPr>
              <w:pStyle w:val="af8"/>
              <w:rPr>
                <w:rFonts w:ascii="Times New Roman" w:hAnsi="Times New Roman" w:cs="Times New Roman"/>
              </w:rPr>
            </w:pPr>
          </w:p>
        </w:tc>
      </w:tr>
      <w:tr w:rsidR="00A722A2" w:rsidRPr="00A722A2" w:rsidTr="00A56719">
        <w:trPr>
          <w:cantSplit/>
          <w:trHeight w:val="368"/>
          <w:jc w:val="center"/>
        </w:trPr>
        <w:tc>
          <w:tcPr>
            <w:tcW w:w="15579" w:type="dxa"/>
            <w:gridSpan w:val="10"/>
            <w:vAlign w:val="center"/>
          </w:tcPr>
          <w:p w:rsidR="00A722A2" w:rsidRPr="00A722A2" w:rsidRDefault="00A722A2" w:rsidP="00A56719">
            <w:pPr>
              <w:pStyle w:val="Default"/>
              <w:jc w:val="center"/>
              <w:rPr>
                <w:b/>
                <w:i/>
                <w:caps/>
                <w:color w:val="auto"/>
              </w:rPr>
            </w:pPr>
            <w:r w:rsidRPr="00A722A2">
              <w:rPr>
                <w:b/>
                <w:i/>
                <w:caps/>
                <w:color w:val="auto"/>
              </w:rPr>
              <w:t>МЕРОПРИЯТИЯ Местного (Районного) значения</w:t>
            </w:r>
          </w:p>
        </w:tc>
      </w:tr>
      <w:tr w:rsidR="00A722A2" w:rsidRPr="00A722A2" w:rsidTr="00A56719">
        <w:trPr>
          <w:cantSplit/>
          <w:trHeight w:val="20"/>
          <w:jc w:val="center"/>
        </w:trPr>
        <w:tc>
          <w:tcPr>
            <w:tcW w:w="548" w:type="dxa"/>
            <w:vAlign w:val="center"/>
          </w:tcPr>
          <w:p w:rsidR="00A722A2" w:rsidRPr="00A722A2" w:rsidRDefault="00A722A2" w:rsidP="00A56719">
            <w:pPr>
              <w:pStyle w:val="af8"/>
              <w:rPr>
                <w:rFonts w:ascii="Times New Roman" w:hAnsi="Times New Roman" w:cs="Times New Roman"/>
              </w:rPr>
            </w:pPr>
            <w:r w:rsidRPr="00A722A2">
              <w:rPr>
                <w:rFonts w:ascii="Times New Roman" w:hAnsi="Times New Roman" w:cs="Times New Roman"/>
              </w:rPr>
              <w:t>1</w:t>
            </w:r>
          </w:p>
        </w:tc>
        <w:tc>
          <w:tcPr>
            <w:tcW w:w="1784" w:type="dxa"/>
            <w:vAlign w:val="center"/>
          </w:tcPr>
          <w:p w:rsidR="00A722A2" w:rsidRPr="00A722A2" w:rsidRDefault="00A722A2" w:rsidP="00A56719">
            <w:pPr>
              <w:pStyle w:val="Default"/>
              <w:jc w:val="center"/>
              <w:rPr>
                <w:color w:val="auto"/>
              </w:rPr>
            </w:pPr>
            <w:r w:rsidRPr="00A722A2">
              <w:rPr>
                <w:szCs w:val="28"/>
              </w:rPr>
              <w:t>северо-западнее с.Пестрецы</w:t>
            </w:r>
          </w:p>
        </w:tc>
        <w:tc>
          <w:tcPr>
            <w:tcW w:w="1820" w:type="dxa"/>
            <w:vAlign w:val="center"/>
          </w:tcPr>
          <w:p w:rsidR="00A722A2" w:rsidRPr="00A722A2" w:rsidRDefault="00A722A2" w:rsidP="00A56719">
            <w:pPr>
              <w:pStyle w:val="Default"/>
              <w:jc w:val="center"/>
              <w:rPr>
                <w:color w:val="auto"/>
              </w:rPr>
            </w:pPr>
            <w:r w:rsidRPr="00A722A2">
              <w:rPr>
                <w:color w:val="auto"/>
              </w:rPr>
              <w:t>перспективная производственная площадка</w:t>
            </w:r>
          </w:p>
        </w:tc>
        <w:tc>
          <w:tcPr>
            <w:tcW w:w="2788" w:type="dxa"/>
            <w:vAlign w:val="center"/>
          </w:tcPr>
          <w:p w:rsidR="00A722A2" w:rsidRPr="00A722A2" w:rsidRDefault="00A722A2" w:rsidP="00A56719">
            <w:pPr>
              <w:pStyle w:val="Default"/>
              <w:jc w:val="center"/>
              <w:rPr>
                <w:color w:val="auto"/>
              </w:rPr>
            </w:pPr>
            <w:r w:rsidRPr="00A722A2">
              <w:rPr>
                <w:color w:val="auto"/>
              </w:rPr>
              <w:t xml:space="preserve">создание условий для развития промышленного производства не выше </w:t>
            </w:r>
            <w:r w:rsidRPr="00A722A2">
              <w:rPr>
                <w:color w:val="auto"/>
                <w:lang w:val="en-US"/>
              </w:rPr>
              <w:t>V</w:t>
            </w:r>
            <w:r w:rsidRPr="00A722A2">
              <w:rPr>
                <w:color w:val="auto"/>
              </w:rPr>
              <w:t xml:space="preserve"> класса опасности</w:t>
            </w:r>
          </w:p>
        </w:tc>
        <w:tc>
          <w:tcPr>
            <w:tcW w:w="1387" w:type="dxa"/>
            <w:vAlign w:val="center"/>
          </w:tcPr>
          <w:p w:rsidR="00A722A2" w:rsidRPr="00A722A2" w:rsidRDefault="00A722A2" w:rsidP="00A56719">
            <w:pPr>
              <w:pStyle w:val="Default"/>
              <w:jc w:val="center"/>
              <w:rPr>
                <w:color w:val="auto"/>
              </w:rPr>
            </w:pPr>
            <w:r w:rsidRPr="00A722A2">
              <w:rPr>
                <w:color w:val="auto"/>
              </w:rPr>
              <w:t>га</w:t>
            </w:r>
          </w:p>
        </w:tc>
        <w:tc>
          <w:tcPr>
            <w:tcW w:w="1183" w:type="dxa"/>
            <w:vAlign w:val="center"/>
          </w:tcPr>
          <w:p w:rsidR="00A722A2" w:rsidRPr="00A722A2" w:rsidRDefault="00A722A2" w:rsidP="00A56719">
            <w:pPr>
              <w:jc w:val="center"/>
            </w:pPr>
            <w:r w:rsidRPr="00A722A2">
              <w:t>-</w:t>
            </w:r>
          </w:p>
        </w:tc>
        <w:tc>
          <w:tcPr>
            <w:tcW w:w="1376" w:type="dxa"/>
            <w:vAlign w:val="center"/>
          </w:tcPr>
          <w:p w:rsidR="00A722A2" w:rsidRPr="00A722A2" w:rsidRDefault="00A722A2" w:rsidP="00A56719">
            <w:pPr>
              <w:jc w:val="center"/>
            </w:pPr>
            <w:r>
              <w:t>15,09</w:t>
            </w:r>
          </w:p>
        </w:tc>
        <w:tc>
          <w:tcPr>
            <w:tcW w:w="1053" w:type="dxa"/>
            <w:vAlign w:val="center"/>
          </w:tcPr>
          <w:p w:rsidR="00A722A2" w:rsidRPr="00A722A2" w:rsidRDefault="00A722A2" w:rsidP="00A56719">
            <w:pPr>
              <w:jc w:val="center"/>
            </w:pPr>
            <w:r w:rsidRPr="00A722A2">
              <w:t>+</w:t>
            </w:r>
          </w:p>
        </w:tc>
        <w:tc>
          <w:tcPr>
            <w:tcW w:w="1441" w:type="dxa"/>
            <w:vAlign w:val="center"/>
          </w:tcPr>
          <w:p w:rsidR="00A722A2" w:rsidRPr="00A722A2" w:rsidRDefault="00A722A2" w:rsidP="00A56719">
            <w:pPr>
              <w:jc w:val="center"/>
            </w:pPr>
            <w:r w:rsidRPr="00A722A2">
              <w:t>-</w:t>
            </w:r>
          </w:p>
        </w:tc>
        <w:tc>
          <w:tcPr>
            <w:tcW w:w="2199" w:type="dxa"/>
            <w:vAlign w:val="center"/>
          </w:tcPr>
          <w:p w:rsidR="00A722A2" w:rsidRPr="00A722A2" w:rsidRDefault="00A722A2" w:rsidP="00A722A2">
            <w:pPr>
              <w:jc w:val="center"/>
            </w:pPr>
            <w:r w:rsidRPr="00A722A2">
              <w:t>Генеральный план Пестречинского СП</w:t>
            </w:r>
          </w:p>
        </w:tc>
      </w:tr>
      <w:tr w:rsidR="00A722A2" w:rsidRPr="00A722A2" w:rsidTr="00A56719">
        <w:trPr>
          <w:cantSplit/>
          <w:trHeight w:val="20"/>
          <w:jc w:val="center"/>
        </w:trPr>
        <w:tc>
          <w:tcPr>
            <w:tcW w:w="548" w:type="dxa"/>
            <w:vAlign w:val="center"/>
          </w:tcPr>
          <w:p w:rsidR="00A722A2" w:rsidRPr="00A722A2" w:rsidRDefault="00A722A2" w:rsidP="00A722A2">
            <w:pPr>
              <w:pStyle w:val="af8"/>
              <w:rPr>
                <w:rFonts w:ascii="Times New Roman" w:hAnsi="Times New Roman" w:cs="Times New Roman"/>
              </w:rPr>
            </w:pPr>
            <w:r>
              <w:rPr>
                <w:rFonts w:ascii="Times New Roman" w:hAnsi="Times New Roman" w:cs="Times New Roman"/>
              </w:rPr>
              <w:t>2</w:t>
            </w:r>
          </w:p>
        </w:tc>
        <w:tc>
          <w:tcPr>
            <w:tcW w:w="1784" w:type="dxa"/>
            <w:vAlign w:val="center"/>
          </w:tcPr>
          <w:p w:rsidR="00A722A2" w:rsidRPr="00A722A2" w:rsidRDefault="00A722A2" w:rsidP="00A722A2">
            <w:pPr>
              <w:pStyle w:val="Default"/>
              <w:jc w:val="center"/>
              <w:rPr>
                <w:color w:val="auto"/>
              </w:rPr>
            </w:pPr>
            <w:r w:rsidRPr="00A722A2">
              <w:rPr>
                <w:szCs w:val="28"/>
              </w:rPr>
              <w:t>северо-западнее с.Пестрецы</w:t>
            </w:r>
          </w:p>
        </w:tc>
        <w:tc>
          <w:tcPr>
            <w:tcW w:w="1820" w:type="dxa"/>
            <w:vAlign w:val="center"/>
          </w:tcPr>
          <w:p w:rsidR="00A722A2" w:rsidRPr="00A722A2" w:rsidRDefault="00A722A2" w:rsidP="00A722A2">
            <w:pPr>
              <w:pStyle w:val="Default"/>
              <w:jc w:val="center"/>
              <w:rPr>
                <w:color w:val="auto"/>
              </w:rPr>
            </w:pPr>
            <w:r w:rsidRPr="00A722A2">
              <w:rPr>
                <w:color w:val="auto"/>
              </w:rPr>
              <w:t>перспективная производственная площадка</w:t>
            </w:r>
          </w:p>
        </w:tc>
        <w:tc>
          <w:tcPr>
            <w:tcW w:w="2788" w:type="dxa"/>
            <w:vAlign w:val="center"/>
          </w:tcPr>
          <w:p w:rsidR="00A722A2" w:rsidRPr="00A722A2" w:rsidRDefault="00A722A2" w:rsidP="00A722A2">
            <w:pPr>
              <w:pStyle w:val="Default"/>
              <w:jc w:val="center"/>
              <w:rPr>
                <w:color w:val="auto"/>
              </w:rPr>
            </w:pPr>
            <w:r w:rsidRPr="00A722A2">
              <w:rPr>
                <w:color w:val="auto"/>
              </w:rPr>
              <w:t xml:space="preserve">создание условий для развития промышленного производства не выше </w:t>
            </w:r>
            <w:r>
              <w:rPr>
                <w:color w:val="auto"/>
                <w:lang w:val="en-US"/>
              </w:rPr>
              <w:t>I</w:t>
            </w:r>
            <w:r w:rsidRPr="00A722A2">
              <w:rPr>
                <w:color w:val="auto"/>
                <w:lang w:val="en-US"/>
              </w:rPr>
              <w:t>V</w:t>
            </w:r>
            <w:r w:rsidRPr="00A722A2">
              <w:rPr>
                <w:color w:val="auto"/>
              </w:rPr>
              <w:t xml:space="preserve"> класса опасности</w:t>
            </w:r>
          </w:p>
        </w:tc>
        <w:tc>
          <w:tcPr>
            <w:tcW w:w="1387" w:type="dxa"/>
            <w:vAlign w:val="center"/>
          </w:tcPr>
          <w:p w:rsidR="00A722A2" w:rsidRPr="00A722A2" w:rsidRDefault="00A722A2" w:rsidP="00A722A2">
            <w:pPr>
              <w:pStyle w:val="Default"/>
              <w:jc w:val="center"/>
              <w:rPr>
                <w:color w:val="auto"/>
              </w:rPr>
            </w:pPr>
            <w:r w:rsidRPr="00A722A2">
              <w:rPr>
                <w:color w:val="auto"/>
              </w:rPr>
              <w:t>га</w:t>
            </w:r>
          </w:p>
        </w:tc>
        <w:tc>
          <w:tcPr>
            <w:tcW w:w="1183" w:type="dxa"/>
            <w:vAlign w:val="center"/>
          </w:tcPr>
          <w:p w:rsidR="00A722A2" w:rsidRPr="00A722A2" w:rsidRDefault="00A722A2" w:rsidP="00A722A2">
            <w:pPr>
              <w:jc w:val="center"/>
            </w:pPr>
            <w:r w:rsidRPr="00A722A2">
              <w:t>-</w:t>
            </w:r>
          </w:p>
        </w:tc>
        <w:tc>
          <w:tcPr>
            <w:tcW w:w="1376" w:type="dxa"/>
            <w:vAlign w:val="center"/>
          </w:tcPr>
          <w:p w:rsidR="00A722A2" w:rsidRPr="00A722A2" w:rsidRDefault="00A722A2" w:rsidP="00A722A2">
            <w:pPr>
              <w:jc w:val="center"/>
            </w:pPr>
            <w:r>
              <w:rPr>
                <w:lang w:val="en-US"/>
              </w:rPr>
              <w:t>15</w:t>
            </w:r>
            <w:r>
              <w:t>,33</w:t>
            </w:r>
          </w:p>
        </w:tc>
        <w:tc>
          <w:tcPr>
            <w:tcW w:w="1053" w:type="dxa"/>
            <w:vAlign w:val="center"/>
          </w:tcPr>
          <w:p w:rsidR="00A722A2" w:rsidRPr="00A722A2" w:rsidRDefault="00A722A2" w:rsidP="00A722A2">
            <w:pPr>
              <w:jc w:val="center"/>
            </w:pPr>
            <w:r w:rsidRPr="00A722A2">
              <w:t>+</w:t>
            </w:r>
          </w:p>
        </w:tc>
        <w:tc>
          <w:tcPr>
            <w:tcW w:w="1441" w:type="dxa"/>
            <w:vAlign w:val="center"/>
          </w:tcPr>
          <w:p w:rsidR="00A722A2" w:rsidRPr="00A722A2" w:rsidRDefault="00A722A2" w:rsidP="00A722A2">
            <w:pPr>
              <w:jc w:val="center"/>
            </w:pPr>
            <w:r w:rsidRPr="00A722A2">
              <w:t>-</w:t>
            </w:r>
          </w:p>
        </w:tc>
        <w:tc>
          <w:tcPr>
            <w:tcW w:w="2199" w:type="dxa"/>
            <w:vAlign w:val="center"/>
          </w:tcPr>
          <w:p w:rsidR="00A722A2" w:rsidRPr="00A722A2" w:rsidRDefault="00A722A2" w:rsidP="00A722A2">
            <w:pPr>
              <w:jc w:val="center"/>
            </w:pPr>
            <w:r w:rsidRPr="00A722A2">
              <w:t>Генеральный план Пестречинского СП</w:t>
            </w:r>
          </w:p>
        </w:tc>
      </w:tr>
    </w:tbl>
    <w:p w:rsidR="00A722A2" w:rsidRPr="00E578CF" w:rsidRDefault="00A722A2" w:rsidP="00A722A2">
      <w:pPr>
        <w:pStyle w:val="af2"/>
        <w:jc w:val="left"/>
        <w:sectPr w:rsidR="00A722A2" w:rsidRPr="00E578CF" w:rsidSect="00A56719">
          <w:pgSz w:w="16838" w:h="11906" w:orient="landscape"/>
          <w:pgMar w:top="1701" w:right="719" w:bottom="850" w:left="1134" w:header="708" w:footer="708" w:gutter="0"/>
          <w:cols w:space="708"/>
          <w:docGrid w:linePitch="360"/>
        </w:sectPr>
      </w:pPr>
    </w:p>
    <w:p w:rsidR="00A93C41" w:rsidRPr="007736E8" w:rsidRDefault="00A93C41" w:rsidP="00A93C41">
      <w:pPr>
        <w:pStyle w:val="2"/>
        <w:spacing w:after="240"/>
        <w:ind w:firstLine="700"/>
        <w:jc w:val="center"/>
        <w:rPr>
          <w:rFonts w:ascii="Times New Roman" w:hAnsi="Times New Roman" w:cs="Times New Roman"/>
          <w:i w:val="0"/>
          <w:iCs w:val="0"/>
        </w:rPr>
      </w:pPr>
      <w:r>
        <w:rPr>
          <w:rFonts w:ascii="Times New Roman" w:hAnsi="Times New Roman" w:cs="Times New Roman"/>
          <w:i w:val="0"/>
          <w:iCs w:val="0"/>
        </w:rPr>
        <w:t>3.3.</w:t>
      </w:r>
      <w:r w:rsidRPr="007736E8">
        <w:rPr>
          <w:rFonts w:ascii="Times New Roman" w:hAnsi="Times New Roman" w:cs="Times New Roman"/>
          <w:i w:val="0"/>
          <w:iCs w:val="0"/>
        </w:rPr>
        <w:t xml:space="preserve"> Развитие жилищной инфраструктуры</w:t>
      </w:r>
      <w:bookmarkEnd w:id="86"/>
    </w:p>
    <w:p w:rsidR="005C29FA" w:rsidRDefault="00011A35" w:rsidP="005C29FA">
      <w:pPr>
        <w:ind w:firstLine="720"/>
        <w:jc w:val="both"/>
        <w:rPr>
          <w:sz w:val="28"/>
          <w:szCs w:val="28"/>
        </w:rPr>
      </w:pPr>
      <w:r>
        <w:rPr>
          <w:sz w:val="28"/>
          <w:szCs w:val="28"/>
        </w:rPr>
        <w:t>Г</w:t>
      </w:r>
      <w:r w:rsidRPr="00E578CF">
        <w:rPr>
          <w:sz w:val="28"/>
          <w:szCs w:val="28"/>
        </w:rPr>
        <w:t xml:space="preserve">енеральным планом предлагаются площадки нового жилищного строительства общей площадью </w:t>
      </w:r>
      <w:r w:rsidR="005C29FA">
        <w:rPr>
          <w:sz w:val="28"/>
          <w:szCs w:val="28"/>
        </w:rPr>
        <w:t>5,99</w:t>
      </w:r>
      <w:r w:rsidRPr="00E578CF">
        <w:rPr>
          <w:sz w:val="28"/>
          <w:szCs w:val="28"/>
        </w:rPr>
        <w:t xml:space="preserve"> га</w:t>
      </w:r>
      <w:r w:rsidR="005C29FA">
        <w:rPr>
          <w:sz w:val="28"/>
          <w:szCs w:val="28"/>
        </w:rPr>
        <w:t>.</w:t>
      </w:r>
      <w:r w:rsidRPr="00E578CF">
        <w:rPr>
          <w:sz w:val="28"/>
          <w:szCs w:val="28"/>
        </w:rPr>
        <w:t xml:space="preserve"> </w:t>
      </w:r>
      <w:r w:rsidR="00E80E42">
        <w:rPr>
          <w:sz w:val="28"/>
          <w:szCs w:val="28"/>
        </w:rPr>
        <w:t>в</w:t>
      </w:r>
      <w:r w:rsidRPr="00E578CF">
        <w:rPr>
          <w:sz w:val="28"/>
          <w:szCs w:val="28"/>
        </w:rPr>
        <w:t xml:space="preserve"> </w:t>
      </w:r>
      <w:r w:rsidR="005C29FA">
        <w:rPr>
          <w:sz w:val="28"/>
          <w:szCs w:val="28"/>
        </w:rPr>
        <w:t xml:space="preserve">с. Пестрецы под ИЖС планируется </w:t>
      </w:r>
      <w:r w:rsidR="00596B8F">
        <w:rPr>
          <w:sz w:val="28"/>
          <w:szCs w:val="28"/>
        </w:rPr>
        <w:t>0,02</w:t>
      </w:r>
      <w:r w:rsidR="005C29FA">
        <w:rPr>
          <w:sz w:val="28"/>
          <w:szCs w:val="28"/>
        </w:rPr>
        <w:t xml:space="preserve"> га., под многоквартирное жилье 5,97 га.</w:t>
      </w:r>
    </w:p>
    <w:p w:rsidR="00A93C41" w:rsidRDefault="005C29FA" w:rsidP="005C29FA">
      <w:pPr>
        <w:ind w:firstLine="720"/>
        <w:jc w:val="both"/>
        <w:rPr>
          <w:sz w:val="28"/>
          <w:szCs w:val="28"/>
        </w:rPr>
      </w:pPr>
      <w:r>
        <w:rPr>
          <w:sz w:val="28"/>
          <w:szCs w:val="28"/>
        </w:rPr>
        <w:t>Также г</w:t>
      </w:r>
      <w:r w:rsidR="00A93C41" w:rsidRPr="00A90A5C">
        <w:rPr>
          <w:sz w:val="28"/>
          <w:szCs w:val="28"/>
        </w:rPr>
        <w:t xml:space="preserve">енеральным планом предусматривается, что новое жилищное строительство на территории </w:t>
      </w:r>
      <w:r w:rsidR="00A93C41">
        <w:rPr>
          <w:sz w:val="28"/>
        </w:rPr>
        <w:t>Пестречинского</w:t>
      </w:r>
      <w:r w:rsidR="00A93C41" w:rsidRPr="00A90A5C">
        <w:rPr>
          <w:sz w:val="28"/>
          <w:szCs w:val="28"/>
        </w:rPr>
        <w:t xml:space="preserve"> сельского поселения будет осуществляться за счет с</w:t>
      </w:r>
      <w:r w:rsidR="00A93C41">
        <w:rPr>
          <w:sz w:val="28"/>
          <w:szCs w:val="28"/>
        </w:rPr>
        <w:t xml:space="preserve">носа ветхих жилых </w:t>
      </w:r>
      <w:r w:rsidR="00A93C41" w:rsidRPr="002B4F0B">
        <w:rPr>
          <w:sz w:val="28"/>
          <w:szCs w:val="28"/>
        </w:rPr>
        <w:t>домов</w:t>
      </w:r>
      <w:r w:rsidR="00A93C41">
        <w:rPr>
          <w:sz w:val="28"/>
          <w:szCs w:val="28"/>
        </w:rPr>
        <w:t xml:space="preserve"> и свободных территорий в границах населенных пунктов.</w:t>
      </w:r>
    </w:p>
    <w:p w:rsidR="00596B8F" w:rsidRDefault="00596B8F" w:rsidP="00A93C41">
      <w:pPr>
        <w:ind w:firstLine="720"/>
        <w:jc w:val="both"/>
        <w:rPr>
          <w:sz w:val="28"/>
          <w:szCs w:val="28"/>
        </w:rPr>
        <w:sectPr w:rsidR="00596B8F">
          <w:pgSz w:w="11906" w:h="16838"/>
          <w:pgMar w:top="1134" w:right="850" w:bottom="1134" w:left="1701" w:header="708" w:footer="708" w:gutter="0"/>
          <w:cols w:space="708"/>
          <w:docGrid w:linePitch="360"/>
        </w:sectPr>
      </w:pPr>
    </w:p>
    <w:p w:rsidR="00C70446" w:rsidRDefault="00C70446" w:rsidP="00A93C41">
      <w:pPr>
        <w:ind w:firstLine="720"/>
        <w:jc w:val="both"/>
        <w:rPr>
          <w:sz w:val="28"/>
          <w:szCs w:val="28"/>
        </w:rPr>
      </w:pPr>
    </w:p>
    <w:p w:rsidR="00596B8F" w:rsidRPr="00903575" w:rsidRDefault="00596B8F" w:rsidP="00596B8F">
      <w:pPr>
        <w:ind w:firstLine="720"/>
        <w:jc w:val="right"/>
        <w:rPr>
          <w:sz w:val="28"/>
          <w:szCs w:val="28"/>
        </w:rPr>
      </w:pPr>
      <w:r w:rsidRPr="00903575">
        <w:rPr>
          <w:sz w:val="28"/>
          <w:szCs w:val="28"/>
        </w:rPr>
        <w:t>Таблица 3.3.</w:t>
      </w:r>
      <w:r>
        <w:rPr>
          <w:sz w:val="28"/>
          <w:szCs w:val="28"/>
        </w:rPr>
        <w:t>1</w:t>
      </w:r>
    </w:p>
    <w:p w:rsidR="00596B8F" w:rsidRPr="00903575" w:rsidRDefault="00596B8F" w:rsidP="00596B8F">
      <w:pPr>
        <w:ind w:firstLine="709"/>
        <w:jc w:val="center"/>
        <w:rPr>
          <w:i/>
          <w:sz w:val="28"/>
          <w:szCs w:val="28"/>
        </w:rPr>
      </w:pPr>
      <w:r w:rsidRPr="00903575">
        <w:rPr>
          <w:i/>
          <w:sz w:val="28"/>
        </w:rPr>
        <w:t xml:space="preserve">Перечень мероприятий по развитию жилищной инфраструктуры </w:t>
      </w:r>
      <w:r w:rsidRPr="00903575">
        <w:rPr>
          <w:i/>
          <w:sz w:val="28"/>
          <w:szCs w:val="28"/>
        </w:rPr>
        <w:t xml:space="preserve">в </w:t>
      </w:r>
      <w:r>
        <w:rPr>
          <w:i/>
          <w:sz w:val="28"/>
          <w:szCs w:val="28"/>
        </w:rPr>
        <w:t>Пестречинском</w:t>
      </w:r>
      <w:r w:rsidRPr="00903575">
        <w:rPr>
          <w:i/>
          <w:sz w:val="28"/>
          <w:szCs w:val="28"/>
        </w:rPr>
        <w:t xml:space="preserve"> сельском поселении</w:t>
      </w:r>
    </w:p>
    <w:tbl>
      <w:tblPr>
        <w:tblW w:w="14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0"/>
        <w:gridCol w:w="1622"/>
        <w:gridCol w:w="1917"/>
        <w:gridCol w:w="1682"/>
        <w:gridCol w:w="1368"/>
        <w:gridCol w:w="1598"/>
        <w:gridCol w:w="1251"/>
        <w:gridCol w:w="1067"/>
        <w:gridCol w:w="1413"/>
        <w:gridCol w:w="1873"/>
      </w:tblGrid>
      <w:tr w:rsidR="00596B8F" w:rsidRPr="00903575" w:rsidTr="00596B8F">
        <w:trPr>
          <w:trHeight w:val="20"/>
          <w:jc w:val="center"/>
        </w:trPr>
        <w:tc>
          <w:tcPr>
            <w:tcW w:w="560" w:type="dxa"/>
            <w:vMerge w:val="restart"/>
            <w:shd w:val="clear" w:color="auto" w:fill="auto"/>
            <w:vAlign w:val="center"/>
            <w:hideMark/>
          </w:tcPr>
          <w:p w:rsidR="00596B8F" w:rsidRPr="00903575" w:rsidRDefault="00596B8F" w:rsidP="00596B8F">
            <w:pPr>
              <w:jc w:val="center"/>
              <w:rPr>
                <w:b/>
                <w:bCs/>
                <w:color w:val="000000"/>
              </w:rPr>
            </w:pPr>
            <w:r w:rsidRPr="00903575">
              <w:rPr>
                <w:b/>
                <w:bCs/>
                <w:color w:val="000000"/>
              </w:rPr>
              <w:t>№ п/п</w:t>
            </w:r>
          </w:p>
        </w:tc>
        <w:tc>
          <w:tcPr>
            <w:tcW w:w="1622" w:type="dxa"/>
            <w:vMerge w:val="restart"/>
            <w:shd w:val="clear" w:color="auto" w:fill="auto"/>
            <w:vAlign w:val="center"/>
            <w:hideMark/>
          </w:tcPr>
          <w:p w:rsidR="00596B8F" w:rsidRPr="00903575" w:rsidRDefault="00596B8F" w:rsidP="00596B8F">
            <w:pPr>
              <w:jc w:val="center"/>
              <w:rPr>
                <w:b/>
                <w:bCs/>
                <w:color w:val="000000"/>
              </w:rPr>
            </w:pPr>
            <w:r w:rsidRPr="00903575">
              <w:rPr>
                <w:b/>
                <w:bCs/>
                <w:color w:val="000000"/>
              </w:rPr>
              <w:t>Населенный пункт</w:t>
            </w:r>
          </w:p>
        </w:tc>
        <w:tc>
          <w:tcPr>
            <w:tcW w:w="1917" w:type="dxa"/>
            <w:vMerge w:val="restart"/>
            <w:shd w:val="clear" w:color="auto" w:fill="auto"/>
            <w:vAlign w:val="center"/>
            <w:hideMark/>
          </w:tcPr>
          <w:p w:rsidR="00596B8F" w:rsidRPr="00903575" w:rsidRDefault="00596B8F" w:rsidP="00596B8F">
            <w:pPr>
              <w:jc w:val="center"/>
              <w:rPr>
                <w:b/>
                <w:bCs/>
                <w:color w:val="000000"/>
              </w:rPr>
            </w:pPr>
            <w:r w:rsidRPr="00903575">
              <w:rPr>
                <w:b/>
                <w:bCs/>
                <w:color w:val="000000"/>
              </w:rPr>
              <w:t>Наименование объекта</w:t>
            </w:r>
          </w:p>
        </w:tc>
        <w:tc>
          <w:tcPr>
            <w:tcW w:w="1682" w:type="dxa"/>
            <w:vMerge w:val="restart"/>
            <w:shd w:val="clear" w:color="auto" w:fill="auto"/>
            <w:vAlign w:val="center"/>
            <w:hideMark/>
          </w:tcPr>
          <w:p w:rsidR="00596B8F" w:rsidRPr="00903575" w:rsidRDefault="00596B8F" w:rsidP="00596B8F">
            <w:pPr>
              <w:jc w:val="center"/>
              <w:rPr>
                <w:b/>
                <w:bCs/>
                <w:color w:val="000000"/>
              </w:rPr>
            </w:pPr>
            <w:r w:rsidRPr="00903575">
              <w:rPr>
                <w:b/>
                <w:bCs/>
                <w:color w:val="000000"/>
              </w:rPr>
              <w:t>Вид мероприятия</w:t>
            </w:r>
          </w:p>
        </w:tc>
        <w:tc>
          <w:tcPr>
            <w:tcW w:w="1368" w:type="dxa"/>
            <w:vMerge w:val="restart"/>
            <w:shd w:val="clear" w:color="auto" w:fill="auto"/>
            <w:vAlign w:val="center"/>
            <w:hideMark/>
          </w:tcPr>
          <w:p w:rsidR="00596B8F" w:rsidRPr="00903575" w:rsidRDefault="00596B8F" w:rsidP="00596B8F">
            <w:pPr>
              <w:jc w:val="center"/>
              <w:rPr>
                <w:b/>
                <w:bCs/>
                <w:color w:val="000000"/>
              </w:rPr>
            </w:pPr>
            <w:r w:rsidRPr="00903575">
              <w:rPr>
                <w:b/>
                <w:bCs/>
                <w:color w:val="000000"/>
              </w:rPr>
              <w:t>Единица измерения</w:t>
            </w:r>
          </w:p>
        </w:tc>
        <w:tc>
          <w:tcPr>
            <w:tcW w:w="2849" w:type="dxa"/>
            <w:gridSpan w:val="2"/>
            <w:shd w:val="clear" w:color="auto" w:fill="auto"/>
            <w:vAlign w:val="center"/>
            <w:hideMark/>
          </w:tcPr>
          <w:p w:rsidR="00596B8F" w:rsidRPr="00903575" w:rsidRDefault="00596B8F" w:rsidP="00596B8F">
            <w:pPr>
              <w:jc w:val="center"/>
              <w:rPr>
                <w:b/>
                <w:bCs/>
                <w:color w:val="000000"/>
              </w:rPr>
            </w:pPr>
            <w:r w:rsidRPr="00903575">
              <w:rPr>
                <w:b/>
                <w:bCs/>
                <w:color w:val="000000"/>
              </w:rPr>
              <w:t>Мощность</w:t>
            </w:r>
          </w:p>
        </w:tc>
        <w:tc>
          <w:tcPr>
            <w:tcW w:w="2480" w:type="dxa"/>
            <w:gridSpan w:val="2"/>
            <w:shd w:val="clear" w:color="auto" w:fill="auto"/>
            <w:vAlign w:val="center"/>
            <w:hideMark/>
          </w:tcPr>
          <w:p w:rsidR="00596B8F" w:rsidRPr="00903575" w:rsidRDefault="00596B8F" w:rsidP="00596B8F">
            <w:pPr>
              <w:jc w:val="center"/>
              <w:rPr>
                <w:b/>
                <w:bCs/>
                <w:color w:val="000000"/>
              </w:rPr>
            </w:pPr>
            <w:r w:rsidRPr="00903575">
              <w:rPr>
                <w:b/>
                <w:bCs/>
                <w:color w:val="000000"/>
              </w:rPr>
              <w:t>Сроки реализации</w:t>
            </w:r>
          </w:p>
        </w:tc>
        <w:tc>
          <w:tcPr>
            <w:tcW w:w="1873" w:type="dxa"/>
            <w:vMerge w:val="restart"/>
            <w:shd w:val="clear" w:color="auto" w:fill="auto"/>
            <w:vAlign w:val="center"/>
            <w:hideMark/>
          </w:tcPr>
          <w:p w:rsidR="00596B8F" w:rsidRPr="00903575" w:rsidRDefault="00596B8F" w:rsidP="00596B8F">
            <w:pPr>
              <w:jc w:val="center"/>
              <w:rPr>
                <w:b/>
                <w:bCs/>
                <w:color w:val="000000"/>
              </w:rPr>
            </w:pPr>
            <w:r w:rsidRPr="00903575">
              <w:rPr>
                <w:b/>
                <w:bCs/>
                <w:color w:val="000000"/>
              </w:rPr>
              <w:t>Источник мероприятия</w:t>
            </w:r>
          </w:p>
        </w:tc>
      </w:tr>
      <w:tr w:rsidR="00596B8F" w:rsidRPr="00903575" w:rsidTr="00596B8F">
        <w:trPr>
          <w:trHeight w:val="20"/>
          <w:jc w:val="center"/>
        </w:trPr>
        <w:tc>
          <w:tcPr>
            <w:tcW w:w="560" w:type="dxa"/>
            <w:vMerge/>
            <w:vAlign w:val="center"/>
            <w:hideMark/>
          </w:tcPr>
          <w:p w:rsidR="00596B8F" w:rsidRPr="00903575" w:rsidRDefault="00596B8F" w:rsidP="00596B8F">
            <w:pPr>
              <w:rPr>
                <w:b/>
                <w:bCs/>
                <w:color w:val="000000"/>
              </w:rPr>
            </w:pPr>
          </w:p>
        </w:tc>
        <w:tc>
          <w:tcPr>
            <w:tcW w:w="1622" w:type="dxa"/>
            <w:vMerge/>
            <w:vAlign w:val="center"/>
            <w:hideMark/>
          </w:tcPr>
          <w:p w:rsidR="00596B8F" w:rsidRPr="00903575" w:rsidRDefault="00596B8F" w:rsidP="00596B8F">
            <w:pPr>
              <w:rPr>
                <w:b/>
                <w:bCs/>
                <w:color w:val="000000"/>
              </w:rPr>
            </w:pPr>
          </w:p>
        </w:tc>
        <w:tc>
          <w:tcPr>
            <w:tcW w:w="1917" w:type="dxa"/>
            <w:vMerge/>
            <w:vAlign w:val="center"/>
            <w:hideMark/>
          </w:tcPr>
          <w:p w:rsidR="00596B8F" w:rsidRPr="00903575" w:rsidRDefault="00596B8F" w:rsidP="00596B8F">
            <w:pPr>
              <w:rPr>
                <w:b/>
                <w:bCs/>
                <w:color w:val="000000"/>
              </w:rPr>
            </w:pPr>
          </w:p>
        </w:tc>
        <w:tc>
          <w:tcPr>
            <w:tcW w:w="1682" w:type="dxa"/>
            <w:vMerge/>
            <w:vAlign w:val="center"/>
            <w:hideMark/>
          </w:tcPr>
          <w:p w:rsidR="00596B8F" w:rsidRPr="00903575" w:rsidRDefault="00596B8F" w:rsidP="00596B8F">
            <w:pPr>
              <w:rPr>
                <w:b/>
                <w:bCs/>
                <w:color w:val="000000"/>
              </w:rPr>
            </w:pPr>
          </w:p>
        </w:tc>
        <w:tc>
          <w:tcPr>
            <w:tcW w:w="1368" w:type="dxa"/>
            <w:vMerge/>
            <w:vAlign w:val="center"/>
            <w:hideMark/>
          </w:tcPr>
          <w:p w:rsidR="00596B8F" w:rsidRPr="00903575" w:rsidRDefault="00596B8F" w:rsidP="00596B8F">
            <w:pPr>
              <w:rPr>
                <w:b/>
                <w:bCs/>
                <w:color w:val="000000"/>
              </w:rPr>
            </w:pPr>
          </w:p>
        </w:tc>
        <w:tc>
          <w:tcPr>
            <w:tcW w:w="1598" w:type="dxa"/>
            <w:shd w:val="clear" w:color="auto" w:fill="auto"/>
            <w:vAlign w:val="center"/>
            <w:hideMark/>
          </w:tcPr>
          <w:p w:rsidR="00596B8F" w:rsidRPr="00903575" w:rsidRDefault="00596B8F" w:rsidP="00596B8F">
            <w:pPr>
              <w:ind w:left="-174" w:right="-145"/>
              <w:jc w:val="center"/>
              <w:rPr>
                <w:b/>
                <w:bCs/>
                <w:color w:val="000000"/>
              </w:rPr>
            </w:pPr>
            <w:r w:rsidRPr="00903575">
              <w:rPr>
                <w:b/>
                <w:bCs/>
                <w:color w:val="000000"/>
              </w:rPr>
              <w:t>Существую-щая</w:t>
            </w:r>
          </w:p>
        </w:tc>
        <w:tc>
          <w:tcPr>
            <w:tcW w:w="1251" w:type="dxa"/>
            <w:shd w:val="clear" w:color="auto" w:fill="auto"/>
            <w:vAlign w:val="center"/>
            <w:hideMark/>
          </w:tcPr>
          <w:p w:rsidR="00596B8F" w:rsidRPr="00903575" w:rsidRDefault="00596B8F" w:rsidP="00596B8F">
            <w:pPr>
              <w:jc w:val="center"/>
              <w:rPr>
                <w:b/>
                <w:bCs/>
                <w:color w:val="000000"/>
              </w:rPr>
            </w:pPr>
            <w:r w:rsidRPr="00903575">
              <w:rPr>
                <w:b/>
                <w:bCs/>
                <w:color w:val="000000"/>
              </w:rPr>
              <w:t>Дополни-тельная / новая</w:t>
            </w:r>
          </w:p>
        </w:tc>
        <w:tc>
          <w:tcPr>
            <w:tcW w:w="1067" w:type="dxa"/>
            <w:shd w:val="clear" w:color="auto" w:fill="auto"/>
            <w:vAlign w:val="center"/>
            <w:hideMark/>
          </w:tcPr>
          <w:p w:rsidR="00596B8F" w:rsidRPr="00903575" w:rsidRDefault="00596B8F" w:rsidP="007A51BB">
            <w:pPr>
              <w:ind w:left="-188" w:right="-95"/>
              <w:jc w:val="center"/>
              <w:rPr>
                <w:b/>
                <w:bCs/>
                <w:color w:val="000000"/>
              </w:rPr>
            </w:pPr>
            <w:r w:rsidRPr="00903575">
              <w:rPr>
                <w:b/>
                <w:bCs/>
                <w:color w:val="000000"/>
              </w:rPr>
              <w:t>Первая очередь (до 2025 г.)</w:t>
            </w:r>
          </w:p>
        </w:tc>
        <w:tc>
          <w:tcPr>
            <w:tcW w:w="1413" w:type="dxa"/>
            <w:shd w:val="clear" w:color="auto" w:fill="auto"/>
            <w:vAlign w:val="center"/>
            <w:hideMark/>
          </w:tcPr>
          <w:p w:rsidR="00596B8F" w:rsidRPr="00903575" w:rsidRDefault="00596B8F" w:rsidP="00596B8F">
            <w:pPr>
              <w:jc w:val="center"/>
              <w:rPr>
                <w:b/>
                <w:bCs/>
                <w:color w:val="000000"/>
              </w:rPr>
            </w:pPr>
            <w:r w:rsidRPr="00903575">
              <w:rPr>
                <w:b/>
                <w:bCs/>
                <w:color w:val="000000"/>
              </w:rPr>
              <w:t>Расчетный срок (2026-2040 гг.)</w:t>
            </w:r>
          </w:p>
        </w:tc>
        <w:tc>
          <w:tcPr>
            <w:tcW w:w="1873" w:type="dxa"/>
            <w:vMerge/>
            <w:vAlign w:val="center"/>
            <w:hideMark/>
          </w:tcPr>
          <w:p w:rsidR="00596B8F" w:rsidRPr="00903575" w:rsidRDefault="00596B8F" w:rsidP="00596B8F">
            <w:pPr>
              <w:rPr>
                <w:b/>
                <w:bCs/>
                <w:color w:val="000000"/>
              </w:rPr>
            </w:pPr>
          </w:p>
        </w:tc>
      </w:tr>
      <w:tr w:rsidR="00596B8F" w:rsidRPr="00903575" w:rsidTr="00596B8F">
        <w:trPr>
          <w:trHeight w:val="20"/>
          <w:jc w:val="center"/>
        </w:trPr>
        <w:tc>
          <w:tcPr>
            <w:tcW w:w="14351" w:type="dxa"/>
            <w:gridSpan w:val="10"/>
            <w:shd w:val="clear" w:color="auto" w:fill="auto"/>
            <w:vAlign w:val="center"/>
            <w:hideMark/>
          </w:tcPr>
          <w:p w:rsidR="00596B8F" w:rsidRPr="00903575" w:rsidRDefault="00596B8F" w:rsidP="00596B8F">
            <w:pPr>
              <w:jc w:val="center"/>
              <w:rPr>
                <w:b/>
                <w:bCs/>
                <w:i/>
                <w:iCs/>
                <w:color w:val="000000"/>
              </w:rPr>
            </w:pPr>
            <w:r w:rsidRPr="00903575">
              <w:rPr>
                <w:b/>
                <w:bCs/>
                <w:i/>
                <w:iCs/>
                <w:caps/>
                <w:color w:val="000000"/>
              </w:rPr>
              <w:t>МЕРОПРИЯТИЯ Местного (поселенческого) значения</w:t>
            </w:r>
          </w:p>
        </w:tc>
      </w:tr>
      <w:tr w:rsidR="000E4882" w:rsidRPr="00903575" w:rsidTr="0081025F">
        <w:trPr>
          <w:trHeight w:val="1104"/>
          <w:jc w:val="center"/>
        </w:trPr>
        <w:tc>
          <w:tcPr>
            <w:tcW w:w="560" w:type="dxa"/>
            <w:shd w:val="clear" w:color="auto" w:fill="auto"/>
            <w:vAlign w:val="center"/>
            <w:hideMark/>
          </w:tcPr>
          <w:p w:rsidR="000E4882" w:rsidRPr="00903575" w:rsidRDefault="000E4882" w:rsidP="00596B8F">
            <w:pPr>
              <w:jc w:val="center"/>
              <w:rPr>
                <w:color w:val="000000"/>
              </w:rPr>
            </w:pPr>
            <w:r w:rsidRPr="00903575">
              <w:rPr>
                <w:color w:val="000000"/>
              </w:rPr>
              <w:t>1</w:t>
            </w:r>
          </w:p>
        </w:tc>
        <w:tc>
          <w:tcPr>
            <w:tcW w:w="1622" w:type="dxa"/>
            <w:shd w:val="clear" w:color="auto" w:fill="auto"/>
            <w:vAlign w:val="center"/>
            <w:hideMark/>
          </w:tcPr>
          <w:p w:rsidR="000E4882" w:rsidRPr="00903575" w:rsidRDefault="000E4882" w:rsidP="00596B8F">
            <w:pPr>
              <w:jc w:val="center"/>
              <w:rPr>
                <w:color w:val="000000"/>
              </w:rPr>
            </w:pPr>
            <w:r w:rsidRPr="00903575">
              <w:rPr>
                <w:bCs/>
                <w:color w:val="000000"/>
              </w:rPr>
              <w:t>с.</w:t>
            </w:r>
            <w:r>
              <w:rPr>
                <w:bCs/>
                <w:color w:val="000000"/>
              </w:rPr>
              <w:t>Пестрецы</w:t>
            </w:r>
          </w:p>
        </w:tc>
        <w:tc>
          <w:tcPr>
            <w:tcW w:w="1917" w:type="dxa"/>
            <w:shd w:val="clear" w:color="auto" w:fill="auto"/>
            <w:vAlign w:val="center"/>
            <w:hideMark/>
          </w:tcPr>
          <w:p w:rsidR="000E4882" w:rsidRPr="00903575" w:rsidRDefault="000E4882" w:rsidP="00596B8F">
            <w:pPr>
              <w:jc w:val="center"/>
              <w:rPr>
                <w:color w:val="000000"/>
              </w:rPr>
            </w:pPr>
            <w:r w:rsidRPr="00903575">
              <w:rPr>
                <w:color w:val="000000"/>
              </w:rPr>
              <w:t>жилищный фонд в существующих границах</w:t>
            </w:r>
          </w:p>
        </w:tc>
        <w:tc>
          <w:tcPr>
            <w:tcW w:w="1682" w:type="dxa"/>
            <w:shd w:val="clear" w:color="auto" w:fill="auto"/>
            <w:vAlign w:val="center"/>
            <w:hideMark/>
          </w:tcPr>
          <w:p w:rsidR="000E4882" w:rsidRPr="00903575" w:rsidRDefault="000E4882" w:rsidP="00596B8F">
            <w:pPr>
              <w:jc w:val="center"/>
              <w:rPr>
                <w:color w:val="000000"/>
              </w:rPr>
            </w:pPr>
            <w:r w:rsidRPr="00903575">
              <w:rPr>
                <w:color w:val="000000"/>
              </w:rPr>
              <w:t>новое строительство</w:t>
            </w:r>
          </w:p>
        </w:tc>
        <w:tc>
          <w:tcPr>
            <w:tcW w:w="1368" w:type="dxa"/>
            <w:shd w:val="clear" w:color="auto" w:fill="auto"/>
            <w:vAlign w:val="center"/>
            <w:hideMark/>
          </w:tcPr>
          <w:p w:rsidR="000E4882" w:rsidRPr="00903575" w:rsidRDefault="000E4882" w:rsidP="00596B8F">
            <w:pPr>
              <w:jc w:val="center"/>
              <w:rPr>
                <w:color w:val="000000"/>
              </w:rPr>
            </w:pPr>
            <w:r w:rsidRPr="00903575">
              <w:rPr>
                <w:color w:val="000000"/>
              </w:rPr>
              <w:t>га</w:t>
            </w:r>
          </w:p>
        </w:tc>
        <w:tc>
          <w:tcPr>
            <w:tcW w:w="1598" w:type="dxa"/>
            <w:shd w:val="clear" w:color="auto" w:fill="auto"/>
            <w:vAlign w:val="center"/>
            <w:hideMark/>
          </w:tcPr>
          <w:p w:rsidR="000E4882" w:rsidRPr="00903575" w:rsidRDefault="000E4882" w:rsidP="00596B8F">
            <w:pPr>
              <w:jc w:val="center"/>
              <w:rPr>
                <w:color w:val="000000"/>
              </w:rPr>
            </w:pPr>
            <w:r w:rsidRPr="00903575">
              <w:rPr>
                <w:color w:val="000000"/>
              </w:rPr>
              <w:t>-</w:t>
            </w:r>
          </w:p>
        </w:tc>
        <w:tc>
          <w:tcPr>
            <w:tcW w:w="1251" w:type="dxa"/>
            <w:shd w:val="clear" w:color="auto" w:fill="auto"/>
            <w:vAlign w:val="center"/>
            <w:hideMark/>
          </w:tcPr>
          <w:p w:rsidR="000E4882" w:rsidRPr="00903575" w:rsidRDefault="000E4882" w:rsidP="00596B8F">
            <w:pPr>
              <w:jc w:val="center"/>
              <w:rPr>
                <w:color w:val="000000"/>
              </w:rPr>
            </w:pPr>
            <w:r>
              <w:rPr>
                <w:color w:val="000000"/>
              </w:rPr>
              <w:t>5,99</w:t>
            </w:r>
          </w:p>
        </w:tc>
        <w:tc>
          <w:tcPr>
            <w:tcW w:w="1067" w:type="dxa"/>
            <w:shd w:val="clear" w:color="auto" w:fill="auto"/>
            <w:vAlign w:val="center"/>
            <w:hideMark/>
          </w:tcPr>
          <w:p w:rsidR="000E4882" w:rsidRPr="00903575" w:rsidRDefault="000E4882" w:rsidP="00596B8F">
            <w:pPr>
              <w:jc w:val="center"/>
              <w:rPr>
                <w:color w:val="000000"/>
              </w:rPr>
            </w:pPr>
            <w:r w:rsidRPr="00903575">
              <w:rPr>
                <w:color w:val="000000"/>
              </w:rPr>
              <w:t>+</w:t>
            </w:r>
          </w:p>
        </w:tc>
        <w:tc>
          <w:tcPr>
            <w:tcW w:w="1413" w:type="dxa"/>
            <w:shd w:val="clear" w:color="auto" w:fill="auto"/>
            <w:vAlign w:val="center"/>
            <w:hideMark/>
          </w:tcPr>
          <w:p w:rsidR="000E4882" w:rsidRPr="00903575" w:rsidRDefault="000E4882" w:rsidP="00596B8F">
            <w:pPr>
              <w:jc w:val="center"/>
              <w:rPr>
                <w:color w:val="000000"/>
              </w:rPr>
            </w:pPr>
            <w:r w:rsidRPr="00903575">
              <w:rPr>
                <w:color w:val="000000"/>
              </w:rPr>
              <w:t> </w:t>
            </w:r>
          </w:p>
        </w:tc>
        <w:tc>
          <w:tcPr>
            <w:tcW w:w="1873" w:type="dxa"/>
            <w:shd w:val="clear" w:color="auto" w:fill="auto"/>
            <w:vAlign w:val="center"/>
            <w:hideMark/>
          </w:tcPr>
          <w:p w:rsidR="000E4882" w:rsidRPr="00903575" w:rsidRDefault="000E4882" w:rsidP="00596B8F">
            <w:pPr>
              <w:jc w:val="center"/>
              <w:rPr>
                <w:color w:val="000000"/>
              </w:rPr>
            </w:pPr>
            <w:r w:rsidRPr="00903575">
              <w:rPr>
                <w:color w:val="000000"/>
              </w:rPr>
              <w:t xml:space="preserve">Генеральный план </w:t>
            </w:r>
            <w:r>
              <w:rPr>
                <w:color w:val="000000"/>
              </w:rPr>
              <w:t>Пестречинского</w:t>
            </w:r>
            <w:r w:rsidRPr="00903575">
              <w:rPr>
                <w:color w:val="000000"/>
              </w:rPr>
              <w:t xml:space="preserve"> СП</w:t>
            </w:r>
          </w:p>
        </w:tc>
      </w:tr>
    </w:tbl>
    <w:p w:rsidR="00596B8F" w:rsidRDefault="00596B8F" w:rsidP="007A51BB">
      <w:pPr>
        <w:jc w:val="both"/>
        <w:rPr>
          <w:sz w:val="28"/>
          <w:szCs w:val="28"/>
        </w:rPr>
        <w:sectPr w:rsidR="00596B8F" w:rsidSect="00596B8F">
          <w:pgSz w:w="16838" w:h="11906" w:orient="landscape"/>
          <w:pgMar w:top="851" w:right="1134" w:bottom="1701" w:left="1134" w:header="709" w:footer="709" w:gutter="0"/>
          <w:cols w:space="708"/>
          <w:docGrid w:linePitch="360"/>
        </w:sectPr>
      </w:pPr>
    </w:p>
    <w:p w:rsidR="00C70446" w:rsidRPr="00E578CF" w:rsidRDefault="007A51BB" w:rsidP="00AF7636">
      <w:pPr>
        <w:pStyle w:val="2"/>
        <w:numPr>
          <w:ilvl w:val="1"/>
          <w:numId w:val="56"/>
        </w:numPr>
        <w:spacing w:before="100" w:after="100"/>
        <w:jc w:val="center"/>
        <w:rPr>
          <w:rFonts w:ascii="Times New Roman" w:hAnsi="Times New Roman" w:cs="Times New Roman"/>
          <w:i w:val="0"/>
          <w:iCs w:val="0"/>
          <w:lang w:val="x-none" w:eastAsia="x-none"/>
        </w:rPr>
      </w:pPr>
      <w:bookmarkStart w:id="87" w:name="_Toc315953141"/>
      <w:bookmarkStart w:id="88" w:name="_Toc12546488"/>
      <w:bookmarkStart w:id="89" w:name="OLE_LINK3"/>
      <w:r>
        <w:rPr>
          <w:rFonts w:ascii="Times New Roman" w:hAnsi="Times New Roman" w:cs="Times New Roman"/>
          <w:i w:val="0"/>
          <w:iCs w:val="0"/>
          <w:lang w:eastAsia="x-none"/>
        </w:rPr>
        <w:t xml:space="preserve">. </w:t>
      </w:r>
      <w:r w:rsidR="00C70446" w:rsidRPr="00E578CF">
        <w:rPr>
          <w:rFonts w:ascii="Times New Roman" w:hAnsi="Times New Roman" w:cs="Times New Roman"/>
          <w:i w:val="0"/>
          <w:iCs w:val="0"/>
          <w:lang w:val="x-none" w:eastAsia="x-none"/>
        </w:rPr>
        <w:t>Развитие системы обслуживания населения</w:t>
      </w:r>
      <w:bookmarkEnd w:id="87"/>
      <w:bookmarkEnd w:id="88"/>
    </w:p>
    <w:p w:rsidR="00C70446" w:rsidRPr="00E578CF" w:rsidRDefault="00C70446" w:rsidP="00CD0DB6">
      <w:pPr>
        <w:pStyle w:val="31"/>
        <w:numPr>
          <w:ilvl w:val="2"/>
          <w:numId w:val="75"/>
        </w:numPr>
        <w:spacing w:before="120" w:after="120"/>
        <w:jc w:val="center"/>
        <w:rPr>
          <w:rFonts w:ascii="Times New Roman" w:hAnsi="Times New Roman"/>
          <w:bCs w:val="0"/>
          <w:i/>
          <w:sz w:val="28"/>
          <w:szCs w:val="28"/>
        </w:rPr>
      </w:pPr>
      <w:bookmarkStart w:id="90" w:name="_Toc496786361"/>
      <w:bookmarkStart w:id="91" w:name="_Toc501097823"/>
      <w:bookmarkStart w:id="92" w:name="_Toc12546489"/>
      <w:r w:rsidRPr="00E578CF">
        <w:rPr>
          <w:rFonts w:ascii="Times New Roman" w:hAnsi="Times New Roman"/>
          <w:bCs w:val="0"/>
          <w:i/>
          <w:sz w:val="28"/>
          <w:szCs w:val="28"/>
        </w:rPr>
        <w:t>Развитие системы объектов социального и культурно-бытового обслуживания</w:t>
      </w:r>
      <w:bookmarkEnd w:id="90"/>
      <w:bookmarkEnd w:id="91"/>
      <w:bookmarkEnd w:id="92"/>
    </w:p>
    <w:bookmarkEnd w:id="89"/>
    <w:p w:rsidR="00C70446" w:rsidRPr="00E578CF" w:rsidRDefault="00C70446" w:rsidP="00C70446">
      <w:pPr>
        <w:pStyle w:val="affffc"/>
        <w:rPr>
          <w:i w:val="0"/>
        </w:rPr>
      </w:pPr>
      <w:r w:rsidRPr="00E578CF">
        <w:rPr>
          <w:i w:val="0"/>
        </w:rPr>
        <w:t xml:space="preserve">Одной из основных целей генерального плана </w:t>
      </w:r>
      <w:r w:rsidRPr="00C70446">
        <w:rPr>
          <w:i w:val="0"/>
        </w:rPr>
        <w:t>Пестречинского</w:t>
      </w:r>
      <w:r w:rsidRPr="00E578CF">
        <w:rPr>
          <w:i w:val="0"/>
        </w:rPr>
        <w:t xml:space="preserve"> сельского поселения является удовлетворение потребностей населения в объектах обслуживания с учетом прогнозируемых характеристик и социальных норм, а также обеспечение равных условий доступности объектов обслуживания для всех жителей.</w:t>
      </w:r>
    </w:p>
    <w:p w:rsidR="00C70446" w:rsidRPr="00C70446" w:rsidRDefault="00C70446" w:rsidP="00C70446">
      <w:pPr>
        <w:pStyle w:val="affffc"/>
        <w:rPr>
          <w:i w:val="0"/>
        </w:rPr>
      </w:pPr>
      <w:r w:rsidRPr="00C70446">
        <w:rPr>
          <w:i w:val="0"/>
        </w:rPr>
        <w:t>При разработке мероприятий по развитию социальной инфраструктуры поселения были учтены мероприятия:</w:t>
      </w:r>
    </w:p>
    <w:p w:rsidR="00C70446" w:rsidRDefault="00C70446" w:rsidP="00AF7636">
      <w:pPr>
        <w:pStyle w:val="affffc"/>
        <w:numPr>
          <w:ilvl w:val="0"/>
          <w:numId w:val="58"/>
        </w:numPr>
        <w:tabs>
          <w:tab w:val="left" w:pos="993"/>
        </w:tabs>
        <w:ind w:left="0" w:firstLine="709"/>
        <w:rPr>
          <w:i w:val="0"/>
        </w:rPr>
      </w:pPr>
      <w:r w:rsidRPr="00C70446">
        <w:rPr>
          <w:i w:val="0"/>
        </w:rPr>
        <w:t>Схем территориального планирования Республики Татарстан и Пестречинского муниципального района;</w:t>
      </w:r>
    </w:p>
    <w:p w:rsidR="00035417" w:rsidRDefault="00C70446" w:rsidP="00035417">
      <w:pPr>
        <w:pStyle w:val="affffc"/>
        <w:numPr>
          <w:ilvl w:val="0"/>
          <w:numId w:val="58"/>
        </w:numPr>
        <w:tabs>
          <w:tab w:val="left" w:pos="993"/>
        </w:tabs>
        <w:ind w:left="0" w:firstLine="709"/>
        <w:rPr>
          <w:i w:val="0"/>
        </w:rPr>
      </w:pPr>
      <w:r w:rsidRPr="00C70446">
        <w:rPr>
          <w:i w:val="0"/>
        </w:rPr>
        <w:t>Стратегии социально-экономического развития Пестречинского муниципального района Республики Татарстан на 2016-2021 годы и плановый период до 2030 года (далее – Стратегия СЭР Пестречинского муниципального района)</w:t>
      </w:r>
      <w:r>
        <w:rPr>
          <w:i w:val="0"/>
        </w:rPr>
        <w:t>.</w:t>
      </w:r>
    </w:p>
    <w:p w:rsidR="00035417" w:rsidRDefault="00035417" w:rsidP="00035417">
      <w:pPr>
        <w:pStyle w:val="affffc"/>
        <w:tabs>
          <w:tab w:val="left" w:pos="993"/>
        </w:tabs>
        <w:ind w:firstLine="0"/>
        <w:rPr>
          <w:i w:val="0"/>
        </w:rPr>
      </w:pPr>
      <w:r>
        <w:rPr>
          <w:i w:val="0"/>
        </w:rPr>
        <w:tab/>
      </w:r>
      <w:r w:rsidRPr="00035417">
        <w:rPr>
          <w:i w:val="0"/>
        </w:rPr>
        <w:t>Для расчета потребности в новом строительстве объектов районного уровня обслуживания (</w:t>
      </w:r>
      <w:r w:rsidR="00D071CE" w:rsidRPr="00035417">
        <w:rPr>
          <w:i w:val="0"/>
        </w:rPr>
        <w:t>организации дополнительного образования детей</w:t>
      </w:r>
      <w:r w:rsidR="00D071CE" w:rsidRPr="00D071CE">
        <w:rPr>
          <w:i w:val="0"/>
        </w:rPr>
        <w:t>,</w:t>
      </w:r>
      <w:r w:rsidR="00D071CE" w:rsidRPr="00035417">
        <w:rPr>
          <w:i w:val="0"/>
        </w:rPr>
        <w:t xml:space="preserve"> </w:t>
      </w:r>
      <w:r w:rsidRPr="00035417">
        <w:rPr>
          <w:i w:val="0"/>
        </w:rPr>
        <w:t xml:space="preserve">больницы, станции скорой медицинской </w:t>
      </w:r>
      <w:r w:rsidR="00D071CE">
        <w:rPr>
          <w:i w:val="0"/>
        </w:rPr>
        <w:t xml:space="preserve">помощи, центральные библиотеки, </w:t>
      </w:r>
      <w:r w:rsidRPr="00035417">
        <w:rPr>
          <w:i w:val="0"/>
        </w:rPr>
        <w:t xml:space="preserve">бассейны) необходимо вести расчет на население </w:t>
      </w:r>
      <w:r>
        <w:rPr>
          <w:i w:val="0"/>
        </w:rPr>
        <w:t>Пестречинского</w:t>
      </w:r>
      <w:r w:rsidRPr="00035417">
        <w:rPr>
          <w:i w:val="0"/>
        </w:rPr>
        <w:t xml:space="preserve"> муниципального района в целом.</w:t>
      </w:r>
    </w:p>
    <w:p w:rsidR="00035417" w:rsidRPr="00035417" w:rsidRDefault="00035417" w:rsidP="00035417">
      <w:pPr>
        <w:pStyle w:val="affffc"/>
        <w:tabs>
          <w:tab w:val="left" w:pos="993"/>
        </w:tabs>
        <w:ind w:firstLine="0"/>
        <w:rPr>
          <w:i w:val="0"/>
        </w:rPr>
      </w:pPr>
      <w:r>
        <w:rPr>
          <w:i w:val="0"/>
        </w:rPr>
        <w:tab/>
      </w:r>
      <w:r w:rsidRPr="00CD17C6">
        <w:rPr>
          <w:i w:val="0"/>
        </w:rPr>
        <w:t xml:space="preserve">Согласно прогнозу численности населения, </w:t>
      </w:r>
      <w:r w:rsidR="00ED59FD">
        <w:rPr>
          <w:i w:val="0"/>
        </w:rPr>
        <w:t>к</w:t>
      </w:r>
      <w:r>
        <w:rPr>
          <w:i w:val="0"/>
        </w:rPr>
        <w:t xml:space="preserve"> </w:t>
      </w:r>
      <w:r w:rsidRPr="00CD17C6">
        <w:rPr>
          <w:i w:val="0"/>
        </w:rPr>
        <w:t xml:space="preserve">2025 году в районе будет проживать </w:t>
      </w:r>
      <w:r w:rsidR="00ED59FD">
        <w:rPr>
          <w:i w:val="0"/>
        </w:rPr>
        <w:t>5</w:t>
      </w:r>
      <w:r w:rsidR="005F226F">
        <w:rPr>
          <w:i w:val="0"/>
        </w:rPr>
        <w:t>2 6</w:t>
      </w:r>
      <w:r w:rsidR="00540D5A">
        <w:rPr>
          <w:i w:val="0"/>
        </w:rPr>
        <w:t>66</w:t>
      </w:r>
      <w:r w:rsidRPr="00CD17C6">
        <w:rPr>
          <w:i w:val="0"/>
        </w:rPr>
        <w:t xml:space="preserve"> человек, к 20</w:t>
      </w:r>
      <w:r>
        <w:rPr>
          <w:i w:val="0"/>
        </w:rPr>
        <w:t>4</w:t>
      </w:r>
      <w:r w:rsidRPr="00CD17C6">
        <w:rPr>
          <w:i w:val="0"/>
        </w:rPr>
        <w:t xml:space="preserve">0 году – </w:t>
      </w:r>
      <w:r w:rsidR="005F226F">
        <w:rPr>
          <w:i w:val="0"/>
        </w:rPr>
        <w:t>9</w:t>
      </w:r>
      <w:r w:rsidR="00540D5A">
        <w:rPr>
          <w:i w:val="0"/>
        </w:rPr>
        <w:t xml:space="preserve">0 166 </w:t>
      </w:r>
      <w:r w:rsidRPr="00CD17C6">
        <w:rPr>
          <w:i w:val="0"/>
        </w:rPr>
        <w:t xml:space="preserve">человек. </w:t>
      </w:r>
    </w:p>
    <w:p w:rsidR="00035417" w:rsidRPr="00035417" w:rsidRDefault="00035417" w:rsidP="00035417">
      <w:pPr>
        <w:pStyle w:val="affffc"/>
        <w:tabs>
          <w:tab w:val="left" w:pos="993"/>
        </w:tabs>
        <w:ind w:firstLine="0"/>
        <w:rPr>
          <w:i w:val="0"/>
        </w:rPr>
      </w:pPr>
      <w:r>
        <w:rPr>
          <w:i w:val="0"/>
        </w:rPr>
        <w:tab/>
      </w:r>
      <w:r w:rsidRPr="00035417">
        <w:rPr>
          <w:i w:val="0"/>
        </w:rPr>
        <w:t xml:space="preserve">Количество детей школьного возраста (7-17 лет) к 2025 и 2040 году составит </w:t>
      </w:r>
      <w:r w:rsidR="00CA5142">
        <w:rPr>
          <w:i w:val="0"/>
        </w:rPr>
        <w:t>5820</w:t>
      </w:r>
      <w:r w:rsidRPr="00035417">
        <w:rPr>
          <w:i w:val="0"/>
        </w:rPr>
        <w:t xml:space="preserve"> и </w:t>
      </w:r>
      <w:r w:rsidR="00CA5142">
        <w:rPr>
          <w:i w:val="0"/>
        </w:rPr>
        <w:t>10230</w:t>
      </w:r>
      <w:r w:rsidRPr="00035417">
        <w:rPr>
          <w:i w:val="0"/>
        </w:rPr>
        <w:t xml:space="preserve"> человек соответственно.</w:t>
      </w:r>
    </w:p>
    <w:p w:rsidR="00C70446" w:rsidRDefault="00C70446" w:rsidP="00C70446">
      <w:pPr>
        <w:pStyle w:val="affffc"/>
        <w:tabs>
          <w:tab w:val="left" w:pos="993"/>
        </w:tabs>
        <w:ind w:firstLine="0"/>
        <w:rPr>
          <w:i w:val="0"/>
        </w:rPr>
      </w:pPr>
      <w:r>
        <w:rPr>
          <w:i w:val="0"/>
        </w:rPr>
        <w:tab/>
      </w:r>
      <w:r w:rsidRPr="00C70446">
        <w:rPr>
          <w:i w:val="0"/>
        </w:rPr>
        <w:t xml:space="preserve">Расчет необходимых мощностей объектов </w:t>
      </w:r>
      <w:r w:rsidRPr="00C70446">
        <w:rPr>
          <w:i w:val="0"/>
          <w:snapToGrid w:val="0"/>
        </w:rPr>
        <w:t>социально-культурного и коммунально-бытового обслуживания</w:t>
      </w:r>
      <w:r w:rsidRPr="00C70446">
        <w:rPr>
          <w:i w:val="0"/>
        </w:rPr>
        <w:t xml:space="preserve"> согласно действующим нормативам представлен в таблице 3.4.</w:t>
      </w:r>
      <w:r w:rsidR="00CD0DB6">
        <w:rPr>
          <w:i w:val="0"/>
        </w:rPr>
        <w:t>1</w:t>
      </w:r>
      <w:r w:rsidR="00B80E25">
        <w:rPr>
          <w:i w:val="0"/>
        </w:rPr>
        <w:t>.</w:t>
      </w:r>
      <w:r w:rsidRPr="00C70446">
        <w:rPr>
          <w:i w:val="0"/>
        </w:rPr>
        <w:t>1.</w:t>
      </w:r>
    </w:p>
    <w:p w:rsidR="00035417" w:rsidRPr="00C32E2D" w:rsidRDefault="00C70446" w:rsidP="00C32E2D">
      <w:pPr>
        <w:pStyle w:val="affffc"/>
        <w:tabs>
          <w:tab w:val="left" w:pos="993"/>
        </w:tabs>
        <w:ind w:firstLine="0"/>
        <w:rPr>
          <w:i w:val="0"/>
        </w:rPr>
      </w:pPr>
      <w:r>
        <w:rPr>
          <w:i w:val="0"/>
        </w:rPr>
        <w:tab/>
      </w:r>
      <w:r w:rsidRPr="00E578CF">
        <w:rPr>
          <w:i w:val="0"/>
        </w:rPr>
        <w:t>Обеспеченность объектами социально-культурного и коммунально-бытового обслуживания с учетом реализации мероприятий по строительству объектов обслуживания к 2040 году представлена в таблице 3.4.</w:t>
      </w:r>
      <w:r w:rsidR="00CD0DB6">
        <w:rPr>
          <w:i w:val="0"/>
        </w:rPr>
        <w:t>1</w:t>
      </w:r>
      <w:r w:rsidRPr="00E578CF">
        <w:rPr>
          <w:i w:val="0"/>
        </w:rPr>
        <w:t>.</w:t>
      </w:r>
      <w:r w:rsidR="00D071CE">
        <w:rPr>
          <w:i w:val="0"/>
        </w:rPr>
        <w:t>2</w:t>
      </w:r>
    </w:p>
    <w:p w:rsidR="009D2341" w:rsidRPr="00E578CF" w:rsidRDefault="009D2341" w:rsidP="009D2341">
      <w:pPr>
        <w:pStyle w:val="23"/>
        <w:spacing w:line="240" w:lineRule="auto"/>
        <w:ind w:firstLine="720"/>
        <w:jc w:val="both"/>
        <w:rPr>
          <w:b/>
        </w:rPr>
      </w:pPr>
      <w:r w:rsidRPr="00E578CF">
        <w:rPr>
          <w:b/>
        </w:rPr>
        <w:t>Образовательные организации</w:t>
      </w:r>
    </w:p>
    <w:p w:rsidR="00035417" w:rsidRDefault="00035417" w:rsidP="009D2341">
      <w:pPr>
        <w:pStyle w:val="23"/>
        <w:spacing w:line="240" w:lineRule="auto"/>
        <w:ind w:firstLine="720"/>
        <w:jc w:val="both"/>
      </w:pPr>
      <w:r w:rsidRPr="00E578CF">
        <w:rPr>
          <w:i/>
          <w:u w:val="single"/>
        </w:rPr>
        <w:t>Организации дошкольного образования</w:t>
      </w:r>
      <w:r w:rsidRPr="00E578CF">
        <w:t xml:space="preserve"> </w:t>
      </w:r>
    </w:p>
    <w:p w:rsidR="009D2341" w:rsidRPr="00E578CF" w:rsidRDefault="009D2341" w:rsidP="009D2341">
      <w:pPr>
        <w:pStyle w:val="23"/>
        <w:spacing w:line="240" w:lineRule="auto"/>
        <w:ind w:firstLine="720"/>
        <w:jc w:val="both"/>
      </w:pPr>
      <w:r w:rsidRPr="00E578CF">
        <w:t>На первую очередь генерального плана предлагаются следующие мероприятия:</w:t>
      </w:r>
    </w:p>
    <w:p w:rsidR="009D2341" w:rsidRPr="000D46BC" w:rsidRDefault="009D2341" w:rsidP="00AF7636">
      <w:pPr>
        <w:pStyle w:val="23"/>
        <w:numPr>
          <w:ilvl w:val="0"/>
          <w:numId w:val="59"/>
        </w:numPr>
        <w:tabs>
          <w:tab w:val="left" w:pos="993"/>
        </w:tabs>
        <w:spacing w:line="240" w:lineRule="auto"/>
        <w:ind w:left="0" w:firstLine="709"/>
        <w:jc w:val="both"/>
      </w:pPr>
      <w:bookmarkStart w:id="93" w:name="OLE_LINK94"/>
      <w:r w:rsidRPr="000D46BC">
        <w:t>строительство детского сад</w:t>
      </w:r>
      <w:r w:rsidR="00242D10">
        <w:t>а мощностью 6</w:t>
      </w:r>
      <w:r w:rsidR="00B8421D">
        <w:t xml:space="preserve">8 </w:t>
      </w:r>
      <w:r w:rsidRPr="000D46BC">
        <w:t>мест в с.Пестрецы;</w:t>
      </w:r>
    </w:p>
    <w:bookmarkEnd w:id="93"/>
    <w:p w:rsidR="009D2341" w:rsidRDefault="009D2341" w:rsidP="00AF7636">
      <w:pPr>
        <w:pStyle w:val="23"/>
        <w:numPr>
          <w:ilvl w:val="0"/>
          <w:numId w:val="59"/>
        </w:numPr>
        <w:tabs>
          <w:tab w:val="left" w:pos="993"/>
        </w:tabs>
        <w:spacing w:line="240" w:lineRule="auto"/>
        <w:ind w:left="0" w:firstLine="709"/>
        <w:jc w:val="both"/>
      </w:pPr>
      <w:r w:rsidRPr="000D46BC">
        <w:t>строите</w:t>
      </w:r>
      <w:r w:rsidR="00D10186">
        <w:t xml:space="preserve">льство детского сада мощностью </w:t>
      </w:r>
      <w:r w:rsidR="00242D10">
        <w:t>40 мест в д</w:t>
      </w:r>
      <w:r w:rsidRPr="000D46BC">
        <w:t>.Шихазда;</w:t>
      </w:r>
    </w:p>
    <w:p w:rsidR="00242D10" w:rsidRPr="00903575" w:rsidRDefault="00242D10" w:rsidP="00242D10">
      <w:pPr>
        <w:pStyle w:val="23"/>
        <w:tabs>
          <w:tab w:val="left" w:pos="993"/>
        </w:tabs>
        <w:spacing w:line="240" w:lineRule="auto"/>
        <w:ind w:left="709" w:firstLine="0"/>
        <w:jc w:val="both"/>
      </w:pPr>
      <w:bookmarkStart w:id="94" w:name="OLE_LINK123"/>
      <w:bookmarkStart w:id="95" w:name="OLE_LINK124"/>
      <w:r w:rsidRPr="00903575">
        <w:t>На расчетный срок генерального плана предлагается:</w:t>
      </w:r>
    </w:p>
    <w:p w:rsidR="00242D10" w:rsidRPr="000D46BC" w:rsidRDefault="00242D10" w:rsidP="00242D10">
      <w:pPr>
        <w:pStyle w:val="23"/>
        <w:numPr>
          <w:ilvl w:val="0"/>
          <w:numId w:val="59"/>
        </w:numPr>
        <w:tabs>
          <w:tab w:val="left" w:pos="993"/>
        </w:tabs>
        <w:spacing w:line="240" w:lineRule="auto"/>
        <w:ind w:left="0" w:firstLine="709"/>
        <w:jc w:val="both"/>
      </w:pPr>
      <w:r w:rsidRPr="000D46BC">
        <w:t>строительство детского сад</w:t>
      </w:r>
      <w:r>
        <w:t xml:space="preserve">а мощностью </w:t>
      </w:r>
      <w:r w:rsidRPr="009A3CF1">
        <w:t>113</w:t>
      </w:r>
      <w:r>
        <w:t xml:space="preserve"> </w:t>
      </w:r>
      <w:r w:rsidRPr="000D46BC">
        <w:t>мест в с.Пестрецы;</w:t>
      </w:r>
    </w:p>
    <w:bookmarkEnd w:id="94"/>
    <w:bookmarkEnd w:id="95"/>
    <w:p w:rsidR="00035417" w:rsidRDefault="00035417" w:rsidP="00035417">
      <w:pPr>
        <w:pStyle w:val="23"/>
        <w:spacing w:line="240" w:lineRule="auto"/>
        <w:jc w:val="both"/>
        <w:rPr>
          <w:i/>
          <w:u w:val="single"/>
        </w:rPr>
      </w:pPr>
      <w:r w:rsidRPr="00CD17C6">
        <w:rPr>
          <w:i/>
          <w:u w:val="single"/>
        </w:rPr>
        <w:t>Общеобразовательные организации</w:t>
      </w:r>
    </w:p>
    <w:p w:rsidR="009A3CF1" w:rsidRPr="00DB7DEE" w:rsidRDefault="009A3CF1" w:rsidP="00DB7DEE">
      <w:pPr>
        <w:pStyle w:val="23"/>
        <w:spacing w:line="240" w:lineRule="auto"/>
        <w:ind w:firstLine="720"/>
        <w:jc w:val="both"/>
      </w:pPr>
      <w:r w:rsidRPr="00903575">
        <w:t xml:space="preserve">Генеральным планом </w:t>
      </w:r>
      <w:r w:rsidR="00F92350">
        <w:t>Пестречинского</w:t>
      </w:r>
      <w:r w:rsidRPr="00903575">
        <w:t xml:space="preserve"> сельского поселения</w:t>
      </w:r>
      <w:r w:rsidR="00F92350" w:rsidRPr="00F92350">
        <w:t xml:space="preserve"> </w:t>
      </w:r>
      <w:r w:rsidRPr="00903575">
        <w:t>на первую оче</w:t>
      </w:r>
      <w:r w:rsidR="00F92350">
        <w:t>редь</w:t>
      </w:r>
      <w:r w:rsidR="00DB7DEE" w:rsidRPr="00DB7DEE">
        <w:t xml:space="preserve"> потребность в </w:t>
      </w:r>
      <w:r w:rsidR="00DB7DEE">
        <w:t>общеобразовательных</w:t>
      </w:r>
      <w:r w:rsidR="00DB7DEE" w:rsidRPr="00DB7DEE">
        <w:t xml:space="preserve"> учреждениях</w:t>
      </w:r>
      <w:r w:rsidRPr="00903575">
        <w:t xml:space="preserve"> </w:t>
      </w:r>
      <w:r w:rsidR="00DB7DEE" w:rsidRPr="00DB7DEE">
        <w:t xml:space="preserve">составит 53 </w:t>
      </w:r>
      <w:r w:rsidR="00DB7DEE" w:rsidRPr="00903575">
        <w:t>мест</w:t>
      </w:r>
      <w:r w:rsidR="00DB7DEE" w:rsidRPr="00DB7DEE">
        <w:t>а</w:t>
      </w:r>
      <w:bookmarkStart w:id="96" w:name="OLE_LINK122"/>
      <w:r w:rsidR="00DB7DEE" w:rsidRPr="00DB7DEE">
        <w:t>, к 2040 году – 810 мест.</w:t>
      </w:r>
    </w:p>
    <w:bookmarkEnd w:id="96"/>
    <w:p w:rsidR="00035417" w:rsidRPr="00E578CF" w:rsidRDefault="00035417" w:rsidP="00A054AD">
      <w:pPr>
        <w:pStyle w:val="23"/>
        <w:spacing w:line="240" w:lineRule="auto"/>
        <w:jc w:val="both"/>
        <w:rPr>
          <w:i/>
        </w:rPr>
      </w:pPr>
      <w:r w:rsidRPr="00035417">
        <w:rPr>
          <w:i/>
          <w:u w:val="single"/>
        </w:rPr>
        <w:t>Организации дополнительного образования детей</w:t>
      </w:r>
    </w:p>
    <w:p w:rsidR="009D2341" w:rsidRPr="00EA3D2A" w:rsidRDefault="009D2341" w:rsidP="009D2341">
      <w:pPr>
        <w:pStyle w:val="23"/>
        <w:tabs>
          <w:tab w:val="left" w:pos="993"/>
        </w:tabs>
        <w:spacing w:line="240" w:lineRule="auto"/>
        <w:jc w:val="both"/>
      </w:pPr>
      <w:r w:rsidRPr="00DB7DEE">
        <w:t>Генеральным планом предлагается организация кружков на базе общеобразовательных школ, культурных и спортивных учреждений мощностью</w:t>
      </w:r>
      <w:r w:rsidR="00DB7DEE" w:rsidRPr="00DB7DEE">
        <w:t xml:space="preserve"> </w:t>
      </w:r>
      <w:r w:rsidR="00DB7DEE" w:rsidRPr="00EA3D2A">
        <w:t>3320</w:t>
      </w:r>
      <w:r w:rsidRPr="00DB7DEE">
        <w:t xml:space="preserve"> мест на первую очередь, </w:t>
      </w:r>
      <w:r w:rsidR="00DB7DEE" w:rsidRPr="00EA3D2A">
        <w:t>4410</w:t>
      </w:r>
      <w:r w:rsidRPr="00DB7DEE">
        <w:t xml:space="preserve"> мест – на вторую очередь</w:t>
      </w:r>
      <w:r w:rsidR="00DB7DEE" w:rsidRPr="00EA3D2A">
        <w:t>.</w:t>
      </w:r>
    </w:p>
    <w:p w:rsidR="00C32E2D" w:rsidRDefault="00A054AD" w:rsidP="00C32E2D">
      <w:pPr>
        <w:pStyle w:val="23"/>
        <w:spacing w:line="240" w:lineRule="auto"/>
        <w:ind w:firstLine="720"/>
        <w:jc w:val="both"/>
        <w:rPr>
          <w:color w:val="FF0000"/>
        </w:rPr>
      </w:pPr>
      <w:r>
        <w:rPr>
          <w:b/>
        </w:rPr>
        <w:t>Медицинские организации и объекты социального обслуживания</w:t>
      </w:r>
      <w:r w:rsidRPr="00E578CF">
        <w:t xml:space="preserve"> </w:t>
      </w:r>
    </w:p>
    <w:p w:rsidR="00BB2057" w:rsidRDefault="00C32E2D" w:rsidP="00BB2057">
      <w:pPr>
        <w:pStyle w:val="afc"/>
        <w:spacing w:before="43" w:line="249" w:lineRule="auto"/>
        <w:ind w:left="284" w:right="251" w:firstLine="526"/>
        <w:jc w:val="both"/>
        <w:rPr>
          <w:sz w:val="28"/>
        </w:rPr>
      </w:pPr>
      <w:r w:rsidRPr="00C32E2D">
        <w:rPr>
          <w:sz w:val="28"/>
          <w:szCs w:val="24"/>
        </w:rPr>
        <w:t xml:space="preserve">Генеральным планом на первую очередь </w:t>
      </w:r>
      <w:r w:rsidRPr="00CD17C6">
        <w:rPr>
          <w:sz w:val="28"/>
        </w:rPr>
        <w:t xml:space="preserve">потребность в больничных организациях к 2025 году в </w:t>
      </w:r>
      <w:r w:rsidRPr="00C32E2D">
        <w:rPr>
          <w:sz w:val="28"/>
        </w:rPr>
        <w:t>Пестречинском</w:t>
      </w:r>
      <w:r w:rsidRPr="00CD17C6">
        <w:rPr>
          <w:sz w:val="28"/>
        </w:rPr>
        <w:t xml:space="preserve"> муниципальном районе составит </w:t>
      </w:r>
      <w:r w:rsidRPr="00C32E2D">
        <w:rPr>
          <w:sz w:val="28"/>
        </w:rPr>
        <w:t>568</w:t>
      </w:r>
      <w:r w:rsidRPr="00CD17C6">
        <w:rPr>
          <w:sz w:val="28"/>
        </w:rPr>
        <w:t xml:space="preserve"> коек</w:t>
      </w:r>
      <w:r w:rsidRPr="00C32E2D">
        <w:rPr>
          <w:sz w:val="28"/>
        </w:rPr>
        <w:t xml:space="preserve">, </w:t>
      </w:r>
      <w:r w:rsidRPr="00CD17C6">
        <w:rPr>
          <w:sz w:val="28"/>
        </w:rPr>
        <w:t>к 2040 году – дополнительно</w:t>
      </w:r>
      <w:r w:rsidRPr="00C32E2D">
        <w:rPr>
          <w:sz w:val="28"/>
        </w:rPr>
        <w:t xml:space="preserve"> 505</w:t>
      </w:r>
      <w:r w:rsidRPr="00CD17C6">
        <w:rPr>
          <w:sz w:val="28"/>
        </w:rPr>
        <w:t xml:space="preserve"> ко</w:t>
      </w:r>
      <w:r>
        <w:rPr>
          <w:sz w:val="28"/>
        </w:rPr>
        <w:t>ек.</w:t>
      </w:r>
    </w:p>
    <w:p w:rsidR="00977739" w:rsidRPr="00EA3D2A" w:rsidRDefault="00BB2057" w:rsidP="00BB2057">
      <w:pPr>
        <w:pStyle w:val="afc"/>
        <w:spacing w:before="43" w:line="249" w:lineRule="auto"/>
        <w:ind w:left="284" w:right="251" w:firstLine="526"/>
        <w:jc w:val="both"/>
        <w:rPr>
          <w:sz w:val="28"/>
        </w:rPr>
      </w:pPr>
      <w:r w:rsidRPr="00BB2057">
        <w:rPr>
          <w:sz w:val="28"/>
        </w:rPr>
        <w:t xml:space="preserve">Также </w:t>
      </w:r>
      <w:r w:rsidR="00977739" w:rsidRPr="00977739">
        <w:rPr>
          <w:sz w:val="28"/>
          <w:szCs w:val="28"/>
        </w:rPr>
        <w:t xml:space="preserve">на первую очередь предлагается </w:t>
      </w:r>
      <w:r w:rsidRPr="00BB2057">
        <w:rPr>
          <w:sz w:val="28"/>
          <w:szCs w:val="28"/>
        </w:rPr>
        <w:t>увеличение</w:t>
      </w:r>
      <w:r>
        <w:rPr>
          <w:sz w:val="28"/>
          <w:szCs w:val="28"/>
        </w:rPr>
        <w:t xml:space="preserve"> </w:t>
      </w:r>
      <w:r w:rsidR="00977739" w:rsidRPr="00977739">
        <w:rPr>
          <w:sz w:val="28"/>
          <w:szCs w:val="28"/>
        </w:rPr>
        <w:t>станци</w:t>
      </w:r>
      <w:r w:rsidRPr="00BB2057">
        <w:rPr>
          <w:sz w:val="28"/>
          <w:szCs w:val="28"/>
        </w:rPr>
        <w:t>и</w:t>
      </w:r>
      <w:r w:rsidR="00977739" w:rsidRPr="00977739">
        <w:rPr>
          <w:sz w:val="28"/>
          <w:szCs w:val="28"/>
        </w:rPr>
        <w:t xml:space="preserve"> скорой медицинской помощи мощностью</w:t>
      </w:r>
      <w:r w:rsidRPr="00BB2057">
        <w:rPr>
          <w:sz w:val="28"/>
          <w:szCs w:val="28"/>
        </w:rPr>
        <w:t xml:space="preserve"> </w:t>
      </w:r>
      <w:r w:rsidRPr="00EA3D2A">
        <w:rPr>
          <w:sz w:val="28"/>
          <w:szCs w:val="28"/>
        </w:rPr>
        <w:t>2</w:t>
      </w:r>
      <w:r w:rsidR="00977739" w:rsidRPr="00977739">
        <w:rPr>
          <w:sz w:val="28"/>
          <w:szCs w:val="28"/>
        </w:rPr>
        <w:t xml:space="preserve"> машин</w:t>
      </w:r>
      <w:r w:rsidRPr="00EA3D2A">
        <w:rPr>
          <w:sz w:val="28"/>
          <w:szCs w:val="28"/>
        </w:rPr>
        <w:t xml:space="preserve">ы и </w:t>
      </w:r>
      <w:r w:rsidRPr="00BB2057">
        <w:rPr>
          <w:sz w:val="28"/>
        </w:rPr>
        <w:t>на расчетный срок</w:t>
      </w:r>
      <w:r w:rsidRPr="00EA3D2A">
        <w:rPr>
          <w:sz w:val="28"/>
        </w:rPr>
        <w:t xml:space="preserve"> 4 машины.</w:t>
      </w:r>
    </w:p>
    <w:p w:rsidR="009D2341" w:rsidRPr="00C32E2D" w:rsidRDefault="009D2341" w:rsidP="001A3705">
      <w:pPr>
        <w:pStyle w:val="afc"/>
        <w:spacing w:before="43" w:after="0" w:line="249" w:lineRule="auto"/>
        <w:ind w:left="284" w:right="251" w:firstLine="526"/>
        <w:jc w:val="both"/>
        <w:rPr>
          <w:sz w:val="28"/>
          <w:szCs w:val="24"/>
        </w:rPr>
      </w:pPr>
      <w:r w:rsidRPr="00E578CF">
        <w:rPr>
          <w:b/>
          <w:sz w:val="28"/>
          <w:szCs w:val="28"/>
        </w:rPr>
        <w:t>Культурно - досуговые учреждения</w:t>
      </w:r>
    </w:p>
    <w:p w:rsidR="009D2341" w:rsidRPr="00E578CF" w:rsidRDefault="009D2341" w:rsidP="009D2341">
      <w:pPr>
        <w:pStyle w:val="23"/>
        <w:spacing w:line="240" w:lineRule="auto"/>
        <w:ind w:firstLine="720"/>
        <w:jc w:val="both"/>
      </w:pPr>
      <w:r w:rsidRPr="00E578CF">
        <w:t xml:space="preserve">Генеральным планом </w:t>
      </w:r>
      <w:bookmarkStart w:id="97" w:name="OLE_LINK108"/>
      <w:r>
        <w:t>Пестречинского</w:t>
      </w:r>
      <w:bookmarkEnd w:id="97"/>
      <w:r w:rsidRPr="00E578CF">
        <w:t xml:space="preserve"> сельского поселения предлагаются следующие мероприятия:</w:t>
      </w:r>
    </w:p>
    <w:p w:rsidR="001C4BE2" w:rsidRDefault="009D2341" w:rsidP="001C4BE2">
      <w:pPr>
        <w:pStyle w:val="23"/>
        <w:numPr>
          <w:ilvl w:val="0"/>
          <w:numId w:val="60"/>
        </w:numPr>
        <w:tabs>
          <w:tab w:val="left" w:pos="993"/>
        </w:tabs>
        <w:spacing w:line="240" w:lineRule="auto"/>
        <w:ind w:left="0" w:firstLine="709"/>
        <w:jc w:val="both"/>
      </w:pPr>
      <w:r w:rsidRPr="001C4BE2">
        <w:t xml:space="preserve">строительство клубных учреждений </w:t>
      </w:r>
      <w:r w:rsidR="001C4BE2" w:rsidRPr="001C4BE2">
        <w:t>м</w:t>
      </w:r>
      <w:r w:rsidRPr="001C4BE2">
        <w:t>ощность</w:t>
      </w:r>
      <w:r w:rsidR="001C4BE2" w:rsidRPr="001C4BE2">
        <w:t>ю 259</w:t>
      </w:r>
      <w:r w:rsidRPr="001C4BE2">
        <w:t xml:space="preserve"> места на первую очередь, </w:t>
      </w:r>
      <w:r w:rsidR="001C4BE2" w:rsidRPr="001C4BE2">
        <w:t>319</w:t>
      </w:r>
      <w:r w:rsidRPr="001C4BE2">
        <w:t xml:space="preserve"> мест – на расчетный срок в составе </w:t>
      </w:r>
      <w:r w:rsidR="00EA3D2A">
        <w:t xml:space="preserve">проектируемых школ, </w:t>
      </w:r>
      <w:r w:rsidR="00EA3D2A" w:rsidRPr="00DB7DEE">
        <w:t>культурных и спортивных учреждени</w:t>
      </w:r>
      <w:r w:rsidR="00EA3D2A">
        <w:t>ях</w:t>
      </w:r>
      <w:r w:rsidRPr="001C4BE2">
        <w:t xml:space="preserve">, многоквартирных жилых домов в </w:t>
      </w:r>
      <w:r w:rsidR="001C4BE2" w:rsidRPr="001C4BE2">
        <w:t>с.Пестрецы</w:t>
      </w:r>
      <w:r w:rsidR="001C4BE2">
        <w:t>.</w:t>
      </w:r>
    </w:p>
    <w:p w:rsidR="00EA69E9" w:rsidRDefault="009D2341" w:rsidP="00EA69E9">
      <w:pPr>
        <w:pStyle w:val="23"/>
        <w:tabs>
          <w:tab w:val="left" w:pos="993"/>
        </w:tabs>
        <w:spacing w:line="240" w:lineRule="auto"/>
        <w:ind w:left="709" w:firstLine="0"/>
        <w:jc w:val="both"/>
        <w:rPr>
          <w:b/>
        </w:rPr>
      </w:pPr>
      <w:r w:rsidRPr="001C4BE2">
        <w:rPr>
          <w:b/>
        </w:rPr>
        <w:t>Объекты физической культуры и спорта</w:t>
      </w:r>
    </w:p>
    <w:p w:rsidR="00EA2385" w:rsidRPr="001A3705" w:rsidRDefault="00EA69E9" w:rsidP="008D7A17">
      <w:pPr>
        <w:pStyle w:val="23"/>
        <w:tabs>
          <w:tab w:val="left" w:pos="993"/>
        </w:tabs>
        <w:spacing w:line="240" w:lineRule="auto"/>
        <w:ind w:left="709" w:firstLine="0"/>
        <w:jc w:val="both"/>
        <w:rPr>
          <w:i/>
          <w:u w:val="single"/>
        </w:rPr>
      </w:pPr>
      <w:r w:rsidRPr="001A3705">
        <w:rPr>
          <w:i/>
          <w:u w:val="single"/>
        </w:rPr>
        <w:t>Другие спортивные объекты</w:t>
      </w:r>
    </w:p>
    <w:p w:rsidR="008D7A17" w:rsidRPr="008D7A17" w:rsidRDefault="008D7A17" w:rsidP="008D7A17">
      <w:pPr>
        <w:pStyle w:val="23"/>
        <w:tabs>
          <w:tab w:val="left" w:pos="993"/>
        </w:tabs>
        <w:spacing w:line="240" w:lineRule="auto"/>
        <w:jc w:val="both"/>
      </w:pPr>
      <w:r>
        <w:t xml:space="preserve">На территории Пестречинского сельского поселения </w:t>
      </w:r>
      <w:r w:rsidRPr="001C4BE2">
        <w:t>на первую очередь</w:t>
      </w:r>
      <w:r>
        <w:t xml:space="preserve"> предусмотрено строительство картодрома.</w:t>
      </w:r>
    </w:p>
    <w:p w:rsidR="00EA69E9" w:rsidRPr="001A3705" w:rsidRDefault="00EA69E9" w:rsidP="00EA69E9">
      <w:pPr>
        <w:pStyle w:val="23"/>
        <w:tabs>
          <w:tab w:val="left" w:pos="993"/>
        </w:tabs>
        <w:spacing w:line="240" w:lineRule="auto"/>
        <w:ind w:left="709" w:firstLine="0"/>
        <w:jc w:val="both"/>
        <w:rPr>
          <w:i/>
          <w:u w:val="single"/>
        </w:rPr>
      </w:pPr>
      <w:r w:rsidRPr="001A3705">
        <w:rPr>
          <w:i/>
          <w:u w:val="single"/>
        </w:rPr>
        <w:t>Бассейны</w:t>
      </w:r>
    </w:p>
    <w:p w:rsidR="00EA69E9" w:rsidRPr="00EA69E9" w:rsidRDefault="00EA69E9" w:rsidP="00EA69E9">
      <w:pPr>
        <w:pStyle w:val="23"/>
        <w:tabs>
          <w:tab w:val="left" w:pos="993"/>
        </w:tabs>
        <w:spacing w:line="240" w:lineRule="auto"/>
        <w:jc w:val="both"/>
        <w:rPr>
          <w:i/>
        </w:rPr>
      </w:pPr>
      <w:r w:rsidRPr="00EA69E9">
        <w:t xml:space="preserve">Генеральным планом </w:t>
      </w:r>
      <w:r>
        <w:t>Пестречинского</w:t>
      </w:r>
      <w:r w:rsidRPr="00EA69E9">
        <w:t xml:space="preserve"> сельского поселения мероприятий по новому строительству бассейнов не предлагается в связи с невозможностью размещения дополнительной мощности в </w:t>
      </w:r>
      <w:r>
        <w:t>6200</w:t>
      </w:r>
      <w:r w:rsidRPr="00EA69E9">
        <w:t xml:space="preserve"> кв.м зеркала воды за период реализации генерального плана до 2040 года, достижение нормативного значения возможно на перспективу.</w:t>
      </w:r>
    </w:p>
    <w:p w:rsidR="00EA69E9" w:rsidRPr="001A3705" w:rsidRDefault="00EA69E9" w:rsidP="00EA69E9">
      <w:pPr>
        <w:pStyle w:val="23"/>
        <w:tabs>
          <w:tab w:val="left" w:pos="993"/>
        </w:tabs>
        <w:spacing w:line="240" w:lineRule="auto"/>
        <w:jc w:val="both"/>
        <w:rPr>
          <w:i/>
          <w:u w:val="single"/>
        </w:rPr>
      </w:pPr>
      <w:r w:rsidRPr="001A3705">
        <w:rPr>
          <w:i/>
          <w:u w:val="single"/>
        </w:rPr>
        <w:t>Спортивные залы</w:t>
      </w:r>
    </w:p>
    <w:p w:rsidR="00EA69E9" w:rsidRDefault="00EA69E9" w:rsidP="00EA69E9">
      <w:pPr>
        <w:pStyle w:val="23"/>
        <w:tabs>
          <w:tab w:val="left" w:pos="993"/>
        </w:tabs>
        <w:spacing w:line="240" w:lineRule="auto"/>
        <w:jc w:val="both"/>
      </w:pPr>
      <w:r w:rsidRPr="00903575">
        <w:t xml:space="preserve">Генеральным планом на первую очередь предлагается строительство спортивных залов общей мощностью </w:t>
      </w:r>
      <w:r w:rsidR="008D7A17">
        <w:t>1073</w:t>
      </w:r>
      <w:r w:rsidRPr="00903575">
        <w:t xml:space="preserve"> кв.м</w:t>
      </w:r>
      <w:r w:rsidR="008D7A17">
        <w:t>.</w:t>
      </w:r>
      <w:r w:rsidRPr="00903575">
        <w:t xml:space="preserve"> </w:t>
      </w:r>
      <w:r w:rsidR="00FD4198">
        <w:t>в с.Пестрецы.</w:t>
      </w:r>
    </w:p>
    <w:p w:rsidR="00EA69E9" w:rsidRDefault="00FD4198" w:rsidP="00EA69E9">
      <w:pPr>
        <w:pStyle w:val="23"/>
        <w:tabs>
          <w:tab w:val="left" w:pos="993"/>
        </w:tabs>
        <w:spacing w:line="240" w:lineRule="auto"/>
        <w:jc w:val="both"/>
      </w:pPr>
      <w:r>
        <w:t>Н</w:t>
      </w:r>
      <w:r w:rsidRPr="001C4BE2">
        <w:t>а расчетный срок</w:t>
      </w:r>
      <w:r>
        <w:t xml:space="preserve"> </w:t>
      </w:r>
      <w:r w:rsidR="00EA69E9" w:rsidRPr="00903575">
        <w:t xml:space="preserve">предлагается строительство спортивных залов в составе проектируемых спортивных объектов, </w:t>
      </w:r>
      <w:r w:rsidR="00331AFE">
        <w:t xml:space="preserve">объектов культуры, </w:t>
      </w:r>
      <w:r w:rsidR="00EA69E9" w:rsidRPr="00903575">
        <w:t xml:space="preserve">многоквартирных жилых домов, объектов </w:t>
      </w:r>
      <w:r>
        <w:t>культуры</w:t>
      </w:r>
      <w:r w:rsidR="00EA69E9" w:rsidRPr="00903575">
        <w:t xml:space="preserve"> общей мощностью </w:t>
      </w:r>
      <w:r>
        <w:t>1596</w:t>
      </w:r>
      <w:r w:rsidR="00EA69E9" w:rsidRPr="00903575">
        <w:t xml:space="preserve"> кв.м</w:t>
      </w:r>
      <w:r>
        <w:t>.</w:t>
      </w:r>
    </w:p>
    <w:p w:rsidR="00EA69E9" w:rsidRPr="001A3705" w:rsidRDefault="00EA69E9" w:rsidP="00EA69E9">
      <w:pPr>
        <w:pStyle w:val="23"/>
        <w:tabs>
          <w:tab w:val="left" w:pos="993"/>
        </w:tabs>
        <w:spacing w:line="240" w:lineRule="auto"/>
        <w:jc w:val="both"/>
        <w:rPr>
          <w:u w:val="single"/>
        </w:rPr>
      </w:pPr>
      <w:r w:rsidRPr="001A3705">
        <w:rPr>
          <w:i/>
          <w:u w:val="single"/>
          <w:lang w:eastAsia="x-none"/>
        </w:rPr>
        <w:t>Плоскостные сооружения</w:t>
      </w:r>
    </w:p>
    <w:p w:rsidR="00EA69E9" w:rsidRDefault="00FD4198" w:rsidP="00331AFE">
      <w:pPr>
        <w:pStyle w:val="23"/>
        <w:tabs>
          <w:tab w:val="left" w:pos="993"/>
        </w:tabs>
        <w:spacing w:line="240" w:lineRule="auto"/>
        <w:jc w:val="both"/>
      </w:pPr>
      <w:r w:rsidRPr="00903575">
        <w:t>Генеральным планом на первую очер</w:t>
      </w:r>
      <w:r w:rsidR="00331AFE">
        <w:t xml:space="preserve">едь предлагается строительство </w:t>
      </w:r>
      <w:r w:rsidR="00EA69E9" w:rsidRPr="00903575">
        <w:t xml:space="preserve">плоскостных сооружений </w:t>
      </w:r>
      <w:r w:rsidR="00331AFE" w:rsidRPr="001C4BE2">
        <w:t xml:space="preserve">в составе </w:t>
      </w:r>
      <w:r w:rsidR="00331AFE">
        <w:t xml:space="preserve">проектируемых школ, </w:t>
      </w:r>
      <w:r w:rsidR="00331AFE" w:rsidRPr="00DB7DEE">
        <w:t>культурных и спортивных учреждени</w:t>
      </w:r>
      <w:r w:rsidR="00331AFE">
        <w:t>ях</w:t>
      </w:r>
      <w:r w:rsidR="00331AFE" w:rsidRPr="001C4BE2">
        <w:t>, многоквартирных жилых домов в с.Пестрецы</w:t>
      </w:r>
      <w:r w:rsidR="00331AFE">
        <w:t xml:space="preserve"> и д.Шихазда </w:t>
      </w:r>
      <w:r w:rsidR="00EA69E9" w:rsidRPr="00903575">
        <w:t xml:space="preserve">общей мощностью </w:t>
      </w:r>
      <w:r>
        <w:t>13383</w:t>
      </w:r>
      <w:r w:rsidR="00EA69E9" w:rsidRPr="00903575">
        <w:t xml:space="preserve"> кв.м на первую очередь, </w:t>
      </w:r>
      <w:r w:rsidR="00331AFE">
        <w:t>8890</w:t>
      </w:r>
      <w:r w:rsidR="00EA69E9" w:rsidRPr="00903575">
        <w:t> кв.м – на расчетный срок.</w:t>
      </w:r>
    </w:p>
    <w:p w:rsidR="008D1B01" w:rsidRPr="008D1B01" w:rsidRDefault="008D1B01" w:rsidP="008D1B01">
      <w:pPr>
        <w:pStyle w:val="a7"/>
        <w:spacing w:after="0"/>
        <w:ind w:left="0" w:firstLine="720"/>
        <w:rPr>
          <w:b/>
          <w:bCs/>
          <w:sz w:val="28"/>
          <w:szCs w:val="28"/>
        </w:rPr>
      </w:pPr>
      <w:r w:rsidRPr="002737BE">
        <w:rPr>
          <w:b/>
          <w:bCs/>
          <w:sz w:val="28"/>
          <w:szCs w:val="28"/>
        </w:rPr>
        <w:t>Кредитно-финансовые</w:t>
      </w:r>
      <w:r>
        <w:rPr>
          <w:b/>
          <w:bCs/>
          <w:sz w:val="28"/>
          <w:szCs w:val="28"/>
        </w:rPr>
        <w:t xml:space="preserve"> учреждения и </w:t>
      </w:r>
      <w:r w:rsidR="002F0432">
        <w:rPr>
          <w:b/>
          <w:bCs/>
          <w:sz w:val="28"/>
          <w:szCs w:val="28"/>
        </w:rPr>
        <w:t>организации управления</w:t>
      </w:r>
    </w:p>
    <w:p w:rsidR="002F0432" w:rsidRDefault="002F0432" w:rsidP="002F0432">
      <w:pPr>
        <w:ind w:firstLine="700"/>
        <w:jc w:val="both"/>
        <w:rPr>
          <w:i/>
          <w:sz w:val="28"/>
          <w:szCs w:val="28"/>
        </w:rPr>
      </w:pPr>
      <w:r>
        <w:rPr>
          <w:i/>
          <w:sz w:val="28"/>
          <w:szCs w:val="28"/>
        </w:rPr>
        <w:t>Административные здания</w:t>
      </w:r>
    </w:p>
    <w:p w:rsidR="002F0432" w:rsidRPr="002F0432" w:rsidRDefault="002F0432" w:rsidP="002F0432">
      <w:pPr>
        <w:ind w:firstLine="700"/>
        <w:jc w:val="both"/>
        <w:rPr>
          <w:i/>
          <w:sz w:val="32"/>
          <w:szCs w:val="28"/>
        </w:rPr>
      </w:pPr>
      <w:r w:rsidRPr="002F0432">
        <w:rPr>
          <w:sz w:val="28"/>
        </w:rPr>
        <w:t>Генеральным планом на первую очередь предлагается строительство</w:t>
      </w:r>
      <w:r>
        <w:rPr>
          <w:sz w:val="28"/>
        </w:rPr>
        <w:t xml:space="preserve"> базы Пестречинского РЭС.</w:t>
      </w:r>
    </w:p>
    <w:p w:rsidR="008D1B01" w:rsidRPr="008D1B01" w:rsidRDefault="008D1B01" w:rsidP="008D1B01">
      <w:pPr>
        <w:ind w:firstLine="700"/>
        <w:jc w:val="both"/>
        <w:rPr>
          <w:i/>
          <w:sz w:val="28"/>
          <w:szCs w:val="28"/>
        </w:rPr>
      </w:pPr>
      <w:r w:rsidRPr="008D1B01">
        <w:rPr>
          <w:i/>
          <w:sz w:val="28"/>
          <w:szCs w:val="28"/>
        </w:rPr>
        <w:t>Отделения банков</w:t>
      </w:r>
    </w:p>
    <w:p w:rsidR="008D1B01" w:rsidRPr="008D1B01" w:rsidRDefault="008D1B01" w:rsidP="008D1B01">
      <w:pPr>
        <w:pStyle w:val="15"/>
        <w:spacing w:line="240" w:lineRule="auto"/>
        <w:ind w:firstLine="709"/>
        <w:rPr>
          <w:sz w:val="28"/>
        </w:rPr>
      </w:pPr>
      <w:r w:rsidRPr="00903575">
        <w:rPr>
          <w:sz w:val="28"/>
        </w:rPr>
        <w:t xml:space="preserve">Генеральным планом на </w:t>
      </w:r>
      <w:r>
        <w:rPr>
          <w:sz w:val="28"/>
        </w:rPr>
        <w:t>расчетный срок</w:t>
      </w:r>
      <w:r w:rsidRPr="008D1B01">
        <w:rPr>
          <w:sz w:val="28"/>
          <w:szCs w:val="24"/>
        </w:rPr>
        <w:t xml:space="preserve"> предлагается </w:t>
      </w:r>
      <w:r w:rsidRPr="00903575">
        <w:rPr>
          <w:sz w:val="28"/>
        </w:rPr>
        <w:t xml:space="preserve">в </w:t>
      </w:r>
      <w:r>
        <w:rPr>
          <w:sz w:val="28"/>
        </w:rPr>
        <w:t>с</w:t>
      </w:r>
      <w:r w:rsidRPr="00903575">
        <w:rPr>
          <w:sz w:val="28"/>
        </w:rPr>
        <w:t>.</w:t>
      </w:r>
      <w:r>
        <w:rPr>
          <w:sz w:val="28"/>
        </w:rPr>
        <w:t xml:space="preserve">Пестрецы </w:t>
      </w:r>
      <w:r w:rsidRPr="00903575">
        <w:rPr>
          <w:sz w:val="28"/>
        </w:rPr>
        <w:t xml:space="preserve">строительство </w:t>
      </w:r>
      <w:r>
        <w:rPr>
          <w:sz w:val="28"/>
        </w:rPr>
        <w:t xml:space="preserve">одного отделения </w:t>
      </w:r>
      <w:r w:rsidRPr="00903575">
        <w:rPr>
          <w:sz w:val="28"/>
        </w:rPr>
        <w:t>банка</w:t>
      </w:r>
      <w:r>
        <w:rPr>
          <w:sz w:val="28"/>
        </w:rPr>
        <w:t>.</w:t>
      </w:r>
    </w:p>
    <w:p w:rsidR="009D2341" w:rsidRDefault="009D2341" w:rsidP="009D2341">
      <w:pPr>
        <w:pStyle w:val="23"/>
        <w:spacing w:line="240" w:lineRule="auto"/>
        <w:ind w:firstLine="720"/>
        <w:jc w:val="both"/>
        <w:rPr>
          <w:b/>
        </w:rPr>
      </w:pPr>
      <w:r w:rsidRPr="00E578CF">
        <w:rPr>
          <w:b/>
        </w:rPr>
        <w:t>Предприятия торговли, бытового обслуживания и общественного питания</w:t>
      </w:r>
    </w:p>
    <w:p w:rsidR="00C70446" w:rsidRPr="009D2341" w:rsidRDefault="009D2341" w:rsidP="009D2341">
      <w:pPr>
        <w:pStyle w:val="23"/>
        <w:spacing w:line="240" w:lineRule="auto"/>
        <w:ind w:firstLine="720"/>
        <w:jc w:val="both"/>
        <w:rPr>
          <w:b/>
        </w:rPr>
      </w:pPr>
      <w:r w:rsidRPr="009D2341">
        <w:rPr>
          <w:i/>
        </w:rPr>
        <w:t>Предприятия бытового обслуживания</w:t>
      </w:r>
    </w:p>
    <w:p w:rsidR="009D2341" w:rsidRPr="00E578CF" w:rsidRDefault="009D2341" w:rsidP="009D2341">
      <w:pPr>
        <w:pStyle w:val="15"/>
        <w:spacing w:line="240" w:lineRule="auto"/>
        <w:ind w:firstLine="709"/>
        <w:rPr>
          <w:sz w:val="28"/>
          <w:szCs w:val="28"/>
        </w:rPr>
      </w:pPr>
      <w:r w:rsidRPr="00E578CF">
        <w:rPr>
          <w:sz w:val="28"/>
        </w:rPr>
        <w:t>Генеральным планом</w:t>
      </w:r>
      <w:r w:rsidRPr="00E578CF">
        <w:t xml:space="preserve"> </w:t>
      </w:r>
      <w:r w:rsidRPr="00E578CF">
        <w:rPr>
          <w:sz w:val="28"/>
        </w:rPr>
        <w:t xml:space="preserve">в составе предприятий торговли, многоквартирных домов в </w:t>
      </w:r>
      <w:r w:rsidR="00D10186">
        <w:rPr>
          <w:sz w:val="28"/>
        </w:rPr>
        <w:t>с.Пестрецы</w:t>
      </w:r>
      <w:r w:rsidRPr="00E578CF">
        <w:rPr>
          <w:sz w:val="28"/>
        </w:rPr>
        <w:t xml:space="preserve"> предлагается строительство предприятий бытового обслуживания общей мощностью </w:t>
      </w:r>
      <w:r w:rsidR="008D1B01">
        <w:rPr>
          <w:sz w:val="28"/>
        </w:rPr>
        <w:t>37</w:t>
      </w:r>
      <w:r w:rsidRPr="00E578CF">
        <w:rPr>
          <w:sz w:val="28"/>
        </w:rPr>
        <w:t xml:space="preserve"> ра</w:t>
      </w:r>
      <w:r w:rsidR="008D1B01">
        <w:rPr>
          <w:sz w:val="28"/>
        </w:rPr>
        <w:t>бочих места на первую очередь, 32</w:t>
      </w:r>
      <w:r w:rsidRPr="00E578CF">
        <w:rPr>
          <w:sz w:val="28"/>
        </w:rPr>
        <w:t xml:space="preserve"> мест</w:t>
      </w:r>
      <w:r w:rsidR="008D1B01">
        <w:rPr>
          <w:sz w:val="28"/>
        </w:rPr>
        <w:t>а</w:t>
      </w:r>
      <w:r w:rsidRPr="00E578CF">
        <w:rPr>
          <w:sz w:val="28"/>
        </w:rPr>
        <w:t xml:space="preserve"> – на расчетный срок.</w:t>
      </w:r>
    </w:p>
    <w:p w:rsidR="009D2341" w:rsidRPr="00E578CF" w:rsidRDefault="009D2341" w:rsidP="009D2341">
      <w:pPr>
        <w:pStyle w:val="23"/>
        <w:spacing w:line="240" w:lineRule="auto"/>
        <w:ind w:firstLine="720"/>
        <w:jc w:val="both"/>
        <w:rPr>
          <w:i/>
        </w:rPr>
      </w:pPr>
      <w:r w:rsidRPr="00E578CF">
        <w:rPr>
          <w:i/>
        </w:rPr>
        <w:t>Предприятия общественного питания</w:t>
      </w:r>
    </w:p>
    <w:p w:rsidR="009D2341" w:rsidRDefault="009D2341" w:rsidP="009D2341">
      <w:pPr>
        <w:pStyle w:val="23"/>
        <w:spacing w:line="240" w:lineRule="auto"/>
        <w:ind w:firstLine="720"/>
        <w:jc w:val="both"/>
      </w:pPr>
      <w:r w:rsidRPr="00E578CF">
        <w:t xml:space="preserve">Генеральным планом предлагается строительство предприятий общественного питания в составе объектов многофункциональной общественно-деловой застройки общей мощностью </w:t>
      </w:r>
      <w:r w:rsidR="008D1B01">
        <w:t>174</w:t>
      </w:r>
      <w:r w:rsidRPr="00E578CF">
        <w:t xml:space="preserve"> посадочных мест</w:t>
      </w:r>
      <w:r w:rsidR="008D1B01">
        <w:t xml:space="preserve">а </w:t>
      </w:r>
      <w:r w:rsidRPr="00E578CF">
        <w:t>– на расчетный срок.</w:t>
      </w:r>
    </w:p>
    <w:p w:rsidR="00C41EAC" w:rsidRPr="00C41EAC" w:rsidRDefault="00C41EAC" w:rsidP="00C41EAC">
      <w:pPr>
        <w:pStyle w:val="1"/>
        <w:spacing w:before="2"/>
        <w:ind w:firstLine="708"/>
        <w:rPr>
          <w:rFonts w:ascii="Times New Roman" w:hAnsi="Times New Roman" w:cs="Times New Roman"/>
          <w:b/>
          <w:color w:val="auto"/>
          <w:sz w:val="28"/>
        </w:rPr>
      </w:pPr>
      <w:r w:rsidRPr="00C41EAC">
        <w:rPr>
          <w:rFonts w:ascii="Times New Roman" w:hAnsi="Times New Roman" w:cs="Times New Roman"/>
          <w:b/>
          <w:color w:val="auto"/>
          <w:sz w:val="28"/>
        </w:rPr>
        <w:t>Полиция</w:t>
      </w:r>
    </w:p>
    <w:p w:rsidR="00C41EAC" w:rsidRPr="00B26C76" w:rsidRDefault="00C41EAC" w:rsidP="00CD0DB6">
      <w:pPr>
        <w:pStyle w:val="23"/>
        <w:spacing w:line="240" w:lineRule="auto"/>
        <w:jc w:val="both"/>
      </w:pPr>
      <w:r w:rsidRPr="00B26C76">
        <w:t xml:space="preserve">Генеральным планом предлагается увеличение количества участковых до </w:t>
      </w:r>
      <w:r w:rsidRPr="00C41EAC">
        <w:t>4</w:t>
      </w:r>
      <w:r>
        <w:t xml:space="preserve"> на первую очередь, до 1 на </w:t>
      </w:r>
      <w:r w:rsidRPr="00B26C76">
        <w:t>расчетный срок.</w:t>
      </w:r>
    </w:p>
    <w:p w:rsidR="00C41EAC" w:rsidRPr="00E578CF" w:rsidRDefault="00C41EAC" w:rsidP="009D2341">
      <w:pPr>
        <w:pStyle w:val="23"/>
        <w:spacing w:line="240" w:lineRule="auto"/>
        <w:ind w:firstLine="720"/>
        <w:jc w:val="both"/>
        <w:rPr>
          <w:i/>
        </w:rPr>
      </w:pPr>
    </w:p>
    <w:p w:rsidR="00A93C41" w:rsidRDefault="00A93C41" w:rsidP="00A93C41">
      <w:pPr>
        <w:ind w:firstLine="720"/>
        <w:jc w:val="both"/>
        <w:rPr>
          <w:sz w:val="28"/>
          <w:szCs w:val="28"/>
        </w:rPr>
      </w:pPr>
    </w:p>
    <w:p w:rsidR="00871D17" w:rsidRDefault="00871D17" w:rsidP="00A93C41">
      <w:pPr>
        <w:ind w:firstLine="720"/>
        <w:jc w:val="both"/>
        <w:rPr>
          <w:sz w:val="28"/>
          <w:szCs w:val="28"/>
        </w:rPr>
      </w:pPr>
    </w:p>
    <w:p w:rsidR="009D2341" w:rsidRDefault="009D2341" w:rsidP="00A93C41">
      <w:pPr>
        <w:ind w:firstLine="720"/>
        <w:jc w:val="both"/>
        <w:rPr>
          <w:sz w:val="28"/>
          <w:szCs w:val="28"/>
        </w:rPr>
        <w:sectPr w:rsidR="009D2341">
          <w:pgSz w:w="11906" w:h="16838"/>
          <w:pgMar w:top="1134" w:right="850" w:bottom="1134" w:left="1701" w:header="708" w:footer="708" w:gutter="0"/>
          <w:cols w:space="708"/>
          <w:docGrid w:linePitch="360"/>
        </w:sectPr>
      </w:pPr>
    </w:p>
    <w:p w:rsidR="009D2341" w:rsidRPr="00E578CF" w:rsidRDefault="009D2341" w:rsidP="00B14A74">
      <w:pPr>
        <w:pStyle w:val="17"/>
      </w:pPr>
      <w:r w:rsidRPr="00E578CF">
        <w:t>Таблица 3.4.</w:t>
      </w:r>
      <w:r w:rsidR="00CD0DB6">
        <w:t>1</w:t>
      </w:r>
      <w:r w:rsidR="00B80E25">
        <w:t>.</w:t>
      </w:r>
      <w:r w:rsidRPr="00E578CF">
        <w:t>1</w:t>
      </w:r>
    </w:p>
    <w:p w:rsidR="009D2341" w:rsidRPr="00E578CF" w:rsidRDefault="009D2341" w:rsidP="009D2341">
      <w:pPr>
        <w:pStyle w:val="aff0"/>
        <w:jc w:val="center"/>
        <w:rPr>
          <w:i/>
          <w:sz w:val="28"/>
          <w:szCs w:val="28"/>
        </w:rPr>
      </w:pPr>
      <w:r w:rsidRPr="00E578CF">
        <w:rPr>
          <w:i/>
          <w:snapToGrid w:val="0"/>
          <w:sz w:val="28"/>
          <w:szCs w:val="28"/>
        </w:rPr>
        <w:t>Расчет необходимой мощности объектов социально-культурного и коммунально-бытового обслуживания</w:t>
      </w:r>
      <w:r w:rsidRPr="00E578CF">
        <w:rPr>
          <w:i/>
          <w:sz w:val="28"/>
          <w:szCs w:val="28"/>
        </w:rPr>
        <w:t xml:space="preserve"> </w:t>
      </w:r>
      <w:r>
        <w:rPr>
          <w:i/>
          <w:sz w:val="28"/>
          <w:szCs w:val="28"/>
        </w:rPr>
        <w:t>Пестречинского</w:t>
      </w:r>
      <w:r w:rsidRPr="00E578CF">
        <w:rPr>
          <w:i/>
          <w:sz w:val="28"/>
          <w:szCs w:val="28"/>
        </w:rPr>
        <w:t xml:space="preserve"> сельского поселения </w:t>
      </w:r>
    </w:p>
    <w:tbl>
      <w:tblPr>
        <w:tblW w:w="4919" w:type="pct"/>
        <w:tblLayout w:type="fixed"/>
        <w:tblLook w:val="04A0" w:firstRow="1" w:lastRow="0" w:firstColumn="1" w:lastColumn="0" w:noHBand="0" w:noVBand="1"/>
      </w:tblPr>
      <w:tblGrid>
        <w:gridCol w:w="1834"/>
        <w:gridCol w:w="1280"/>
        <w:gridCol w:w="1414"/>
        <w:gridCol w:w="1509"/>
        <w:gridCol w:w="1185"/>
        <w:gridCol w:w="1277"/>
        <w:gridCol w:w="1134"/>
        <w:gridCol w:w="1277"/>
        <w:gridCol w:w="1560"/>
        <w:gridCol w:w="2411"/>
      </w:tblGrid>
      <w:tr w:rsidR="00597806" w:rsidRPr="00E578CF" w:rsidTr="002B792F">
        <w:trPr>
          <w:trHeight w:val="20"/>
          <w:tblHeader/>
        </w:trPr>
        <w:tc>
          <w:tcPr>
            <w:tcW w:w="616"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597806" w:rsidRPr="009D2341" w:rsidRDefault="00597806" w:rsidP="00A56719">
            <w:pPr>
              <w:jc w:val="center"/>
              <w:rPr>
                <w:b/>
                <w:bCs/>
                <w:color w:val="000000"/>
                <w:sz w:val="20"/>
                <w:szCs w:val="20"/>
              </w:rPr>
            </w:pPr>
            <w:r w:rsidRPr="009D2341">
              <w:rPr>
                <w:b/>
                <w:bCs/>
                <w:color w:val="000000"/>
                <w:sz w:val="20"/>
                <w:szCs w:val="20"/>
              </w:rPr>
              <w:t>Наименование объекта</w:t>
            </w:r>
          </w:p>
        </w:tc>
        <w:tc>
          <w:tcPr>
            <w:tcW w:w="430"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597806" w:rsidRPr="009D2341" w:rsidRDefault="00597806" w:rsidP="00A56719">
            <w:pPr>
              <w:jc w:val="center"/>
              <w:rPr>
                <w:b/>
                <w:bCs/>
                <w:color w:val="000000"/>
                <w:sz w:val="20"/>
                <w:szCs w:val="20"/>
              </w:rPr>
            </w:pPr>
            <w:r w:rsidRPr="009D2341">
              <w:rPr>
                <w:b/>
                <w:bCs/>
                <w:color w:val="000000"/>
                <w:sz w:val="20"/>
                <w:szCs w:val="20"/>
              </w:rPr>
              <w:t>Единица измерения</w:t>
            </w:r>
          </w:p>
        </w:tc>
        <w:tc>
          <w:tcPr>
            <w:tcW w:w="475"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597806" w:rsidRPr="009D2341" w:rsidRDefault="00597806" w:rsidP="00A56719">
            <w:pPr>
              <w:jc w:val="center"/>
              <w:rPr>
                <w:b/>
                <w:bCs/>
                <w:color w:val="000000"/>
                <w:sz w:val="20"/>
                <w:szCs w:val="20"/>
              </w:rPr>
            </w:pPr>
            <w:r w:rsidRPr="009D2341">
              <w:rPr>
                <w:b/>
                <w:bCs/>
                <w:color w:val="000000"/>
                <w:sz w:val="20"/>
                <w:szCs w:val="20"/>
              </w:rPr>
              <w:t>Норма</w:t>
            </w:r>
          </w:p>
        </w:tc>
        <w:tc>
          <w:tcPr>
            <w:tcW w:w="507"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597806" w:rsidRPr="009D2341" w:rsidRDefault="00597806" w:rsidP="00A56719">
            <w:pPr>
              <w:jc w:val="center"/>
              <w:rPr>
                <w:b/>
                <w:bCs/>
                <w:color w:val="000000"/>
                <w:sz w:val="20"/>
                <w:szCs w:val="20"/>
              </w:rPr>
            </w:pPr>
            <w:r w:rsidRPr="009D2341">
              <w:rPr>
                <w:b/>
                <w:bCs/>
                <w:color w:val="000000"/>
                <w:sz w:val="20"/>
                <w:szCs w:val="20"/>
              </w:rPr>
              <w:t>Существующее положение на исходный год</w:t>
            </w:r>
          </w:p>
        </w:tc>
        <w:tc>
          <w:tcPr>
            <w:tcW w:w="827" w:type="pct"/>
            <w:gridSpan w:val="2"/>
            <w:tcBorders>
              <w:top w:val="single" w:sz="4" w:space="0" w:color="auto"/>
              <w:left w:val="nil"/>
              <w:bottom w:val="single" w:sz="4" w:space="0" w:color="auto"/>
              <w:right w:val="single" w:sz="4" w:space="0" w:color="000000"/>
            </w:tcBorders>
            <w:shd w:val="clear" w:color="auto" w:fill="auto"/>
            <w:vAlign w:val="center"/>
            <w:hideMark/>
          </w:tcPr>
          <w:p w:rsidR="00597806" w:rsidRPr="00543A5E" w:rsidRDefault="00597806" w:rsidP="00A56719">
            <w:pPr>
              <w:jc w:val="center"/>
              <w:rPr>
                <w:b/>
                <w:bCs/>
                <w:color w:val="000000"/>
                <w:sz w:val="20"/>
                <w:szCs w:val="20"/>
              </w:rPr>
            </w:pPr>
            <w:r w:rsidRPr="00543A5E">
              <w:rPr>
                <w:b/>
                <w:sz w:val="20"/>
              </w:rPr>
              <w:t>Потребность для сельского поселения</w:t>
            </w:r>
          </w:p>
        </w:tc>
        <w:tc>
          <w:tcPr>
            <w:tcW w:w="1334" w:type="pct"/>
            <w:gridSpan w:val="3"/>
            <w:tcBorders>
              <w:top w:val="single" w:sz="4" w:space="0" w:color="auto"/>
              <w:left w:val="nil"/>
              <w:bottom w:val="single" w:sz="4" w:space="0" w:color="auto"/>
              <w:right w:val="single" w:sz="4" w:space="0" w:color="000000"/>
            </w:tcBorders>
            <w:shd w:val="clear" w:color="auto" w:fill="auto"/>
            <w:vAlign w:val="center"/>
          </w:tcPr>
          <w:p w:rsidR="00597806" w:rsidRPr="00543A5E" w:rsidRDefault="00597806" w:rsidP="00A56719">
            <w:pPr>
              <w:jc w:val="center"/>
              <w:rPr>
                <w:b/>
                <w:bCs/>
                <w:color w:val="000000"/>
                <w:sz w:val="20"/>
                <w:szCs w:val="20"/>
              </w:rPr>
            </w:pPr>
            <w:r w:rsidRPr="00543A5E">
              <w:rPr>
                <w:b/>
                <w:sz w:val="20"/>
              </w:rPr>
              <w:t>Потребное новое строительство</w:t>
            </w:r>
          </w:p>
        </w:tc>
        <w:tc>
          <w:tcPr>
            <w:tcW w:w="810" w:type="pct"/>
            <w:vMerge w:val="restart"/>
            <w:tcBorders>
              <w:top w:val="single" w:sz="4" w:space="0" w:color="auto"/>
              <w:left w:val="nil"/>
              <w:right w:val="single" w:sz="4" w:space="0" w:color="000000"/>
            </w:tcBorders>
            <w:shd w:val="clear" w:color="auto" w:fill="auto"/>
            <w:vAlign w:val="center"/>
          </w:tcPr>
          <w:p w:rsidR="00597806" w:rsidRPr="00543A5E" w:rsidRDefault="00597806" w:rsidP="00543A5E">
            <w:pPr>
              <w:jc w:val="center"/>
              <w:rPr>
                <w:b/>
                <w:bCs/>
                <w:color w:val="000000"/>
                <w:sz w:val="20"/>
                <w:szCs w:val="20"/>
              </w:rPr>
            </w:pPr>
            <w:r w:rsidRPr="009D2341">
              <w:rPr>
                <w:b/>
                <w:bCs/>
                <w:color w:val="000000"/>
                <w:sz w:val="20"/>
                <w:szCs w:val="20"/>
              </w:rPr>
              <w:t>Обеспеченность к 2040 г. (с учетом реализации мероприятий по строительству объектов обслуживания), %</w:t>
            </w:r>
          </w:p>
        </w:tc>
      </w:tr>
      <w:tr w:rsidR="00597806" w:rsidRPr="00E578CF" w:rsidTr="002B792F">
        <w:trPr>
          <w:trHeight w:val="20"/>
          <w:tblHeader/>
        </w:trPr>
        <w:tc>
          <w:tcPr>
            <w:tcW w:w="616" w:type="pct"/>
            <w:vMerge/>
            <w:tcBorders>
              <w:top w:val="single" w:sz="4" w:space="0" w:color="auto"/>
              <w:left w:val="single" w:sz="4" w:space="0" w:color="auto"/>
              <w:bottom w:val="single" w:sz="4" w:space="0" w:color="000000"/>
              <w:right w:val="single" w:sz="4" w:space="0" w:color="auto"/>
            </w:tcBorders>
            <w:vAlign w:val="center"/>
            <w:hideMark/>
          </w:tcPr>
          <w:p w:rsidR="00597806" w:rsidRPr="009D2341" w:rsidRDefault="00597806" w:rsidP="00543A5E">
            <w:pPr>
              <w:rPr>
                <w:b/>
                <w:bCs/>
                <w:color w:val="000000"/>
                <w:sz w:val="20"/>
                <w:szCs w:val="20"/>
              </w:rPr>
            </w:pPr>
          </w:p>
        </w:tc>
        <w:tc>
          <w:tcPr>
            <w:tcW w:w="430" w:type="pct"/>
            <w:vMerge/>
            <w:tcBorders>
              <w:top w:val="single" w:sz="4" w:space="0" w:color="auto"/>
              <w:left w:val="single" w:sz="4" w:space="0" w:color="auto"/>
              <w:bottom w:val="single" w:sz="4" w:space="0" w:color="000000"/>
              <w:right w:val="single" w:sz="4" w:space="0" w:color="auto"/>
            </w:tcBorders>
            <w:vAlign w:val="center"/>
            <w:hideMark/>
          </w:tcPr>
          <w:p w:rsidR="00597806" w:rsidRPr="009D2341" w:rsidRDefault="00597806" w:rsidP="00543A5E">
            <w:pPr>
              <w:rPr>
                <w:b/>
                <w:bCs/>
                <w:color w:val="000000"/>
                <w:sz w:val="20"/>
                <w:szCs w:val="20"/>
              </w:rPr>
            </w:pPr>
          </w:p>
        </w:tc>
        <w:tc>
          <w:tcPr>
            <w:tcW w:w="475" w:type="pct"/>
            <w:vMerge/>
            <w:tcBorders>
              <w:top w:val="single" w:sz="4" w:space="0" w:color="auto"/>
              <w:left w:val="single" w:sz="4" w:space="0" w:color="auto"/>
              <w:bottom w:val="single" w:sz="4" w:space="0" w:color="000000"/>
              <w:right w:val="single" w:sz="4" w:space="0" w:color="auto"/>
            </w:tcBorders>
            <w:vAlign w:val="center"/>
            <w:hideMark/>
          </w:tcPr>
          <w:p w:rsidR="00597806" w:rsidRPr="009D2341" w:rsidRDefault="00597806" w:rsidP="00543A5E">
            <w:pPr>
              <w:rPr>
                <w:b/>
                <w:bCs/>
                <w:color w:val="000000"/>
                <w:sz w:val="20"/>
                <w:szCs w:val="20"/>
              </w:rPr>
            </w:pPr>
          </w:p>
        </w:tc>
        <w:tc>
          <w:tcPr>
            <w:tcW w:w="507" w:type="pct"/>
            <w:vMerge/>
            <w:tcBorders>
              <w:top w:val="single" w:sz="4" w:space="0" w:color="auto"/>
              <w:left w:val="single" w:sz="4" w:space="0" w:color="auto"/>
              <w:bottom w:val="single" w:sz="4" w:space="0" w:color="000000"/>
              <w:right w:val="single" w:sz="4" w:space="0" w:color="auto"/>
            </w:tcBorders>
            <w:vAlign w:val="center"/>
            <w:hideMark/>
          </w:tcPr>
          <w:p w:rsidR="00597806" w:rsidRPr="009D2341" w:rsidRDefault="00597806" w:rsidP="00543A5E">
            <w:pPr>
              <w:rPr>
                <w:b/>
                <w:bCs/>
                <w:color w:val="000000"/>
                <w:sz w:val="20"/>
                <w:szCs w:val="20"/>
              </w:rPr>
            </w:pPr>
          </w:p>
        </w:tc>
        <w:tc>
          <w:tcPr>
            <w:tcW w:w="398" w:type="pct"/>
            <w:tcBorders>
              <w:top w:val="nil"/>
              <w:left w:val="nil"/>
              <w:bottom w:val="single" w:sz="4" w:space="0" w:color="auto"/>
              <w:right w:val="single" w:sz="4" w:space="0" w:color="auto"/>
            </w:tcBorders>
            <w:shd w:val="clear" w:color="auto" w:fill="auto"/>
            <w:vAlign w:val="center"/>
            <w:hideMark/>
          </w:tcPr>
          <w:p w:rsidR="00597806" w:rsidRPr="00AA1E96" w:rsidRDefault="00597806" w:rsidP="00543A5E">
            <w:pPr>
              <w:jc w:val="center"/>
              <w:rPr>
                <w:b/>
                <w:sz w:val="20"/>
              </w:rPr>
            </w:pPr>
            <w:r w:rsidRPr="00AA1E96">
              <w:rPr>
                <w:b/>
                <w:sz w:val="20"/>
              </w:rPr>
              <w:t>1 очередь</w:t>
            </w:r>
          </w:p>
          <w:p w:rsidR="00597806" w:rsidRPr="00AA1E96" w:rsidRDefault="00597806" w:rsidP="00543A5E">
            <w:pPr>
              <w:jc w:val="center"/>
              <w:rPr>
                <w:b/>
                <w:sz w:val="20"/>
              </w:rPr>
            </w:pPr>
            <w:r w:rsidRPr="00AA1E96">
              <w:rPr>
                <w:b/>
                <w:sz w:val="20"/>
              </w:rPr>
              <w:t>(2025г.)</w:t>
            </w:r>
          </w:p>
        </w:tc>
        <w:tc>
          <w:tcPr>
            <w:tcW w:w="429" w:type="pct"/>
            <w:tcBorders>
              <w:top w:val="nil"/>
              <w:left w:val="nil"/>
              <w:bottom w:val="single" w:sz="4" w:space="0" w:color="auto"/>
              <w:right w:val="single" w:sz="4" w:space="0" w:color="auto"/>
            </w:tcBorders>
            <w:shd w:val="clear" w:color="auto" w:fill="auto"/>
            <w:vAlign w:val="center"/>
            <w:hideMark/>
          </w:tcPr>
          <w:p w:rsidR="00597806" w:rsidRPr="00AA1E96" w:rsidRDefault="00597806" w:rsidP="00543A5E">
            <w:pPr>
              <w:jc w:val="center"/>
              <w:rPr>
                <w:b/>
                <w:sz w:val="20"/>
              </w:rPr>
            </w:pPr>
            <w:r w:rsidRPr="00AA1E96">
              <w:rPr>
                <w:b/>
                <w:sz w:val="20"/>
              </w:rPr>
              <w:t>Расч. срок</w:t>
            </w:r>
          </w:p>
          <w:p w:rsidR="00597806" w:rsidRPr="00AA1E96" w:rsidRDefault="00597806" w:rsidP="00543A5E">
            <w:pPr>
              <w:jc w:val="center"/>
              <w:rPr>
                <w:b/>
                <w:sz w:val="20"/>
              </w:rPr>
            </w:pPr>
            <w:r w:rsidRPr="00AA1E96">
              <w:rPr>
                <w:b/>
                <w:sz w:val="20"/>
              </w:rPr>
              <w:t>(20</w:t>
            </w:r>
            <w:r>
              <w:rPr>
                <w:b/>
                <w:sz w:val="20"/>
              </w:rPr>
              <w:t>40</w:t>
            </w:r>
            <w:r w:rsidRPr="00AA1E96">
              <w:rPr>
                <w:b/>
                <w:sz w:val="20"/>
              </w:rPr>
              <w:t>г.)</w:t>
            </w:r>
          </w:p>
        </w:tc>
        <w:tc>
          <w:tcPr>
            <w:tcW w:w="381" w:type="pct"/>
            <w:tcBorders>
              <w:top w:val="nil"/>
              <w:left w:val="nil"/>
              <w:bottom w:val="single" w:sz="4" w:space="0" w:color="auto"/>
              <w:right w:val="single" w:sz="4" w:space="0" w:color="auto"/>
            </w:tcBorders>
            <w:shd w:val="clear" w:color="auto" w:fill="auto"/>
            <w:vAlign w:val="center"/>
            <w:hideMark/>
          </w:tcPr>
          <w:p w:rsidR="00ED4082" w:rsidRPr="00AA1E96" w:rsidRDefault="00ED4082" w:rsidP="00ED4082">
            <w:pPr>
              <w:jc w:val="center"/>
              <w:rPr>
                <w:b/>
                <w:sz w:val="20"/>
              </w:rPr>
            </w:pPr>
            <w:r w:rsidRPr="00AA1E96">
              <w:rPr>
                <w:b/>
                <w:sz w:val="20"/>
              </w:rPr>
              <w:t>1 очередь</w:t>
            </w:r>
          </w:p>
          <w:p w:rsidR="00597806" w:rsidRPr="009D2341" w:rsidRDefault="00ED4082" w:rsidP="00ED4082">
            <w:pPr>
              <w:jc w:val="center"/>
              <w:rPr>
                <w:b/>
                <w:bCs/>
                <w:color w:val="000000"/>
                <w:sz w:val="20"/>
                <w:szCs w:val="20"/>
              </w:rPr>
            </w:pPr>
            <w:r w:rsidRPr="00AA1E96">
              <w:rPr>
                <w:b/>
                <w:sz w:val="20"/>
              </w:rPr>
              <w:t>(2025г.)</w:t>
            </w:r>
          </w:p>
        </w:tc>
        <w:tc>
          <w:tcPr>
            <w:tcW w:w="429" w:type="pct"/>
            <w:tcBorders>
              <w:top w:val="nil"/>
              <w:left w:val="nil"/>
              <w:bottom w:val="single" w:sz="4" w:space="0" w:color="auto"/>
              <w:right w:val="single" w:sz="4" w:space="0" w:color="auto"/>
            </w:tcBorders>
            <w:shd w:val="clear" w:color="auto" w:fill="auto"/>
            <w:vAlign w:val="center"/>
            <w:hideMark/>
          </w:tcPr>
          <w:p w:rsidR="00ED4082" w:rsidRPr="00AA1E96" w:rsidRDefault="00ED4082" w:rsidP="00ED4082">
            <w:pPr>
              <w:jc w:val="center"/>
              <w:rPr>
                <w:b/>
                <w:sz w:val="20"/>
              </w:rPr>
            </w:pPr>
            <w:r w:rsidRPr="00AA1E96">
              <w:rPr>
                <w:b/>
                <w:sz w:val="20"/>
              </w:rPr>
              <w:t>Расч. срок</w:t>
            </w:r>
          </w:p>
          <w:p w:rsidR="00597806" w:rsidRPr="00AA1E96" w:rsidRDefault="00ED4082" w:rsidP="00ED4082">
            <w:pPr>
              <w:jc w:val="center"/>
              <w:rPr>
                <w:b/>
                <w:sz w:val="20"/>
              </w:rPr>
            </w:pPr>
            <w:r w:rsidRPr="00AA1E96">
              <w:rPr>
                <w:b/>
                <w:sz w:val="20"/>
              </w:rPr>
              <w:t>(20</w:t>
            </w:r>
            <w:r>
              <w:rPr>
                <w:b/>
                <w:sz w:val="20"/>
              </w:rPr>
              <w:t>40</w:t>
            </w:r>
            <w:r w:rsidRPr="00AA1E96">
              <w:rPr>
                <w:b/>
                <w:sz w:val="20"/>
              </w:rPr>
              <w:t>г.)</w:t>
            </w:r>
          </w:p>
        </w:tc>
        <w:tc>
          <w:tcPr>
            <w:tcW w:w="524" w:type="pct"/>
            <w:tcBorders>
              <w:top w:val="nil"/>
              <w:left w:val="nil"/>
              <w:bottom w:val="single" w:sz="4" w:space="0" w:color="auto"/>
              <w:right w:val="single" w:sz="4" w:space="0" w:color="auto"/>
            </w:tcBorders>
            <w:shd w:val="clear" w:color="auto" w:fill="auto"/>
            <w:vAlign w:val="center"/>
            <w:hideMark/>
          </w:tcPr>
          <w:p w:rsidR="00597806" w:rsidRPr="00AA1E96" w:rsidRDefault="00ED4082" w:rsidP="00543A5E">
            <w:pPr>
              <w:jc w:val="center"/>
              <w:rPr>
                <w:b/>
                <w:sz w:val="20"/>
              </w:rPr>
            </w:pPr>
            <w:r w:rsidRPr="009D2341">
              <w:rPr>
                <w:b/>
                <w:bCs/>
                <w:color w:val="000000"/>
                <w:sz w:val="20"/>
                <w:szCs w:val="20"/>
              </w:rPr>
              <w:t>Существующее сохраняемое</w:t>
            </w:r>
          </w:p>
        </w:tc>
        <w:tc>
          <w:tcPr>
            <w:tcW w:w="810" w:type="pct"/>
            <w:vMerge/>
            <w:tcBorders>
              <w:left w:val="nil"/>
              <w:bottom w:val="single" w:sz="4" w:space="0" w:color="auto"/>
              <w:right w:val="single" w:sz="4" w:space="0" w:color="000000"/>
            </w:tcBorders>
            <w:shd w:val="clear" w:color="auto" w:fill="auto"/>
            <w:vAlign w:val="center"/>
            <w:hideMark/>
          </w:tcPr>
          <w:p w:rsidR="00597806" w:rsidRPr="00AA1E96" w:rsidRDefault="00597806" w:rsidP="00543A5E">
            <w:pPr>
              <w:jc w:val="center"/>
              <w:rPr>
                <w:b/>
                <w:sz w:val="20"/>
              </w:rPr>
            </w:pPr>
          </w:p>
        </w:tc>
      </w:tr>
      <w:tr w:rsidR="00597806" w:rsidRPr="00E578CF" w:rsidTr="002B792F">
        <w:trPr>
          <w:trHeight w:val="703"/>
        </w:trPr>
        <w:tc>
          <w:tcPr>
            <w:tcW w:w="616" w:type="pct"/>
            <w:tcBorders>
              <w:top w:val="nil"/>
              <w:left w:val="single" w:sz="4" w:space="0" w:color="auto"/>
              <w:bottom w:val="single" w:sz="4" w:space="0" w:color="auto"/>
              <w:right w:val="single" w:sz="4" w:space="0" w:color="auto"/>
            </w:tcBorders>
            <w:shd w:val="clear" w:color="000000" w:fill="FFFFFF"/>
            <w:vAlign w:val="center"/>
            <w:hideMark/>
          </w:tcPr>
          <w:p w:rsidR="00597806" w:rsidRPr="009D2341" w:rsidRDefault="00597806" w:rsidP="00543A5E">
            <w:pPr>
              <w:jc w:val="center"/>
              <w:rPr>
                <w:color w:val="000000"/>
                <w:sz w:val="20"/>
                <w:szCs w:val="20"/>
              </w:rPr>
            </w:pPr>
            <w:r w:rsidRPr="009D2341">
              <w:rPr>
                <w:color w:val="000000"/>
                <w:sz w:val="20"/>
                <w:szCs w:val="20"/>
              </w:rPr>
              <w:t>Организации дошкольного образования (детские сады)</w:t>
            </w:r>
          </w:p>
        </w:tc>
        <w:tc>
          <w:tcPr>
            <w:tcW w:w="430" w:type="pct"/>
            <w:tcBorders>
              <w:top w:val="nil"/>
              <w:left w:val="nil"/>
              <w:bottom w:val="single" w:sz="4" w:space="0" w:color="auto"/>
              <w:right w:val="single" w:sz="4" w:space="0" w:color="auto"/>
            </w:tcBorders>
            <w:shd w:val="clear" w:color="000000" w:fill="FFFFFF"/>
            <w:vAlign w:val="center"/>
            <w:hideMark/>
          </w:tcPr>
          <w:p w:rsidR="00597806" w:rsidRPr="009D2341" w:rsidRDefault="00597806" w:rsidP="00543A5E">
            <w:pPr>
              <w:jc w:val="center"/>
              <w:rPr>
                <w:color w:val="000000"/>
                <w:sz w:val="20"/>
                <w:szCs w:val="20"/>
              </w:rPr>
            </w:pPr>
            <w:r w:rsidRPr="009D2341">
              <w:rPr>
                <w:color w:val="000000"/>
                <w:sz w:val="20"/>
                <w:szCs w:val="20"/>
              </w:rPr>
              <w:t>место</w:t>
            </w:r>
          </w:p>
        </w:tc>
        <w:tc>
          <w:tcPr>
            <w:tcW w:w="475" w:type="pct"/>
            <w:tcBorders>
              <w:top w:val="nil"/>
              <w:left w:val="nil"/>
              <w:bottom w:val="single" w:sz="4" w:space="0" w:color="auto"/>
              <w:right w:val="single" w:sz="4" w:space="0" w:color="auto"/>
            </w:tcBorders>
            <w:shd w:val="clear" w:color="000000" w:fill="FFFFFF"/>
            <w:vAlign w:val="center"/>
            <w:hideMark/>
          </w:tcPr>
          <w:p w:rsidR="00597806" w:rsidRPr="009D2341" w:rsidRDefault="00597806" w:rsidP="00543A5E">
            <w:pPr>
              <w:jc w:val="center"/>
              <w:rPr>
                <w:color w:val="000000"/>
                <w:sz w:val="20"/>
                <w:szCs w:val="20"/>
              </w:rPr>
            </w:pPr>
            <w:r w:rsidRPr="009D2341">
              <w:rPr>
                <w:color w:val="000000"/>
                <w:sz w:val="20"/>
                <w:szCs w:val="20"/>
              </w:rPr>
              <w:t>85% детей в возрасте 1-6 лет</w:t>
            </w:r>
          </w:p>
        </w:tc>
        <w:tc>
          <w:tcPr>
            <w:tcW w:w="507" w:type="pct"/>
            <w:tcBorders>
              <w:top w:val="nil"/>
              <w:left w:val="nil"/>
              <w:bottom w:val="single" w:sz="4" w:space="0" w:color="auto"/>
              <w:right w:val="single" w:sz="4" w:space="0" w:color="auto"/>
            </w:tcBorders>
            <w:shd w:val="clear" w:color="000000" w:fill="FFFFFF"/>
            <w:vAlign w:val="center"/>
            <w:hideMark/>
          </w:tcPr>
          <w:p w:rsidR="00597806" w:rsidRPr="00D071CE" w:rsidRDefault="00937E5D" w:rsidP="00543A5E">
            <w:pPr>
              <w:jc w:val="center"/>
              <w:rPr>
                <w:sz w:val="20"/>
                <w:szCs w:val="20"/>
              </w:rPr>
            </w:pPr>
            <w:r w:rsidRPr="00D071CE">
              <w:rPr>
                <w:sz w:val="20"/>
                <w:szCs w:val="20"/>
              </w:rPr>
              <w:t>860</w:t>
            </w:r>
          </w:p>
        </w:tc>
        <w:tc>
          <w:tcPr>
            <w:tcW w:w="398" w:type="pct"/>
            <w:tcBorders>
              <w:top w:val="nil"/>
              <w:left w:val="nil"/>
              <w:bottom w:val="single" w:sz="4" w:space="0" w:color="auto"/>
              <w:right w:val="single" w:sz="4" w:space="0" w:color="auto"/>
            </w:tcBorders>
            <w:shd w:val="clear" w:color="000000" w:fill="FFFFFF"/>
            <w:vAlign w:val="center"/>
            <w:hideMark/>
          </w:tcPr>
          <w:p w:rsidR="00597806" w:rsidRPr="00D071CE" w:rsidRDefault="00C63473" w:rsidP="00543A5E">
            <w:pPr>
              <w:jc w:val="center"/>
              <w:rPr>
                <w:sz w:val="20"/>
                <w:szCs w:val="20"/>
              </w:rPr>
            </w:pPr>
            <w:r w:rsidRPr="00D071CE">
              <w:rPr>
                <w:sz w:val="20"/>
                <w:szCs w:val="20"/>
              </w:rPr>
              <w:t>968</w:t>
            </w:r>
          </w:p>
        </w:tc>
        <w:tc>
          <w:tcPr>
            <w:tcW w:w="429" w:type="pct"/>
            <w:tcBorders>
              <w:top w:val="nil"/>
              <w:left w:val="nil"/>
              <w:bottom w:val="single" w:sz="4" w:space="0" w:color="auto"/>
              <w:right w:val="single" w:sz="4" w:space="0" w:color="auto"/>
            </w:tcBorders>
            <w:shd w:val="clear" w:color="000000" w:fill="FFFFFF"/>
            <w:vAlign w:val="center"/>
            <w:hideMark/>
          </w:tcPr>
          <w:p w:rsidR="00597806" w:rsidRPr="00D071CE" w:rsidRDefault="00C63473" w:rsidP="00543A5E">
            <w:pPr>
              <w:jc w:val="center"/>
              <w:rPr>
                <w:sz w:val="20"/>
                <w:szCs w:val="20"/>
              </w:rPr>
            </w:pPr>
            <w:r w:rsidRPr="00D071CE">
              <w:rPr>
                <w:sz w:val="20"/>
                <w:szCs w:val="20"/>
              </w:rPr>
              <w:t>1081</w:t>
            </w:r>
          </w:p>
        </w:tc>
        <w:tc>
          <w:tcPr>
            <w:tcW w:w="381" w:type="pct"/>
            <w:tcBorders>
              <w:top w:val="nil"/>
              <w:left w:val="nil"/>
              <w:bottom w:val="single" w:sz="4" w:space="0" w:color="auto"/>
              <w:right w:val="single" w:sz="4" w:space="0" w:color="auto"/>
            </w:tcBorders>
            <w:shd w:val="clear" w:color="000000" w:fill="FFFFFF"/>
            <w:vAlign w:val="center"/>
            <w:hideMark/>
          </w:tcPr>
          <w:p w:rsidR="00597806" w:rsidRPr="00D071CE" w:rsidRDefault="00C63473" w:rsidP="00543A5E">
            <w:pPr>
              <w:jc w:val="center"/>
              <w:rPr>
                <w:sz w:val="20"/>
                <w:szCs w:val="20"/>
              </w:rPr>
            </w:pPr>
            <w:r w:rsidRPr="00D071CE">
              <w:rPr>
                <w:sz w:val="20"/>
                <w:szCs w:val="20"/>
              </w:rPr>
              <w:t>108</w:t>
            </w:r>
          </w:p>
        </w:tc>
        <w:tc>
          <w:tcPr>
            <w:tcW w:w="429" w:type="pct"/>
            <w:tcBorders>
              <w:top w:val="nil"/>
              <w:left w:val="nil"/>
              <w:bottom w:val="single" w:sz="4" w:space="0" w:color="auto"/>
              <w:right w:val="single" w:sz="4" w:space="0" w:color="auto"/>
            </w:tcBorders>
            <w:shd w:val="clear" w:color="000000" w:fill="FFFFFF"/>
            <w:vAlign w:val="center"/>
            <w:hideMark/>
          </w:tcPr>
          <w:p w:rsidR="00597806" w:rsidRPr="00D071CE" w:rsidRDefault="00635532" w:rsidP="00543A5E">
            <w:pPr>
              <w:jc w:val="center"/>
              <w:rPr>
                <w:sz w:val="20"/>
                <w:szCs w:val="20"/>
              </w:rPr>
            </w:pPr>
            <w:r w:rsidRPr="00D071CE">
              <w:rPr>
                <w:sz w:val="20"/>
                <w:szCs w:val="20"/>
              </w:rPr>
              <w:t>113</w:t>
            </w:r>
          </w:p>
        </w:tc>
        <w:tc>
          <w:tcPr>
            <w:tcW w:w="524" w:type="pct"/>
            <w:tcBorders>
              <w:top w:val="nil"/>
              <w:left w:val="nil"/>
              <w:bottom w:val="single" w:sz="4" w:space="0" w:color="auto"/>
              <w:right w:val="single" w:sz="4" w:space="0" w:color="auto"/>
            </w:tcBorders>
            <w:shd w:val="clear" w:color="000000" w:fill="FFFFFF"/>
            <w:vAlign w:val="center"/>
            <w:hideMark/>
          </w:tcPr>
          <w:p w:rsidR="00597806" w:rsidRPr="00D071CE" w:rsidRDefault="00635532" w:rsidP="00543A5E">
            <w:pPr>
              <w:jc w:val="center"/>
              <w:rPr>
                <w:sz w:val="20"/>
                <w:szCs w:val="20"/>
              </w:rPr>
            </w:pPr>
            <w:r w:rsidRPr="00D071CE">
              <w:rPr>
                <w:sz w:val="20"/>
                <w:szCs w:val="20"/>
              </w:rPr>
              <w:t>221</w:t>
            </w:r>
          </w:p>
        </w:tc>
        <w:tc>
          <w:tcPr>
            <w:tcW w:w="810" w:type="pct"/>
            <w:tcBorders>
              <w:top w:val="nil"/>
              <w:left w:val="nil"/>
              <w:bottom w:val="single" w:sz="4" w:space="0" w:color="auto"/>
              <w:right w:val="single" w:sz="4" w:space="0" w:color="auto"/>
            </w:tcBorders>
            <w:shd w:val="clear" w:color="000000" w:fill="FFFFFF"/>
            <w:vAlign w:val="center"/>
            <w:hideMark/>
          </w:tcPr>
          <w:p w:rsidR="00597806" w:rsidRPr="00D071CE" w:rsidRDefault="00635532" w:rsidP="00ED4082">
            <w:pPr>
              <w:jc w:val="center"/>
              <w:rPr>
                <w:sz w:val="20"/>
                <w:szCs w:val="20"/>
              </w:rPr>
            </w:pPr>
            <w:r w:rsidRPr="00D071CE">
              <w:rPr>
                <w:sz w:val="20"/>
                <w:szCs w:val="20"/>
              </w:rPr>
              <w:t>100</w:t>
            </w:r>
          </w:p>
        </w:tc>
      </w:tr>
      <w:tr w:rsidR="00597806" w:rsidRPr="00E578CF" w:rsidTr="002B792F">
        <w:trPr>
          <w:trHeight w:val="20"/>
        </w:trPr>
        <w:tc>
          <w:tcPr>
            <w:tcW w:w="616" w:type="pct"/>
            <w:tcBorders>
              <w:top w:val="nil"/>
              <w:left w:val="single" w:sz="4" w:space="0" w:color="auto"/>
              <w:bottom w:val="single" w:sz="4" w:space="0" w:color="auto"/>
              <w:right w:val="single" w:sz="4" w:space="0" w:color="auto"/>
            </w:tcBorders>
            <w:shd w:val="clear" w:color="000000" w:fill="FFFFFF"/>
            <w:vAlign w:val="center"/>
            <w:hideMark/>
          </w:tcPr>
          <w:p w:rsidR="00597806" w:rsidRPr="009D2341" w:rsidRDefault="00597806" w:rsidP="00543A5E">
            <w:pPr>
              <w:jc w:val="center"/>
              <w:rPr>
                <w:color w:val="000000"/>
                <w:sz w:val="20"/>
                <w:szCs w:val="20"/>
              </w:rPr>
            </w:pPr>
            <w:r w:rsidRPr="009D2341">
              <w:rPr>
                <w:color w:val="000000"/>
                <w:sz w:val="20"/>
                <w:szCs w:val="20"/>
              </w:rPr>
              <w:t>Организации общего образования (общеобразовательные школы)</w:t>
            </w:r>
          </w:p>
        </w:tc>
        <w:tc>
          <w:tcPr>
            <w:tcW w:w="430" w:type="pct"/>
            <w:tcBorders>
              <w:top w:val="nil"/>
              <w:left w:val="nil"/>
              <w:bottom w:val="single" w:sz="4" w:space="0" w:color="auto"/>
              <w:right w:val="single" w:sz="4" w:space="0" w:color="auto"/>
            </w:tcBorders>
            <w:shd w:val="clear" w:color="000000" w:fill="FFFFFF"/>
            <w:vAlign w:val="center"/>
            <w:hideMark/>
          </w:tcPr>
          <w:p w:rsidR="00597806" w:rsidRPr="009D2341" w:rsidRDefault="00597806" w:rsidP="00543A5E">
            <w:pPr>
              <w:jc w:val="center"/>
              <w:rPr>
                <w:color w:val="000000"/>
                <w:sz w:val="20"/>
                <w:szCs w:val="20"/>
              </w:rPr>
            </w:pPr>
            <w:r w:rsidRPr="009D2341">
              <w:rPr>
                <w:color w:val="000000"/>
                <w:sz w:val="20"/>
                <w:szCs w:val="20"/>
              </w:rPr>
              <w:t>место</w:t>
            </w:r>
          </w:p>
        </w:tc>
        <w:tc>
          <w:tcPr>
            <w:tcW w:w="475" w:type="pct"/>
            <w:tcBorders>
              <w:top w:val="nil"/>
              <w:left w:val="nil"/>
              <w:bottom w:val="single" w:sz="4" w:space="0" w:color="auto"/>
              <w:right w:val="single" w:sz="4" w:space="0" w:color="auto"/>
            </w:tcBorders>
            <w:shd w:val="clear" w:color="000000" w:fill="FFFFFF"/>
            <w:vAlign w:val="center"/>
            <w:hideMark/>
          </w:tcPr>
          <w:p w:rsidR="00597806" w:rsidRPr="009D2341" w:rsidRDefault="00597806" w:rsidP="00635532">
            <w:pPr>
              <w:jc w:val="center"/>
              <w:rPr>
                <w:color w:val="000000"/>
                <w:sz w:val="20"/>
                <w:szCs w:val="20"/>
              </w:rPr>
            </w:pPr>
            <w:r w:rsidRPr="009D2341">
              <w:rPr>
                <w:color w:val="000000"/>
                <w:sz w:val="20"/>
                <w:szCs w:val="20"/>
              </w:rPr>
              <w:t>100% детей в возрасте 7-1</w:t>
            </w:r>
            <w:r w:rsidR="00635532">
              <w:rPr>
                <w:color w:val="000000"/>
                <w:sz w:val="20"/>
                <w:szCs w:val="20"/>
              </w:rPr>
              <w:t>7</w:t>
            </w:r>
            <w:r w:rsidRPr="009D2341">
              <w:rPr>
                <w:color w:val="000000"/>
                <w:sz w:val="20"/>
                <w:szCs w:val="20"/>
              </w:rPr>
              <w:t xml:space="preserve"> лет</w:t>
            </w:r>
          </w:p>
        </w:tc>
        <w:tc>
          <w:tcPr>
            <w:tcW w:w="507" w:type="pct"/>
            <w:tcBorders>
              <w:top w:val="nil"/>
              <w:left w:val="nil"/>
              <w:bottom w:val="single" w:sz="4" w:space="0" w:color="auto"/>
              <w:right w:val="single" w:sz="4" w:space="0" w:color="auto"/>
            </w:tcBorders>
            <w:shd w:val="clear" w:color="000000" w:fill="FFFFFF"/>
            <w:vAlign w:val="center"/>
            <w:hideMark/>
          </w:tcPr>
          <w:p w:rsidR="00597806" w:rsidRPr="00D071CE" w:rsidRDefault="00D10186" w:rsidP="00543A5E">
            <w:pPr>
              <w:jc w:val="center"/>
              <w:rPr>
                <w:sz w:val="20"/>
                <w:szCs w:val="20"/>
              </w:rPr>
            </w:pPr>
            <w:r w:rsidRPr="00D071CE">
              <w:rPr>
                <w:sz w:val="20"/>
                <w:szCs w:val="20"/>
              </w:rPr>
              <w:t>1</w:t>
            </w:r>
            <w:r w:rsidR="00635532" w:rsidRPr="00D071CE">
              <w:rPr>
                <w:sz w:val="20"/>
                <w:szCs w:val="20"/>
              </w:rPr>
              <w:t>6</w:t>
            </w:r>
            <w:r w:rsidRPr="00D071CE">
              <w:rPr>
                <w:sz w:val="20"/>
                <w:szCs w:val="20"/>
              </w:rPr>
              <w:t>25</w:t>
            </w:r>
          </w:p>
        </w:tc>
        <w:tc>
          <w:tcPr>
            <w:tcW w:w="398" w:type="pct"/>
            <w:tcBorders>
              <w:top w:val="nil"/>
              <w:left w:val="nil"/>
              <w:bottom w:val="single" w:sz="4" w:space="0" w:color="auto"/>
              <w:right w:val="single" w:sz="4" w:space="0" w:color="auto"/>
            </w:tcBorders>
            <w:shd w:val="clear" w:color="000000" w:fill="FFFFFF"/>
            <w:vAlign w:val="center"/>
            <w:hideMark/>
          </w:tcPr>
          <w:p w:rsidR="00597806" w:rsidRPr="00D071CE" w:rsidRDefault="00DF1C9C" w:rsidP="00543A5E">
            <w:pPr>
              <w:jc w:val="center"/>
              <w:rPr>
                <w:sz w:val="20"/>
                <w:szCs w:val="20"/>
              </w:rPr>
            </w:pPr>
            <w:r w:rsidRPr="00D071CE">
              <w:rPr>
                <w:sz w:val="20"/>
                <w:szCs w:val="20"/>
              </w:rPr>
              <w:t>1678</w:t>
            </w:r>
          </w:p>
        </w:tc>
        <w:tc>
          <w:tcPr>
            <w:tcW w:w="429" w:type="pct"/>
            <w:tcBorders>
              <w:top w:val="nil"/>
              <w:left w:val="nil"/>
              <w:bottom w:val="single" w:sz="4" w:space="0" w:color="auto"/>
              <w:right w:val="single" w:sz="4" w:space="0" w:color="auto"/>
            </w:tcBorders>
            <w:shd w:val="clear" w:color="000000" w:fill="FFFFFF"/>
            <w:vAlign w:val="center"/>
            <w:hideMark/>
          </w:tcPr>
          <w:p w:rsidR="00597806" w:rsidRPr="00D071CE" w:rsidRDefault="00DF1C9C" w:rsidP="00543A5E">
            <w:pPr>
              <w:jc w:val="center"/>
              <w:rPr>
                <w:sz w:val="20"/>
                <w:szCs w:val="20"/>
              </w:rPr>
            </w:pPr>
            <w:r w:rsidRPr="00D071CE">
              <w:rPr>
                <w:sz w:val="20"/>
                <w:szCs w:val="20"/>
              </w:rPr>
              <w:t>2488</w:t>
            </w:r>
          </w:p>
        </w:tc>
        <w:tc>
          <w:tcPr>
            <w:tcW w:w="381" w:type="pct"/>
            <w:tcBorders>
              <w:top w:val="nil"/>
              <w:left w:val="nil"/>
              <w:bottom w:val="single" w:sz="4" w:space="0" w:color="auto"/>
              <w:right w:val="single" w:sz="4" w:space="0" w:color="auto"/>
            </w:tcBorders>
            <w:shd w:val="clear" w:color="000000" w:fill="FFFFFF"/>
            <w:vAlign w:val="center"/>
            <w:hideMark/>
          </w:tcPr>
          <w:p w:rsidR="00597806" w:rsidRPr="00D071CE" w:rsidRDefault="00DF1C9C" w:rsidP="00543A5E">
            <w:pPr>
              <w:jc w:val="center"/>
              <w:rPr>
                <w:sz w:val="20"/>
                <w:szCs w:val="20"/>
              </w:rPr>
            </w:pPr>
            <w:r w:rsidRPr="00D071CE">
              <w:rPr>
                <w:sz w:val="20"/>
                <w:szCs w:val="20"/>
              </w:rPr>
              <w:t>53</w:t>
            </w:r>
          </w:p>
        </w:tc>
        <w:tc>
          <w:tcPr>
            <w:tcW w:w="429" w:type="pct"/>
            <w:tcBorders>
              <w:top w:val="nil"/>
              <w:left w:val="nil"/>
              <w:bottom w:val="single" w:sz="4" w:space="0" w:color="auto"/>
              <w:right w:val="single" w:sz="4" w:space="0" w:color="auto"/>
            </w:tcBorders>
            <w:shd w:val="clear" w:color="000000" w:fill="FFFFFF"/>
            <w:vAlign w:val="center"/>
            <w:hideMark/>
          </w:tcPr>
          <w:p w:rsidR="00597806" w:rsidRPr="00D071CE" w:rsidRDefault="00DF1C9C" w:rsidP="00543A5E">
            <w:pPr>
              <w:jc w:val="center"/>
              <w:rPr>
                <w:sz w:val="20"/>
                <w:szCs w:val="20"/>
              </w:rPr>
            </w:pPr>
            <w:r w:rsidRPr="00D071CE">
              <w:rPr>
                <w:sz w:val="20"/>
                <w:szCs w:val="20"/>
              </w:rPr>
              <w:t>810</w:t>
            </w:r>
          </w:p>
        </w:tc>
        <w:tc>
          <w:tcPr>
            <w:tcW w:w="524" w:type="pct"/>
            <w:tcBorders>
              <w:top w:val="nil"/>
              <w:left w:val="nil"/>
              <w:bottom w:val="single" w:sz="4" w:space="0" w:color="auto"/>
              <w:right w:val="single" w:sz="4" w:space="0" w:color="auto"/>
            </w:tcBorders>
            <w:shd w:val="clear" w:color="000000" w:fill="FFFFFF"/>
            <w:vAlign w:val="center"/>
            <w:hideMark/>
          </w:tcPr>
          <w:p w:rsidR="00597806" w:rsidRPr="00D071CE" w:rsidRDefault="00DF1C9C" w:rsidP="00543A5E">
            <w:pPr>
              <w:jc w:val="center"/>
              <w:rPr>
                <w:sz w:val="20"/>
                <w:szCs w:val="20"/>
              </w:rPr>
            </w:pPr>
            <w:r w:rsidRPr="00D071CE">
              <w:rPr>
                <w:sz w:val="20"/>
                <w:szCs w:val="20"/>
              </w:rPr>
              <w:t>863</w:t>
            </w:r>
          </w:p>
        </w:tc>
        <w:tc>
          <w:tcPr>
            <w:tcW w:w="810" w:type="pct"/>
            <w:tcBorders>
              <w:top w:val="nil"/>
              <w:left w:val="nil"/>
              <w:bottom w:val="single" w:sz="4" w:space="0" w:color="auto"/>
              <w:right w:val="single" w:sz="4" w:space="0" w:color="auto"/>
            </w:tcBorders>
            <w:shd w:val="clear" w:color="000000" w:fill="FFFFFF"/>
            <w:vAlign w:val="center"/>
            <w:hideMark/>
          </w:tcPr>
          <w:p w:rsidR="00597806" w:rsidRPr="00D071CE" w:rsidRDefault="00835D8F" w:rsidP="00543A5E">
            <w:pPr>
              <w:jc w:val="center"/>
              <w:rPr>
                <w:sz w:val="20"/>
                <w:szCs w:val="20"/>
              </w:rPr>
            </w:pPr>
            <w:r w:rsidRPr="00D071CE">
              <w:rPr>
                <w:sz w:val="20"/>
                <w:szCs w:val="20"/>
              </w:rPr>
              <w:t>100</w:t>
            </w:r>
          </w:p>
        </w:tc>
      </w:tr>
      <w:tr w:rsidR="00597806" w:rsidRPr="00E578CF" w:rsidTr="002B792F">
        <w:trPr>
          <w:trHeight w:val="20"/>
        </w:trPr>
        <w:tc>
          <w:tcPr>
            <w:tcW w:w="616" w:type="pct"/>
            <w:tcBorders>
              <w:top w:val="nil"/>
              <w:left w:val="single" w:sz="4" w:space="0" w:color="auto"/>
              <w:bottom w:val="single" w:sz="4" w:space="0" w:color="auto"/>
              <w:right w:val="single" w:sz="4" w:space="0" w:color="auto"/>
            </w:tcBorders>
            <w:shd w:val="clear" w:color="000000" w:fill="FFFFFF"/>
            <w:vAlign w:val="center"/>
            <w:hideMark/>
          </w:tcPr>
          <w:p w:rsidR="00597806" w:rsidRPr="009D2341" w:rsidRDefault="00597806" w:rsidP="00543A5E">
            <w:pPr>
              <w:jc w:val="center"/>
              <w:rPr>
                <w:color w:val="000000"/>
                <w:sz w:val="20"/>
                <w:szCs w:val="20"/>
              </w:rPr>
            </w:pPr>
            <w:r w:rsidRPr="009D2341">
              <w:rPr>
                <w:color w:val="000000"/>
                <w:sz w:val="20"/>
                <w:szCs w:val="20"/>
              </w:rPr>
              <w:t>Организации дополнительного образования детей</w:t>
            </w:r>
          </w:p>
        </w:tc>
        <w:tc>
          <w:tcPr>
            <w:tcW w:w="430" w:type="pct"/>
            <w:tcBorders>
              <w:top w:val="nil"/>
              <w:left w:val="nil"/>
              <w:bottom w:val="single" w:sz="4" w:space="0" w:color="auto"/>
              <w:right w:val="single" w:sz="4" w:space="0" w:color="auto"/>
            </w:tcBorders>
            <w:shd w:val="clear" w:color="000000" w:fill="FFFFFF"/>
            <w:vAlign w:val="center"/>
            <w:hideMark/>
          </w:tcPr>
          <w:p w:rsidR="00597806" w:rsidRPr="009D2341" w:rsidRDefault="00597806" w:rsidP="00543A5E">
            <w:pPr>
              <w:jc w:val="center"/>
              <w:rPr>
                <w:color w:val="000000"/>
                <w:sz w:val="20"/>
                <w:szCs w:val="20"/>
              </w:rPr>
            </w:pPr>
            <w:r w:rsidRPr="009D2341">
              <w:rPr>
                <w:color w:val="000000"/>
                <w:sz w:val="20"/>
                <w:szCs w:val="20"/>
              </w:rPr>
              <w:t>место</w:t>
            </w:r>
          </w:p>
        </w:tc>
        <w:tc>
          <w:tcPr>
            <w:tcW w:w="475" w:type="pct"/>
            <w:tcBorders>
              <w:top w:val="nil"/>
              <w:left w:val="nil"/>
              <w:bottom w:val="single" w:sz="4" w:space="0" w:color="auto"/>
              <w:right w:val="single" w:sz="4" w:space="0" w:color="auto"/>
            </w:tcBorders>
            <w:shd w:val="clear" w:color="000000" w:fill="FFFFFF"/>
            <w:vAlign w:val="center"/>
            <w:hideMark/>
          </w:tcPr>
          <w:p w:rsidR="00597806" w:rsidRPr="009D2341" w:rsidRDefault="00597806" w:rsidP="00543A5E">
            <w:pPr>
              <w:jc w:val="center"/>
              <w:rPr>
                <w:color w:val="000000"/>
                <w:sz w:val="20"/>
                <w:szCs w:val="20"/>
              </w:rPr>
            </w:pPr>
            <w:r w:rsidRPr="009D2341">
              <w:rPr>
                <w:color w:val="000000"/>
                <w:sz w:val="20"/>
                <w:szCs w:val="20"/>
              </w:rPr>
              <w:t>120 % от школьников</w:t>
            </w:r>
          </w:p>
        </w:tc>
        <w:tc>
          <w:tcPr>
            <w:tcW w:w="507" w:type="pct"/>
            <w:tcBorders>
              <w:top w:val="nil"/>
              <w:left w:val="nil"/>
              <w:bottom w:val="single" w:sz="4" w:space="0" w:color="auto"/>
              <w:right w:val="single" w:sz="4" w:space="0" w:color="auto"/>
            </w:tcBorders>
            <w:shd w:val="clear" w:color="000000" w:fill="FFFFFF"/>
            <w:vAlign w:val="center"/>
            <w:hideMark/>
          </w:tcPr>
          <w:p w:rsidR="00597806" w:rsidRPr="00D071CE" w:rsidRDefault="00DF1C9C" w:rsidP="006B7BF7">
            <w:pPr>
              <w:jc w:val="center"/>
              <w:rPr>
                <w:sz w:val="20"/>
                <w:szCs w:val="20"/>
              </w:rPr>
            </w:pPr>
            <w:r w:rsidRPr="00D071CE">
              <w:rPr>
                <w:sz w:val="20"/>
                <w:szCs w:val="20"/>
              </w:rPr>
              <w:t>2</w:t>
            </w:r>
            <w:r w:rsidR="006B7BF7" w:rsidRPr="00D071CE">
              <w:rPr>
                <w:sz w:val="20"/>
                <w:szCs w:val="20"/>
              </w:rPr>
              <w:t>500</w:t>
            </w:r>
          </w:p>
        </w:tc>
        <w:tc>
          <w:tcPr>
            <w:tcW w:w="398" w:type="pct"/>
            <w:tcBorders>
              <w:top w:val="nil"/>
              <w:left w:val="nil"/>
              <w:bottom w:val="single" w:sz="4" w:space="0" w:color="auto"/>
              <w:right w:val="single" w:sz="4" w:space="0" w:color="auto"/>
            </w:tcBorders>
            <w:shd w:val="clear" w:color="000000" w:fill="FFFFFF"/>
            <w:vAlign w:val="center"/>
            <w:hideMark/>
          </w:tcPr>
          <w:p w:rsidR="00597806" w:rsidRPr="00D071CE" w:rsidRDefault="00CA5142" w:rsidP="00543A5E">
            <w:pPr>
              <w:jc w:val="center"/>
              <w:rPr>
                <w:sz w:val="20"/>
                <w:szCs w:val="20"/>
              </w:rPr>
            </w:pPr>
            <w:r w:rsidRPr="00D071CE">
              <w:rPr>
                <w:sz w:val="20"/>
                <w:szCs w:val="20"/>
              </w:rPr>
              <w:t>5820</w:t>
            </w:r>
          </w:p>
        </w:tc>
        <w:tc>
          <w:tcPr>
            <w:tcW w:w="429" w:type="pct"/>
            <w:tcBorders>
              <w:top w:val="nil"/>
              <w:left w:val="nil"/>
              <w:bottom w:val="single" w:sz="4" w:space="0" w:color="auto"/>
              <w:right w:val="single" w:sz="4" w:space="0" w:color="auto"/>
            </w:tcBorders>
            <w:shd w:val="clear" w:color="000000" w:fill="FFFFFF"/>
            <w:vAlign w:val="center"/>
          </w:tcPr>
          <w:p w:rsidR="00597806" w:rsidRPr="00D071CE" w:rsidRDefault="00CA5142" w:rsidP="00543A5E">
            <w:pPr>
              <w:jc w:val="center"/>
              <w:rPr>
                <w:sz w:val="20"/>
                <w:szCs w:val="20"/>
              </w:rPr>
            </w:pPr>
            <w:r w:rsidRPr="00D071CE">
              <w:rPr>
                <w:sz w:val="20"/>
                <w:szCs w:val="20"/>
              </w:rPr>
              <w:t>10230</w:t>
            </w:r>
          </w:p>
        </w:tc>
        <w:tc>
          <w:tcPr>
            <w:tcW w:w="381" w:type="pct"/>
            <w:tcBorders>
              <w:top w:val="nil"/>
              <w:left w:val="nil"/>
              <w:bottom w:val="single" w:sz="4" w:space="0" w:color="auto"/>
              <w:right w:val="single" w:sz="4" w:space="0" w:color="auto"/>
            </w:tcBorders>
            <w:shd w:val="clear" w:color="000000" w:fill="FFFFFF"/>
            <w:vAlign w:val="center"/>
          </w:tcPr>
          <w:p w:rsidR="00597806" w:rsidRPr="00D071CE" w:rsidRDefault="00CA5142" w:rsidP="00543A5E">
            <w:pPr>
              <w:jc w:val="center"/>
              <w:rPr>
                <w:sz w:val="20"/>
                <w:szCs w:val="20"/>
              </w:rPr>
            </w:pPr>
            <w:r w:rsidRPr="00D071CE">
              <w:rPr>
                <w:sz w:val="20"/>
                <w:szCs w:val="20"/>
              </w:rPr>
              <w:t>3320</w:t>
            </w:r>
          </w:p>
        </w:tc>
        <w:tc>
          <w:tcPr>
            <w:tcW w:w="429" w:type="pct"/>
            <w:tcBorders>
              <w:top w:val="nil"/>
              <w:left w:val="nil"/>
              <w:bottom w:val="single" w:sz="4" w:space="0" w:color="auto"/>
              <w:right w:val="single" w:sz="4" w:space="0" w:color="auto"/>
            </w:tcBorders>
            <w:shd w:val="clear" w:color="000000" w:fill="FFFFFF"/>
            <w:vAlign w:val="center"/>
          </w:tcPr>
          <w:p w:rsidR="00597806" w:rsidRPr="00D071CE" w:rsidRDefault="00CA5142" w:rsidP="00543A5E">
            <w:pPr>
              <w:jc w:val="center"/>
              <w:rPr>
                <w:sz w:val="20"/>
                <w:szCs w:val="20"/>
              </w:rPr>
            </w:pPr>
            <w:r w:rsidRPr="00D071CE">
              <w:rPr>
                <w:sz w:val="20"/>
                <w:szCs w:val="20"/>
              </w:rPr>
              <w:t>4410</w:t>
            </w:r>
          </w:p>
        </w:tc>
        <w:tc>
          <w:tcPr>
            <w:tcW w:w="524" w:type="pct"/>
            <w:tcBorders>
              <w:top w:val="nil"/>
              <w:left w:val="nil"/>
              <w:bottom w:val="single" w:sz="4" w:space="0" w:color="auto"/>
              <w:right w:val="single" w:sz="4" w:space="0" w:color="auto"/>
            </w:tcBorders>
            <w:shd w:val="clear" w:color="000000" w:fill="FFFFFF"/>
            <w:vAlign w:val="center"/>
            <w:hideMark/>
          </w:tcPr>
          <w:p w:rsidR="00597806" w:rsidRPr="00D071CE" w:rsidRDefault="00CA5142" w:rsidP="00543A5E">
            <w:pPr>
              <w:jc w:val="center"/>
              <w:rPr>
                <w:sz w:val="20"/>
                <w:szCs w:val="20"/>
              </w:rPr>
            </w:pPr>
            <w:r w:rsidRPr="00D071CE">
              <w:rPr>
                <w:sz w:val="20"/>
                <w:szCs w:val="20"/>
              </w:rPr>
              <w:t>7730</w:t>
            </w:r>
          </w:p>
        </w:tc>
        <w:tc>
          <w:tcPr>
            <w:tcW w:w="810" w:type="pct"/>
            <w:tcBorders>
              <w:top w:val="nil"/>
              <w:left w:val="nil"/>
              <w:bottom w:val="single" w:sz="4" w:space="0" w:color="auto"/>
              <w:right w:val="single" w:sz="4" w:space="0" w:color="auto"/>
            </w:tcBorders>
            <w:shd w:val="clear" w:color="000000" w:fill="FFFFFF"/>
            <w:vAlign w:val="center"/>
            <w:hideMark/>
          </w:tcPr>
          <w:p w:rsidR="00597806" w:rsidRPr="00D071CE" w:rsidRDefault="00CA5142" w:rsidP="00543A5E">
            <w:pPr>
              <w:jc w:val="center"/>
              <w:rPr>
                <w:sz w:val="20"/>
                <w:szCs w:val="20"/>
              </w:rPr>
            </w:pPr>
            <w:r w:rsidRPr="00D071CE">
              <w:rPr>
                <w:sz w:val="20"/>
                <w:szCs w:val="20"/>
              </w:rPr>
              <w:t>100</w:t>
            </w:r>
            <w:r w:rsidR="00B14A74" w:rsidRPr="00D071CE">
              <w:rPr>
                <w:sz w:val="22"/>
                <w:szCs w:val="22"/>
              </w:rPr>
              <w:t>*</w:t>
            </w:r>
          </w:p>
        </w:tc>
      </w:tr>
      <w:tr w:rsidR="00597806" w:rsidRPr="00E578CF" w:rsidTr="002B792F">
        <w:trPr>
          <w:trHeight w:val="20"/>
        </w:trPr>
        <w:tc>
          <w:tcPr>
            <w:tcW w:w="616" w:type="pct"/>
            <w:tcBorders>
              <w:top w:val="nil"/>
              <w:left w:val="single" w:sz="4" w:space="0" w:color="auto"/>
              <w:bottom w:val="single" w:sz="4" w:space="0" w:color="auto"/>
              <w:right w:val="single" w:sz="4" w:space="0" w:color="auto"/>
            </w:tcBorders>
            <w:shd w:val="clear" w:color="000000" w:fill="FFFFFF"/>
            <w:vAlign w:val="center"/>
            <w:hideMark/>
          </w:tcPr>
          <w:p w:rsidR="00597806" w:rsidRPr="009D2341" w:rsidRDefault="00597806" w:rsidP="00543A5E">
            <w:pPr>
              <w:jc w:val="center"/>
              <w:rPr>
                <w:color w:val="000000"/>
                <w:sz w:val="20"/>
                <w:szCs w:val="20"/>
              </w:rPr>
            </w:pPr>
            <w:r w:rsidRPr="009D2341">
              <w:rPr>
                <w:color w:val="000000"/>
                <w:sz w:val="20"/>
                <w:szCs w:val="20"/>
              </w:rPr>
              <w:t>Больницы</w:t>
            </w:r>
          </w:p>
        </w:tc>
        <w:tc>
          <w:tcPr>
            <w:tcW w:w="430" w:type="pct"/>
            <w:tcBorders>
              <w:top w:val="nil"/>
              <w:left w:val="nil"/>
              <w:bottom w:val="single" w:sz="4" w:space="0" w:color="auto"/>
              <w:right w:val="single" w:sz="4" w:space="0" w:color="auto"/>
            </w:tcBorders>
            <w:shd w:val="clear" w:color="000000" w:fill="FFFFFF"/>
            <w:vAlign w:val="center"/>
            <w:hideMark/>
          </w:tcPr>
          <w:p w:rsidR="00597806" w:rsidRPr="009D2341" w:rsidRDefault="00597806" w:rsidP="00543A5E">
            <w:pPr>
              <w:jc w:val="center"/>
              <w:rPr>
                <w:color w:val="000000"/>
                <w:sz w:val="20"/>
                <w:szCs w:val="20"/>
              </w:rPr>
            </w:pPr>
            <w:r w:rsidRPr="009D2341">
              <w:rPr>
                <w:color w:val="000000"/>
                <w:sz w:val="20"/>
                <w:szCs w:val="20"/>
              </w:rPr>
              <w:t>больничная койка</w:t>
            </w:r>
          </w:p>
        </w:tc>
        <w:tc>
          <w:tcPr>
            <w:tcW w:w="475" w:type="pct"/>
            <w:tcBorders>
              <w:top w:val="nil"/>
              <w:left w:val="nil"/>
              <w:bottom w:val="single" w:sz="4" w:space="0" w:color="auto"/>
              <w:right w:val="single" w:sz="4" w:space="0" w:color="auto"/>
            </w:tcBorders>
            <w:shd w:val="clear" w:color="000000" w:fill="FFFFFF"/>
            <w:vAlign w:val="center"/>
            <w:hideMark/>
          </w:tcPr>
          <w:p w:rsidR="00597806" w:rsidRPr="009D2341" w:rsidRDefault="00597806" w:rsidP="00543A5E">
            <w:pPr>
              <w:jc w:val="center"/>
              <w:rPr>
                <w:color w:val="000000"/>
                <w:sz w:val="20"/>
                <w:szCs w:val="20"/>
              </w:rPr>
            </w:pPr>
            <w:r w:rsidRPr="009D2341">
              <w:rPr>
                <w:color w:val="000000"/>
                <w:sz w:val="20"/>
                <w:szCs w:val="20"/>
              </w:rPr>
              <w:t>13,47 коек на 1000 человек</w:t>
            </w:r>
          </w:p>
        </w:tc>
        <w:tc>
          <w:tcPr>
            <w:tcW w:w="507" w:type="pct"/>
            <w:tcBorders>
              <w:top w:val="nil"/>
              <w:left w:val="nil"/>
              <w:bottom w:val="single" w:sz="4" w:space="0" w:color="auto"/>
              <w:right w:val="single" w:sz="4" w:space="0" w:color="auto"/>
            </w:tcBorders>
            <w:shd w:val="clear" w:color="000000" w:fill="FFFFFF"/>
            <w:vAlign w:val="center"/>
            <w:hideMark/>
          </w:tcPr>
          <w:p w:rsidR="00597806" w:rsidRPr="00D071CE" w:rsidRDefault="00DF1C9C" w:rsidP="00543A5E">
            <w:pPr>
              <w:jc w:val="center"/>
              <w:rPr>
                <w:sz w:val="20"/>
                <w:szCs w:val="20"/>
              </w:rPr>
            </w:pPr>
            <w:r w:rsidRPr="00D071CE">
              <w:rPr>
                <w:sz w:val="20"/>
                <w:szCs w:val="20"/>
              </w:rPr>
              <w:t>142</w:t>
            </w:r>
          </w:p>
        </w:tc>
        <w:tc>
          <w:tcPr>
            <w:tcW w:w="398" w:type="pct"/>
            <w:tcBorders>
              <w:top w:val="nil"/>
              <w:left w:val="nil"/>
              <w:bottom w:val="single" w:sz="4" w:space="0" w:color="auto"/>
              <w:right w:val="single" w:sz="4" w:space="0" w:color="auto"/>
            </w:tcBorders>
            <w:shd w:val="clear" w:color="000000" w:fill="FFFFFF"/>
            <w:vAlign w:val="center"/>
            <w:hideMark/>
          </w:tcPr>
          <w:p w:rsidR="00597806" w:rsidRPr="00D071CE" w:rsidRDefault="005F226F" w:rsidP="005F226F">
            <w:pPr>
              <w:jc w:val="center"/>
              <w:rPr>
                <w:sz w:val="20"/>
                <w:szCs w:val="20"/>
              </w:rPr>
            </w:pPr>
            <w:r w:rsidRPr="00D071CE">
              <w:rPr>
                <w:sz w:val="20"/>
                <w:szCs w:val="20"/>
              </w:rPr>
              <w:t>710</w:t>
            </w:r>
          </w:p>
        </w:tc>
        <w:tc>
          <w:tcPr>
            <w:tcW w:w="429" w:type="pct"/>
            <w:tcBorders>
              <w:top w:val="nil"/>
              <w:left w:val="nil"/>
              <w:bottom w:val="single" w:sz="4" w:space="0" w:color="auto"/>
              <w:right w:val="single" w:sz="4" w:space="0" w:color="auto"/>
            </w:tcBorders>
            <w:shd w:val="clear" w:color="000000" w:fill="FFFFFF"/>
            <w:vAlign w:val="center"/>
            <w:hideMark/>
          </w:tcPr>
          <w:p w:rsidR="00597806" w:rsidRPr="00D071CE" w:rsidRDefault="00540D5A" w:rsidP="005F226F">
            <w:pPr>
              <w:jc w:val="center"/>
              <w:rPr>
                <w:sz w:val="20"/>
                <w:szCs w:val="20"/>
              </w:rPr>
            </w:pPr>
            <w:r w:rsidRPr="00D071CE">
              <w:rPr>
                <w:sz w:val="20"/>
                <w:szCs w:val="20"/>
              </w:rPr>
              <w:t>1</w:t>
            </w:r>
            <w:r w:rsidR="005F226F" w:rsidRPr="00D071CE">
              <w:rPr>
                <w:sz w:val="20"/>
                <w:szCs w:val="20"/>
              </w:rPr>
              <w:t>215</w:t>
            </w:r>
          </w:p>
        </w:tc>
        <w:tc>
          <w:tcPr>
            <w:tcW w:w="381" w:type="pct"/>
            <w:tcBorders>
              <w:top w:val="nil"/>
              <w:left w:val="nil"/>
              <w:bottom w:val="single" w:sz="4" w:space="0" w:color="auto"/>
              <w:right w:val="single" w:sz="4" w:space="0" w:color="auto"/>
            </w:tcBorders>
            <w:shd w:val="clear" w:color="000000" w:fill="FFFFFF"/>
            <w:vAlign w:val="center"/>
            <w:hideMark/>
          </w:tcPr>
          <w:p w:rsidR="00597806" w:rsidRPr="00D071CE" w:rsidRDefault="005F226F" w:rsidP="00543A5E">
            <w:pPr>
              <w:jc w:val="center"/>
              <w:rPr>
                <w:sz w:val="20"/>
                <w:szCs w:val="20"/>
              </w:rPr>
            </w:pPr>
            <w:r w:rsidRPr="00D071CE">
              <w:rPr>
                <w:sz w:val="20"/>
                <w:szCs w:val="20"/>
              </w:rPr>
              <w:t>568</w:t>
            </w:r>
          </w:p>
        </w:tc>
        <w:tc>
          <w:tcPr>
            <w:tcW w:w="429" w:type="pct"/>
            <w:tcBorders>
              <w:top w:val="nil"/>
              <w:left w:val="nil"/>
              <w:bottom w:val="single" w:sz="4" w:space="0" w:color="auto"/>
              <w:right w:val="single" w:sz="4" w:space="0" w:color="auto"/>
            </w:tcBorders>
            <w:shd w:val="clear" w:color="000000" w:fill="FFFFFF"/>
            <w:vAlign w:val="center"/>
            <w:hideMark/>
          </w:tcPr>
          <w:p w:rsidR="00597806" w:rsidRPr="00D071CE" w:rsidRDefault="005F226F" w:rsidP="00543A5E">
            <w:pPr>
              <w:jc w:val="center"/>
              <w:rPr>
                <w:sz w:val="20"/>
                <w:szCs w:val="20"/>
              </w:rPr>
            </w:pPr>
            <w:r w:rsidRPr="00D071CE">
              <w:rPr>
                <w:sz w:val="20"/>
                <w:szCs w:val="20"/>
              </w:rPr>
              <w:t>505</w:t>
            </w:r>
          </w:p>
        </w:tc>
        <w:tc>
          <w:tcPr>
            <w:tcW w:w="524" w:type="pct"/>
            <w:tcBorders>
              <w:top w:val="nil"/>
              <w:left w:val="nil"/>
              <w:bottom w:val="single" w:sz="4" w:space="0" w:color="auto"/>
              <w:right w:val="single" w:sz="4" w:space="0" w:color="auto"/>
            </w:tcBorders>
            <w:shd w:val="clear" w:color="000000" w:fill="FFFFFF"/>
            <w:vAlign w:val="center"/>
            <w:hideMark/>
          </w:tcPr>
          <w:p w:rsidR="00597806" w:rsidRPr="00D071CE" w:rsidRDefault="005F226F" w:rsidP="00543A5E">
            <w:pPr>
              <w:jc w:val="center"/>
              <w:rPr>
                <w:sz w:val="20"/>
                <w:szCs w:val="20"/>
              </w:rPr>
            </w:pPr>
            <w:r w:rsidRPr="00D071CE">
              <w:rPr>
                <w:sz w:val="20"/>
                <w:szCs w:val="20"/>
              </w:rPr>
              <w:t>1073</w:t>
            </w:r>
          </w:p>
        </w:tc>
        <w:tc>
          <w:tcPr>
            <w:tcW w:w="810" w:type="pct"/>
            <w:tcBorders>
              <w:top w:val="nil"/>
              <w:left w:val="nil"/>
              <w:bottom w:val="single" w:sz="4" w:space="0" w:color="auto"/>
              <w:right w:val="single" w:sz="4" w:space="0" w:color="auto"/>
            </w:tcBorders>
            <w:shd w:val="clear" w:color="000000" w:fill="FFFFFF"/>
            <w:vAlign w:val="center"/>
            <w:hideMark/>
          </w:tcPr>
          <w:p w:rsidR="00597806" w:rsidRPr="00D071CE" w:rsidRDefault="005F226F" w:rsidP="00543A5E">
            <w:pPr>
              <w:jc w:val="center"/>
              <w:rPr>
                <w:sz w:val="20"/>
                <w:szCs w:val="20"/>
              </w:rPr>
            </w:pPr>
            <w:r w:rsidRPr="00D071CE">
              <w:rPr>
                <w:sz w:val="20"/>
                <w:szCs w:val="20"/>
              </w:rPr>
              <w:t>100</w:t>
            </w:r>
            <w:r w:rsidR="00B14A74" w:rsidRPr="00D071CE">
              <w:rPr>
                <w:sz w:val="22"/>
                <w:szCs w:val="22"/>
              </w:rPr>
              <w:t>*</w:t>
            </w:r>
          </w:p>
        </w:tc>
      </w:tr>
      <w:tr w:rsidR="00597806" w:rsidRPr="00E578CF" w:rsidTr="00CD0DB6">
        <w:trPr>
          <w:trHeight w:val="547"/>
        </w:trPr>
        <w:tc>
          <w:tcPr>
            <w:tcW w:w="616" w:type="pct"/>
            <w:tcBorders>
              <w:top w:val="nil"/>
              <w:left w:val="single" w:sz="4" w:space="0" w:color="auto"/>
              <w:bottom w:val="single" w:sz="4" w:space="0" w:color="auto"/>
              <w:right w:val="single" w:sz="4" w:space="0" w:color="auto"/>
            </w:tcBorders>
            <w:shd w:val="clear" w:color="000000" w:fill="FFFFFF"/>
            <w:vAlign w:val="center"/>
            <w:hideMark/>
          </w:tcPr>
          <w:p w:rsidR="00597806" w:rsidRPr="009D2341" w:rsidRDefault="00597806" w:rsidP="00543A5E">
            <w:pPr>
              <w:jc w:val="center"/>
              <w:rPr>
                <w:color w:val="000000"/>
                <w:sz w:val="20"/>
                <w:szCs w:val="20"/>
              </w:rPr>
            </w:pPr>
            <w:r w:rsidRPr="009D2341">
              <w:rPr>
                <w:color w:val="000000"/>
                <w:sz w:val="20"/>
                <w:szCs w:val="20"/>
              </w:rPr>
              <w:t>Амбулаторно-поликлинические организации</w:t>
            </w:r>
          </w:p>
        </w:tc>
        <w:tc>
          <w:tcPr>
            <w:tcW w:w="430" w:type="pct"/>
            <w:tcBorders>
              <w:top w:val="nil"/>
              <w:left w:val="nil"/>
              <w:bottom w:val="single" w:sz="4" w:space="0" w:color="auto"/>
              <w:right w:val="single" w:sz="4" w:space="0" w:color="auto"/>
            </w:tcBorders>
            <w:shd w:val="clear" w:color="000000" w:fill="FFFFFF"/>
            <w:vAlign w:val="center"/>
            <w:hideMark/>
          </w:tcPr>
          <w:p w:rsidR="00597806" w:rsidRPr="009D2341" w:rsidRDefault="00597806" w:rsidP="00543A5E">
            <w:pPr>
              <w:jc w:val="center"/>
              <w:rPr>
                <w:color w:val="000000"/>
                <w:sz w:val="20"/>
                <w:szCs w:val="20"/>
              </w:rPr>
            </w:pPr>
            <w:r w:rsidRPr="009D2341">
              <w:rPr>
                <w:color w:val="000000"/>
                <w:sz w:val="20"/>
                <w:szCs w:val="20"/>
              </w:rPr>
              <w:t>посещение в смену</w:t>
            </w:r>
          </w:p>
        </w:tc>
        <w:tc>
          <w:tcPr>
            <w:tcW w:w="475" w:type="pct"/>
            <w:tcBorders>
              <w:top w:val="nil"/>
              <w:left w:val="nil"/>
              <w:bottom w:val="single" w:sz="4" w:space="0" w:color="auto"/>
              <w:right w:val="single" w:sz="4" w:space="0" w:color="auto"/>
            </w:tcBorders>
            <w:shd w:val="clear" w:color="000000" w:fill="FFFFFF"/>
            <w:vAlign w:val="center"/>
            <w:hideMark/>
          </w:tcPr>
          <w:p w:rsidR="00597806" w:rsidRPr="009D2341" w:rsidRDefault="00597806" w:rsidP="00543A5E">
            <w:pPr>
              <w:jc w:val="center"/>
              <w:rPr>
                <w:color w:val="000000"/>
                <w:sz w:val="20"/>
                <w:szCs w:val="20"/>
              </w:rPr>
            </w:pPr>
            <w:r w:rsidRPr="009D2341">
              <w:rPr>
                <w:color w:val="000000"/>
                <w:sz w:val="20"/>
                <w:szCs w:val="20"/>
              </w:rPr>
              <w:t>18,15 посещений в смену на 1000 человек</w:t>
            </w:r>
          </w:p>
        </w:tc>
        <w:tc>
          <w:tcPr>
            <w:tcW w:w="507" w:type="pct"/>
            <w:tcBorders>
              <w:top w:val="nil"/>
              <w:left w:val="nil"/>
              <w:bottom w:val="single" w:sz="4" w:space="0" w:color="auto"/>
              <w:right w:val="single" w:sz="4" w:space="0" w:color="auto"/>
            </w:tcBorders>
            <w:shd w:val="clear" w:color="000000" w:fill="FFFFFF"/>
            <w:vAlign w:val="center"/>
            <w:hideMark/>
          </w:tcPr>
          <w:p w:rsidR="00597806" w:rsidRPr="00711D38" w:rsidRDefault="00B0691A" w:rsidP="00543A5E">
            <w:pPr>
              <w:jc w:val="center"/>
              <w:rPr>
                <w:color w:val="000000" w:themeColor="text1"/>
                <w:sz w:val="20"/>
                <w:szCs w:val="20"/>
              </w:rPr>
            </w:pPr>
            <w:r w:rsidRPr="00711D38">
              <w:rPr>
                <w:color w:val="000000" w:themeColor="text1"/>
                <w:sz w:val="20"/>
                <w:szCs w:val="20"/>
              </w:rPr>
              <w:t>400</w:t>
            </w:r>
          </w:p>
        </w:tc>
        <w:tc>
          <w:tcPr>
            <w:tcW w:w="398" w:type="pct"/>
            <w:tcBorders>
              <w:top w:val="nil"/>
              <w:left w:val="nil"/>
              <w:bottom w:val="single" w:sz="4" w:space="0" w:color="auto"/>
              <w:right w:val="single" w:sz="4" w:space="0" w:color="auto"/>
            </w:tcBorders>
            <w:shd w:val="clear" w:color="000000" w:fill="FFFFFF"/>
            <w:vAlign w:val="center"/>
            <w:hideMark/>
          </w:tcPr>
          <w:p w:rsidR="00597806" w:rsidRPr="00711D38" w:rsidRDefault="00FC0ACA" w:rsidP="00543A5E">
            <w:pPr>
              <w:jc w:val="center"/>
              <w:rPr>
                <w:color w:val="000000" w:themeColor="text1"/>
                <w:sz w:val="20"/>
                <w:szCs w:val="20"/>
              </w:rPr>
            </w:pPr>
            <w:r w:rsidRPr="00711D38">
              <w:rPr>
                <w:color w:val="000000" w:themeColor="text1"/>
                <w:sz w:val="20"/>
                <w:szCs w:val="20"/>
              </w:rPr>
              <w:t>236</w:t>
            </w:r>
          </w:p>
        </w:tc>
        <w:tc>
          <w:tcPr>
            <w:tcW w:w="429" w:type="pct"/>
            <w:tcBorders>
              <w:top w:val="nil"/>
              <w:left w:val="nil"/>
              <w:bottom w:val="single" w:sz="4" w:space="0" w:color="auto"/>
              <w:right w:val="single" w:sz="4" w:space="0" w:color="auto"/>
            </w:tcBorders>
            <w:shd w:val="clear" w:color="000000" w:fill="FFFFFF"/>
            <w:vAlign w:val="center"/>
            <w:hideMark/>
          </w:tcPr>
          <w:p w:rsidR="00597806" w:rsidRPr="00711D38" w:rsidRDefault="00FC0ACA" w:rsidP="00543A5E">
            <w:pPr>
              <w:jc w:val="center"/>
              <w:rPr>
                <w:color w:val="000000" w:themeColor="text1"/>
                <w:sz w:val="20"/>
                <w:szCs w:val="20"/>
              </w:rPr>
            </w:pPr>
            <w:r w:rsidRPr="00711D38">
              <w:rPr>
                <w:color w:val="000000" w:themeColor="text1"/>
                <w:sz w:val="20"/>
                <w:szCs w:val="20"/>
              </w:rPr>
              <w:t>319</w:t>
            </w:r>
          </w:p>
        </w:tc>
        <w:tc>
          <w:tcPr>
            <w:tcW w:w="381" w:type="pct"/>
            <w:tcBorders>
              <w:top w:val="nil"/>
              <w:left w:val="nil"/>
              <w:bottom w:val="single" w:sz="4" w:space="0" w:color="auto"/>
              <w:right w:val="single" w:sz="4" w:space="0" w:color="auto"/>
            </w:tcBorders>
            <w:shd w:val="clear" w:color="000000" w:fill="FFFFFF"/>
            <w:vAlign w:val="center"/>
            <w:hideMark/>
          </w:tcPr>
          <w:p w:rsidR="00597806" w:rsidRPr="00711D38" w:rsidRDefault="00FC0ACA" w:rsidP="00543A5E">
            <w:pPr>
              <w:jc w:val="center"/>
              <w:rPr>
                <w:color w:val="000000" w:themeColor="text1"/>
                <w:sz w:val="20"/>
                <w:szCs w:val="20"/>
              </w:rPr>
            </w:pPr>
            <w:r w:rsidRPr="00711D38">
              <w:rPr>
                <w:color w:val="000000" w:themeColor="text1"/>
                <w:sz w:val="20"/>
                <w:szCs w:val="20"/>
              </w:rPr>
              <w:t>0</w:t>
            </w:r>
          </w:p>
        </w:tc>
        <w:tc>
          <w:tcPr>
            <w:tcW w:w="429" w:type="pct"/>
            <w:tcBorders>
              <w:top w:val="nil"/>
              <w:left w:val="nil"/>
              <w:bottom w:val="single" w:sz="4" w:space="0" w:color="auto"/>
              <w:right w:val="single" w:sz="4" w:space="0" w:color="auto"/>
            </w:tcBorders>
            <w:shd w:val="clear" w:color="000000" w:fill="FFFFFF"/>
            <w:vAlign w:val="center"/>
            <w:hideMark/>
          </w:tcPr>
          <w:p w:rsidR="00597806" w:rsidRPr="00711D38" w:rsidRDefault="00FC0ACA" w:rsidP="00543A5E">
            <w:pPr>
              <w:jc w:val="center"/>
              <w:rPr>
                <w:color w:val="000000" w:themeColor="text1"/>
                <w:sz w:val="20"/>
                <w:szCs w:val="20"/>
              </w:rPr>
            </w:pPr>
            <w:r w:rsidRPr="00711D38">
              <w:rPr>
                <w:color w:val="000000" w:themeColor="text1"/>
                <w:sz w:val="20"/>
                <w:szCs w:val="20"/>
              </w:rPr>
              <w:t>0</w:t>
            </w:r>
          </w:p>
        </w:tc>
        <w:tc>
          <w:tcPr>
            <w:tcW w:w="524" w:type="pct"/>
            <w:tcBorders>
              <w:top w:val="nil"/>
              <w:left w:val="nil"/>
              <w:bottom w:val="single" w:sz="4" w:space="0" w:color="auto"/>
              <w:right w:val="single" w:sz="4" w:space="0" w:color="auto"/>
            </w:tcBorders>
            <w:shd w:val="clear" w:color="000000" w:fill="FFFFFF"/>
            <w:vAlign w:val="center"/>
            <w:hideMark/>
          </w:tcPr>
          <w:p w:rsidR="00597806" w:rsidRPr="00711D38" w:rsidRDefault="00FC0ACA" w:rsidP="00543A5E">
            <w:pPr>
              <w:jc w:val="center"/>
              <w:rPr>
                <w:color w:val="000000" w:themeColor="text1"/>
                <w:sz w:val="20"/>
                <w:szCs w:val="20"/>
              </w:rPr>
            </w:pPr>
            <w:r w:rsidRPr="00711D38">
              <w:rPr>
                <w:color w:val="000000" w:themeColor="text1"/>
                <w:sz w:val="20"/>
                <w:szCs w:val="20"/>
              </w:rPr>
              <w:t>400</w:t>
            </w:r>
          </w:p>
        </w:tc>
        <w:tc>
          <w:tcPr>
            <w:tcW w:w="810" w:type="pct"/>
            <w:tcBorders>
              <w:top w:val="nil"/>
              <w:left w:val="nil"/>
              <w:bottom w:val="single" w:sz="4" w:space="0" w:color="auto"/>
              <w:right w:val="single" w:sz="4" w:space="0" w:color="auto"/>
            </w:tcBorders>
            <w:shd w:val="clear" w:color="000000" w:fill="FFFFFF"/>
            <w:vAlign w:val="center"/>
            <w:hideMark/>
          </w:tcPr>
          <w:p w:rsidR="00597806" w:rsidRPr="00711D38" w:rsidRDefault="00FC0ACA" w:rsidP="00543A5E">
            <w:pPr>
              <w:jc w:val="center"/>
              <w:rPr>
                <w:color w:val="000000" w:themeColor="text1"/>
                <w:sz w:val="20"/>
                <w:szCs w:val="20"/>
              </w:rPr>
            </w:pPr>
            <w:r w:rsidRPr="00711D38">
              <w:rPr>
                <w:color w:val="000000" w:themeColor="text1"/>
                <w:sz w:val="20"/>
                <w:szCs w:val="20"/>
              </w:rPr>
              <w:t>100</w:t>
            </w:r>
          </w:p>
        </w:tc>
      </w:tr>
      <w:tr w:rsidR="00597806" w:rsidRPr="00E578CF" w:rsidTr="002B792F">
        <w:trPr>
          <w:trHeight w:val="20"/>
        </w:trPr>
        <w:tc>
          <w:tcPr>
            <w:tcW w:w="616" w:type="pct"/>
            <w:tcBorders>
              <w:top w:val="nil"/>
              <w:left w:val="single" w:sz="4" w:space="0" w:color="auto"/>
              <w:bottom w:val="single" w:sz="4" w:space="0" w:color="auto"/>
              <w:right w:val="single" w:sz="4" w:space="0" w:color="auto"/>
            </w:tcBorders>
            <w:shd w:val="clear" w:color="auto" w:fill="auto"/>
            <w:vAlign w:val="center"/>
            <w:hideMark/>
          </w:tcPr>
          <w:p w:rsidR="00597806" w:rsidRPr="009D2341" w:rsidRDefault="00597806" w:rsidP="00543A5E">
            <w:pPr>
              <w:jc w:val="center"/>
              <w:rPr>
                <w:color w:val="000000"/>
                <w:sz w:val="20"/>
                <w:szCs w:val="20"/>
              </w:rPr>
            </w:pPr>
            <w:r w:rsidRPr="009D2341">
              <w:rPr>
                <w:color w:val="000000"/>
                <w:sz w:val="20"/>
                <w:szCs w:val="20"/>
              </w:rPr>
              <w:t>Станции СМП</w:t>
            </w:r>
          </w:p>
        </w:tc>
        <w:tc>
          <w:tcPr>
            <w:tcW w:w="430" w:type="pct"/>
            <w:tcBorders>
              <w:top w:val="nil"/>
              <w:left w:val="nil"/>
              <w:bottom w:val="single" w:sz="4" w:space="0" w:color="auto"/>
              <w:right w:val="single" w:sz="4" w:space="0" w:color="auto"/>
            </w:tcBorders>
            <w:shd w:val="clear" w:color="auto" w:fill="auto"/>
            <w:vAlign w:val="center"/>
            <w:hideMark/>
          </w:tcPr>
          <w:p w:rsidR="00597806" w:rsidRPr="009D2341" w:rsidRDefault="00597806" w:rsidP="00543A5E">
            <w:pPr>
              <w:jc w:val="center"/>
              <w:rPr>
                <w:color w:val="000000"/>
                <w:sz w:val="20"/>
                <w:szCs w:val="20"/>
              </w:rPr>
            </w:pPr>
            <w:r w:rsidRPr="009D2341">
              <w:rPr>
                <w:color w:val="000000"/>
                <w:sz w:val="20"/>
                <w:szCs w:val="20"/>
              </w:rPr>
              <w:t>автомобиль</w:t>
            </w:r>
          </w:p>
        </w:tc>
        <w:tc>
          <w:tcPr>
            <w:tcW w:w="475" w:type="pct"/>
            <w:tcBorders>
              <w:top w:val="nil"/>
              <w:left w:val="nil"/>
              <w:bottom w:val="single" w:sz="4" w:space="0" w:color="auto"/>
              <w:right w:val="single" w:sz="4" w:space="0" w:color="auto"/>
            </w:tcBorders>
            <w:shd w:val="clear" w:color="auto" w:fill="auto"/>
            <w:vAlign w:val="center"/>
            <w:hideMark/>
          </w:tcPr>
          <w:p w:rsidR="00597806" w:rsidRPr="009D2341" w:rsidRDefault="00597806" w:rsidP="00543A5E">
            <w:pPr>
              <w:jc w:val="center"/>
              <w:rPr>
                <w:color w:val="000000"/>
                <w:sz w:val="20"/>
                <w:szCs w:val="20"/>
              </w:rPr>
            </w:pPr>
            <w:r w:rsidRPr="009D2341">
              <w:rPr>
                <w:color w:val="000000"/>
                <w:sz w:val="20"/>
                <w:szCs w:val="20"/>
              </w:rPr>
              <w:t>1 автомобиль на 10000 человек</w:t>
            </w:r>
          </w:p>
        </w:tc>
        <w:tc>
          <w:tcPr>
            <w:tcW w:w="507" w:type="pct"/>
            <w:tcBorders>
              <w:top w:val="nil"/>
              <w:left w:val="nil"/>
              <w:bottom w:val="single" w:sz="4" w:space="0" w:color="auto"/>
              <w:right w:val="single" w:sz="4" w:space="0" w:color="auto"/>
            </w:tcBorders>
            <w:shd w:val="clear" w:color="000000" w:fill="FFFFFF"/>
            <w:vAlign w:val="center"/>
            <w:hideMark/>
          </w:tcPr>
          <w:p w:rsidR="00597806" w:rsidRPr="001F23FC" w:rsidRDefault="00B0691A" w:rsidP="00543A5E">
            <w:pPr>
              <w:jc w:val="center"/>
              <w:rPr>
                <w:sz w:val="20"/>
                <w:szCs w:val="20"/>
              </w:rPr>
            </w:pPr>
            <w:r w:rsidRPr="001F23FC">
              <w:rPr>
                <w:sz w:val="20"/>
                <w:szCs w:val="20"/>
              </w:rPr>
              <w:t>4</w:t>
            </w:r>
          </w:p>
        </w:tc>
        <w:tc>
          <w:tcPr>
            <w:tcW w:w="398" w:type="pct"/>
            <w:tcBorders>
              <w:top w:val="nil"/>
              <w:left w:val="nil"/>
              <w:bottom w:val="single" w:sz="4" w:space="0" w:color="auto"/>
              <w:right w:val="single" w:sz="4" w:space="0" w:color="auto"/>
            </w:tcBorders>
            <w:shd w:val="clear" w:color="000000" w:fill="FFFFFF"/>
            <w:vAlign w:val="center"/>
            <w:hideMark/>
          </w:tcPr>
          <w:p w:rsidR="00597806" w:rsidRPr="001F23FC" w:rsidRDefault="003E7E59" w:rsidP="00543A5E">
            <w:pPr>
              <w:jc w:val="center"/>
              <w:rPr>
                <w:sz w:val="20"/>
                <w:szCs w:val="20"/>
              </w:rPr>
            </w:pPr>
            <w:r w:rsidRPr="001F23FC">
              <w:rPr>
                <w:sz w:val="20"/>
                <w:szCs w:val="20"/>
              </w:rPr>
              <w:t>6</w:t>
            </w:r>
          </w:p>
        </w:tc>
        <w:tc>
          <w:tcPr>
            <w:tcW w:w="429" w:type="pct"/>
            <w:tcBorders>
              <w:top w:val="nil"/>
              <w:left w:val="nil"/>
              <w:bottom w:val="single" w:sz="4" w:space="0" w:color="auto"/>
              <w:right w:val="single" w:sz="4" w:space="0" w:color="auto"/>
            </w:tcBorders>
            <w:shd w:val="clear" w:color="000000" w:fill="FFFFFF"/>
            <w:vAlign w:val="center"/>
            <w:hideMark/>
          </w:tcPr>
          <w:p w:rsidR="00597806" w:rsidRPr="001F23FC" w:rsidRDefault="00FC0ACA" w:rsidP="00543A5E">
            <w:pPr>
              <w:jc w:val="center"/>
              <w:rPr>
                <w:sz w:val="20"/>
                <w:szCs w:val="20"/>
              </w:rPr>
            </w:pPr>
            <w:r w:rsidRPr="001F23FC">
              <w:rPr>
                <w:sz w:val="20"/>
                <w:szCs w:val="20"/>
              </w:rPr>
              <w:t>10</w:t>
            </w:r>
          </w:p>
        </w:tc>
        <w:tc>
          <w:tcPr>
            <w:tcW w:w="381" w:type="pct"/>
            <w:tcBorders>
              <w:top w:val="nil"/>
              <w:left w:val="nil"/>
              <w:bottom w:val="single" w:sz="4" w:space="0" w:color="auto"/>
              <w:right w:val="single" w:sz="4" w:space="0" w:color="auto"/>
            </w:tcBorders>
            <w:shd w:val="clear" w:color="000000" w:fill="FFFFFF"/>
            <w:vAlign w:val="center"/>
            <w:hideMark/>
          </w:tcPr>
          <w:p w:rsidR="00597806" w:rsidRPr="001F23FC" w:rsidRDefault="00FC0ACA" w:rsidP="00543A5E">
            <w:pPr>
              <w:jc w:val="center"/>
              <w:rPr>
                <w:sz w:val="20"/>
                <w:szCs w:val="20"/>
              </w:rPr>
            </w:pPr>
            <w:r w:rsidRPr="001F23FC">
              <w:rPr>
                <w:sz w:val="20"/>
                <w:szCs w:val="20"/>
              </w:rPr>
              <w:t>2</w:t>
            </w:r>
          </w:p>
        </w:tc>
        <w:tc>
          <w:tcPr>
            <w:tcW w:w="429" w:type="pct"/>
            <w:tcBorders>
              <w:top w:val="nil"/>
              <w:left w:val="nil"/>
              <w:bottom w:val="single" w:sz="4" w:space="0" w:color="auto"/>
              <w:right w:val="single" w:sz="4" w:space="0" w:color="auto"/>
            </w:tcBorders>
            <w:shd w:val="clear" w:color="000000" w:fill="FFFFFF"/>
            <w:vAlign w:val="center"/>
            <w:hideMark/>
          </w:tcPr>
          <w:p w:rsidR="00597806" w:rsidRPr="001F23FC" w:rsidRDefault="00FC0ACA" w:rsidP="00543A5E">
            <w:pPr>
              <w:jc w:val="center"/>
              <w:rPr>
                <w:sz w:val="20"/>
                <w:szCs w:val="20"/>
              </w:rPr>
            </w:pPr>
            <w:r w:rsidRPr="001F23FC">
              <w:rPr>
                <w:sz w:val="20"/>
                <w:szCs w:val="20"/>
              </w:rPr>
              <w:t>4</w:t>
            </w:r>
          </w:p>
        </w:tc>
        <w:tc>
          <w:tcPr>
            <w:tcW w:w="524" w:type="pct"/>
            <w:tcBorders>
              <w:top w:val="nil"/>
              <w:left w:val="nil"/>
              <w:bottom w:val="single" w:sz="4" w:space="0" w:color="auto"/>
              <w:right w:val="single" w:sz="4" w:space="0" w:color="auto"/>
            </w:tcBorders>
            <w:shd w:val="clear" w:color="000000" w:fill="FFFFFF"/>
            <w:vAlign w:val="center"/>
            <w:hideMark/>
          </w:tcPr>
          <w:p w:rsidR="00597806" w:rsidRPr="001F23FC" w:rsidRDefault="00CA5142" w:rsidP="00543A5E">
            <w:pPr>
              <w:jc w:val="center"/>
              <w:rPr>
                <w:sz w:val="20"/>
                <w:szCs w:val="20"/>
              </w:rPr>
            </w:pPr>
            <w:r w:rsidRPr="001F23FC">
              <w:rPr>
                <w:sz w:val="20"/>
                <w:szCs w:val="20"/>
              </w:rPr>
              <w:t>6</w:t>
            </w:r>
          </w:p>
        </w:tc>
        <w:tc>
          <w:tcPr>
            <w:tcW w:w="810" w:type="pct"/>
            <w:tcBorders>
              <w:top w:val="nil"/>
              <w:left w:val="nil"/>
              <w:bottom w:val="single" w:sz="4" w:space="0" w:color="auto"/>
              <w:right w:val="single" w:sz="4" w:space="0" w:color="auto"/>
            </w:tcBorders>
            <w:shd w:val="clear" w:color="000000" w:fill="FFFFFF"/>
            <w:vAlign w:val="center"/>
            <w:hideMark/>
          </w:tcPr>
          <w:p w:rsidR="00597806" w:rsidRPr="001F23FC" w:rsidRDefault="00CA5142" w:rsidP="00543A5E">
            <w:pPr>
              <w:jc w:val="center"/>
              <w:rPr>
                <w:sz w:val="20"/>
                <w:szCs w:val="20"/>
              </w:rPr>
            </w:pPr>
            <w:r w:rsidRPr="001F23FC">
              <w:rPr>
                <w:sz w:val="20"/>
                <w:szCs w:val="20"/>
              </w:rPr>
              <w:t>100</w:t>
            </w:r>
            <w:r w:rsidR="00B14A74" w:rsidRPr="001F23FC">
              <w:rPr>
                <w:sz w:val="22"/>
                <w:szCs w:val="22"/>
              </w:rPr>
              <w:t>*</w:t>
            </w:r>
          </w:p>
        </w:tc>
      </w:tr>
      <w:tr w:rsidR="00597806" w:rsidRPr="00E578CF" w:rsidTr="002B792F">
        <w:trPr>
          <w:trHeight w:val="20"/>
        </w:trPr>
        <w:tc>
          <w:tcPr>
            <w:tcW w:w="616" w:type="pct"/>
            <w:tcBorders>
              <w:top w:val="nil"/>
              <w:left w:val="single" w:sz="4" w:space="0" w:color="auto"/>
              <w:bottom w:val="single" w:sz="4" w:space="0" w:color="auto"/>
              <w:right w:val="single" w:sz="4" w:space="0" w:color="auto"/>
            </w:tcBorders>
            <w:shd w:val="clear" w:color="auto" w:fill="auto"/>
            <w:vAlign w:val="center"/>
            <w:hideMark/>
          </w:tcPr>
          <w:p w:rsidR="00597806" w:rsidRPr="009D2341" w:rsidRDefault="00597806" w:rsidP="00543A5E">
            <w:pPr>
              <w:jc w:val="center"/>
              <w:rPr>
                <w:color w:val="000000"/>
                <w:sz w:val="20"/>
                <w:szCs w:val="20"/>
              </w:rPr>
            </w:pPr>
            <w:r w:rsidRPr="009D2341">
              <w:rPr>
                <w:color w:val="000000"/>
                <w:sz w:val="20"/>
                <w:szCs w:val="20"/>
              </w:rPr>
              <w:t>Аптеки</w:t>
            </w:r>
          </w:p>
        </w:tc>
        <w:tc>
          <w:tcPr>
            <w:tcW w:w="430" w:type="pct"/>
            <w:tcBorders>
              <w:top w:val="nil"/>
              <w:left w:val="nil"/>
              <w:bottom w:val="single" w:sz="4" w:space="0" w:color="auto"/>
              <w:right w:val="single" w:sz="4" w:space="0" w:color="auto"/>
            </w:tcBorders>
            <w:shd w:val="clear" w:color="auto" w:fill="auto"/>
            <w:vAlign w:val="center"/>
            <w:hideMark/>
          </w:tcPr>
          <w:p w:rsidR="00597806" w:rsidRPr="009D2341" w:rsidRDefault="00597806" w:rsidP="00543A5E">
            <w:pPr>
              <w:jc w:val="center"/>
              <w:rPr>
                <w:color w:val="000000"/>
                <w:sz w:val="20"/>
                <w:szCs w:val="20"/>
              </w:rPr>
            </w:pPr>
            <w:r w:rsidRPr="009D2341">
              <w:rPr>
                <w:color w:val="000000"/>
                <w:sz w:val="20"/>
                <w:szCs w:val="20"/>
              </w:rPr>
              <w:t>объект</w:t>
            </w:r>
          </w:p>
        </w:tc>
        <w:tc>
          <w:tcPr>
            <w:tcW w:w="475" w:type="pct"/>
            <w:tcBorders>
              <w:top w:val="nil"/>
              <w:left w:val="nil"/>
              <w:bottom w:val="single" w:sz="4" w:space="0" w:color="auto"/>
              <w:right w:val="single" w:sz="4" w:space="0" w:color="auto"/>
            </w:tcBorders>
            <w:shd w:val="clear" w:color="auto" w:fill="auto"/>
            <w:vAlign w:val="center"/>
            <w:hideMark/>
          </w:tcPr>
          <w:p w:rsidR="00597806" w:rsidRPr="009D2341" w:rsidRDefault="00597806" w:rsidP="00B14A74">
            <w:pPr>
              <w:jc w:val="center"/>
              <w:rPr>
                <w:color w:val="000000"/>
                <w:sz w:val="20"/>
                <w:szCs w:val="20"/>
              </w:rPr>
            </w:pPr>
            <w:r w:rsidRPr="009D2341">
              <w:rPr>
                <w:color w:val="000000"/>
                <w:sz w:val="20"/>
                <w:szCs w:val="20"/>
              </w:rPr>
              <w:t>1 объект на 6,2 тыс.</w:t>
            </w:r>
            <w:r w:rsidR="00426D5B">
              <w:rPr>
                <w:color w:val="000000"/>
                <w:sz w:val="20"/>
                <w:szCs w:val="20"/>
                <w:lang w:val="en-US"/>
              </w:rPr>
              <w:t xml:space="preserve"> </w:t>
            </w:r>
            <w:r w:rsidRPr="009D2341">
              <w:rPr>
                <w:color w:val="000000"/>
                <w:sz w:val="20"/>
                <w:szCs w:val="20"/>
              </w:rPr>
              <w:t>чел</w:t>
            </w:r>
            <w:r w:rsidR="00B14A74">
              <w:rPr>
                <w:color w:val="000000"/>
                <w:sz w:val="20"/>
                <w:szCs w:val="20"/>
              </w:rPr>
              <w:t>.</w:t>
            </w:r>
          </w:p>
        </w:tc>
        <w:tc>
          <w:tcPr>
            <w:tcW w:w="507" w:type="pct"/>
            <w:tcBorders>
              <w:top w:val="nil"/>
              <w:left w:val="nil"/>
              <w:bottom w:val="single" w:sz="4" w:space="0" w:color="auto"/>
              <w:right w:val="single" w:sz="4" w:space="0" w:color="auto"/>
            </w:tcBorders>
            <w:shd w:val="clear" w:color="000000" w:fill="FFFFFF"/>
            <w:vAlign w:val="center"/>
            <w:hideMark/>
          </w:tcPr>
          <w:p w:rsidR="00597806" w:rsidRPr="001F23FC" w:rsidRDefault="00B0691A" w:rsidP="00543A5E">
            <w:pPr>
              <w:jc w:val="center"/>
              <w:rPr>
                <w:sz w:val="20"/>
                <w:szCs w:val="20"/>
              </w:rPr>
            </w:pPr>
            <w:r w:rsidRPr="001F23FC">
              <w:rPr>
                <w:sz w:val="20"/>
                <w:szCs w:val="20"/>
              </w:rPr>
              <w:t>9</w:t>
            </w:r>
          </w:p>
        </w:tc>
        <w:tc>
          <w:tcPr>
            <w:tcW w:w="398" w:type="pct"/>
            <w:tcBorders>
              <w:top w:val="nil"/>
              <w:left w:val="nil"/>
              <w:bottom w:val="single" w:sz="4" w:space="0" w:color="auto"/>
              <w:right w:val="single" w:sz="4" w:space="0" w:color="auto"/>
            </w:tcBorders>
            <w:shd w:val="clear" w:color="000000" w:fill="FFFFFF"/>
            <w:vAlign w:val="center"/>
            <w:hideMark/>
          </w:tcPr>
          <w:p w:rsidR="00597806" w:rsidRPr="001F23FC" w:rsidRDefault="00FC0ACA" w:rsidP="00543A5E">
            <w:pPr>
              <w:jc w:val="center"/>
              <w:rPr>
                <w:sz w:val="20"/>
                <w:szCs w:val="20"/>
              </w:rPr>
            </w:pPr>
            <w:r w:rsidRPr="001F23FC">
              <w:rPr>
                <w:sz w:val="20"/>
                <w:szCs w:val="20"/>
              </w:rPr>
              <w:t>3</w:t>
            </w:r>
          </w:p>
        </w:tc>
        <w:tc>
          <w:tcPr>
            <w:tcW w:w="429" w:type="pct"/>
            <w:tcBorders>
              <w:top w:val="nil"/>
              <w:left w:val="nil"/>
              <w:bottom w:val="single" w:sz="4" w:space="0" w:color="auto"/>
              <w:right w:val="single" w:sz="4" w:space="0" w:color="auto"/>
            </w:tcBorders>
            <w:shd w:val="clear" w:color="000000" w:fill="FFFFFF"/>
            <w:vAlign w:val="center"/>
            <w:hideMark/>
          </w:tcPr>
          <w:p w:rsidR="00597806" w:rsidRPr="001F23FC" w:rsidRDefault="00FC0ACA" w:rsidP="00543A5E">
            <w:pPr>
              <w:jc w:val="center"/>
              <w:rPr>
                <w:sz w:val="20"/>
                <w:szCs w:val="20"/>
              </w:rPr>
            </w:pPr>
            <w:r w:rsidRPr="001F23FC">
              <w:rPr>
                <w:sz w:val="20"/>
                <w:szCs w:val="20"/>
              </w:rPr>
              <w:t>3</w:t>
            </w:r>
          </w:p>
        </w:tc>
        <w:tc>
          <w:tcPr>
            <w:tcW w:w="381" w:type="pct"/>
            <w:tcBorders>
              <w:top w:val="nil"/>
              <w:left w:val="nil"/>
              <w:bottom w:val="single" w:sz="4" w:space="0" w:color="auto"/>
              <w:right w:val="single" w:sz="4" w:space="0" w:color="auto"/>
            </w:tcBorders>
            <w:shd w:val="clear" w:color="000000" w:fill="FFFFFF"/>
            <w:vAlign w:val="center"/>
            <w:hideMark/>
          </w:tcPr>
          <w:p w:rsidR="00597806" w:rsidRPr="001F23FC" w:rsidRDefault="00FC0ACA" w:rsidP="00543A5E">
            <w:pPr>
              <w:jc w:val="center"/>
              <w:rPr>
                <w:sz w:val="20"/>
                <w:szCs w:val="20"/>
              </w:rPr>
            </w:pPr>
            <w:r w:rsidRPr="001F23FC">
              <w:rPr>
                <w:sz w:val="20"/>
                <w:szCs w:val="20"/>
              </w:rPr>
              <w:t>0</w:t>
            </w:r>
          </w:p>
        </w:tc>
        <w:tc>
          <w:tcPr>
            <w:tcW w:w="429" w:type="pct"/>
            <w:tcBorders>
              <w:top w:val="nil"/>
              <w:left w:val="nil"/>
              <w:bottom w:val="single" w:sz="4" w:space="0" w:color="auto"/>
              <w:right w:val="single" w:sz="4" w:space="0" w:color="auto"/>
            </w:tcBorders>
            <w:shd w:val="clear" w:color="000000" w:fill="FFFFFF"/>
            <w:vAlign w:val="center"/>
            <w:hideMark/>
          </w:tcPr>
          <w:p w:rsidR="00597806" w:rsidRPr="001F23FC" w:rsidRDefault="00FC0ACA" w:rsidP="00543A5E">
            <w:pPr>
              <w:jc w:val="center"/>
              <w:rPr>
                <w:sz w:val="20"/>
                <w:szCs w:val="20"/>
              </w:rPr>
            </w:pPr>
            <w:r w:rsidRPr="001F23FC">
              <w:rPr>
                <w:sz w:val="20"/>
                <w:szCs w:val="20"/>
              </w:rPr>
              <w:t>0</w:t>
            </w:r>
          </w:p>
        </w:tc>
        <w:tc>
          <w:tcPr>
            <w:tcW w:w="524" w:type="pct"/>
            <w:tcBorders>
              <w:top w:val="nil"/>
              <w:left w:val="nil"/>
              <w:bottom w:val="single" w:sz="4" w:space="0" w:color="auto"/>
              <w:right w:val="single" w:sz="4" w:space="0" w:color="auto"/>
            </w:tcBorders>
            <w:shd w:val="clear" w:color="000000" w:fill="FFFFFF"/>
            <w:vAlign w:val="center"/>
            <w:hideMark/>
          </w:tcPr>
          <w:p w:rsidR="00597806" w:rsidRPr="001F23FC" w:rsidRDefault="00FC0ACA" w:rsidP="00543A5E">
            <w:pPr>
              <w:jc w:val="center"/>
              <w:rPr>
                <w:sz w:val="20"/>
                <w:szCs w:val="20"/>
              </w:rPr>
            </w:pPr>
            <w:r w:rsidRPr="001F23FC">
              <w:rPr>
                <w:sz w:val="20"/>
                <w:szCs w:val="20"/>
              </w:rPr>
              <w:t>9</w:t>
            </w:r>
          </w:p>
        </w:tc>
        <w:tc>
          <w:tcPr>
            <w:tcW w:w="810" w:type="pct"/>
            <w:tcBorders>
              <w:top w:val="nil"/>
              <w:left w:val="nil"/>
              <w:bottom w:val="single" w:sz="4" w:space="0" w:color="auto"/>
              <w:right w:val="single" w:sz="4" w:space="0" w:color="auto"/>
            </w:tcBorders>
            <w:shd w:val="clear" w:color="000000" w:fill="FFFFFF"/>
            <w:vAlign w:val="center"/>
            <w:hideMark/>
          </w:tcPr>
          <w:p w:rsidR="00597806" w:rsidRPr="001F23FC" w:rsidRDefault="00597806" w:rsidP="00543A5E">
            <w:pPr>
              <w:jc w:val="center"/>
              <w:rPr>
                <w:sz w:val="20"/>
                <w:szCs w:val="20"/>
              </w:rPr>
            </w:pPr>
            <w:r w:rsidRPr="001F23FC">
              <w:rPr>
                <w:sz w:val="20"/>
                <w:szCs w:val="20"/>
              </w:rPr>
              <w:t>1</w:t>
            </w:r>
            <w:r w:rsidR="00FC0ACA" w:rsidRPr="001F23FC">
              <w:rPr>
                <w:sz w:val="20"/>
                <w:szCs w:val="20"/>
              </w:rPr>
              <w:t>00</w:t>
            </w:r>
          </w:p>
        </w:tc>
      </w:tr>
      <w:tr w:rsidR="00597806" w:rsidRPr="00E578CF" w:rsidTr="002B792F">
        <w:trPr>
          <w:trHeight w:val="20"/>
        </w:trPr>
        <w:tc>
          <w:tcPr>
            <w:tcW w:w="616" w:type="pct"/>
            <w:tcBorders>
              <w:top w:val="nil"/>
              <w:left w:val="single" w:sz="4" w:space="0" w:color="auto"/>
              <w:bottom w:val="single" w:sz="4" w:space="0" w:color="auto"/>
              <w:right w:val="single" w:sz="4" w:space="0" w:color="auto"/>
            </w:tcBorders>
            <w:shd w:val="clear" w:color="auto" w:fill="auto"/>
            <w:vAlign w:val="center"/>
            <w:hideMark/>
          </w:tcPr>
          <w:p w:rsidR="00597806" w:rsidRPr="009D2341" w:rsidRDefault="00597806" w:rsidP="00543A5E">
            <w:pPr>
              <w:jc w:val="center"/>
              <w:rPr>
                <w:color w:val="000000"/>
                <w:sz w:val="20"/>
                <w:szCs w:val="20"/>
              </w:rPr>
            </w:pPr>
            <w:r w:rsidRPr="009D2341">
              <w:rPr>
                <w:color w:val="000000"/>
                <w:sz w:val="20"/>
                <w:szCs w:val="20"/>
              </w:rPr>
              <w:t>Спортзалы общего пользования</w:t>
            </w:r>
          </w:p>
        </w:tc>
        <w:tc>
          <w:tcPr>
            <w:tcW w:w="430" w:type="pct"/>
            <w:tcBorders>
              <w:top w:val="nil"/>
              <w:left w:val="nil"/>
              <w:bottom w:val="single" w:sz="4" w:space="0" w:color="auto"/>
              <w:right w:val="single" w:sz="4" w:space="0" w:color="auto"/>
            </w:tcBorders>
            <w:shd w:val="clear" w:color="auto" w:fill="auto"/>
            <w:vAlign w:val="center"/>
            <w:hideMark/>
          </w:tcPr>
          <w:p w:rsidR="00597806" w:rsidRPr="009D2341" w:rsidRDefault="00597806" w:rsidP="00543A5E">
            <w:pPr>
              <w:jc w:val="center"/>
              <w:rPr>
                <w:color w:val="000000"/>
                <w:sz w:val="20"/>
                <w:szCs w:val="20"/>
              </w:rPr>
            </w:pPr>
            <w:r w:rsidRPr="009D2341">
              <w:rPr>
                <w:color w:val="000000"/>
                <w:sz w:val="20"/>
                <w:szCs w:val="20"/>
              </w:rPr>
              <w:t>кв.м пола</w:t>
            </w:r>
          </w:p>
        </w:tc>
        <w:tc>
          <w:tcPr>
            <w:tcW w:w="475" w:type="pct"/>
            <w:tcBorders>
              <w:top w:val="nil"/>
              <w:left w:val="nil"/>
              <w:bottom w:val="single" w:sz="4" w:space="0" w:color="auto"/>
              <w:right w:val="single" w:sz="4" w:space="0" w:color="auto"/>
            </w:tcBorders>
            <w:shd w:val="clear" w:color="auto" w:fill="auto"/>
            <w:vAlign w:val="center"/>
            <w:hideMark/>
          </w:tcPr>
          <w:p w:rsidR="00597806" w:rsidRPr="009D2341" w:rsidRDefault="00597806" w:rsidP="00543A5E">
            <w:pPr>
              <w:jc w:val="center"/>
              <w:rPr>
                <w:color w:val="000000"/>
                <w:sz w:val="20"/>
                <w:szCs w:val="20"/>
              </w:rPr>
            </w:pPr>
            <w:r w:rsidRPr="009D2341">
              <w:rPr>
                <w:color w:val="000000"/>
                <w:sz w:val="20"/>
                <w:szCs w:val="20"/>
              </w:rPr>
              <w:t>350 кв.м на 1000 человек</w:t>
            </w:r>
          </w:p>
        </w:tc>
        <w:tc>
          <w:tcPr>
            <w:tcW w:w="507" w:type="pct"/>
            <w:tcBorders>
              <w:top w:val="nil"/>
              <w:left w:val="nil"/>
              <w:bottom w:val="single" w:sz="4" w:space="0" w:color="auto"/>
              <w:right w:val="single" w:sz="4" w:space="0" w:color="auto"/>
            </w:tcBorders>
            <w:shd w:val="clear" w:color="000000" w:fill="FFFFFF"/>
            <w:vAlign w:val="center"/>
            <w:hideMark/>
          </w:tcPr>
          <w:p w:rsidR="00597806" w:rsidRPr="001F23FC" w:rsidRDefault="00B0691A" w:rsidP="00543A5E">
            <w:pPr>
              <w:jc w:val="center"/>
              <w:rPr>
                <w:sz w:val="20"/>
                <w:szCs w:val="20"/>
              </w:rPr>
            </w:pPr>
            <w:r w:rsidRPr="001F23FC">
              <w:rPr>
                <w:sz w:val="20"/>
                <w:szCs w:val="20"/>
              </w:rPr>
              <w:t>3470</w:t>
            </w:r>
          </w:p>
        </w:tc>
        <w:tc>
          <w:tcPr>
            <w:tcW w:w="398" w:type="pct"/>
            <w:tcBorders>
              <w:top w:val="nil"/>
              <w:left w:val="nil"/>
              <w:bottom w:val="single" w:sz="4" w:space="0" w:color="auto"/>
              <w:right w:val="single" w:sz="4" w:space="0" w:color="auto"/>
            </w:tcBorders>
            <w:shd w:val="clear" w:color="000000" w:fill="FFFFFF"/>
            <w:vAlign w:val="center"/>
            <w:hideMark/>
          </w:tcPr>
          <w:p w:rsidR="00597806" w:rsidRPr="001F23FC" w:rsidRDefault="00FC0ACA" w:rsidP="00543A5E">
            <w:pPr>
              <w:jc w:val="center"/>
              <w:rPr>
                <w:sz w:val="20"/>
                <w:szCs w:val="20"/>
              </w:rPr>
            </w:pPr>
            <w:r w:rsidRPr="001F23FC">
              <w:rPr>
                <w:sz w:val="20"/>
                <w:szCs w:val="20"/>
              </w:rPr>
              <w:t>4543</w:t>
            </w:r>
          </w:p>
        </w:tc>
        <w:tc>
          <w:tcPr>
            <w:tcW w:w="429" w:type="pct"/>
            <w:tcBorders>
              <w:top w:val="nil"/>
              <w:left w:val="nil"/>
              <w:bottom w:val="single" w:sz="4" w:space="0" w:color="auto"/>
              <w:right w:val="single" w:sz="4" w:space="0" w:color="auto"/>
            </w:tcBorders>
            <w:shd w:val="clear" w:color="000000" w:fill="FFFFFF"/>
            <w:vAlign w:val="center"/>
            <w:hideMark/>
          </w:tcPr>
          <w:p w:rsidR="00597806" w:rsidRPr="001F23FC" w:rsidRDefault="00FC0ACA" w:rsidP="00543A5E">
            <w:pPr>
              <w:jc w:val="center"/>
              <w:rPr>
                <w:sz w:val="20"/>
                <w:szCs w:val="20"/>
              </w:rPr>
            </w:pPr>
            <w:r w:rsidRPr="001F23FC">
              <w:rPr>
                <w:sz w:val="20"/>
                <w:szCs w:val="20"/>
              </w:rPr>
              <w:t>6139</w:t>
            </w:r>
          </w:p>
        </w:tc>
        <w:tc>
          <w:tcPr>
            <w:tcW w:w="381" w:type="pct"/>
            <w:tcBorders>
              <w:top w:val="nil"/>
              <w:left w:val="nil"/>
              <w:bottom w:val="single" w:sz="4" w:space="0" w:color="auto"/>
              <w:right w:val="single" w:sz="4" w:space="0" w:color="auto"/>
            </w:tcBorders>
            <w:shd w:val="clear" w:color="000000" w:fill="FFFFFF"/>
            <w:vAlign w:val="center"/>
            <w:hideMark/>
          </w:tcPr>
          <w:p w:rsidR="00597806" w:rsidRPr="001F23FC" w:rsidRDefault="00FC0ACA" w:rsidP="00543A5E">
            <w:pPr>
              <w:jc w:val="center"/>
              <w:rPr>
                <w:sz w:val="20"/>
                <w:szCs w:val="20"/>
              </w:rPr>
            </w:pPr>
            <w:r w:rsidRPr="001F23FC">
              <w:rPr>
                <w:sz w:val="20"/>
                <w:szCs w:val="20"/>
              </w:rPr>
              <w:t>1073</w:t>
            </w:r>
          </w:p>
        </w:tc>
        <w:tc>
          <w:tcPr>
            <w:tcW w:w="429" w:type="pct"/>
            <w:tcBorders>
              <w:top w:val="nil"/>
              <w:left w:val="nil"/>
              <w:bottom w:val="single" w:sz="4" w:space="0" w:color="auto"/>
              <w:right w:val="single" w:sz="4" w:space="0" w:color="auto"/>
            </w:tcBorders>
            <w:shd w:val="clear" w:color="000000" w:fill="FFFFFF"/>
            <w:vAlign w:val="center"/>
            <w:hideMark/>
          </w:tcPr>
          <w:p w:rsidR="00597806" w:rsidRPr="001F23FC" w:rsidRDefault="00FC0ACA" w:rsidP="00543A5E">
            <w:pPr>
              <w:jc w:val="center"/>
              <w:rPr>
                <w:sz w:val="20"/>
                <w:szCs w:val="20"/>
              </w:rPr>
            </w:pPr>
            <w:r w:rsidRPr="001F23FC">
              <w:rPr>
                <w:sz w:val="20"/>
                <w:szCs w:val="20"/>
              </w:rPr>
              <w:t>1596</w:t>
            </w:r>
          </w:p>
        </w:tc>
        <w:tc>
          <w:tcPr>
            <w:tcW w:w="524" w:type="pct"/>
            <w:tcBorders>
              <w:top w:val="nil"/>
              <w:left w:val="nil"/>
              <w:bottom w:val="single" w:sz="4" w:space="0" w:color="auto"/>
              <w:right w:val="single" w:sz="4" w:space="0" w:color="auto"/>
            </w:tcBorders>
            <w:shd w:val="clear" w:color="000000" w:fill="FFFFFF"/>
            <w:vAlign w:val="center"/>
            <w:hideMark/>
          </w:tcPr>
          <w:p w:rsidR="00597806" w:rsidRPr="001F23FC" w:rsidRDefault="00FC1BB5" w:rsidP="00543A5E">
            <w:pPr>
              <w:jc w:val="center"/>
              <w:rPr>
                <w:sz w:val="20"/>
                <w:szCs w:val="20"/>
              </w:rPr>
            </w:pPr>
            <w:r w:rsidRPr="001F23FC">
              <w:rPr>
                <w:sz w:val="20"/>
                <w:szCs w:val="20"/>
              </w:rPr>
              <w:t>2669</w:t>
            </w:r>
          </w:p>
        </w:tc>
        <w:tc>
          <w:tcPr>
            <w:tcW w:w="810" w:type="pct"/>
            <w:tcBorders>
              <w:top w:val="nil"/>
              <w:left w:val="nil"/>
              <w:bottom w:val="single" w:sz="4" w:space="0" w:color="auto"/>
              <w:right w:val="single" w:sz="4" w:space="0" w:color="auto"/>
            </w:tcBorders>
            <w:shd w:val="clear" w:color="000000" w:fill="FFFFFF"/>
            <w:vAlign w:val="center"/>
            <w:hideMark/>
          </w:tcPr>
          <w:p w:rsidR="00597806" w:rsidRPr="001F23FC" w:rsidRDefault="00597806" w:rsidP="00FC1BB5">
            <w:pPr>
              <w:jc w:val="center"/>
              <w:rPr>
                <w:sz w:val="20"/>
                <w:szCs w:val="20"/>
              </w:rPr>
            </w:pPr>
            <w:r w:rsidRPr="001F23FC">
              <w:rPr>
                <w:sz w:val="20"/>
                <w:szCs w:val="20"/>
              </w:rPr>
              <w:t>1</w:t>
            </w:r>
            <w:r w:rsidR="00FC1BB5" w:rsidRPr="001F23FC">
              <w:rPr>
                <w:sz w:val="20"/>
                <w:szCs w:val="20"/>
              </w:rPr>
              <w:t>00</w:t>
            </w:r>
          </w:p>
        </w:tc>
      </w:tr>
      <w:tr w:rsidR="00597806" w:rsidRPr="00E578CF" w:rsidTr="002B792F">
        <w:trPr>
          <w:trHeight w:val="20"/>
        </w:trPr>
        <w:tc>
          <w:tcPr>
            <w:tcW w:w="616" w:type="pct"/>
            <w:tcBorders>
              <w:top w:val="nil"/>
              <w:left w:val="single" w:sz="4" w:space="0" w:color="auto"/>
              <w:bottom w:val="single" w:sz="4" w:space="0" w:color="auto"/>
              <w:right w:val="single" w:sz="4" w:space="0" w:color="auto"/>
            </w:tcBorders>
            <w:shd w:val="clear" w:color="auto" w:fill="auto"/>
            <w:vAlign w:val="center"/>
            <w:hideMark/>
          </w:tcPr>
          <w:p w:rsidR="00597806" w:rsidRPr="009D2341" w:rsidRDefault="00597806" w:rsidP="00543A5E">
            <w:pPr>
              <w:jc w:val="center"/>
              <w:rPr>
                <w:color w:val="000000"/>
                <w:sz w:val="20"/>
                <w:szCs w:val="20"/>
              </w:rPr>
            </w:pPr>
            <w:r w:rsidRPr="009D2341">
              <w:rPr>
                <w:color w:val="000000"/>
                <w:sz w:val="20"/>
                <w:szCs w:val="20"/>
              </w:rPr>
              <w:t>Плоскостные сооружения</w:t>
            </w:r>
          </w:p>
        </w:tc>
        <w:tc>
          <w:tcPr>
            <w:tcW w:w="430" w:type="pct"/>
            <w:tcBorders>
              <w:top w:val="nil"/>
              <w:left w:val="nil"/>
              <w:bottom w:val="single" w:sz="4" w:space="0" w:color="auto"/>
              <w:right w:val="single" w:sz="4" w:space="0" w:color="auto"/>
            </w:tcBorders>
            <w:shd w:val="clear" w:color="auto" w:fill="auto"/>
            <w:vAlign w:val="center"/>
            <w:hideMark/>
          </w:tcPr>
          <w:p w:rsidR="00597806" w:rsidRPr="009D2341" w:rsidRDefault="00597806" w:rsidP="00543A5E">
            <w:pPr>
              <w:jc w:val="center"/>
              <w:rPr>
                <w:color w:val="000000"/>
                <w:sz w:val="20"/>
                <w:szCs w:val="20"/>
              </w:rPr>
            </w:pPr>
            <w:r w:rsidRPr="009D2341">
              <w:rPr>
                <w:color w:val="000000"/>
                <w:sz w:val="20"/>
                <w:szCs w:val="20"/>
              </w:rPr>
              <w:t>кв.м</w:t>
            </w:r>
          </w:p>
        </w:tc>
        <w:tc>
          <w:tcPr>
            <w:tcW w:w="475" w:type="pct"/>
            <w:tcBorders>
              <w:top w:val="nil"/>
              <w:left w:val="nil"/>
              <w:bottom w:val="single" w:sz="4" w:space="0" w:color="auto"/>
              <w:right w:val="single" w:sz="4" w:space="0" w:color="auto"/>
            </w:tcBorders>
            <w:shd w:val="clear" w:color="auto" w:fill="auto"/>
            <w:vAlign w:val="center"/>
            <w:hideMark/>
          </w:tcPr>
          <w:p w:rsidR="00597806" w:rsidRPr="009D2341" w:rsidRDefault="00597806" w:rsidP="00543A5E">
            <w:pPr>
              <w:jc w:val="center"/>
              <w:rPr>
                <w:color w:val="000000"/>
                <w:sz w:val="20"/>
                <w:szCs w:val="20"/>
              </w:rPr>
            </w:pPr>
            <w:r w:rsidRPr="009D2341">
              <w:rPr>
                <w:color w:val="000000"/>
                <w:sz w:val="20"/>
                <w:szCs w:val="20"/>
              </w:rPr>
              <w:t>1949,4 кв.м на 1000 человек</w:t>
            </w:r>
          </w:p>
        </w:tc>
        <w:tc>
          <w:tcPr>
            <w:tcW w:w="507" w:type="pct"/>
            <w:tcBorders>
              <w:top w:val="nil"/>
              <w:left w:val="nil"/>
              <w:bottom w:val="single" w:sz="4" w:space="0" w:color="auto"/>
              <w:right w:val="single" w:sz="4" w:space="0" w:color="auto"/>
            </w:tcBorders>
            <w:shd w:val="clear" w:color="000000" w:fill="FFFFFF"/>
            <w:vAlign w:val="center"/>
            <w:hideMark/>
          </w:tcPr>
          <w:p w:rsidR="00597806" w:rsidRPr="001F23FC" w:rsidRDefault="00B0691A" w:rsidP="00543A5E">
            <w:pPr>
              <w:jc w:val="center"/>
              <w:rPr>
                <w:sz w:val="20"/>
                <w:szCs w:val="20"/>
              </w:rPr>
            </w:pPr>
            <w:r w:rsidRPr="001F23FC">
              <w:rPr>
                <w:sz w:val="20"/>
                <w:szCs w:val="20"/>
              </w:rPr>
              <w:t>11920</w:t>
            </w:r>
          </w:p>
        </w:tc>
        <w:tc>
          <w:tcPr>
            <w:tcW w:w="398" w:type="pct"/>
            <w:tcBorders>
              <w:top w:val="nil"/>
              <w:left w:val="nil"/>
              <w:bottom w:val="single" w:sz="4" w:space="0" w:color="auto"/>
              <w:right w:val="single" w:sz="4" w:space="0" w:color="auto"/>
            </w:tcBorders>
            <w:shd w:val="clear" w:color="000000" w:fill="FFFFFF"/>
            <w:vAlign w:val="center"/>
            <w:hideMark/>
          </w:tcPr>
          <w:p w:rsidR="00597806" w:rsidRPr="001F23FC" w:rsidRDefault="00FC1BB5" w:rsidP="00543A5E">
            <w:pPr>
              <w:jc w:val="center"/>
              <w:rPr>
                <w:sz w:val="20"/>
                <w:szCs w:val="20"/>
              </w:rPr>
            </w:pPr>
            <w:r w:rsidRPr="001F23FC">
              <w:rPr>
                <w:sz w:val="20"/>
                <w:szCs w:val="20"/>
              </w:rPr>
              <w:t>25303</w:t>
            </w:r>
          </w:p>
        </w:tc>
        <w:tc>
          <w:tcPr>
            <w:tcW w:w="429" w:type="pct"/>
            <w:tcBorders>
              <w:top w:val="nil"/>
              <w:left w:val="nil"/>
              <w:bottom w:val="single" w:sz="4" w:space="0" w:color="auto"/>
              <w:right w:val="single" w:sz="4" w:space="0" w:color="auto"/>
            </w:tcBorders>
            <w:shd w:val="clear" w:color="000000" w:fill="FFFFFF"/>
            <w:vAlign w:val="center"/>
            <w:hideMark/>
          </w:tcPr>
          <w:p w:rsidR="00597806" w:rsidRPr="001F23FC" w:rsidRDefault="00FC1BB5" w:rsidP="00543A5E">
            <w:pPr>
              <w:jc w:val="center"/>
              <w:rPr>
                <w:sz w:val="20"/>
                <w:szCs w:val="20"/>
              </w:rPr>
            </w:pPr>
            <w:r w:rsidRPr="001F23FC">
              <w:rPr>
                <w:sz w:val="20"/>
                <w:szCs w:val="20"/>
              </w:rPr>
              <w:t>34193</w:t>
            </w:r>
          </w:p>
        </w:tc>
        <w:tc>
          <w:tcPr>
            <w:tcW w:w="381" w:type="pct"/>
            <w:tcBorders>
              <w:top w:val="nil"/>
              <w:left w:val="nil"/>
              <w:bottom w:val="single" w:sz="4" w:space="0" w:color="auto"/>
              <w:right w:val="single" w:sz="4" w:space="0" w:color="auto"/>
            </w:tcBorders>
            <w:shd w:val="clear" w:color="000000" w:fill="FFFFFF"/>
            <w:vAlign w:val="center"/>
            <w:hideMark/>
          </w:tcPr>
          <w:p w:rsidR="00597806" w:rsidRPr="001F23FC" w:rsidRDefault="00FC1BB5" w:rsidP="00FC1BB5">
            <w:pPr>
              <w:jc w:val="center"/>
              <w:rPr>
                <w:sz w:val="20"/>
                <w:szCs w:val="20"/>
              </w:rPr>
            </w:pPr>
            <w:r w:rsidRPr="001F23FC">
              <w:rPr>
                <w:sz w:val="20"/>
                <w:szCs w:val="20"/>
              </w:rPr>
              <w:t>13383</w:t>
            </w:r>
          </w:p>
        </w:tc>
        <w:tc>
          <w:tcPr>
            <w:tcW w:w="429" w:type="pct"/>
            <w:tcBorders>
              <w:top w:val="nil"/>
              <w:left w:val="nil"/>
              <w:bottom w:val="single" w:sz="4" w:space="0" w:color="auto"/>
              <w:right w:val="single" w:sz="4" w:space="0" w:color="auto"/>
            </w:tcBorders>
            <w:shd w:val="clear" w:color="000000" w:fill="FFFFFF"/>
            <w:vAlign w:val="center"/>
            <w:hideMark/>
          </w:tcPr>
          <w:p w:rsidR="00597806" w:rsidRPr="001F23FC" w:rsidRDefault="00FC1BB5" w:rsidP="00543A5E">
            <w:pPr>
              <w:jc w:val="center"/>
              <w:rPr>
                <w:sz w:val="20"/>
                <w:szCs w:val="20"/>
              </w:rPr>
            </w:pPr>
            <w:r w:rsidRPr="001F23FC">
              <w:rPr>
                <w:sz w:val="20"/>
                <w:szCs w:val="20"/>
              </w:rPr>
              <w:t>8890</w:t>
            </w:r>
          </w:p>
        </w:tc>
        <w:tc>
          <w:tcPr>
            <w:tcW w:w="524" w:type="pct"/>
            <w:tcBorders>
              <w:top w:val="nil"/>
              <w:left w:val="nil"/>
              <w:bottom w:val="single" w:sz="4" w:space="0" w:color="auto"/>
              <w:right w:val="single" w:sz="4" w:space="0" w:color="auto"/>
            </w:tcBorders>
            <w:shd w:val="clear" w:color="000000" w:fill="FFFFFF"/>
            <w:vAlign w:val="center"/>
            <w:hideMark/>
          </w:tcPr>
          <w:p w:rsidR="00597806" w:rsidRPr="001F23FC" w:rsidRDefault="00FC1BB5" w:rsidP="00543A5E">
            <w:pPr>
              <w:jc w:val="center"/>
              <w:rPr>
                <w:sz w:val="20"/>
                <w:szCs w:val="20"/>
              </w:rPr>
            </w:pPr>
            <w:r w:rsidRPr="001F23FC">
              <w:rPr>
                <w:sz w:val="20"/>
                <w:szCs w:val="20"/>
              </w:rPr>
              <w:t>22273</w:t>
            </w:r>
          </w:p>
        </w:tc>
        <w:tc>
          <w:tcPr>
            <w:tcW w:w="810" w:type="pct"/>
            <w:tcBorders>
              <w:top w:val="nil"/>
              <w:left w:val="nil"/>
              <w:bottom w:val="single" w:sz="4" w:space="0" w:color="auto"/>
              <w:right w:val="single" w:sz="4" w:space="0" w:color="auto"/>
            </w:tcBorders>
            <w:shd w:val="clear" w:color="000000" w:fill="FFFFFF"/>
            <w:vAlign w:val="center"/>
            <w:hideMark/>
          </w:tcPr>
          <w:p w:rsidR="00597806" w:rsidRPr="001F23FC" w:rsidRDefault="00FC1BB5" w:rsidP="00543A5E">
            <w:pPr>
              <w:jc w:val="center"/>
              <w:rPr>
                <w:sz w:val="20"/>
                <w:szCs w:val="20"/>
              </w:rPr>
            </w:pPr>
            <w:r w:rsidRPr="001F23FC">
              <w:rPr>
                <w:sz w:val="20"/>
                <w:szCs w:val="20"/>
              </w:rPr>
              <w:t>100</w:t>
            </w:r>
          </w:p>
        </w:tc>
      </w:tr>
      <w:tr w:rsidR="00597806" w:rsidRPr="00E578CF" w:rsidTr="002B792F">
        <w:trPr>
          <w:trHeight w:val="20"/>
        </w:trPr>
        <w:tc>
          <w:tcPr>
            <w:tcW w:w="616" w:type="pct"/>
            <w:tcBorders>
              <w:top w:val="nil"/>
              <w:left w:val="single" w:sz="4" w:space="0" w:color="auto"/>
              <w:bottom w:val="single" w:sz="4" w:space="0" w:color="auto"/>
              <w:right w:val="single" w:sz="4" w:space="0" w:color="auto"/>
            </w:tcBorders>
            <w:shd w:val="clear" w:color="auto" w:fill="auto"/>
            <w:vAlign w:val="center"/>
            <w:hideMark/>
          </w:tcPr>
          <w:p w:rsidR="00597806" w:rsidRPr="009D2341" w:rsidRDefault="00597806" w:rsidP="00543A5E">
            <w:pPr>
              <w:jc w:val="center"/>
              <w:rPr>
                <w:color w:val="000000"/>
                <w:sz w:val="20"/>
                <w:szCs w:val="20"/>
              </w:rPr>
            </w:pPr>
            <w:r w:rsidRPr="009D2341">
              <w:rPr>
                <w:color w:val="000000"/>
                <w:sz w:val="20"/>
                <w:szCs w:val="20"/>
              </w:rPr>
              <w:t>Бассейны</w:t>
            </w:r>
          </w:p>
        </w:tc>
        <w:tc>
          <w:tcPr>
            <w:tcW w:w="430" w:type="pct"/>
            <w:tcBorders>
              <w:top w:val="nil"/>
              <w:left w:val="nil"/>
              <w:bottom w:val="single" w:sz="4" w:space="0" w:color="auto"/>
              <w:right w:val="single" w:sz="4" w:space="0" w:color="auto"/>
            </w:tcBorders>
            <w:shd w:val="clear" w:color="auto" w:fill="auto"/>
            <w:vAlign w:val="center"/>
            <w:hideMark/>
          </w:tcPr>
          <w:p w:rsidR="00597806" w:rsidRPr="009D2341" w:rsidRDefault="00597806" w:rsidP="00CA5142">
            <w:pPr>
              <w:jc w:val="center"/>
              <w:rPr>
                <w:color w:val="000000"/>
                <w:sz w:val="20"/>
                <w:szCs w:val="20"/>
              </w:rPr>
            </w:pPr>
            <w:r w:rsidRPr="009D2341">
              <w:rPr>
                <w:color w:val="000000"/>
                <w:sz w:val="20"/>
                <w:szCs w:val="20"/>
              </w:rPr>
              <w:t>кв.м. зеркала воды</w:t>
            </w:r>
          </w:p>
        </w:tc>
        <w:tc>
          <w:tcPr>
            <w:tcW w:w="475" w:type="pct"/>
            <w:tcBorders>
              <w:top w:val="nil"/>
              <w:left w:val="nil"/>
              <w:bottom w:val="single" w:sz="4" w:space="0" w:color="auto"/>
              <w:right w:val="single" w:sz="4" w:space="0" w:color="auto"/>
            </w:tcBorders>
            <w:shd w:val="clear" w:color="auto" w:fill="auto"/>
            <w:vAlign w:val="center"/>
            <w:hideMark/>
          </w:tcPr>
          <w:p w:rsidR="00597806" w:rsidRPr="009D2341" w:rsidRDefault="00597806" w:rsidP="00543A5E">
            <w:pPr>
              <w:jc w:val="center"/>
              <w:rPr>
                <w:color w:val="000000"/>
                <w:sz w:val="20"/>
                <w:szCs w:val="20"/>
              </w:rPr>
            </w:pPr>
            <w:r w:rsidRPr="009D2341">
              <w:rPr>
                <w:color w:val="000000"/>
                <w:sz w:val="20"/>
                <w:szCs w:val="20"/>
              </w:rPr>
              <w:t>75 кв.м на 1000 человек</w:t>
            </w:r>
          </w:p>
        </w:tc>
        <w:tc>
          <w:tcPr>
            <w:tcW w:w="507" w:type="pct"/>
            <w:tcBorders>
              <w:top w:val="nil"/>
              <w:left w:val="nil"/>
              <w:bottom w:val="single" w:sz="4" w:space="0" w:color="auto"/>
              <w:right w:val="single" w:sz="4" w:space="0" w:color="auto"/>
            </w:tcBorders>
            <w:shd w:val="clear" w:color="000000" w:fill="FFFFFF"/>
            <w:vAlign w:val="center"/>
            <w:hideMark/>
          </w:tcPr>
          <w:p w:rsidR="00597806" w:rsidRPr="001F23FC" w:rsidRDefault="00B0691A" w:rsidP="00543A5E">
            <w:pPr>
              <w:jc w:val="center"/>
              <w:rPr>
                <w:sz w:val="20"/>
                <w:szCs w:val="20"/>
              </w:rPr>
            </w:pPr>
            <w:r w:rsidRPr="001F23FC">
              <w:rPr>
                <w:sz w:val="20"/>
                <w:szCs w:val="20"/>
              </w:rPr>
              <w:t>562</w:t>
            </w:r>
          </w:p>
        </w:tc>
        <w:tc>
          <w:tcPr>
            <w:tcW w:w="398" w:type="pct"/>
            <w:tcBorders>
              <w:top w:val="nil"/>
              <w:left w:val="nil"/>
              <w:bottom w:val="single" w:sz="4" w:space="0" w:color="auto"/>
              <w:right w:val="single" w:sz="4" w:space="0" w:color="auto"/>
            </w:tcBorders>
            <w:shd w:val="clear" w:color="000000" w:fill="FFFFFF"/>
            <w:vAlign w:val="center"/>
            <w:hideMark/>
          </w:tcPr>
          <w:p w:rsidR="00597806" w:rsidRPr="001F23FC" w:rsidRDefault="006034A2" w:rsidP="00543A5E">
            <w:pPr>
              <w:jc w:val="center"/>
              <w:rPr>
                <w:sz w:val="20"/>
                <w:szCs w:val="20"/>
              </w:rPr>
            </w:pPr>
            <w:r w:rsidRPr="001F23FC">
              <w:rPr>
                <w:sz w:val="20"/>
                <w:szCs w:val="20"/>
              </w:rPr>
              <w:t>3945</w:t>
            </w:r>
          </w:p>
        </w:tc>
        <w:tc>
          <w:tcPr>
            <w:tcW w:w="429" w:type="pct"/>
            <w:tcBorders>
              <w:top w:val="nil"/>
              <w:left w:val="nil"/>
              <w:bottom w:val="single" w:sz="4" w:space="0" w:color="auto"/>
              <w:right w:val="single" w:sz="4" w:space="0" w:color="auto"/>
            </w:tcBorders>
            <w:shd w:val="clear" w:color="000000" w:fill="FFFFFF"/>
            <w:vAlign w:val="center"/>
            <w:hideMark/>
          </w:tcPr>
          <w:p w:rsidR="00597806" w:rsidRPr="001F23FC" w:rsidRDefault="006034A2" w:rsidP="00543A5E">
            <w:pPr>
              <w:jc w:val="center"/>
              <w:rPr>
                <w:sz w:val="20"/>
                <w:szCs w:val="20"/>
              </w:rPr>
            </w:pPr>
            <w:r w:rsidRPr="001F23FC">
              <w:rPr>
                <w:sz w:val="20"/>
                <w:szCs w:val="20"/>
              </w:rPr>
              <w:t>6762</w:t>
            </w:r>
          </w:p>
        </w:tc>
        <w:tc>
          <w:tcPr>
            <w:tcW w:w="381" w:type="pct"/>
            <w:tcBorders>
              <w:top w:val="nil"/>
              <w:left w:val="nil"/>
              <w:bottom w:val="single" w:sz="4" w:space="0" w:color="auto"/>
              <w:right w:val="single" w:sz="4" w:space="0" w:color="auto"/>
            </w:tcBorders>
            <w:shd w:val="clear" w:color="000000" w:fill="FFFFFF"/>
            <w:vAlign w:val="center"/>
            <w:hideMark/>
          </w:tcPr>
          <w:p w:rsidR="00597806" w:rsidRPr="001F23FC" w:rsidRDefault="006034A2" w:rsidP="00543A5E">
            <w:pPr>
              <w:jc w:val="center"/>
              <w:rPr>
                <w:sz w:val="20"/>
                <w:szCs w:val="20"/>
              </w:rPr>
            </w:pPr>
            <w:r w:rsidRPr="001F23FC">
              <w:rPr>
                <w:sz w:val="20"/>
                <w:szCs w:val="20"/>
              </w:rPr>
              <w:t>3383</w:t>
            </w:r>
          </w:p>
        </w:tc>
        <w:tc>
          <w:tcPr>
            <w:tcW w:w="429" w:type="pct"/>
            <w:tcBorders>
              <w:top w:val="nil"/>
              <w:left w:val="nil"/>
              <w:bottom w:val="single" w:sz="4" w:space="0" w:color="auto"/>
              <w:right w:val="single" w:sz="4" w:space="0" w:color="auto"/>
            </w:tcBorders>
            <w:shd w:val="clear" w:color="000000" w:fill="FFFFFF"/>
            <w:vAlign w:val="center"/>
            <w:hideMark/>
          </w:tcPr>
          <w:p w:rsidR="00597806" w:rsidRPr="001F23FC" w:rsidRDefault="006034A2" w:rsidP="00543A5E">
            <w:pPr>
              <w:jc w:val="center"/>
              <w:rPr>
                <w:sz w:val="20"/>
                <w:szCs w:val="20"/>
              </w:rPr>
            </w:pPr>
            <w:r w:rsidRPr="001F23FC">
              <w:rPr>
                <w:sz w:val="20"/>
                <w:szCs w:val="20"/>
              </w:rPr>
              <w:t>2817</w:t>
            </w:r>
          </w:p>
        </w:tc>
        <w:tc>
          <w:tcPr>
            <w:tcW w:w="524" w:type="pct"/>
            <w:tcBorders>
              <w:top w:val="nil"/>
              <w:left w:val="nil"/>
              <w:bottom w:val="single" w:sz="4" w:space="0" w:color="auto"/>
              <w:right w:val="single" w:sz="4" w:space="0" w:color="auto"/>
            </w:tcBorders>
            <w:shd w:val="clear" w:color="000000" w:fill="FFFFFF"/>
            <w:vAlign w:val="center"/>
            <w:hideMark/>
          </w:tcPr>
          <w:p w:rsidR="00597806" w:rsidRPr="001F23FC" w:rsidRDefault="006034A2" w:rsidP="00543A5E">
            <w:pPr>
              <w:jc w:val="center"/>
              <w:rPr>
                <w:sz w:val="20"/>
                <w:szCs w:val="20"/>
              </w:rPr>
            </w:pPr>
            <w:r w:rsidRPr="001F23FC">
              <w:rPr>
                <w:sz w:val="20"/>
                <w:szCs w:val="20"/>
              </w:rPr>
              <w:t>6200</w:t>
            </w:r>
          </w:p>
        </w:tc>
        <w:tc>
          <w:tcPr>
            <w:tcW w:w="810" w:type="pct"/>
            <w:tcBorders>
              <w:top w:val="nil"/>
              <w:left w:val="nil"/>
              <w:bottom w:val="single" w:sz="4" w:space="0" w:color="auto"/>
              <w:right w:val="single" w:sz="4" w:space="0" w:color="auto"/>
            </w:tcBorders>
            <w:shd w:val="clear" w:color="000000" w:fill="FFFFFF"/>
            <w:vAlign w:val="center"/>
            <w:hideMark/>
          </w:tcPr>
          <w:p w:rsidR="00597806" w:rsidRPr="001F23FC" w:rsidRDefault="006034A2" w:rsidP="00543A5E">
            <w:pPr>
              <w:jc w:val="center"/>
              <w:rPr>
                <w:sz w:val="20"/>
                <w:szCs w:val="20"/>
              </w:rPr>
            </w:pPr>
            <w:r w:rsidRPr="001F23FC">
              <w:rPr>
                <w:sz w:val="20"/>
                <w:szCs w:val="20"/>
              </w:rPr>
              <w:t>100</w:t>
            </w:r>
            <w:r w:rsidR="00B14A74" w:rsidRPr="001F23FC">
              <w:rPr>
                <w:sz w:val="22"/>
                <w:szCs w:val="22"/>
              </w:rPr>
              <w:t>*</w:t>
            </w:r>
          </w:p>
        </w:tc>
      </w:tr>
      <w:tr w:rsidR="00597806" w:rsidRPr="00E578CF" w:rsidTr="002B792F">
        <w:trPr>
          <w:trHeight w:val="20"/>
        </w:trPr>
        <w:tc>
          <w:tcPr>
            <w:tcW w:w="616" w:type="pct"/>
            <w:tcBorders>
              <w:top w:val="nil"/>
              <w:left w:val="single" w:sz="4" w:space="0" w:color="auto"/>
              <w:bottom w:val="single" w:sz="4" w:space="0" w:color="auto"/>
              <w:right w:val="single" w:sz="4" w:space="0" w:color="auto"/>
            </w:tcBorders>
            <w:shd w:val="clear" w:color="auto" w:fill="auto"/>
            <w:vAlign w:val="center"/>
            <w:hideMark/>
          </w:tcPr>
          <w:p w:rsidR="00597806" w:rsidRPr="009D2341" w:rsidRDefault="00597806" w:rsidP="00543A5E">
            <w:pPr>
              <w:jc w:val="center"/>
              <w:rPr>
                <w:color w:val="000000"/>
                <w:sz w:val="20"/>
                <w:szCs w:val="20"/>
              </w:rPr>
            </w:pPr>
            <w:r w:rsidRPr="009D2341">
              <w:rPr>
                <w:color w:val="000000"/>
                <w:sz w:val="20"/>
                <w:szCs w:val="20"/>
              </w:rPr>
              <w:t>Клубы, Дома культуры</w:t>
            </w:r>
          </w:p>
        </w:tc>
        <w:tc>
          <w:tcPr>
            <w:tcW w:w="430" w:type="pct"/>
            <w:tcBorders>
              <w:top w:val="nil"/>
              <w:left w:val="nil"/>
              <w:bottom w:val="single" w:sz="4" w:space="0" w:color="auto"/>
              <w:right w:val="single" w:sz="4" w:space="0" w:color="auto"/>
            </w:tcBorders>
            <w:shd w:val="clear" w:color="auto" w:fill="auto"/>
            <w:vAlign w:val="center"/>
            <w:hideMark/>
          </w:tcPr>
          <w:p w:rsidR="00597806" w:rsidRPr="009D2341" w:rsidRDefault="00597806" w:rsidP="00543A5E">
            <w:pPr>
              <w:jc w:val="center"/>
              <w:rPr>
                <w:color w:val="000000"/>
                <w:sz w:val="20"/>
                <w:szCs w:val="20"/>
              </w:rPr>
            </w:pPr>
            <w:r w:rsidRPr="009D2341">
              <w:rPr>
                <w:color w:val="000000"/>
                <w:sz w:val="20"/>
                <w:szCs w:val="20"/>
              </w:rPr>
              <w:t>место</w:t>
            </w:r>
          </w:p>
        </w:tc>
        <w:tc>
          <w:tcPr>
            <w:tcW w:w="475" w:type="pct"/>
            <w:tcBorders>
              <w:top w:val="nil"/>
              <w:left w:val="nil"/>
              <w:bottom w:val="single" w:sz="4" w:space="0" w:color="auto"/>
              <w:right w:val="single" w:sz="4" w:space="0" w:color="auto"/>
            </w:tcBorders>
            <w:shd w:val="clear" w:color="auto" w:fill="auto"/>
            <w:vAlign w:val="center"/>
            <w:hideMark/>
          </w:tcPr>
          <w:p w:rsidR="00597806" w:rsidRPr="009D2341" w:rsidRDefault="00597806" w:rsidP="00543A5E">
            <w:pPr>
              <w:jc w:val="center"/>
              <w:rPr>
                <w:color w:val="000000"/>
                <w:sz w:val="20"/>
                <w:szCs w:val="20"/>
              </w:rPr>
            </w:pPr>
            <w:r w:rsidRPr="009D2341">
              <w:rPr>
                <w:color w:val="000000"/>
                <w:sz w:val="20"/>
                <w:szCs w:val="20"/>
              </w:rPr>
              <w:t>70 мест на 1000 человек</w:t>
            </w:r>
          </w:p>
        </w:tc>
        <w:tc>
          <w:tcPr>
            <w:tcW w:w="507" w:type="pct"/>
            <w:tcBorders>
              <w:top w:val="nil"/>
              <w:left w:val="nil"/>
              <w:bottom w:val="single" w:sz="4" w:space="0" w:color="auto"/>
              <w:right w:val="single" w:sz="4" w:space="0" w:color="auto"/>
            </w:tcBorders>
            <w:shd w:val="clear" w:color="000000" w:fill="FFFFFF"/>
            <w:vAlign w:val="center"/>
            <w:hideMark/>
          </w:tcPr>
          <w:p w:rsidR="00597806" w:rsidRPr="001F23FC" w:rsidRDefault="00AA75DE" w:rsidP="00543A5E">
            <w:pPr>
              <w:jc w:val="center"/>
              <w:rPr>
                <w:sz w:val="20"/>
                <w:szCs w:val="20"/>
              </w:rPr>
            </w:pPr>
            <w:r w:rsidRPr="001F23FC">
              <w:rPr>
                <w:sz w:val="20"/>
                <w:szCs w:val="20"/>
              </w:rPr>
              <w:t>650</w:t>
            </w:r>
          </w:p>
        </w:tc>
        <w:tc>
          <w:tcPr>
            <w:tcW w:w="398" w:type="pct"/>
            <w:tcBorders>
              <w:top w:val="nil"/>
              <w:left w:val="nil"/>
              <w:bottom w:val="single" w:sz="4" w:space="0" w:color="auto"/>
              <w:right w:val="single" w:sz="4" w:space="0" w:color="auto"/>
            </w:tcBorders>
            <w:shd w:val="clear" w:color="000000" w:fill="FFFFFF"/>
            <w:vAlign w:val="center"/>
            <w:hideMark/>
          </w:tcPr>
          <w:p w:rsidR="00597806" w:rsidRPr="001F23FC" w:rsidRDefault="00B03CBC" w:rsidP="00543A5E">
            <w:pPr>
              <w:jc w:val="center"/>
              <w:rPr>
                <w:sz w:val="20"/>
                <w:szCs w:val="20"/>
              </w:rPr>
            </w:pPr>
            <w:r w:rsidRPr="001F23FC">
              <w:rPr>
                <w:sz w:val="20"/>
                <w:szCs w:val="20"/>
              </w:rPr>
              <w:t>909</w:t>
            </w:r>
          </w:p>
        </w:tc>
        <w:tc>
          <w:tcPr>
            <w:tcW w:w="429" w:type="pct"/>
            <w:tcBorders>
              <w:top w:val="nil"/>
              <w:left w:val="nil"/>
              <w:bottom w:val="single" w:sz="4" w:space="0" w:color="auto"/>
              <w:right w:val="single" w:sz="4" w:space="0" w:color="auto"/>
            </w:tcBorders>
            <w:shd w:val="clear" w:color="000000" w:fill="FFFFFF"/>
            <w:vAlign w:val="center"/>
            <w:hideMark/>
          </w:tcPr>
          <w:p w:rsidR="00597806" w:rsidRPr="001F23FC" w:rsidRDefault="00B03CBC" w:rsidP="00543A5E">
            <w:pPr>
              <w:jc w:val="center"/>
              <w:rPr>
                <w:sz w:val="20"/>
                <w:szCs w:val="20"/>
              </w:rPr>
            </w:pPr>
            <w:r w:rsidRPr="001F23FC">
              <w:rPr>
                <w:sz w:val="20"/>
                <w:szCs w:val="20"/>
              </w:rPr>
              <w:t>1228</w:t>
            </w:r>
          </w:p>
        </w:tc>
        <w:tc>
          <w:tcPr>
            <w:tcW w:w="381" w:type="pct"/>
            <w:tcBorders>
              <w:top w:val="nil"/>
              <w:left w:val="nil"/>
              <w:bottom w:val="single" w:sz="4" w:space="0" w:color="auto"/>
              <w:right w:val="single" w:sz="4" w:space="0" w:color="auto"/>
            </w:tcBorders>
            <w:shd w:val="clear" w:color="000000" w:fill="FFFFFF"/>
            <w:vAlign w:val="center"/>
            <w:hideMark/>
          </w:tcPr>
          <w:p w:rsidR="00597806" w:rsidRPr="001F23FC" w:rsidRDefault="00AA75DE" w:rsidP="00543A5E">
            <w:pPr>
              <w:jc w:val="center"/>
              <w:rPr>
                <w:sz w:val="20"/>
                <w:szCs w:val="20"/>
              </w:rPr>
            </w:pPr>
            <w:r w:rsidRPr="001F23FC">
              <w:rPr>
                <w:sz w:val="20"/>
                <w:szCs w:val="20"/>
              </w:rPr>
              <w:t>259</w:t>
            </w:r>
          </w:p>
        </w:tc>
        <w:tc>
          <w:tcPr>
            <w:tcW w:w="429" w:type="pct"/>
            <w:tcBorders>
              <w:top w:val="nil"/>
              <w:left w:val="nil"/>
              <w:bottom w:val="single" w:sz="4" w:space="0" w:color="auto"/>
              <w:right w:val="single" w:sz="4" w:space="0" w:color="auto"/>
            </w:tcBorders>
            <w:shd w:val="clear" w:color="000000" w:fill="FFFFFF"/>
            <w:vAlign w:val="center"/>
            <w:hideMark/>
          </w:tcPr>
          <w:p w:rsidR="00597806" w:rsidRPr="001F23FC" w:rsidRDefault="00B03CBC" w:rsidP="00B03CBC">
            <w:pPr>
              <w:jc w:val="center"/>
              <w:rPr>
                <w:sz w:val="20"/>
                <w:szCs w:val="20"/>
              </w:rPr>
            </w:pPr>
            <w:r w:rsidRPr="001F23FC">
              <w:rPr>
                <w:sz w:val="20"/>
                <w:szCs w:val="20"/>
              </w:rPr>
              <w:t>319</w:t>
            </w:r>
          </w:p>
        </w:tc>
        <w:tc>
          <w:tcPr>
            <w:tcW w:w="524" w:type="pct"/>
            <w:tcBorders>
              <w:top w:val="nil"/>
              <w:left w:val="nil"/>
              <w:bottom w:val="single" w:sz="4" w:space="0" w:color="auto"/>
              <w:right w:val="single" w:sz="4" w:space="0" w:color="auto"/>
            </w:tcBorders>
            <w:shd w:val="clear" w:color="000000" w:fill="FFFFFF"/>
            <w:vAlign w:val="center"/>
            <w:hideMark/>
          </w:tcPr>
          <w:p w:rsidR="00597806" w:rsidRPr="001F23FC" w:rsidRDefault="00AA75DE" w:rsidP="00AA75DE">
            <w:pPr>
              <w:jc w:val="center"/>
              <w:rPr>
                <w:sz w:val="20"/>
                <w:szCs w:val="20"/>
              </w:rPr>
            </w:pPr>
            <w:r w:rsidRPr="001F23FC">
              <w:rPr>
                <w:sz w:val="20"/>
                <w:szCs w:val="20"/>
              </w:rPr>
              <w:t>578</w:t>
            </w:r>
          </w:p>
        </w:tc>
        <w:tc>
          <w:tcPr>
            <w:tcW w:w="810" w:type="pct"/>
            <w:tcBorders>
              <w:top w:val="nil"/>
              <w:left w:val="nil"/>
              <w:bottom w:val="single" w:sz="4" w:space="0" w:color="auto"/>
              <w:right w:val="single" w:sz="4" w:space="0" w:color="auto"/>
            </w:tcBorders>
            <w:shd w:val="clear" w:color="000000" w:fill="FFFFFF"/>
            <w:vAlign w:val="center"/>
            <w:hideMark/>
          </w:tcPr>
          <w:p w:rsidR="00597806" w:rsidRPr="001F23FC" w:rsidRDefault="00B03CBC" w:rsidP="00543A5E">
            <w:pPr>
              <w:jc w:val="center"/>
              <w:rPr>
                <w:sz w:val="20"/>
                <w:szCs w:val="20"/>
              </w:rPr>
            </w:pPr>
            <w:r w:rsidRPr="001F23FC">
              <w:rPr>
                <w:sz w:val="20"/>
                <w:szCs w:val="20"/>
              </w:rPr>
              <w:t>100</w:t>
            </w:r>
          </w:p>
        </w:tc>
      </w:tr>
      <w:tr w:rsidR="00597806" w:rsidRPr="00E578CF" w:rsidTr="002B792F">
        <w:trPr>
          <w:trHeight w:val="20"/>
        </w:trPr>
        <w:tc>
          <w:tcPr>
            <w:tcW w:w="616" w:type="pct"/>
            <w:tcBorders>
              <w:top w:val="nil"/>
              <w:left w:val="single" w:sz="4" w:space="0" w:color="auto"/>
              <w:bottom w:val="single" w:sz="4" w:space="0" w:color="auto"/>
              <w:right w:val="single" w:sz="4" w:space="0" w:color="auto"/>
            </w:tcBorders>
            <w:shd w:val="clear" w:color="000000" w:fill="FFFFFF"/>
            <w:vAlign w:val="center"/>
            <w:hideMark/>
          </w:tcPr>
          <w:p w:rsidR="00597806" w:rsidRPr="009D2341" w:rsidRDefault="00597806" w:rsidP="00543A5E">
            <w:pPr>
              <w:jc w:val="center"/>
              <w:rPr>
                <w:color w:val="000000"/>
                <w:sz w:val="20"/>
                <w:szCs w:val="20"/>
              </w:rPr>
            </w:pPr>
            <w:r w:rsidRPr="009D2341">
              <w:rPr>
                <w:color w:val="000000"/>
                <w:sz w:val="20"/>
                <w:szCs w:val="20"/>
              </w:rPr>
              <w:t>Библиотеки</w:t>
            </w:r>
          </w:p>
        </w:tc>
        <w:tc>
          <w:tcPr>
            <w:tcW w:w="430" w:type="pct"/>
            <w:tcBorders>
              <w:top w:val="nil"/>
              <w:left w:val="nil"/>
              <w:bottom w:val="single" w:sz="4" w:space="0" w:color="auto"/>
              <w:right w:val="single" w:sz="4" w:space="0" w:color="auto"/>
            </w:tcBorders>
            <w:shd w:val="clear" w:color="000000" w:fill="FFFFFF"/>
            <w:vAlign w:val="center"/>
            <w:hideMark/>
          </w:tcPr>
          <w:p w:rsidR="00597806" w:rsidRPr="009D2341" w:rsidRDefault="00597806" w:rsidP="00543A5E">
            <w:pPr>
              <w:jc w:val="center"/>
              <w:rPr>
                <w:color w:val="000000"/>
                <w:sz w:val="20"/>
                <w:szCs w:val="20"/>
              </w:rPr>
            </w:pPr>
            <w:r w:rsidRPr="009D2341">
              <w:rPr>
                <w:color w:val="000000"/>
                <w:sz w:val="20"/>
                <w:szCs w:val="20"/>
              </w:rPr>
              <w:t>тыс.экземпляров</w:t>
            </w:r>
          </w:p>
        </w:tc>
        <w:tc>
          <w:tcPr>
            <w:tcW w:w="475" w:type="pct"/>
            <w:tcBorders>
              <w:top w:val="nil"/>
              <w:left w:val="nil"/>
              <w:bottom w:val="single" w:sz="4" w:space="0" w:color="auto"/>
              <w:right w:val="single" w:sz="4" w:space="0" w:color="auto"/>
            </w:tcBorders>
            <w:shd w:val="clear" w:color="000000" w:fill="FFFFFF"/>
            <w:vAlign w:val="center"/>
            <w:hideMark/>
          </w:tcPr>
          <w:p w:rsidR="00597806" w:rsidRPr="009D2341" w:rsidRDefault="00EB72CE" w:rsidP="00EB72CE">
            <w:pPr>
              <w:jc w:val="center"/>
              <w:rPr>
                <w:color w:val="000000"/>
                <w:sz w:val="20"/>
                <w:szCs w:val="20"/>
              </w:rPr>
            </w:pPr>
            <w:r w:rsidRPr="00EB72CE">
              <w:rPr>
                <w:color w:val="000000"/>
                <w:sz w:val="20"/>
              </w:rPr>
              <w:t>8 тыс.</w:t>
            </w:r>
            <w:r>
              <w:rPr>
                <w:color w:val="000000"/>
                <w:sz w:val="20"/>
              </w:rPr>
              <w:t xml:space="preserve"> </w:t>
            </w:r>
            <w:r w:rsidRPr="00EB72CE">
              <w:rPr>
                <w:color w:val="000000"/>
                <w:sz w:val="20"/>
              </w:rPr>
              <w:t>экземпляров на 1000 чел</w:t>
            </w:r>
            <w:r>
              <w:rPr>
                <w:color w:val="000000"/>
                <w:sz w:val="20"/>
              </w:rPr>
              <w:t>.</w:t>
            </w:r>
            <w:r w:rsidRPr="00EB72CE">
              <w:rPr>
                <w:color w:val="000000"/>
                <w:sz w:val="20"/>
              </w:rPr>
              <w:t xml:space="preserve"> в районном центре, дополнительно 0,5 тыс.</w:t>
            </w:r>
            <w:r>
              <w:rPr>
                <w:color w:val="000000"/>
                <w:sz w:val="20"/>
              </w:rPr>
              <w:t xml:space="preserve"> </w:t>
            </w:r>
            <w:r w:rsidRPr="00EB72CE">
              <w:rPr>
                <w:color w:val="000000"/>
                <w:sz w:val="20"/>
              </w:rPr>
              <w:t>экземпляров на 1000 чел</w:t>
            </w:r>
            <w:r>
              <w:rPr>
                <w:color w:val="000000"/>
                <w:sz w:val="20"/>
              </w:rPr>
              <w:t>.</w:t>
            </w:r>
            <w:r w:rsidRPr="00EB72CE">
              <w:rPr>
                <w:color w:val="000000"/>
                <w:sz w:val="20"/>
              </w:rPr>
              <w:t xml:space="preserve"> в сельских поселениях</w:t>
            </w:r>
          </w:p>
        </w:tc>
        <w:tc>
          <w:tcPr>
            <w:tcW w:w="507" w:type="pct"/>
            <w:tcBorders>
              <w:top w:val="nil"/>
              <w:left w:val="nil"/>
              <w:bottom w:val="single" w:sz="4" w:space="0" w:color="auto"/>
              <w:right w:val="single" w:sz="4" w:space="0" w:color="auto"/>
            </w:tcBorders>
            <w:shd w:val="clear" w:color="000000" w:fill="FFFFFF"/>
            <w:vAlign w:val="center"/>
            <w:hideMark/>
          </w:tcPr>
          <w:p w:rsidR="00597806" w:rsidRPr="001F23FC" w:rsidRDefault="00B0691A" w:rsidP="00543A5E">
            <w:pPr>
              <w:jc w:val="center"/>
              <w:rPr>
                <w:sz w:val="20"/>
                <w:szCs w:val="20"/>
              </w:rPr>
            </w:pPr>
            <w:r w:rsidRPr="001F23FC">
              <w:rPr>
                <w:sz w:val="20"/>
                <w:szCs w:val="20"/>
              </w:rPr>
              <w:t>261</w:t>
            </w:r>
            <w:r w:rsidR="00EB72CE" w:rsidRPr="001F23FC">
              <w:rPr>
                <w:sz w:val="20"/>
                <w:szCs w:val="20"/>
              </w:rPr>
              <w:t xml:space="preserve"> 000</w:t>
            </w:r>
          </w:p>
        </w:tc>
        <w:tc>
          <w:tcPr>
            <w:tcW w:w="398" w:type="pct"/>
            <w:tcBorders>
              <w:top w:val="nil"/>
              <w:left w:val="nil"/>
              <w:bottom w:val="single" w:sz="4" w:space="0" w:color="auto"/>
              <w:right w:val="single" w:sz="4" w:space="0" w:color="auto"/>
            </w:tcBorders>
            <w:shd w:val="clear" w:color="000000" w:fill="FFFFFF"/>
            <w:vAlign w:val="center"/>
            <w:hideMark/>
          </w:tcPr>
          <w:p w:rsidR="00597806" w:rsidRPr="001F23FC" w:rsidRDefault="002B792F" w:rsidP="00543A5E">
            <w:pPr>
              <w:jc w:val="center"/>
              <w:rPr>
                <w:sz w:val="20"/>
                <w:szCs w:val="20"/>
              </w:rPr>
            </w:pPr>
            <w:r w:rsidRPr="001F23FC">
              <w:rPr>
                <w:sz w:val="20"/>
                <w:szCs w:val="20"/>
              </w:rPr>
              <w:t>130 000</w:t>
            </w:r>
          </w:p>
        </w:tc>
        <w:tc>
          <w:tcPr>
            <w:tcW w:w="429" w:type="pct"/>
            <w:tcBorders>
              <w:top w:val="nil"/>
              <w:left w:val="nil"/>
              <w:bottom w:val="single" w:sz="4" w:space="0" w:color="auto"/>
              <w:right w:val="single" w:sz="4" w:space="0" w:color="auto"/>
            </w:tcBorders>
            <w:shd w:val="clear" w:color="000000" w:fill="FFFFFF"/>
            <w:vAlign w:val="center"/>
            <w:hideMark/>
          </w:tcPr>
          <w:p w:rsidR="00597806" w:rsidRPr="001F23FC" w:rsidRDefault="002B792F" w:rsidP="00543A5E">
            <w:pPr>
              <w:jc w:val="center"/>
              <w:rPr>
                <w:sz w:val="20"/>
                <w:szCs w:val="20"/>
              </w:rPr>
            </w:pPr>
            <w:r w:rsidRPr="001F23FC">
              <w:rPr>
                <w:sz w:val="20"/>
                <w:szCs w:val="20"/>
              </w:rPr>
              <w:t>185 000</w:t>
            </w:r>
          </w:p>
        </w:tc>
        <w:tc>
          <w:tcPr>
            <w:tcW w:w="381" w:type="pct"/>
            <w:tcBorders>
              <w:top w:val="nil"/>
              <w:left w:val="nil"/>
              <w:bottom w:val="single" w:sz="4" w:space="0" w:color="auto"/>
              <w:right w:val="single" w:sz="4" w:space="0" w:color="auto"/>
            </w:tcBorders>
            <w:shd w:val="clear" w:color="000000" w:fill="FFFFFF"/>
            <w:vAlign w:val="center"/>
            <w:hideMark/>
          </w:tcPr>
          <w:p w:rsidR="00597806" w:rsidRPr="001F23FC" w:rsidRDefault="002B792F" w:rsidP="00543A5E">
            <w:pPr>
              <w:jc w:val="center"/>
              <w:rPr>
                <w:sz w:val="20"/>
                <w:szCs w:val="20"/>
              </w:rPr>
            </w:pPr>
            <w:r w:rsidRPr="001F23FC">
              <w:rPr>
                <w:sz w:val="20"/>
                <w:szCs w:val="20"/>
              </w:rPr>
              <w:t>0</w:t>
            </w:r>
          </w:p>
        </w:tc>
        <w:tc>
          <w:tcPr>
            <w:tcW w:w="429" w:type="pct"/>
            <w:tcBorders>
              <w:top w:val="nil"/>
              <w:left w:val="nil"/>
              <w:bottom w:val="single" w:sz="4" w:space="0" w:color="auto"/>
              <w:right w:val="single" w:sz="4" w:space="0" w:color="auto"/>
            </w:tcBorders>
            <w:shd w:val="clear" w:color="000000" w:fill="FFFFFF"/>
            <w:vAlign w:val="center"/>
            <w:hideMark/>
          </w:tcPr>
          <w:p w:rsidR="00597806" w:rsidRPr="001F23FC" w:rsidRDefault="002B792F" w:rsidP="00543A5E">
            <w:pPr>
              <w:jc w:val="center"/>
              <w:rPr>
                <w:sz w:val="20"/>
                <w:szCs w:val="20"/>
              </w:rPr>
            </w:pPr>
            <w:r w:rsidRPr="001F23FC">
              <w:rPr>
                <w:sz w:val="20"/>
                <w:szCs w:val="20"/>
              </w:rPr>
              <w:t>0</w:t>
            </w:r>
          </w:p>
        </w:tc>
        <w:tc>
          <w:tcPr>
            <w:tcW w:w="524" w:type="pct"/>
            <w:tcBorders>
              <w:top w:val="nil"/>
              <w:left w:val="nil"/>
              <w:bottom w:val="single" w:sz="4" w:space="0" w:color="auto"/>
              <w:right w:val="single" w:sz="4" w:space="0" w:color="auto"/>
            </w:tcBorders>
            <w:shd w:val="clear" w:color="000000" w:fill="FFFFFF"/>
            <w:vAlign w:val="center"/>
            <w:hideMark/>
          </w:tcPr>
          <w:p w:rsidR="00597806" w:rsidRPr="001F23FC" w:rsidRDefault="002B792F" w:rsidP="00543A5E">
            <w:pPr>
              <w:jc w:val="center"/>
              <w:rPr>
                <w:sz w:val="20"/>
                <w:szCs w:val="20"/>
              </w:rPr>
            </w:pPr>
            <w:r w:rsidRPr="001F23FC">
              <w:rPr>
                <w:sz w:val="20"/>
                <w:szCs w:val="20"/>
              </w:rPr>
              <w:t>261 000</w:t>
            </w:r>
          </w:p>
        </w:tc>
        <w:tc>
          <w:tcPr>
            <w:tcW w:w="810" w:type="pct"/>
            <w:tcBorders>
              <w:top w:val="nil"/>
              <w:left w:val="nil"/>
              <w:bottom w:val="single" w:sz="4" w:space="0" w:color="auto"/>
              <w:right w:val="single" w:sz="4" w:space="0" w:color="auto"/>
            </w:tcBorders>
            <w:shd w:val="clear" w:color="000000" w:fill="FFFFFF"/>
            <w:vAlign w:val="center"/>
            <w:hideMark/>
          </w:tcPr>
          <w:p w:rsidR="00597806" w:rsidRPr="001F23FC" w:rsidRDefault="002B792F" w:rsidP="00543A5E">
            <w:pPr>
              <w:jc w:val="center"/>
              <w:rPr>
                <w:sz w:val="20"/>
                <w:szCs w:val="20"/>
              </w:rPr>
            </w:pPr>
            <w:r w:rsidRPr="001F23FC">
              <w:rPr>
                <w:sz w:val="20"/>
                <w:szCs w:val="20"/>
              </w:rPr>
              <w:t>100</w:t>
            </w:r>
            <w:r w:rsidR="00B14A74" w:rsidRPr="001F23FC">
              <w:rPr>
                <w:sz w:val="22"/>
                <w:szCs w:val="22"/>
              </w:rPr>
              <w:t>*</w:t>
            </w:r>
          </w:p>
        </w:tc>
      </w:tr>
      <w:tr w:rsidR="00597806" w:rsidRPr="00E578CF" w:rsidTr="002B792F">
        <w:trPr>
          <w:trHeight w:val="20"/>
        </w:trPr>
        <w:tc>
          <w:tcPr>
            <w:tcW w:w="616" w:type="pct"/>
            <w:tcBorders>
              <w:top w:val="nil"/>
              <w:left w:val="single" w:sz="4" w:space="0" w:color="auto"/>
              <w:bottom w:val="single" w:sz="4" w:space="0" w:color="auto"/>
              <w:right w:val="single" w:sz="4" w:space="0" w:color="auto"/>
            </w:tcBorders>
            <w:shd w:val="clear" w:color="000000" w:fill="FFFFFF"/>
            <w:vAlign w:val="center"/>
            <w:hideMark/>
          </w:tcPr>
          <w:p w:rsidR="00597806" w:rsidRPr="009D2341" w:rsidRDefault="00597806" w:rsidP="00543A5E">
            <w:pPr>
              <w:jc w:val="center"/>
              <w:rPr>
                <w:color w:val="000000"/>
                <w:sz w:val="20"/>
                <w:szCs w:val="20"/>
              </w:rPr>
            </w:pPr>
            <w:r w:rsidRPr="009D2341">
              <w:rPr>
                <w:color w:val="000000"/>
                <w:sz w:val="20"/>
                <w:szCs w:val="20"/>
              </w:rPr>
              <w:t>Магазины</w:t>
            </w:r>
          </w:p>
        </w:tc>
        <w:tc>
          <w:tcPr>
            <w:tcW w:w="430" w:type="pct"/>
            <w:tcBorders>
              <w:top w:val="nil"/>
              <w:left w:val="nil"/>
              <w:bottom w:val="single" w:sz="4" w:space="0" w:color="auto"/>
              <w:right w:val="single" w:sz="4" w:space="0" w:color="auto"/>
            </w:tcBorders>
            <w:shd w:val="clear" w:color="000000" w:fill="FFFFFF"/>
            <w:vAlign w:val="center"/>
            <w:hideMark/>
          </w:tcPr>
          <w:p w:rsidR="00597806" w:rsidRPr="009D2341" w:rsidRDefault="00597806" w:rsidP="00543A5E">
            <w:pPr>
              <w:jc w:val="center"/>
              <w:rPr>
                <w:color w:val="000000"/>
                <w:sz w:val="20"/>
                <w:szCs w:val="20"/>
              </w:rPr>
            </w:pPr>
            <w:r w:rsidRPr="009D2341">
              <w:rPr>
                <w:color w:val="000000"/>
                <w:sz w:val="20"/>
                <w:szCs w:val="20"/>
              </w:rPr>
              <w:t>кв.м торговой площади</w:t>
            </w:r>
          </w:p>
        </w:tc>
        <w:tc>
          <w:tcPr>
            <w:tcW w:w="475" w:type="pct"/>
            <w:tcBorders>
              <w:top w:val="nil"/>
              <w:left w:val="nil"/>
              <w:bottom w:val="single" w:sz="4" w:space="0" w:color="auto"/>
              <w:right w:val="single" w:sz="4" w:space="0" w:color="auto"/>
            </w:tcBorders>
            <w:shd w:val="clear" w:color="000000" w:fill="FFFFFF"/>
            <w:vAlign w:val="center"/>
            <w:hideMark/>
          </w:tcPr>
          <w:p w:rsidR="00597806" w:rsidRPr="009D2341" w:rsidRDefault="00597806" w:rsidP="00543A5E">
            <w:pPr>
              <w:jc w:val="center"/>
              <w:rPr>
                <w:color w:val="000000"/>
                <w:sz w:val="20"/>
                <w:szCs w:val="20"/>
              </w:rPr>
            </w:pPr>
            <w:r w:rsidRPr="009D2341">
              <w:rPr>
                <w:color w:val="000000"/>
                <w:sz w:val="20"/>
                <w:szCs w:val="20"/>
              </w:rPr>
              <w:t>300 кв.м на 1000 человек</w:t>
            </w:r>
          </w:p>
        </w:tc>
        <w:tc>
          <w:tcPr>
            <w:tcW w:w="507" w:type="pct"/>
            <w:tcBorders>
              <w:top w:val="nil"/>
              <w:left w:val="nil"/>
              <w:bottom w:val="single" w:sz="4" w:space="0" w:color="auto"/>
              <w:right w:val="single" w:sz="4" w:space="0" w:color="auto"/>
            </w:tcBorders>
            <w:shd w:val="clear" w:color="000000" w:fill="FFFFFF"/>
            <w:vAlign w:val="center"/>
            <w:hideMark/>
          </w:tcPr>
          <w:p w:rsidR="00597806" w:rsidRPr="001F23FC" w:rsidRDefault="00B0691A" w:rsidP="00543A5E">
            <w:pPr>
              <w:jc w:val="center"/>
              <w:rPr>
                <w:sz w:val="20"/>
                <w:szCs w:val="20"/>
              </w:rPr>
            </w:pPr>
            <w:r w:rsidRPr="001F23FC">
              <w:rPr>
                <w:sz w:val="20"/>
                <w:szCs w:val="20"/>
              </w:rPr>
              <w:t>27890</w:t>
            </w:r>
          </w:p>
        </w:tc>
        <w:tc>
          <w:tcPr>
            <w:tcW w:w="398" w:type="pct"/>
            <w:tcBorders>
              <w:top w:val="nil"/>
              <w:left w:val="nil"/>
              <w:bottom w:val="single" w:sz="4" w:space="0" w:color="auto"/>
              <w:right w:val="single" w:sz="4" w:space="0" w:color="auto"/>
            </w:tcBorders>
            <w:shd w:val="clear" w:color="000000" w:fill="FFFFFF"/>
            <w:vAlign w:val="center"/>
            <w:hideMark/>
          </w:tcPr>
          <w:p w:rsidR="00597806" w:rsidRPr="001F23FC" w:rsidRDefault="00597806" w:rsidP="00CA5142">
            <w:pPr>
              <w:jc w:val="center"/>
              <w:rPr>
                <w:sz w:val="20"/>
                <w:szCs w:val="20"/>
              </w:rPr>
            </w:pPr>
            <w:r w:rsidRPr="001F23FC">
              <w:rPr>
                <w:sz w:val="20"/>
                <w:szCs w:val="20"/>
              </w:rPr>
              <w:t>3</w:t>
            </w:r>
            <w:r w:rsidR="00CA5142" w:rsidRPr="001F23FC">
              <w:rPr>
                <w:sz w:val="20"/>
                <w:szCs w:val="20"/>
              </w:rPr>
              <w:t>894</w:t>
            </w:r>
          </w:p>
        </w:tc>
        <w:tc>
          <w:tcPr>
            <w:tcW w:w="429" w:type="pct"/>
            <w:tcBorders>
              <w:top w:val="nil"/>
              <w:left w:val="nil"/>
              <w:bottom w:val="single" w:sz="4" w:space="0" w:color="auto"/>
              <w:right w:val="single" w:sz="4" w:space="0" w:color="auto"/>
            </w:tcBorders>
            <w:shd w:val="clear" w:color="000000" w:fill="FFFFFF"/>
            <w:vAlign w:val="center"/>
            <w:hideMark/>
          </w:tcPr>
          <w:p w:rsidR="00597806" w:rsidRPr="001F23FC" w:rsidRDefault="00CA5142" w:rsidP="00543A5E">
            <w:pPr>
              <w:jc w:val="center"/>
              <w:rPr>
                <w:sz w:val="20"/>
                <w:szCs w:val="20"/>
              </w:rPr>
            </w:pPr>
            <w:r w:rsidRPr="001F23FC">
              <w:rPr>
                <w:sz w:val="20"/>
                <w:szCs w:val="20"/>
              </w:rPr>
              <w:t>5262</w:t>
            </w:r>
          </w:p>
        </w:tc>
        <w:tc>
          <w:tcPr>
            <w:tcW w:w="381" w:type="pct"/>
            <w:tcBorders>
              <w:top w:val="nil"/>
              <w:left w:val="nil"/>
              <w:bottom w:val="single" w:sz="4" w:space="0" w:color="auto"/>
              <w:right w:val="single" w:sz="4" w:space="0" w:color="auto"/>
            </w:tcBorders>
            <w:shd w:val="clear" w:color="000000" w:fill="FFFFFF"/>
            <w:vAlign w:val="center"/>
            <w:hideMark/>
          </w:tcPr>
          <w:p w:rsidR="00597806" w:rsidRPr="001F23FC" w:rsidRDefault="00CA5142" w:rsidP="00543A5E">
            <w:pPr>
              <w:jc w:val="center"/>
              <w:rPr>
                <w:sz w:val="20"/>
                <w:szCs w:val="20"/>
              </w:rPr>
            </w:pPr>
            <w:r w:rsidRPr="001F23FC">
              <w:rPr>
                <w:sz w:val="20"/>
                <w:szCs w:val="20"/>
              </w:rPr>
              <w:t>0</w:t>
            </w:r>
          </w:p>
        </w:tc>
        <w:tc>
          <w:tcPr>
            <w:tcW w:w="429" w:type="pct"/>
            <w:tcBorders>
              <w:top w:val="nil"/>
              <w:left w:val="nil"/>
              <w:bottom w:val="single" w:sz="4" w:space="0" w:color="auto"/>
              <w:right w:val="single" w:sz="4" w:space="0" w:color="auto"/>
            </w:tcBorders>
            <w:shd w:val="clear" w:color="000000" w:fill="FFFFFF"/>
            <w:vAlign w:val="center"/>
            <w:hideMark/>
          </w:tcPr>
          <w:p w:rsidR="00597806" w:rsidRPr="001F23FC" w:rsidRDefault="00CA5142" w:rsidP="00543A5E">
            <w:pPr>
              <w:jc w:val="center"/>
              <w:rPr>
                <w:sz w:val="20"/>
                <w:szCs w:val="20"/>
              </w:rPr>
            </w:pPr>
            <w:r w:rsidRPr="001F23FC">
              <w:rPr>
                <w:sz w:val="20"/>
                <w:szCs w:val="20"/>
              </w:rPr>
              <w:t>0</w:t>
            </w:r>
          </w:p>
        </w:tc>
        <w:tc>
          <w:tcPr>
            <w:tcW w:w="524" w:type="pct"/>
            <w:tcBorders>
              <w:top w:val="nil"/>
              <w:left w:val="nil"/>
              <w:bottom w:val="single" w:sz="4" w:space="0" w:color="auto"/>
              <w:right w:val="single" w:sz="4" w:space="0" w:color="auto"/>
            </w:tcBorders>
            <w:shd w:val="clear" w:color="000000" w:fill="FFFFFF"/>
            <w:vAlign w:val="center"/>
            <w:hideMark/>
          </w:tcPr>
          <w:p w:rsidR="00597806" w:rsidRPr="001F23FC" w:rsidRDefault="00CA5142" w:rsidP="00543A5E">
            <w:pPr>
              <w:jc w:val="center"/>
              <w:rPr>
                <w:sz w:val="20"/>
                <w:szCs w:val="20"/>
              </w:rPr>
            </w:pPr>
            <w:r w:rsidRPr="001F23FC">
              <w:rPr>
                <w:sz w:val="20"/>
                <w:szCs w:val="20"/>
              </w:rPr>
              <w:t>27890</w:t>
            </w:r>
          </w:p>
        </w:tc>
        <w:tc>
          <w:tcPr>
            <w:tcW w:w="810" w:type="pct"/>
            <w:tcBorders>
              <w:top w:val="nil"/>
              <w:left w:val="nil"/>
              <w:bottom w:val="single" w:sz="4" w:space="0" w:color="auto"/>
              <w:right w:val="single" w:sz="4" w:space="0" w:color="auto"/>
            </w:tcBorders>
            <w:shd w:val="clear" w:color="000000" w:fill="FFFFFF"/>
            <w:vAlign w:val="center"/>
            <w:hideMark/>
          </w:tcPr>
          <w:p w:rsidR="00597806" w:rsidRPr="001F23FC" w:rsidRDefault="00CA5142" w:rsidP="00543A5E">
            <w:pPr>
              <w:jc w:val="center"/>
              <w:rPr>
                <w:sz w:val="20"/>
                <w:szCs w:val="20"/>
              </w:rPr>
            </w:pPr>
            <w:r w:rsidRPr="001F23FC">
              <w:rPr>
                <w:sz w:val="20"/>
                <w:szCs w:val="20"/>
              </w:rPr>
              <w:t>100</w:t>
            </w:r>
          </w:p>
        </w:tc>
      </w:tr>
      <w:tr w:rsidR="00597806" w:rsidRPr="00E578CF" w:rsidTr="002B792F">
        <w:trPr>
          <w:trHeight w:val="20"/>
        </w:trPr>
        <w:tc>
          <w:tcPr>
            <w:tcW w:w="616" w:type="pct"/>
            <w:tcBorders>
              <w:top w:val="nil"/>
              <w:left w:val="single" w:sz="4" w:space="0" w:color="auto"/>
              <w:bottom w:val="single" w:sz="4" w:space="0" w:color="auto"/>
              <w:right w:val="single" w:sz="4" w:space="0" w:color="auto"/>
            </w:tcBorders>
            <w:shd w:val="clear" w:color="000000" w:fill="FFFFFF"/>
            <w:vAlign w:val="center"/>
            <w:hideMark/>
          </w:tcPr>
          <w:p w:rsidR="00597806" w:rsidRPr="009D2341" w:rsidRDefault="00597806" w:rsidP="00543A5E">
            <w:pPr>
              <w:jc w:val="center"/>
              <w:rPr>
                <w:color w:val="000000"/>
                <w:sz w:val="20"/>
                <w:szCs w:val="20"/>
              </w:rPr>
            </w:pPr>
            <w:r w:rsidRPr="009D2341">
              <w:rPr>
                <w:color w:val="000000"/>
                <w:sz w:val="20"/>
                <w:szCs w:val="20"/>
              </w:rPr>
              <w:t>Предприятия питания</w:t>
            </w:r>
          </w:p>
        </w:tc>
        <w:tc>
          <w:tcPr>
            <w:tcW w:w="430" w:type="pct"/>
            <w:tcBorders>
              <w:top w:val="nil"/>
              <w:left w:val="nil"/>
              <w:bottom w:val="single" w:sz="4" w:space="0" w:color="auto"/>
              <w:right w:val="single" w:sz="4" w:space="0" w:color="auto"/>
            </w:tcBorders>
            <w:shd w:val="clear" w:color="000000" w:fill="FFFFFF"/>
            <w:vAlign w:val="center"/>
            <w:hideMark/>
          </w:tcPr>
          <w:p w:rsidR="00597806" w:rsidRPr="009D2341" w:rsidRDefault="00597806" w:rsidP="00543A5E">
            <w:pPr>
              <w:jc w:val="center"/>
              <w:rPr>
                <w:color w:val="000000"/>
                <w:sz w:val="20"/>
                <w:szCs w:val="20"/>
              </w:rPr>
            </w:pPr>
            <w:r w:rsidRPr="009D2341">
              <w:rPr>
                <w:color w:val="000000"/>
                <w:sz w:val="20"/>
                <w:szCs w:val="20"/>
              </w:rPr>
              <w:t>место</w:t>
            </w:r>
          </w:p>
        </w:tc>
        <w:tc>
          <w:tcPr>
            <w:tcW w:w="475" w:type="pct"/>
            <w:tcBorders>
              <w:top w:val="nil"/>
              <w:left w:val="nil"/>
              <w:bottom w:val="single" w:sz="4" w:space="0" w:color="auto"/>
              <w:right w:val="single" w:sz="4" w:space="0" w:color="auto"/>
            </w:tcBorders>
            <w:shd w:val="clear" w:color="000000" w:fill="FFFFFF"/>
            <w:vAlign w:val="center"/>
            <w:hideMark/>
          </w:tcPr>
          <w:p w:rsidR="00597806" w:rsidRPr="009D2341" w:rsidRDefault="00597806" w:rsidP="00543A5E">
            <w:pPr>
              <w:jc w:val="center"/>
              <w:rPr>
                <w:color w:val="000000"/>
                <w:sz w:val="20"/>
                <w:szCs w:val="20"/>
              </w:rPr>
            </w:pPr>
            <w:r w:rsidRPr="009D2341">
              <w:rPr>
                <w:color w:val="000000"/>
                <w:sz w:val="20"/>
                <w:szCs w:val="20"/>
              </w:rPr>
              <w:t>40 мест на 1000 человек</w:t>
            </w:r>
          </w:p>
        </w:tc>
        <w:tc>
          <w:tcPr>
            <w:tcW w:w="507" w:type="pct"/>
            <w:tcBorders>
              <w:top w:val="nil"/>
              <w:left w:val="nil"/>
              <w:bottom w:val="single" w:sz="4" w:space="0" w:color="auto"/>
              <w:right w:val="single" w:sz="4" w:space="0" w:color="auto"/>
            </w:tcBorders>
            <w:shd w:val="clear" w:color="000000" w:fill="FFFFFF"/>
            <w:vAlign w:val="center"/>
            <w:hideMark/>
          </w:tcPr>
          <w:p w:rsidR="00597806" w:rsidRPr="001F23FC" w:rsidRDefault="00B0691A" w:rsidP="00543A5E">
            <w:pPr>
              <w:jc w:val="center"/>
              <w:rPr>
                <w:sz w:val="20"/>
                <w:szCs w:val="20"/>
              </w:rPr>
            </w:pPr>
            <w:r w:rsidRPr="001F23FC">
              <w:rPr>
                <w:sz w:val="20"/>
                <w:szCs w:val="20"/>
              </w:rPr>
              <w:t>528</w:t>
            </w:r>
          </w:p>
        </w:tc>
        <w:tc>
          <w:tcPr>
            <w:tcW w:w="398" w:type="pct"/>
            <w:tcBorders>
              <w:top w:val="nil"/>
              <w:left w:val="nil"/>
              <w:bottom w:val="single" w:sz="4" w:space="0" w:color="auto"/>
              <w:right w:val="single" w:sz="4" w:space="0" w:color="auto"/>
            </w:tcBorders>
            <w:shd w:val="clear" w:color="000000" w:fill="FFFFFF"/>
            <w:vAlign w:val="center"/>
            <w:hideMark/>
          </w:tcPr>
          <w:p w:rsidR="00597806" w:rsidRPr="001F23FC" w:rsidRDefault="00EC651D" w:rsidP="00543A5E">
            <w:pPr>
              <w:jc w:val="center"/>
              <w:rPr>
                <w:sz w:val="20"/>
                <w:szCs w:val="20"/>
              </w:rPr>
            </w:pPr>
            <w:r w:rsidRPr="001F23FC">
              <w:rPr>
                <w:sz w:val="20"/>
                <w:szCs w:val="20"/>
              </w:rPr>
              <w:t>518</w:t>
            </w:r>
          </w:p>
        </w:tc>
        <w:tc>
          <w:tcPr>
            <w:tcW w:w="429" w:type="pct"/>
            <w:tcBorders>
              <w:top w:val="nil"/>
              <w:left w:val="nil"/>
              <w:bottom w:val="single" w:sz="4" w:space="0" w:color="auto"/>
              <w:right w:val="single" w:sz="4" w:space="0" w:color="auto"/>
            </w:tcBorders>
            <w:shd w:val="clear" w:color="000000" w:fill="FFFFFF"/>
            <w:vAlign w:val="center"/>
            <w:hideMark/>
          </w:tcPr>
          <w:p w:rsidR="00597806" w:rsidRPr="001F23FC" w:rsidRDefault="00EC651D" w:rsidP="00543A5E">
            <w:pPr>
              <w:jc w:val="center"/>
              <w:rPr>
                <w:sz w:val="20"/>
                <w:szCs w:val="20"/>
              </w:rPr>
            </w:pPr>
            <w:r w:rsidRPr="001F23FC">
              <w:rPr>
                <w:sz w:val="20"/>
                <w:szCs w:val="20"/>
              </w:rPr>
              <w:t>702</w:t>
            </w:r>
          </w:p>
        </w:tc>
        <w:tc>
          <w:tcPr>
            <w:tcW w:w="381" w:type="pct"/>
            <w:tcBorders>
              <w:top w:val="nil"/>
              <w:left w:val="nil"/>
              <w:bottom w:val="single" w:sz="4" w:space="0" w:color="auto"/>
              <w:right w:val="single" w:sz="4" w:space="0" w:color="auto"/>
            </w:tcBorders>
            <w:shd w:val="clear" w:color="000000" w:fill="FFFFFF"/>
            <w:vAlign w:val="center"/>
            <w:hideMark/>
          </w:tcPr>
          <w:p w:rsidR="00597806" w:rsidRPr="001F23FC" w:rsidRDefault="00EC651D" w:rsidP="00543A5E">
            <w:pPr>
              <w:jc w:val="center"/>
              <w:rPr>
                <w:sz w:val="20"/>
                <w:szCs w:val="20"/>
              </w:rPr>
            </w:pPr>
            <w:r w:rsidRPr="001F23FC">
              <w:rPr>
                <w:sz w:val="20"/>
                <w:szCs w:val="20"/>
              </w:rPr>
              <w:t>0</w:t>
            </w:r>
          </w:p>
        </w:tc>
        <w:tc>
          <w:tcPr>
            <w:tcW w:w="429" w:type="pct"/>
            <w:tcBorders>
              <w:top w:val="nil"/>
              <w:left w:val="nil"/>
              <w:bottom w:val="single" w:sz="4" w:space="0" w:color="auto"/>
              <w:right w:val="single" w:sz="4" w:space="0" w:color="auto"/>
            </w:tcBorders>
            <w:shd w:val="clear" w:color="000000" w:fill="FFFFFF"/>
            <w:vAlign w:val="center"/>
            <w:hideMark/>
          </w:tcPr>
          <w:p w:rsidR="00597806" w:rsidRPr="001F23FC" w:rsidRDefault="00BA58D5" w:rsidP="00543A5E">
            <w:pPr>
              <w:jc w:val="center"/>
              <w:rPr>
                <w:sz w:val="20"/>
                <w:szCs w:val="20"/>
              </w:rPr>
            </w:pPr>
            <w:r w:rsidRPr="001F23FC">
              <w:rPr>
                <w:sz w:val="20"/>
                <w:szCs w:val="20"/>
              </w:rPr>
              <w:t>174</w:t>
            </w:r>
          </w:p>
        </w:tc>
        <w:tc>
          <w:tcPr>
            <w:tcW w:w="524" w:type="pct"/>
            <w:tcBorders>
              <w:top w:val="nil"/>
              <w:left w:val="nil"/>
              <w:bottom w:val="single" w:sz="4" w:space="0" w:color="auto"/>
              <w:right w:val="single" w:sz="4" w:space="0" w:color="auto"/>
            </w:tcBorders>
            <w:shd w:val="clear" w:color="000000" w:fill="FFFFFF"/>
            <w:vAlign w:val="center"/>
            <w:hideMark/>
          </w:tcPr>
          <w:p w:rsidR="00597806" w:rsidRPr="001F23FC" w:rsidRDefault="00BA58D5" w:rsidP="00543A5E">
            <w:pPr>
              <w:jc w:val="center"/>
              <w:rPr>
                <w:sz w:val="20"/>
                <w:szCs w:val="20"/>
              </w:rPr>
            </w:pPr>
            <w:r w:rsidRPr="001F23FC">
              <w:rPr>
                <w:sz w:val="20"/>
                <w:szCs w:val="20"/>
              </w:rPr>
              <w:t>174</w:t>
            </w:r>
          </w:p>
        </w:tc>
        <w:tc>
          <w:tcPr>
            <w:tcW w:w="810" w:type="pct"/>
            <w:tcBorders>
              <w:top w:val="nil"/>
              <w:left w:val="nil"/>
              <w:bottom w:val="single" w:sz="4" w:space="0" w:color="auto"/>
              <w:right w:val="single" w:sz="4" w:space="0" w:color="auto"/>
            </w:tcBorders>
            <w:shd w:val="clear" w:color="000000" w:fill="FFFFFF"/>
            <w:vAlign w:val="center"/>
            <w:hideMark/>
          </w:tcPr>
          <w:p w:rsidR="00597806" w:rsidRPr="001F23FC" w:rsidRDefault="00BA58D5" w:rsidP="00543A5E">
            <w:pPr>
              <w:jc w:val="center"/>
              <w:rPr>
                <w:sz w:val="20"/>
                <w:szCs w:val="20"/>
              </w:rPr>
            </w:pPr>
            <w:r w:rsidRPr="001F23FC">
              <w:rPr>
                <w:sz w:val="20"/>
                <w:szCs w:val="20"/>
              </w:rPr>
              <w:t>100</w:t>
            </w:r>
          </w:p>
        </w:tc>
      </w:tr>
      <w:tr w:rsidR="00597806" w:rsidRPr="00E578CF" w:rsidTr="002B792F">
        <w:trPr>
          <w:trHeight w:val="20"/>
        </w:trPr>
        <w:tc>
          <w:tcPr>
            <w:tcW w:w="616" w:type="pct"/>
            <w:tcBorders>
              <w:top w:val="nil"/>
              <w:left w:val="single" w:sz="4" w:space="0" w:color="auto"/>
              <w:bottom w:val="single" w:sz="4" w:space="0" w:color="auto"/>
              <w:right w:val="single" w:sz="4" w:space="0" w:color="auto"/>
            </w:tcBorders>
            <w:shd w:val="clear" w:color="000000" w:fill="FFFFFF"/>
            <w:vAlign w:val="center"/>
            <w:hideMark/>
          </w:tcPr>
          <w:p w:rsidR="00597806" w:rsidRPr="009D2341" w:rsidRDefault="00597806" w:rsidP="00543A5E">
            <w:pPr>
              <w:jc w:val="center"/>
              <w:rPr>
                <w:color w:val="000000"/>
                <w:sz w:val="20"/>
                <w:szCs w:val="20"/>
              </w:rPr>
            </w:pPr>
            <w:r w:rsidRPr="009D2341">
              <w:rPr>
                <w:color w:val="000000"/>
                <w:sz w:val="20"/>
                <w:szCs w:val="20"/>
              </w:rPr>
              <w:t>Предприятия бытового обслуживания</w:t>
            </w:r>
          </w:p>
        </w:tc>
        <w:tc>
          <w:tcPr>
            <w:tcW w:w="430" w:type="pct"/>
            <w:tcBorders>
              <w:top w:val="nil"/>
              <w:left w:val="nil"/>
              <w:bottom w:val="single" w:sz="4" w:space="0" w:color="auto"/>
              <w:right w:val="single" w:sz="4" w:space="0" w:color="auto"/>
            </w:tcBorders>
            <w:shd w:val="clear" w:color="000000" w:fill="FFFFFF"/>
            <w:vAlign w:val="center"/>
            <w:hideMark/>
          </w:tcPr>
          <w:p w:rsidR="00597806" w:rsidRPr="009D2341" w:rsidRDefault="00597806" w:rsidP="00543A5E">
            <w:pPr>
              <w:jc w:val="center"/>
              <w:rPr>
                <w:color w:val="000000"/>
                <w:sz w:val="20"/>
                <w:szCs w:val="20"/>
              </w:rPr>
            </w:pPr>
            <w:r w:rsidRPr="009D2341">
              <w:rPr>
                <w:color w:val="000000"/>
                <w:sz w:val="20"/>
                <w:szCs w:val="20"/>
              </w:rPr>
              <w:t>рабочее место</w:t>
            </w:r>
          </w:p>
        </w:tc>
        <w:tc>
          <w:tcPr>
            <w:tcW w:w="475" w:type="pct"/>
            <w:tcBorders>
              <w:top w:val="nil"/>
              <w:left w:val="nil"/>
              <w:bottom w:val="single" w:sz="4" w:space="0" w:color="auto"/>
              <w:right w:val="single" w:sz="4" w:space="0" w:color="auto"/>
            </w:tcBorders>
            <w:shd w:val="clear" w:color="000000" w:fill="FFFFFF"/>
            <w:vAlign w:val="center"/>
            <w:hideMark/>
          </w:tcPr>
          <w:p w:rsidR="00597806" w:rsidRPr="009D2341" w:rsidRDefault="00B0691A" w:rsidP="00543A5E">
            <w:pPr>
              <w:jc w:val="center"/>
              <w:rPr>
                <w:color w:val="000000"/>
                <w:sz w:val="20"/>
                <w:szCs w:val="20"/>
              </w:rPr>
            </w:pPr>
            <w:r>
              <w:rPr>
                <w:color w:val="000000"/>
                <w:sz w:val="20"/>
                <w:szCs w:val="20"/>
              </w:rPr>
              <w:t>7</w:t>
            </w:r>
            <w:r w:rsidR="00597806" w:rsidRPr="009D2341">
              <w:rPr>
                <w:color w:val="000000"/>
                <w:sz w:val="20"/>
                <w:szCs w:val="20"/>
              </w:rPr>
              <w:t xml:space="preserve"> рабочих мест на 1000 человек</w:t>
            </w:r>
          </w:p>
        </w:tc>
        <w:tc>
          <w:tcPr>
            <w:tcW w:w="507" w:type="pct"/>
            <w:tcBorders>
              <w:top w:val="nil"/>
              <w:left w:val="nil"/>
              <w:bottom w:val="single" w:sz="4" w:space="0" w:color="auto"/>
              <w:right w:val="single" w:sz="4" w:space="0" w:color="auto"/>
            </w:tcBorders>
            <w:shd w:val="clear" w:color="000000" w:fill="FFFFFF"/>
            <w:vAlign w:val="center"/>
            <w:hideMark/>
          </w:tcPr>
          <w:p w:rsidR="00597806" w:rsidRPr="001F23FC" w:rsidRDefault="00B0691A" w:rsidP="00543A5E">
            <w:pPr>
              <w:jc w:val="center"/>
              <w:rPr>
                <w:sz w:val="20"/>
                <w:szCs w:val="20"/>
              </w:rPr>
            </w:pPr>
            <w:r w:rsidRPr="001F23FC">
              <w:rPr>
                <w:sz w:val="20"/>
                <w:szCs w:val="20"/>
              </w:rPr>
              <w:t>54</w:t>
            </w:r>
          </w:p>
        </w:tc>
        <w:tc>
          <w:tcPr>
            <w:tcW w:w="398" w:type="pct"/>
            <w:tcBorders>
              <w:top w:val="nil"/>
              <w:left w:val="nil"/>
              <w:bottom w:val="single" w:sz="4" w:space="0" w:color="auto"/>
              <w:right w:val="single" w:sz="4" w:space="0" w:color="auto"/>
            </w:tcBorders>
            <w:shd w:val="clear" w:color="000000" w:fill="FFFFFF"/>
            <w:vAlign w:val="center"/>
            <w:hideMark/>
          </w:tcPr>
          <w:p w:rsidR="00597806" w:rsidRPr="001F23FC" w:rsidRDefault="00CA5142" w:rsidP="00543A5E">
            <w:pPr>
              <w:jc w:val="center"/>
              <w:rPr>
                <w:sz w:val="20"/>
                <w:szCs w:val="20"/>
              </w:rPr>
            </w:pPr>
            <w:r w:rsidRPr="001F23FC">
              <w:rPr>
                <w:sz w:val="20"/>
                <w:szCs w:val="20"/>
              </w:rPr>
              <w:t>91</w:t>
            </w:r>
          </w:p>
        </w:tc>
        <w:tc>
          <w:tcPr>
            <w:tcW w:w="429" w:type="pct"/>
            <w:tcBorders>
              <w:top w:val="nil"/>
              <w:left w:val="nil"/>
              <w:bottom w:val="single" w:sz="4" w:space="0" w:color="auto"/>
              <w:right w:val="single" w:sz="4" w:space="0" w:color="auto"/>
            </w:tcBorders>
            <w:shd w:val="clear" w:color="000000" w:fill="FFFFFF"/>
            <w:vAlign w:val="center"/>
            <w:hideMark/>
          </w:tcPr>
          <w:p w:rsidR="00597806" w:rsidRPr="001F23FC" w:rsidRDefault="00CA5142" w:rsidP="00543A5E">
            <w:pPr>
              <w:jc w:val="center"/>
              <w:rPr>
                <w:sz w:val="20"/>
                <w:szCs w:val="20"/>
              </w:rPr>
            </w:pPr>
            <w:r w:rsidRPr="001F23FC">
              <w:rPr>
                <w:sz w:val="20"/>
                <w:szCs w:val="20"/>
              </w:rPr>
              <w:t>123</w:t>
            </w:r>
          </w:p>
        </w:tc>
        <w:tc>
          <w:tcPr>
            <w:tcW w:w="381" w:type="pct"/>
            <w:tcBorders>
              <w:top w:val="nil"/>
              <w:left w:val="nil"/>
              <w:bottom w:val="single" w:sz="4" w:space="0" w:color="auto"/>
              <w:right w:val="single" w:sz="4" w:space="0" w:color="auto"/>
            </w:tcBorders>
            <w:shd w:val="clear" w:color="000000" w:fill="FFFFFF"/>
            <w:vAlign w:val="center"/>
            <w:hideMark/>
          </w:tcPr>
          <w:p w:rsidR="00597806" w:rsidRPr="001F23FC" w:rsidRDefault="00CA5142" w:rsidP="00543A5E">
            <w:pPr>
              <w:jc w:val="center"/>
              <w:rPr>
                <w:sz w:val="20"/>
                <w:szCs w:val="20"/>
              </w:rPr>
            </w:pPr>
            <w:r w:rsidRPr="001F23FC">
              <w:rPr>
                <w:sz w:val="20"/>
                <w:szCs w:val="20"/>
              </w:rPr>
              <w:t>37</w:t>
            </w:r>
          </w:p>
        </w:tc>
        <w:tc>
          <w:tcPr>
            <w:tcW w:w="429" w:type="pct"/>
            <w:tcBorders>
              <w:top w:val="nil"/>
              <w:left w:val="nil"/>
              <w:bottom w:val="single" w:sz="4" w:space="0" w:color="auto"/>
              <w:right w:val="single" w:sz="4" w:space="0" w:color="auto"/>
            </w:tcBorders>
            <w:shd w:val="clear" w:color="000000" w:fill="FFFFFF"/>
            <w:vAlign w:val="center"/>
            <w:hideMark/>
          </w:tcPr>
          <w:p w:rsidR="00597806" w:rsidRPr="001F23FC" w:rsidRDefault="00CA5142" w:rsidP="00543A5E">
            <w:pPr>
              <w:jc w:val="center"/>
              <w:rPr>
                <w:sz w:val="20"/>
                <w:szCs w:val="20"/>
              </w:rPr>
            </w:pPr>
            <w:r w:rsidRPr="001F23FC">
              <w:rPr>
                <w:sz w:val="20"/>
                <w:szCs w:val="20"/>
              </w:rPr>
              <w:t>32</w:t>
            </w:r>
          </w:p>
        </w:tc>
        <w:tc>
          <w:tcPr>
            <w:tcW w:w="524" w:type="pct"/>
            <w:tcBorders>
              <w:top w:val="nil"/>
              <w:left w:val="nil"/>
              <w:bottom w:val="single" w:sz="4" w:space="0" w:color="auto"/>
              <w:right w:val="single" w:sz="4" w:space="0" w:color="auto"/>
            </w:tcBorders>
            <w:shd w:val="clear" w:color="000000" w:fill="FFFFFF"/>
            <w:vAlign w:val="center"/>
            <w:hideMark/>
          </w:tcPr>
          <w:p w:rsidR="00597806" w:rsidRPr="001F23FC" w:rsidRDefault="00CA5142" w:rsidP="00543A5E">
            <w:pPr>
              <w:jc w:val="center"/>
              <w:rPr>
                <w:sz w:val="20"/>
                <w:szCs w:val="20"/>
              </w:rPr>
            </w:pPr>
            <w:r w:rsidRPr="001F23FC">
              <w:rPr>
                <w:sz w:val="20"/>
                <w:szCs w:val="20"/>
              </w:rPr>
              <w:t>63</w:t>
            </w:r>
          </w:p>
        </w:tc>
        <w:tc>
          <w:tcPr>
            <w:tcW w:w="810" w:type="pct"/>
            <w:tcBorders>
              <w:top w:val="nil"/>
              <w:left w:val="nil"/>
              <w:bottom w:val="single" w:sz="4" w:space="0" w:color="auto"/>
              <w:right w:val="single" w:sz="4" w:space="0" w:color="auto"/>
            </w:tcBorders>
            <w:shd w:val="clear" w:color="000000" w:fill="FFFFFF"/>
            <w:vAlign w:val="center"/>
            <w:hideMark/>
          </w:tcPr>
          <w:p w:rsidR="00597806" w:rsidRPr="001F23FC" w:rsidRDefault="00CA5142" w:rsidP="00543A5E">
            <w:pPr>
              <w:jc w:val="center"/>
              <w:rPr>
                <w:sz w:val="20"/>
                <w:szCs w:val="20"/>
              </w:rPr>
            </w:pPr>
            <w:r w:rsidRPr="001F23FC">
              <w:rPr>
                <w:sz w:val="20"/>
                <w:szCs w:val="20"/>
              </w:rPr>
              <w:t>100</w:t>
            </w:r>
          </w:p>
        </w:tc>
      </w:tr>
      <w:tr w:rsidR="00597806" w:rsidRPr="00E578CF" w:rsidTr="002B792F">
        <w:trPr>
          <w:trHeight w:val="20"/>
        </w:trPr>
        <w:tc>
          <w:tcPr>
            <w:tcW w:w="616" w:type="pct"/>
            <w:tcBorders>
              <w:top w:val="nil"/>
              <w:left w:val="single" w:sz="4" w:space="0" w:color="auto"/>
              <w:bottom w:val="single" w:sz="4" w:space="0" w:color="auto"/>
              <w:right w:val="single" w:sz="4" w:space="0" w:color="auto"/>
            </w:tcBorders>
            <w:shd w:val="clear" w:color="000000" w:fill="FFFFFF"/>
            <w:vAlign w:val="center"/>
            <w:hideMark/>
          </w:tcPr>
          <w:p w:rsidR="00597806" w:rsidRPr="009D2341" w:rsidRDefault="00597806" w:rsidP="00543A5E">
            <w:pPr>
              <w:jc w:val="center"/>
              <w:rPr>
                <w:color w:val="000000"/>
                <w:sz w:val="20"/>
                <w:szCs w:val="20"/>
              </w:rPr>
            </w:pPr>
            <w:r w:rsidRPr="009D2341">
              <w:rPr>
                <w:color w:val="000000"/>
                <w:sz w:val="20"/>
                <w:szCs w:val="20"/>
              </w:rPr>
              <w:t>Отделения связи</w:t>
            </w:r>
          </w:p>
        </w:tc>
        <w:tc>
          <w:tcPr>
            <w:tcW w:w="430" w:type="pct"/>
            <w:tcBorders>
              <w:top w:val="nil"/>
              <w:left w:val="nil"/>
              <w:bottom w:val="single" w:sz="4" w:space="0" w:color="auto"/>
              <w:right w:val="single" w:sz="4" w:space="0" w:color="auto"/>
            </w:tcBorders>
            <w:shd w:val="clear" w:color="000000" w:fill="FFFFFF"/>
            <w:vAlign w:val="center"/>
            <w:hideMark/>
          </w:tcPr>
          <w:p w:rsidR="00597806" w:rsidRPr="009D2341" w:rsidRDefault="00597806" w:rsidP="00543A5E">
            <w:pPr>
              <w:jc w:val="center"/>
              <w:rPr>
                <w:color w:val="000000"/>
                <w:sz w:val="20"/>
                <w:szCs w:val="20"/>
              </w:rPr>
            </w:pPr>
            <w:r w:rsidRPr="009D2341">
              <w:rPr>
                <w:color w:val="000000"/>
                <w:sz w:val="20"/>
                <w:szCs w:val="20"/>
              </w:rPr>
              <w:t>объект</w:t>
            </w:r>
          </w:p>
        </w:tc>
        <w:tc>
          <w:tcPr>
            <w:tcW w:w="475" w:type="pct"/>
            <w:tcBorders>
              <w:top w:val="nil"/>
              <w:left w:val="nil"/>
              <w:bottom w:val="single" w:sz="4" w:space="0" w:color="auto"/>
              <w:right w:val="single" w:sz="4" w:space="0" w:color="auto"/>
            </w:tcBorders>
            <w:shd w:val="clear" w:color="000000" w:fill="FFFFFF"/>
            <w:vAlign w:val="center"/>
            <w:hideMark/>
          </w:tcPr>
          <w:p w:rsidR="00597806" w:rsidRPr="009D2341" w:rsidRDefault="00597806" w:rsidP="00CA5142">
            <w:pPr>
              <w:jc w:val="center"/>
              <w:rPr>
                <w:color w:val="000000"/>
                <w:sz w:val="20"/>
                <w:szCs w:val="20"/>
              </w:rPr>
            </w:pPr>
            <w:r w:rsidRPr="009D2341">
              <w:rPr>
                <w:color w:val="000000"/>
                <w:sz w:val="20"/>
                <w:szCs w:val="20"/>
              </w:rPr>
              <w:t xml:space="preserve">1 на </w:t>
            </w:r>
            <w:r w:rsidR="00CA5142">
              <w:rPr>
                <w:color w:val="000000"/>
                <w:sz w:val="20"/>
                <w:szCs w:val="20"/>
              </w:rPr>
              <w:t>9-25</w:t>
            </w:r>
            <w:r w:rsidRPr="009D2341">
              <w:rPr>
                <w:color w:val="000000"/>
                <w:sz w:val="20"/>
                <w:szCs w:val="20"/>
              </w:rPr>
              <w:t xml:space="preserve"> тыс.человек</w:t>
            </w:r>
          </w:p>
        </w:tc>
        <w:tc>
          <w:tcPr>
            <w:tcW w:w="507" w:type="pct"/>
            <w:tcBorders>
              <w:top w:val="nil"/>
              <w:left w:val="nil"/>
              <w:bottom w:val="single" w:sz="4" w:space="0" w:color="auto"/>
              <w:right w:val="single" w:sz="4" w:space="0" w:color="auto"/>
            </w:tcBorders>
            <w:shd w:val="clear" w:color="000000" w:fill="FFFFFF"/>
            <w:vAlign w:val="center"/>
            <w:hideMark/>
          </w:tcPr>
          <w:p w:rsidR="00597806" w:rsidRPr="001F23FC" w:rsidRDefault="00597806" w:rsidP="00543A5E">
            <w:pPr>
              <w:jc w:val="center"/>
              <w:rPr>
                <w:sz w:val="20"/>
                <w:szCs w:val="20"/>
              </w:rPr>
            </w:pPr>
            <w:r w:rsidRPr="001F23FC">
              <w:rPr>
                <w:sz w:val="20"/>
                <w:szCs w:val="20"/>
              </w:rPr>
              <w:t>1</w:t>
            </w:r>
          </w:p>
        </w:tc>
        <w:tc>
          <w:tcPr>
            <w:tcW w:w="398" w:type="pct"/>
            <w:tcBorders>
              <w:top w:val="nil"/>
              <w:left w:val="nil"/>
              <w:bottom w:val="single" w:sz="4" w:space="0" w:color="auto"/>
              <w:right w:val="single" w:sz="4" w:space="0" w:color="auto"/>
            </w:tcBorders>
            <w:shd w:val="clear" w:color="000000" w:fill="FFFFFF"/>
            <w:vAlign w:val="center"/>
            <w:hideMark/>
          </w:tcPr>
          <w:p w:rsidR="00597806" w:rsidRPr="001F23FC" w:rsidRDefault="00597806" w:rsidP="00543A5E">
            <w:pPr>
              <w:jc w:val="center"/>
              <w:rPr>
                <w:sz w:val="20"/>
                <w:szCs w:val="20"/>
              </w:rPr>
            </w:pPr>
            <w:r w:rsidRPr="001F23FC">
              <w:rPr>
                <w:sz w:val="20"/>
                <w:szCs w:val="20"/>
              </w:rPr>
              <w:t>1</w:t>
            </w:r>
          </w:p>
        </w:tc>
        <w:tc>
          <w:tcPr>
            <w:tcW w:w="429" w:type="pct"/>
            <w:tcBorders>
              <w:top w:val="nil"/>
              <w:left w:val="nil"/>
              <w:bottom w:val="single" w:sz="4" w:space="0" w:color="auto"/>
              <w:right w:val="single" w:sz="4" w:space="0" w:color="auto"/>
            </w:tcBorders>
            <w:shd w:val="clear" w:color="000000" w:fill="FFFFFF"/>
            <w:vAlign w:val="center"/>
            <w:hideMark/>
          </w:tcPr>
          <w:p w:rsidR="00597806" w:rsidRPr="001F23FC" w:rsidRDefault="00CA5142" w:rsidP="00543A5E">
            <w:pPr>
              <w:jc w:val="center"/>
              <w:rPr>
                <w:sz w:val="20"/>
                <w:szCs w:val="20"/>
              </w:rPr>
            </w:pPr>
            <w:r w:rsidRPr="001F23FC">
              <w:rPr>
                <w:sz w:val="20"/>
                <w:szCs w:val="20"/>
              </w:rPr>
              <w:t>1</w:t>
            </w:r>
          </w:p>
        </w:tc>
        <w:tc>
          <w:tcPr>
            <w:tcW w:w="381" w:type="pct"/>
            <w:tcBorders>
              <w:top w:val="nil"/>
              <w:left w:val="nil"/>
              <w:bottom w:val="single" w:sz="4" w:space="0" w:color="auto"/>
              <w:right w:val="single" w:sz="4" w:space="0" w:color="auto"/>
            </w:tcBorders>
            <w:shd w:val="clear" w:color="000000" w:fill="FFFFFF"/>
            <w:vAlign w:val="center"/>
            <w:hideMark/>
          </w:tcPr>
          <w:p w:rsidR="00597806" w:rsidRPr="001F23FC" w:rsidRDefault="00CA5142" w:rsidP="00543A5E">
            <w:pPr>
              <w:jc w:val="center"/>
              <w:rPr>
                <w:sz w:val="20"/>
                <w:szCs w:val="20"/>
              </w:rPr>
            </w:pPr>
            <w:r w:rsidRPr="001F23FC">
              <w:rPr>
                <w:sz w:val="20"/>
                <w:szCs w:val="20"/>
              </w:rPr>
              <w:t>0</w:t>
            </w:r>
          </w:p>
        </w:tc>
        <w:tc>
          <w:tcPr>
            <w:tcW w:w="429" w:type="pct"/>
            <w:tcBorders>
              <w:top w:val="nil"/>
              <w:left w:val="nil"/>
              <w:bottom w:val="single" w:sz="4" w:space="0" w:color="auto"/>
              <w:right w:val="single" w:sz="4" w:space="0" w:color="auto"/>
            </w:tcBorders>
            <w:shd w:val="clear" w:color="000000" w:fill="FFFFFF"/>
            <w:vAlign w:val="center"/>
            <w:hideMark/>
          </w:tcPr>
          <w:p w:rsidR="00597806" w:rsidRPr="001F23FC" w:rsidRDefault="00CA5142" w:rsidP="00543A5E">
            <w:pPr>
              <w:jc w:val="center"/>
              <w:rPr>
                <w:sz w:val="20"/>
                <w:szCs w:val="20"/>
              </w:rPr>
            </w:pPr>
            <w:r w:rsidRPr="001F23FC">
              <w:rPr>
                <w:sz w:val="20"/>
                <w:szCs w:val="20"/>
              </w:rPr>
              <w:t>0</w:t>
            </w:r>
          </w:p>
        </w:tc>
        <w:tc>
          <w:tcPr>
            <w:tcW w:w="524" w:type="pct"/>
            <w:tcBorders>
              <w:top w:val="nil"/>
              <w:left w:val="nil"/>
              <w:bottom w:val="single" w:sz="4" w:space="0" w:color="auto"/>
              <w:right w:val="single" w:sz="4" w:space="0" w:color="auto"/>
            </w:tcBorders>
            <w:shd w:val="clear" w:color="000000" w:fill="FFFFFF"/>
            <w:vAlign w:val="center"/>
            <w:hideMark/>
          </w:tcPr>
          <w:p w:rsidR="00597806" w:rsidRPr="001F23FC" w:rsidRDefault="00CA5142" w:rsidP="00543A5E">
            <w:pPr>
              <w:jc w:val="center"/>
              <w:rPr>
                <w:sz w:val="20"/>
                <w:szCs w:val="20"/>
              </w:rPr>
            </w:pPr>
            <w:r w:rsidRPr="001F23FC">
              <w:rPr>
                <w:sz w:val="20"/>
                <w:szCs w:val="20"/>
              </w:rPr>
              <w:t>1</w:t>
            </w:r>
          </w:p>
        </w:tc>
        <w:tc>
          <w:tcPr>
            <w:tcW w:w="810" w:type="pct"/>
            <w:tcBorders>
              <w:top w:val="nil"/>
              <w:left w:val="nil"/>
              <w:bottom w:val="single" w:sz="4" w:space="0" w:color="auto"/>
              <w:right w:val="single" w:sz="4" w:space="0" w:color="auto"/>
            </w:tcBorders>
            <w:shd w:val="clear" w:color="000000" w:fill="FFFFFF"/>
            <w:vAlign w:val="center"/>
            <w:hideMark/>
          </w:tcPr>
          <w:p w:rsidR="00597806" w:rsidRPr="001F23FC" w:rsidRDefault="00597806" w:rsidP="00543A5E">
            <w:pPr>
              <w:jc w:val="center"/>
              <w:rPr>
                <w:sz w:val="20"/>
                <w:szCs w:val="20"/>
              </w:rPr>
            </w:pPr>
            <w:r w:rsidRPr="001F23FC">
              <w:rPr>
                <w:sz w:val="20"/>
                <w:szCs w:val="20"/>
              </w:rPr>
              <w:t>1</w:t>
            </w:r>
            <w:r w:rsidR="00CA5142" w:rsidRPr="001F23FC">
              <w:rPr>
                <w:sz w:val="20"/>
                <w:szCs w:val="20"/>
              </w:rPr>
              <w:t>00</w:t>
            </w:r>
          </w:p>
        </w:tc>
      </w:tr>
      <w:tr w:rsidR="00597806" w:rsidRPr="00E578CF" w:rsidTr="002B792F">
        <w:trPr>
          <w:trHeight w:val="20"/>
        </w:trPr>
        <w:tc>
          <w:tcPr>
            <w:tcW w:w="616" w:type="pct"/>
            <w:tcBorders>
              <w:top w:val="nil"/>
              <w:left w:val="single" w:sz="4" w:space="0" w:color="auto"/>
              <w:bottom w:val="single" w:sz="4" w:space="0" w:color="auto"/>
              <w:right w:val="single" w:sz="4" w:space="0" w:color="auto"/>
            </w:tcBorders>
            <w:shd w:val="clear" w:color="000000" w:fill="FFFFFF"/>
            <w:vAlign w:val="center"/>
            <w:hideMark/>
          </w:tcPr>
          <w:p w:rsidR="00597806" w:rsidRPr="009D2341" w:rsidRDefault="00597806" w:rsidP="00543A5E">
            <w:pPr>
              <w:jc w:val="center"/>
              <w:rPr>
                <w:color w:val="000000"/>
                <w:sz w:val="20"/>
                <w:szCs w:val="20"/>
              </w:rPr>
            </w:pPr>
            <w:r w:rsidRPr="009D2341">
              <w:rPr>
                <w:color w:val="000000"/>
                <w:sz w:val="20"/>
                <w:szCs w:val="20"/>
              </w:rPr>
              <w:t>Отделения банков</w:t>
            </w:r>
          </w:p>
        </w:tc>
        <w:tc>
          <w:tcPr>
            <w:tcW w:w="430" w:type="pct"/>
            <w:tcBorders>
              <w:top w:val="nil"/>
              <w:left w:val="nil"/>
              <w:bottom w:val="single" w:sz="4" w:space="0" w:color="auto"/>
              <w:right w:val="single" w:sz="4" w:space="0" w:color="auto"/>
            </w:tcBorders>
            <w:shd w:val="clear" w:color="auto" w:fill="auto"/>
            <w:vAlign w:val="center"/>
            <w:hideMark/>
          </w:tcPr>
          <w:p w:rsidR="00597806" w:rsidRPr="009D2341" w:rsidRDefault="00B03CBC" w:rsidP="00543A5E">
            <w:pPr>
              <w:jc w:val="center"/>
              <w:rPr>
                <w:color w:val="000000"/>
                <w:sz w:val="20"/>
                <w:szCs w:val="20"/>
              </w:rPr>
            </w:pPr>
            <w:r w:rsidRPr="009D2341">
              <w:rPr>
                <w:color w:val="000000"/>
                <w:sz w:val="20"/>
                <w:szCs w:val="20"/>
              </w:rPr>
              <w:t>объект</w:t>
            </w:r>
          </w:p>
        </w:tc>
        <w:tc>
          <w:tcPr>
            <w:tcW w:w="475" w:type="pct"/>
            <w:tcBorders>
              <w:top w:val="nil"/>
              <w:left w:val="nil"/>
              <w:bottom w:val="single" w:sz="4" w:space="0" w:color="auto"/>
              <w:right w:val="single" w:sz="4" w:space="0" w:color="auto"/>
            </w:tcBorders>
            <w:shd w:val="clear" w:color="auto" w:fill="auto"/>
            <w:vAlign w:val="center"/>
            <w:hideMark/>
          </w:tcPr>
          <w:p w:rsidR="00597806" w:rsidRPr="009D2341" w:rsidRDefault="00B03CBC" w:rsidP="00543A5E">
            <w:pPr>
              <w:jc w:val="center"/>
              <w:rPr>
                <w:color w:val="000000"/>
                <w:sz w:val="20"/>
                <w:szCs w:val="20"/>
              </w:rPr>
            </w:pPr>
            <w:r>
              <w:rPr>
                <w:color w:val="000000"/>
                <w:sz w:val="20"/>
                <w:szCs w:val="20"/>
              </w:rPr>
              <w:t xml:space="preserve">1 опер.касса на </w:t>
            </w:r>
            <w:r w:rsidR="00597806" w:rsidRPr="009D2341">
              <w:rPr>
                <w:color w:val="000000"/>
                <w:sz w:val="20"/>
                <w:szCs w:val="20"/>
              </w:rPr>
              <w:t>10-30 тыс. жителей</w:t>
            </w:r>
          </w:p>
        </w:tc>
        <w:tc>
          <w:tcPr>
            <w:tcW w:w="507" w:type="pct"/>
            <w:tcBorders>
              <w:top w:val="nil"/>
              <w:left w:val="nil"/>
              <w:bottom w:val="single" w:sz="4" w:space="0" w:color="auto"/>
              <w:right w:val="single" w:sz="4" w:space="0" w:color="auto"/>
            </w:tcBorders>
            <w:shd w:val="clear" w:color="000000" w:fill="FFFFFF"/>
            <w:vAlign w:val="center"/>
            <w:hideMark/>
          </w:tcPr>
          <w:p w:rsidR="00597806" w:rsidRPr="001F23FC" w:rsidRDefault="00B03CBC" w:rsidP="00543A5E">
            <w:pPr>
              <w:jc w:val="center"/>
              <w:rPr>
                <w:sz w:val="20"/>
                <w:szCs w:val="20"/>
              </w:rPr>
            </w:pPr>
            <w:r w:rsidRPr="001F23FC">
              <w:rPr>
                <w:sz w:val="20"/>
                <w:szCs w:val="20"/>
              </w:rPr>
              <w:t>2</w:t>
            </w:r>
          </w:p>
        </w:tc>
        <w:tc>
          <w:tcPr>
            <w:tcW w:w="398" w:type="pct"/>
            <w:tcBorders>
              <w:top w:val="nil"/>
              <w:left w:val="nil"/>
              <w:bottom w:val="single" w:sz="4" w:space="0" w:color="auto"/>
              <w:right w:val="single" w:sz="4" w:space="0" w:color="auto"/>
            </w:tcBorders>
            <w:shd w:val="clear" w:color="000000" w:fill="FFFFFF"/>
            <w:vAlign w:val="center"/>
            <w:hideMark/>
          </w:tcPr>
          <w:p w:rsidR="00597806" w:rsidRPr="001F23FC" w:rsidRDefault="00B03CBC" w:rsidP="00543A5E">
            <w:pPr>
              <w:jc w:val="center"/>
              <w:rPr>
                <w:sz w:val="20"/>
                <w:szCs w:val="20"/>
              </w:rPr>
            </w:pPr>
            <w:r w:rsidRPr="001F23FC">
              <w:rPr>
                <w:sz w:val="20"/>
                <w:szCs w:val="20"/>
              </w:rPr>
              <w:t>2</w:t>
            </w:r>
          </w:p>
        </w:tc>
        <w:tc>
          <w:tcPr>
            <w:tcW w:w="429" w:type="pct"/>
            <w:tcBorders>
              <w:top w:val="nil"/>
              <w:left w:val="nil"/>
              <w:bottom w:val="single" w:sz="4" w:space="0" w:color="auto"/>
              <w:right w:val="single" w:sz="4" w:space="0" w:color="auto"/>
            </w:tcBorders>
            <w:shd w:val="clear" w:color="000000" w:fill="FFFFFF"/>
            <w:vAlign w:val="center"/>
            <w:hideMark/>
          </w:tcPr>
          <w:p w:rsidR="00597806" w:rsidRPr="001F23FC" w:rsidRDefault="00597806" w:rsidP="00543A5E">
            <w:pPr>
              <w:jc w:val="center"/>
              <w:rPr>
                <w:sz w:val="20"/>
                <w:szCs w:val="20"/>
              </w:rPr>
            </w:pPr>
            <w:r w:rsidRPr="001F23FC">
              <w:rPr>
                <w:sz w:val="20"/>
                <w:szCs w:val="20"/>
              </w:rPr>
              <w:t>3</w:t>
            </w:r>
          </w:p>
        </w:tc>
        <w:tc>
          <w:tcPr>
            <w:tcW w:w="381" w:type="pct"/>
            <w:tcBorders>
              <w:top w:val="nil"/>
              <w:left w:val="nil"/>
              <w:bottom w:val="single" w:sz="4" w:space="0" w:color="auto"/>
              <w:right w:val="single" w:sz="4" w:space="0" w:color="auto"/>
            </w:tcBorders>
            <w:shd w:val="clear" w:color="000000" w:fill="FFFFFF"/>
            <w:vAlign w:val="center"/>
            <w:hideMark/>
          </w:tcPr>
          <w:p w:rsidR="00597806" w:rsidRPr="001F23FC" w:rsidRDefault="00B03CBC" w:rsidP="00543A5E">
            <w:pPr>
              <w:jc w:val="center"/>
              <w:rPr>
                <w:sz w:val="20"/>
                <w:szCs w:val="20"/>
              </w:rPr>
            </w:pPr>
            <w:r w:rsidRPr="001F23FC">
              <w:rPr>
                <w:sz w:val="20"/>
                <w:szCs w:val="20"/>
              </w:rPr>
              <w:t>0</w:t>
            </w:r>
          </w:p>
        </w:tc>
        <w:tc>
          <w:tcPr>
            <w:tcW w:w="429" w:type="pct"/>
            <w:tcBorders>
              <w:top w:val="nil"/>
              <w:left w:val="nil"/>
              <w:bottom w:val="single" w:sz="4" w:space="0" w:color="auto"/>
              <w:right w:val="single" w:sz="4" w:space="0" w:color="auto"/>
            </w:tcBorders>
            <w:shd w:val="clear" w:color="000000" w:fill="FFFFFF"/>
            <w:vAlign w:val="center"/>
            <w:hideMark/>
          </w:tcPr>
          <w:p w:rsidR="00597806" w:rsidRPr="001F23FC" w:rsidRDefault="00B03CBC" w:rsidP="00543A5E">
            <w:pPr>
              <w:jc w:val="center"/>
              <w:rPr>
                <w:sz w:val="20"/>
                <w:szCs w:val="20"/>
              </w:rPr>
            </w:pPr>
            <w:r w:rsidRPr="001F23FC">
              <w:rPr>
                <w:sz w:val="20"/>
                <w:szCs w:val="20"/>
              </w:rPr>
              <w:t>1</w:t>
            </w:r>
          </w:p>
        </w:tc>
        <w:tc>
          <w:tcPr>
            <w:tcW w:w="524" w:type="pct"/>
            <w:tcBorders>
              <w:top w:val="nil"/>
              <w:left w:val="nil"/>
              <w:bottom w:val="single" w:sz="4" w:space="0" w:color="auto"/>
              <w:right w:val="single" w:sz="4" w:space="0" w:color="auto"/>
            </w:tcBorders>
            <w:shd w:val="clear" w:color="000000" w:fill="FFFFFF"/>
            <w:vAlign w:val="center"/>
            <w:hideMark/>
          </w:tcPr>
          <w:p w:rsidR="00597806" w:rsidRPr="001F23FC" w:rsidRDefault="00B03CBC" w:rsidP="00543A5E">
            <w:pPr>
              <w:jc w:val="center"/>
              <w:rPr>
                <w:sz w:val="20"/>
                <w:szCs w:val="20"/>
              </w:rPr>
            </w:pPr>
            <w:r w:rsidRPr="001F23FC">
              <w:rPr>
                <w:sz w:val="20"/>
                <w:szCs w:val="20"/>
              </w:rPr>
              <w:t>1</w:t>
            </w:r>
          </w:p>
        </w:tc>
        <w:tc>
          <w:tcPr>
            <w:tcW w:w="810" w:type="pct"/>
            <w:tcBorders>
              <w:top w:val="nil"/>
              <w:left w:val="nil"/>
              <w:bottom w:val="single" w:sz="4" w:space="0" w:color="auto"/>
              <w:right w:val="single" w:sz="4" w:space="0" w:color="auto"/>
            </w:tcBorders>
            <w:shd w:val="clear" w:color="000000" w:fill="FFFFFF"/>
            <w:vAlign w:val="center"/>
            <w:hideMark/>
          </w:tcPr>
          <w:p w:rsidR="00597806" w:rsidRPr="001F23FC" w:rsidRDefault="00B03CBC" w:rsidP="00543A5E">
            <w:pPr>
              <w:jc w:val="center"/>
              <w:rPr>
                <w:sz w:val="20"/>
                <w:szCs w:val="20"/>
              </w:rPr>
            </w:pPr>
            <w:r w:rsidRPr="001F23FC">
              <w:rPr>
                <w:sz w:val="20"/>
                <w:szCs w:val="20"/>
              </w:rPr>
              <w:t>100</w:t>
            </w:r>
          </w:p>
        </w:tc>
      </w:tr>
      <w:tr w:rsidR="00597806" w:rsidRPr="00E578CF" w:rsidTr="002B792F">
        <w:trPr>
          <w:trHeight w:val="20"/>
        </w:trPr>
        <w:tc>
          <w:tcPr>
            <w:tcW w:w="616" w:type="pct"/>
            <w:tcBorders>
              <w:top w:val="nil"/>
              <w:left w:val="single" w:sz="4" w:space="0" w:color="auto"/>
              <w:bottom w:val="single" w:sz="4" w:space="0" w:color="auto"/>
              <w:right w:val="single" w:sz="4" w:space="0" w:color="auto"/>
            </w:tcBorders>
            <w:shd w:val="clear" w:color="auto" w:fill="auto"/>
            <w:vAlign w:val="center"/>
            <w:hideMark/>
          </w:tcPr>
          <w:p w:rsidR="00597806" w:rsidRPr="009D2341" w:rsidRDefault="00597806" w:rsidP="00543A5E">
            <w:pPr>
              <w:jc w:val="center"/>
              <w:rPr>
                <w:color w:val="000000"/>
                <w:sz w:val="20"/>
                <w:szCs w:val="20"/>
              </w:rPr>
            </w:pPr>
            <w:r w:rsidRPr="009D2341">
              <w:rPr>
                <w:color w:val="000000"/>
                <w:sz w:val="20"/>
                <w:szCs w:val="20"/>
              </w:rPr>
              <w:t>Полиция</w:t>
            </w:r>
          </w:p>
        </w:tc>
        <w:tc>
          <w:tcPr>
            <w:tcW w:w="430" w:type="pct"/>
            <w:tcBorders>
              <w:top w:val="nil"/>
              <w:left w:val="nil"/>
              <w:bottom w:val="single" w:sz="4" w:space="0" w:color="auto"/>
              <w:right w:val="single" w:sz="4" w:space="0" w:color="auto"/>
            </w:tcBorders>
            <w:shd w:val="clear" w:color="auto" w:fill="auto"/>
            <w:vAlign w:val="center"/>
            <w:hideMark/>
          </w:tcPr>
          <w:p w:rsidR="00597806" w:rsidRPr="009D2341" w:rsidRDefault="00597806" w:rsidP="00543A5E">
            <w:pPr>
              <w:jc w:val="center"/>
              <w:rPr>
                <w:color w:val="000000"/>
                <w:sz w:val="20"/>
                <w:szCs w:val="20"/>
              </w:rPr>
            </w:pPr>
            <w:r w:rsidRPr="009D2341">
              <w:rPr>
                <w:color w:val="000000"/>
                <w:sz w:val="20"/>
                <w:szCs w:val="20"/>
              </w:rPr>
              <w:t>1 уполномоченный полиции</w:t>
            </w:r>
          </w:p>
        </w:tc>
        <w:tc>
          <w:tcPr>
            <w:tcW w:w="475" w:type="pct"/>
            <w:tcBorders>
              <w:top w:val="nil"/>
              <w:left w:val="nil"/>
              <w:bottom w:val="single" w:sz="4" w:space="0" w:color="auto"/>
              <w:right w:val="single" w:sz="4" w:space="0" w:color="auto"/>
            </w:tcBorders>
            <w:shd w:val="clear" w:color="auto" w:fill="auto"/>
            <w:vAlign w:val="center"/>
            <w:hideMark/>
          </w:tcPr>
          <w:p w:rsidR="00597806" w:rsidRPr="009D2341" w:rsidRDefault="00597806" w:rsidP="00543A5E">
            <w:pPr>
              <w:jc w:val="center"/>
              <w:rPr>
                <w:color w:val="000000"/>
                <w:sz w:val="20"/>
                <w:szCs w:val="20"/>
              </w:rPr>
            </w:pPr>
            <w:r w:rsidRPr="009D2341">
              <w:rPr>
                <w:color w:val="000000"/>
                <w:sz w:val="20"/>
                <w:szCs w:val="20"/>
              </w:rPr>
              <w:t>1 участковый на 2,8-3 тыс.человек</w:t>
            </w:r>
          </w:p>
        </w:tc>
        <w:tc>
          <w:tcPr>
            <w:tcW w:w="507" w:type="pct"/>
            <w:tcBorders>
              <w:top w:val="nil"/>
              <w:left w:val="nil"/>
              <w:bottom w:val="single" w:sz="4" w:space="0" w:color="auto"/>
              <w:right w:val="single" w:sz="4" w:space="0" w:color="auto"/>
            </w:tcBorders>
            <w:shd w:val="clear" w:color="000000" w:fill="FFFFFF"/>
            <w:vAlign w:val="center"/>
            <w:hideMark/>
          </w:tcPr>
          <w:p w:rsidR="00597806" w:rsidRPr="001F23FC" w:rsidRDefault="00B03CBC" w:rsidP="00543A5E">
            <w:pPr>
              <w:jc w:val="center"/>
              <w:rPr>
                <w:sz w:val="20"/>
                <w:szCs w:val="20"/>
              </w:rPr>
            </w:pPr>
            <w:r w:rsidRPr="001F23FC">
              <w:rPr>
                <w:sz w:val="20"/>
                <w:szCs w:val="20"/>
              </w:rPr>
              <w:t>1</w:t>
            </w:r>
          </w:p>
        </w:tc>
        <w:tc>
          <w:tcPr>
            <w:tcW w:w="398" w:type="pct"/>
            <w:tcBorders>
              <w:top w:val="nil"/>
              <w:left w:val="nil"/>
              <w:bottom w:val="single" w:sz="4" w:space="0" w:color="auto"/>
              <w:right w:val="single" w:sz="4" w:space="0" w:color="auto"/>
            </w:tcBorders>
            <w:shd w:val="clear" w:color="000000" w:fill="FFFFFF"/>
            <w:vAlign w:val="center"/>
            <w:hideMark/>
          </w:tcPr>
          <w:p w:rsidR="00597806" w:rsidRPr="001F23FC" w:rsidRDefault="00B03CBC" w:rsidP="00543A5E">
            <w:pPr>
              <w:jc w:val="center"/>
              <w:rPr>
                <w:sz w:val="20"/>
                <w:szCs w:val="20"/>
              </w:rPr>
            </w:pPr>
            <w:r w:rsidRPr="001F23FC">
              <w:rPr>
                <w:sz w:val="20"/>
                <w:szCs w:val="20"/>
              </w:rPr>
              <w:t>5</w:t>
            </w:r>
          </w:p>
        </w:tc>
        <w:tc>
          <w:tcPr>
            <w:tcW w:w="429" w:type="pct"/>
            <w:tcBorders>
              <w:top w:val="nil"/>
              <w:left w:val="nil"/>
              <w:bottom w:val="single" w:sz="4" w:space="0" w:color="auto"/>
              <w:right w:val="single" w:sz="4" w:space="0" w:color="auto"/>
            </w:tcBorders>
            <w:shd w:val="clear" w:color="000000" w:fill="FFFFFF"/>
            <w:vAlign w:val="center"/>
            <w:hideMark/>
          </w:tcPr>
          <w:p w:rsidR="00597806" w:rsidRPr="001F23FC" w:rsidRDefault="00B03CBC" w:rsidP="00543A5E">
            <w:pPr>
              <w:jc w:val="center"/>
              <w:rPr>
                <w:sz w:val="20"/>
                <w:szCs w:val="20"/>
              </w:rPr>
            </w:pPr>
            <w:r w:rsidRPr="001F23FC">
              <w:rPr>
                <w:sz w:val="20"/>
                <w:szCs w:val="20"/>
              </w:rPr>
              <w:t>6</w:t>
            </w:r>
          </w:p>
        </w:tc>
        <w:tc>
          <w:tcPr>
            <w:tcW w:w="381" w:type="pct"/>
            <w:tcBorders>
              <w:top w:val="nil"/>
              <w:left w:val="nil"/>
              <w:bottom w:val="single" w:sz="4" w:space="0" w:color="auto"/>
              <w:right w:val="single" w:sz="4" w:space="0" w:color="auto"/>
            </w:tcBorders>
            <w:shd w:val="clear" w:color="000000" w:fill="FFFFFF"/>
            <w:vAlign w:val="center"/>
            <w:hideMark/>
          </w:tcPr>
          <w:p w:rsidR="00597806" w:rsidRPr="001F23FC" w:rsidRDefault="00B03CBC" w:rsidP="00543A5E">
            <w:pPr>
              <w:jc w:val="center"/>
              <w:rPr>
                <w:sz w:val="20"/>
                <w:szCs w:val="20"/>
              </w:rPr>
            </w:pPr>
            <w:r w:rsidRPr="001F23FC">
              <w:rPr>
                <w:sz w:val="20"/>
                <w:szCs w:val="20"/>
              </w:rPr>
              <w:t>4</w:t>
            </w:r>
          </w:p>
        </w:tc>
        <w:tc>
          <w:tcPr>
            <w:tcW w:w="429" w:type="pct"/>
            <w:tcBorders>
              <w:top w:val="nil"/>
              <w:left w:val="nil"/>
              <w:bottom w:val="single" w:sz="4" w:space="0" w:color="auto"/>
              <w:right w:val="single" w:sz="4" w:space="0" w:color="auto"/>
            </w:tcBorders>
            <w:shd w:val="clear" w:color="000000" w:fill="FFFFFF"/>
            <w:vAlign w:val="center"/>
            <w:hideMark/>
          </w:tcPr>
          <w:p w:rsidR="00597806" w:rsidRPr="001F23FC" w:rsidRDefault="00B03CBC" w:rsidP="00543A5E">
            <w:pPr>
              <w:jc w:val="center"/>
              <w:rPr>
                <w:sz w:val="20"/>
                <w:szCs w:val="20"/>
              </w:rPr>
            </w:pPr>
            <w:r w:rsidRPr="001F23FC">
              <w:rPr>
                <w:sz w:val="20"/>
                <w:szCs w:val="20"/>
              </w:rPr>
              <w:t>1</w:t>
            </w:r>
          </w:p>
        </w:tc>
        <w:tc>
          <w:tcPr>
            <w:tcW w:w="524" w:type="pct"/>
            <w:tcBorders>
              <w:top w:val="nil"/>
              <w:left w:val="nil"/>
              <w:bottom w:val="single" w:sz="4" w:space="0" w:color="auto"/>
              <w:right w:val="single" w:sz="4" w:space="0" w:color="auto"/>
            </w:tcBorders>
            <w:shd w:val="clear" w:color="000000" w:fill="FFFFFF"/>
            <w:vAlign w:val="center"/>
            <w:hideMark/>
          </w:tcPr>
          <w:p w:rsidR="00597806" w:rsidRPr="001F23FC" w:rsidRDefault="00B03CBC" w:rsidP="00543A5E">
            <w:pPr>
              <w:jc w:val="center"/>
              <w:rPr>
                <w:sz w:val="20"/>
                <w:szCs w:val="20"/>
              </w:rPr>
            </w:pPr>
            <w:r w:rsidRPr="001F23FC">
              <w:rPr>
                <w:sz w:val="20"/>
                <w:szCs w:val="20"/>
              </w:rPr>
              <w:t>5</w:t>
            </w:r>
          </w:p>
        </w:tc>
        <w:tc>
          <w:tcPr>
            <w:tcW w:w="810" w:type="pct"/>
            <w:tcBorders>
              <w:top w:val="nil"/>
              <w:left w:val="nil"/>
              <w:bottom w:val="single" w:sz="4" w:space="0" w:color="auto"/>
              <w:right w:val="single" w:sz="4" w:space="0" w:color="auto"/>
            </w:tcBorders>
            <w:shd w:val="clear" w:color="000000" w:fill="FFFFFF"/>
            <w:vAlign w:val="center"/>
            <w:hideMark/>
          </w:tcPr>
          <w:p w:rsidR="00597806" w:rsidRPr="001F23FC" w:rsidRDefault="00597806" w:rsidP="00543A5E">
            <w:pPr>
              <w:jc w:val="center"/>
              <w:rPr>
                <w:sz w:val="20"/>
                <w:szCs w:val="20"/>
              </w:rPr>
            </w:pPr>
            <w:r w:rsidRPr="001F23FC">
              <w:rPr>
                <w:sz w:val="20"/>
                <w:szCs w:val="20"/>
              </w:rPr>
              <w:t>1</w:t>
            </w:r>
            <w:r w:rsidR="00B03CBC" w:rsidRPr="001F23FC">
              <w:rPr>
                <w:sz w:val="20"/>
                <w:szCs w:val="20"/>
              </w:rPr>
              <w:t>00</w:t>
            </w:r>
          </w:p>
        </w:tc>
      </w:tr>
      <w:tr w:rsidR="00597806" w:rsidRPr="00E578CF" w:rsidTr="002B792F">
        <w:trPr>
          <w:trHeight w:val="20"/>
        </w:trPr>
        <w:tc>
          <w:tcPr>
            <w:tcW w:w="616" w:type="pct"/>
            <w:tcBorders>
              <w:top w:val="nil"/>
              <w:left w:val="single" w:sz="4" w:space="0" w:color="auto"/>
              <w:bottom w:val="single" w:sz="4" w:space="0" w:color="auto"/>
              <w:right w:val="single" w:sz="4" w:space="0" w:color="auto"/>
            </w:tcBorders>
            <w:shd w:val="clear" w:color="auto" w:fill="auto"/>
            <w:vAlign w:val="center"/>
            <w:hideMark/>
          </w:tcPr>
          <w:p w:rsidR="00597806" w:rsidRPr="009D2341" w:rsidRDefault="00B03CBC" w:rsidP="00543A5E">
            <w:pPr>
              <w:jc w:val="center"/>
              <w:rPr>
                <w:color w:val="000000"/>
                <w:sz w:val="20"/>
                <w:szCs w:val="20"/>
              </w:rPr>
            </w:pPr>
            <w:r>
              <w:rPr>
                <w:color w:val="000000"/>
                <w:sz w:val="20"/>
                <w:szCs w:val="20"/>
              </w:rPr>
              <w:t>районные (городские народные) суды</w:t>
            </w:r>
          </w:p>
        </w:tc>
        <w:tc>
          <w:tcPr>
            <w:tcW w:w="430" w:type="pct"/>
            <w:tcBorders>
              <w:top w:val="nil"/>
              <w:left w:val="nil"/>
              <w:bottom w:val="single" w:sz="4" w:space="0" w:color="auto"/>
              <w:right w:val="single" w:sz="4" w:space="0" w:color="auto"/>
            </w:tcBorders>
            <w:shd w:val="clear" w:color="auto" w:fill="auto"/>
            <w:vAlign w:val="center"/>
            <w:hideMark/>
          </w:tcPr>
          <w:p w:rsidR="00597806" w:rsidRPr="009D2341" w:rsidRDefault="00B03CBC" w:rsidP="00543A5E">
            <w:pPr>
              <w:jc w:val="center"/>
              <w:rPr>
                <w:color w:val="000000"/>
                <w:sz w:val="20"/>
                <w:szCs w:val="20"/>
              </w:rPr>
            </w:pPr>
            <w:r>
              <w:rPr>
                <w:color w:val="000000"/>
                <w:sz w:val="20"/>
                <w:szCs w:val="20"/>
              </w:rPr>
              <w:t>рабочее место</w:t>
            </w:r>
          </w:p>
        </w:tc>
        <w:tc>
          <w:tcPr>
            <w:tcW w:w="475" w:type="pct"/>
            <w:tcBorders>
              <w:top w:val="nil"/>
              <w:left w:val="nil"/>
              <w:bottom w:val="single" w:sz="4" w:space="0" w:color="auto"/>
              <w:right w:val="single" w:sz="4" w:space="0" w:color="auto"/>
            </w:tcBorders>
            <w:shd w:val="clear" w:color="auto" w:fill="auto"/>
            <w:vAlign w:val="center"/>
            <w:hideMark/>
          </w:tcPr>
          <w:p w:rsidR="00597806" w:rsidRPr="009D2341" w:rsidRDefault="00597806" w:rsidP="00B03CBC">
            <w:pPr>
              <w:jc w:val="center"/>
              <w:rPr>
                <w:color w:val="000000"/>
                <w:sz w:val="20"/>
                <w:szCs w:val="20"/>
              </w:rPr>
            </w:pPr>
            <w:r w:rsidRPr="009D2341">
              <w:rPr>
                <w:color w:val="000000"/>
                <w:sz w:val="20"/>
                <w:szCs w:val="20"/>
              </w:rPr>
              <w:t xml:space="preserve">1 </w:t>
            </w:r>
            <w:r w:rsidR="00B03CBC">
              <w:rPr>
                <w:color w:val="000000"/>
                <w:sz w:val="20"/>
                <w:szCs w:val="20"/>
              </w:rPr>
              <w:t>судья</w:t>
            </w:r>
            <w:r w:rsidRPr="009D2341">
              <w:rPr>
                <w:color w:val="000000"/>
                <w:sz w:val="20"/>
                <w:szCs w:val="20"/>
              </w:rPr>
              <w:t xml:space="preserve"> на </w:t>
            </w:r>
            <w:r w:rsidR="00B03CBC">
              <w:rPr>
                <w:color w:val="000000"/>
                <w:sz w:val="20"/>
                <w:szCs w:val="20"/>
              </w:rPr>
              <w:t>30 тыс.</w:t>
            </w:r>
            <w:r w:rsidRPr="009D2341">
              <w:rPr>
                <w:color w:val="000000"/>
                <w:sz w:val="20"/>
                <w:szCs w:val="20"/>
              </w:rPr>
              <w:t xml:space="preserve"> человек</w:t>
            </w:r>
          </w:p>
        </w:tc>
        <w:tc>
          <w:tcPr>
            <w:tcW w:w="507" w:type="pct"/>
            <w:tcBorders>
              <w:top w:val="nil"/>
              <w:left w:val="nil"/>
              <w:bottom w:val="single" w:sz="4" w:space="0" w:color="auto"/>
              <w:right w:val="single" w:sz="4" w:space="0" w:color="auto"/>
            </w:tcBorders>
            <w:shd w:val="clear" w:color="000000" w:fill="FFFFFF"/>
            <w:vAlign w:val="center"/>
            <w:hideMark/>
          </w:tcPr>
          <w:p w:rsidR="00597806" w:rsidRPr="001F23FC" w:rsidRDefault="00B03CBC" w:rsidP="00543A5E">
            <w:pPr>
              <w:jc w:val="center"/>
              <w:rPr>
                <w:sz w:val="20"/>
                <w:szCs w:val="20"/>
              </w:rPr>
            </w:pPr>
            <w:r w:rsidRPr="001F23FC">
              <w:rPr>
                <w:sz w:val="20"/>
                <w:szCs w:val="20"/>
              </w:rPr>
              <w:t>3</w:t>
            </w:r>
          </w:p>
        </w:tc>
        <w:tc>
          <w:tcPr>
            <w:tcW w:w="398" w:type="pct"/>
            <w:tcBorders>
              <w:top w:val="nil"/>
              <w:left w:val="nil"/>
              <w:bottom w:val="single" w:sz="4" w:space="0" w:color="auto"/>
              <w:right w:val="single" w:sz="4" w:space="0" w:color="auto"/>
            </w:tcBorders>
            <w:shd w:val="clear" w:color="000000" w:fill="FFFFFF"/>
            <w:vAlign w:val="center"/>
            <w:hideMark/>
          </w:tcPr>
          <w:p w:rsidR="00597806" w:rsidRPr="001F23FC" w:rsidRDefault="00B03CBC" w:rsidP="00543A5E">
            <w:pPr>
              <w:jc w:val="center"/>
              <w:rPr>
                <w:sz w:val="20"/>
                <w:szCs w:val="20"/>
              </w:rPr>
            </w:pPr>
            <w:r w:rsidRPr="001F23FC">
              <w:rPr>
                <w:sz w:val="20"/>
                <w:szCs w:val="20"/>
              </w:rPr>
              <w:t>2</w:t>
            </w:r>
          </w:p>
        </w:tc>
        <w:tc>
          <w:tcPr>
            <w:tcW w:w="429" w:type="pct"/>
            <w:tcBorders>
              <w:top w:val="nil"/>
              <w:left w:val="nil"/>
              <w:bottom w:val="single" w:sz="4" w:space="0" w:color="auto"/>
              <w:right w:val="single" w:sz="4" w:space="0" w:color="auto"/>
            </w:tcBorders>
            <w:shd w:val="clear" w:color="000000" w:fill="FFFFFF"/>
            <w:vAlign w:val="center"/>
            <w:hideMark/>
          </w:tcPr>
          <w:p w:rsidR="00597806" w:rsidRPr="001F23FC" w:rsidRDefault="00B03CBC" w:rsidP="00543A5E">
            <w:pPr>
              <w:jc w:val="center"/>
              <w:rPr>
                <w:sz w:val="20"/>
                <w:szCs w:val="20"/>
              </w:rPr>
            </w:pPr>
            <w:r w:rsidRPr="001F23FC">
              <w:rPr>
                <w:sz w:val="20"/>
                <w:szCs w:val="20"/>
              </w:rPr>
              <w:t>3</w:t>
            </w:r>
          </w:p>
        </w:tc>
        <w:tc>
          <w:tcPr>
            <w:tcW w:w="381" w:type="pct"/>
            <w:tcBorders>
              <w:top w:val="nil"/>
              <w:left w:val="nil"/>
              <w:bottom w:val="single" w:sz="4" w:space="0" w:color="auto"/>
              <w:right w:val="single" w:sz="4" w:space="0" w:color="auto"/>
            </w:tcBorders>
            <w:shd w:val="clear" w:color="000000" w:fill="FFFFFF"/>
            <w:vAlign w:val="center"/>
            <w:hideMark/>
          </w:tcPr>
          <w:p w:rsidR="00597806" w:rsidRPr="001F23FC" w:rsidRDefault="00B03CBC" w:rsidP="00543A5E">
            <w:pPr>
              <w:jc w:val="center"/>
              <w:rPr>
                <w:sz w:val="20"/>
                <w:szCs w:val="20"/>
              </w:rPr>
            </w:pPr>
            <w:r w:rsidRPr="001F23FC">
              <w:rPr>
                <w:sz w:val="20"/>
                <w:szCs w:val="20"/>
              </w:rPr>
              <w:t>0</w:t>
            </w:r>
          </w:p>
        </w:tc>
        <w:tc>
          <w:tcPr>
            <w:tcW w:w="429" w:type="pct"/>
            <w:tcBorders>
              <w:top w:val="nil"/>
              <w:left w:val="nil"/>
              <w:bottom w:val="single" w:sz="4" w:space="0" w:color="auto"/>
              <w:right w:val="single" w:sz="4" w:space="0" w:color="auto"/>
            </w:tcBorders>
            <w:shd w:val="clear" w:color="000000" w:fill="FFFFFF"/>
            <w:vAlign w:val="center"/>
            <w:hideMark/>
          </w:tcPr>
          <w:p w:rsidR="00597806" w:rsidRPr="001F23FC" w:rsidRDefault="00B03CBC" w:rsidP="00543A5E">
            <w:pPr>
              <w:jc w:val="center"/>
              <w:rPr>
                <w:sz w:val="20"/>
                <w:szCs w:val="20"/>
              </w:rPr>
            </w:pPr>
            <w:r w:rsidRPr="001F23FC">
              <w:rPr>
                <w:sz w:val="20"/>
                <w:szCs w:val="20"/>
              </w:rPr>
              <w:t>0</w:t>
            </w:r>
          </w:p>
        </w:tc>
        <w:tc>
          <w:tcPr>
            <w:tcW w:w="524" w:type="pct"/>
            <w:tcBorders>
              <w:top w:val="nil"/>
              <w:left w:val="nil"/>
              <w:bottom w:val="single" w:sz="4" w:space="0" w:color="auto"/>
              <w:right w:val="single" w:sz="4" w:space="0" w:color="auto"/>
            </w:tcBorders>
            <w:shd w:val="clear" w:color="000000" w:fill="FFFFFF"/>
            <w:vAlign w:val="center"/>
            <w:hideMark/>
          </w:tcPr>
          <w:p w:rsidR="00597806" w:rsidRPr="001F23FC" w:rsidRDefault="00B03CBC" w:rsidP="00543A5E">
            <w:pPr>
              <w:jc w:val="center"/>
              <w:rPr>
                <w:sz w:val="20"/>
                <w:szCs w:val="20"/>
              </w:rPr>
            </w:pPr>
            <w:r w:rsidRPr="001F23FC">
              <w:rPr>
                <w:sz w:val="20"/>
                <w:szCs w:val="20"/>
              </w:rPr>
              <w:t>3</w:t>
            </w:r>
          </w:p>
        </w:tc>
        <w:tc>
          <w:tcPr>
            <w:tcW w:w="810" w:type="pct"/>
            <w:tcBorders>
              <w:top w:val="nil"/>
              <w:left w:val="nil"/>
              <w:bottom w:val="single" w:sz="4" w:space="0" w:color="auto"/>
              <w:right w:val="single" w:sz="4" w:space="0" w:color="auto"/>
            </w:tcBorders>
            <w:shd w:val="clear" w:color="000000" w:fill="FFFFFF"/>
            <w:vAlign w:val="center"/>
            <w:hideMark/>
          </w:tcPr>
          <w:p w:rsidR="00597806" w:rsidRPr="001F23FC" w:rsidRDefault="00B03CBC" w:rsidP="00543A5E">
            <w:pPr>
              <w:jc w:val="center"/>
              <w:rPr>
                <w:sz w:val="20"/>
                <w:szCs w:val="20"/>
              </w:rPr>
            </w:pPr>
            <w:r w:rsidRPr="001F23FC">
              <w:rPr>
                <w:sz w:val="20"/>
                <w:szCs w:val="20"/>
              </w:rPr>
              <w:t>100</w:t>
            </w:r>
          </w:p>
        </w:tc>
      </w:tr>
      <w:tr w:rsidR="00597806" w:rsidRPr="00E578CF" w:rsidTr="00B14A74">
        <w:trPr>
          <w:trHeight w:val="285"/>
        </w:trPr>
        <w:tc>
          <w:tcPr>
            <w:tcW w:w="616" w:type="pct"/>
            <w:tcBorders>
              <w:top w:val="nil"/>
              <w:left w:val="single" w:sz="4" w:space="0" w:color="auto"/>
              <w:bottom w:val="single" w:sz="4" w:space="0" w:color="auto"/>
              <w:right w:val="single" w:sz="4" w:space="0" w:color="auto"/>
            </w:tcBorders>
            <w:shd w:val="clear" w:color="auto" w:fill="auto"/>
            <w:vAlign w:val="center"/>
            <w:hideMark/>
          </w:tcPr>
          <w:p w:rsidR="00597806" w:rsidRPr="009D2341" w:rsidRDefault="00597806" w:rsidP="00543A5E">
            <w:pPr>
              <w:jc w:val="center"/>
              <w:rPr>
                <w:color w:val="000000"/>
                <w:sz w:val="20"/>
                <w:szCs w:val="20"/>
              </w:rPr>
            </w:pPr>
            <w:r w:rsidRPr="009D2341">
              <w:rPr>
                <w:color w:val="000000"/>
                <w:sz w:val="20"/>
                <w:szCs w:val="20"/>
              </w:rPr>
              <w:t>Гостиницы</w:t>
            </w:r>
          </w:p>
        </w:tc>
        <w:tc>
          <w:tcPr>
            <w:tcW w:w="430" w:type="pct"/>
            <w:tcBorders>
              <w:top w:val="nil"/>
              <w:left w:val="nil"/>
              <w:bottom w:val="single" w:sz="4" w:space="0" w:color="auto"/>
              <w:right w:val="single" w:sz="4" w:space="0" w:color="auto"/>
            </w:tcBorders>
            <w:shd w:val="clear" w:color="auto" w:fill="auto"/>
            <w:vAlign w:val="center"/>
            <w:hideMark/>
          </w:tcPr>
          <w:p w:rsidR="00597806" w:rsidRPr="009D2341" w:rsidRDefault="00597806" w:rsidP="00543A5E">
            <w:pPr>
              <w:jc w:val="center"/>
              <w:rPr>
                <w:color w:val="000000"/>
                <w:sz w:val="20"/>
                <w:szCs w:val="20"/>
              </w:rPr>
            </w:pPr>
            <w:r w:rsidRPr="009D2341">
              <w:rPr>
                <w:color w:val="000000"/>
                <w:sz w:val="20"/>
                <w:szCs w:val="20"/>
              </w:rPr>
              <w:t>мест</w:t>
            </w:r>
          </w:p>
        </w:tc>
        <w:tc>
          <w:tcPr>
            <w:tcW w:w="475" w:type="pct"/>
            <w:tcBorders>
              <w:top w:val="nil"/>
              <w:left w:val="nil"/>
              <w:bottom w:val="single" w:sz="4" w:space="0" w:color="auto"/>
              <w:right w:val="single" w:sz="4" w:space="0" w:color="auto"/>
            </w:tcBorders>
            <w:shd w:val="clear" w:color="auto" w:fill="auto"/>
            <w:vAlign w:val="center"/>
            <w:hideMark/>
          </w:tcPr>
          <w:p w:rsidR="00597806" w:rsidRPr="009D2341" w:rsidRDefault="00597806" w:rsidP="00543A5E">
            <w:pPr>
              <w:jc w:val="center"/>
              <w:rPr>
                <w:color w:val="000000"/>
                <w:sz w:val="20"/>
                <w:szCs w:val="20"/>
              </w:rPr>
            </w:pPr>
            <w:r w:rsidRPr="009D2341">
              <w:rPr>
                <w:color w:val="000000"/>
                <w:sz w:val="20"/>
                <w:szCs w:val="20"/>
              </w:rPr>
              <w:t>6 мест на 1000 чел.</w:t>
            </w:r>
          </w:p>
        </w:tc>
        <w:tc>
          <w:tcPr>
            <w:tcW w:w="507" w:type="pct"/>
            <w:tcBorders>
              <w:top w:val="nil"/>
              <w:left w:val="nil"/>
              <w:bottom w:val="single" w:sz="4" w:space="0" w:color="auto"/>
              <w:right w:val="single" w:sz="4" w:space="0" w:color="auto"/>
            </w:tcBorders>
            <w:shd w:val="clear" w:color="000000" w:fill="FFFFFF"/>
            <w:vAlign w:val="center"/>
            <w:hideMark/>
          </w:tcPr>
          <w:p w:rsidR="00597806" w:rsidRPr="000B4E9F" w:rsidRDefault="00B03CBC" w:rsidP="00543A5E">
            <w:pPr>
              <w:jc w:val="center"/>
              <w:rPr>
                <w:color w:val="000000" w:themeColor="text1"/>
                <w:sz w:val="20"/>
                <w:szCs w:val="20"/>
              </w:rPr>
            </w:pPr>
            <w:r w:rsidRPr="000B4E9F">
              <w:rPr>
                <w:color w:val="000000" w:themeColor="text1"/>
                <w:sz w:val="20"/>
                <w:szCs w:val="20"/>
              </w:rPr>
              <w:t>139</w:t>
            </w:r>
          </w:p>
        </w:tc>
        <w:tc>
          <w:tcPr>
            <w:tcW w:w="398" w:type="pct"/>
            <w:tcBorders>
              <w:top w:val="nil"/>
              <w:left w:val="nil"/>
              <w:bottom w:val="single" w:sz="4" w:space="0" w:color="auto"/>
              <w:right w:val="single" w:sz="4" w:space="0" w:color="auto"/>
            </w:tcBorders>
            <w:shd w:val="clear" w:color="000000" w:fill="FFFFFF"/>
            <w:vAlign w:val="center"/>
            <w:hideMark/>
          </w:tcPr>
          <w:p w:rsidR="00597806" w:rsidRPr="000B4E9F" w:rsidRDefault="00B03CBC" w:rsidP="00543A5E">
            <w:pPr>
              <w:jc w:val="center"/>
              <w:rPr>
                <w:color w:val="000000" w:themeColor="text1"/>
                <w:sz w:val="20"/>
                <w:szCs w:val="20"/>
              </w:rPr>
            </w:pPr>
            <w:r w:rsidRPr="000B4E9F">
              <w:rPr>
                <w:color w:val="000000" w:themeColor="text1"/>
                <w:sz w:val="20"/>
                <w:szCs w:val="20"/>
              </w:rPr>
              <w:t>78</w:t>
            </w:r>
          </w:p>
        </w:tc>
        <w:tc>
          <w:tcPr>
            <w:tcW w:w="429" w:type="pct"/>
            <w:tcBorders>
              <w:top w:val="nil"/>
              <w:left w:val="nil"/>
              <w:bottom w:val="single" w:sz="4" w:space="0" w:color="auto"/>
              <w:right w:val="single" w:sz="4" w:space="0" w:color="auto"/>
            </w:tcBorders>
            <w:shd w:val="clear" w:color="000000" w:fill="FFFFFF"/>
            <w:vAlign w:val="center"/>
            <w:hideMark/>
          </w:tcPr>
          <w:p w:rsidR="00597806" w:rsidRPr="000B4E9F" w:rsidRDefault="00B03CBC" w:rsidP="00543A5E">
            <w:pPr>
              <w:jc w:val="center"/>
              <w:rPr>
                <w:color w:val="000000" w:themeColor="text1"/>
                <w:sz w:val="20"/>
                <w:szCs w:val="20"/>
              </w:rPr>
            </w:pPr>
            <w:r w:rsidRPr="000B4E9F">
              <w:rPr>
                <w:color w:val="000000" w:themeColor="text1"/>
                <w:sz w:val="20"/>
                <w:szCs w:val="20"/>
              </w:rPr>
              <w:t>106</w:t>
            </w:r>
          </w:p>
        </w:tc>
        <w:tc>
          <w:tcPr>
            <w:tcW w:w="381" w:type="pct"/>
            <w:tcBorders>
              <w:top w:val="nil"/>
              <w:left w:val="nil"/>
              <w:bottom w:val="single" w:sz="4" w:space="0" w:color="auto"/>
              <w:right w:val="single" w:sz="4" w:space="0" w:color="auto"/>
            </w:tcBorders>
            <w:shd w:val="clear" w:color="000000" w:fill="FFFFFF"/>
            <w:vAlign w:val="center"/>
            <w:hideMark/>
          </w:tcPr>
          <w:p w:rsidR="00597806" w:rsidRPr="000B4E9F" w:rsidRDefault="00B03CBC" w:rsidP="00543A5E">
            <w:pPr>
              <w:jc w:val="center"/>
              <w:rPr>
                <w:color w:val="000000" w:themeColor="text1"/>
                <w:sz w:val="20"/>
                <w:szCs w:val="20"/>
              </w:rPr>
            </w:pPr>
            <w:r w:rsidRPr="000B4E9F">
              <w:rPr>
                <w:color w:val="000000" w:themeColor="text1"/>
                <w:sz w:val="20"/>
                <w:szCs w:val="20"/>
              </w:rPr>
              <w:t>0</w:t>
            </w:r>
          </w:p>
        </w:tc>
        <w:tc>
          <w:tcPr>
            <w:tcW w:w="429" w:type="pct"/>
            <w:tcBorders>
              <w:top w:val="nil"/>
              <w:left w:val="nil"/>
              <w:bottom w:val="single" w:sz="4" w:space="0" w:color="auto"/>
              <w:right w:val="single" w:sz="4" w:space="0" w:color="auto"/>
            </w:tcBorders>
            <w:shd w:val="clear" w:color="000000" w:fill="FFFFFF"/>
            <w:vAlign w:val="center"/>
            <w:hideMark/>
          </w:tcPr>
          <w:p w:rsidR="00597806" w:rsidRPr="000B4E9F" w:rsidRDefault="00B03CBC" w:rsidP="00543A5E">
            <w:pPr>
              <w:jc w:val="center"/>
              <w:rPr>
                <w:color w:val="000000" w:themeColor="text1"/>
                <w:sz w:val="20"/>
                <w:szCs w:val="20"/>
              </w:rPr>
            </w:pPr>
            <w:r w:rsidRPr="000B4E9F">
              <w:rPr>
                <w:color w:val="000000" w:themeColor="text1"/>
                <w:sz w:val="20"/>
                <w:szCs w:val="20"/>
              </w:rPr>
              <w:t>0</w:t>
            </w:r>
          </w:p>
        </w:tc>
        <w:tc>
          <w:tcPr>
            <w:tcW w:w="524" w:type="pct"/>
            <w:tcBorders>
              <w:top w:val="nil"/>
              <w:left w:val="nil"/>
              <w:bottom w:val="single" w:sz="4" w:space="0" w:color="auto"/>
              <w:right w:val="single" w:sz="4" w:space="0" w:color="auto"/>
            </w:tcBorders>
            <w:shd w:val="clear" w:color="000000" w:fill="FFFFFF"/>
            <w:vAlign w:val="center"/>
            <w:hideMark/>
          </w:tcPr>
          <w:p w:rsidR="00597806" w:rsidRPr="000B4E9F" w:rsidRDefault="00B03CBC" w:rsidP="00543A5E">
            <w:pPr>
              <w:jc w:val="center"/>
              <w:rPr>
                <w:color w:val="000000" w:themeColor="text1"/>
                <w:sz w:val="20"/>
                <w:szCs w:val="20"/>
              </w:rPr>
            </w:pPr>
            <w:r w:rsidRPr="000B4E9F">
              <w:rPr>
                <w:color w:val="000000" w:themeColor="text1"/>
                <w:sz w:val="20"/>
                <w:szCs w:val="20"/>
              </w:rPr>
              <w:t>139</w:t>
            </w:r>
          </w:p>
        </w:tc>
        <w:tc>
          <w:tcPr>
            <w:tcW w:w="810" w:type="pct"/>
            <w:tcBorders>
              <w:top w:val="nil"/>
              <w:left w:val="nil"/>
              <w:bottom w:val="single" w:sz="4" w:space="0" w:color="auto"/>
              <w:right w:val="single" w:sz="4" w:space="0" w:color="auto"/>
            </w:tcBorders>
            <w:shd w:val="clear" w:color="000000" w:fill="FFFFFF"/>
            <w:vAlign w:val="center"/>
            <w:hideMark/>
          </w:tcPr>
          <w:p w:rsidR="00597806" w:rsidRPr="000B4E9F" w:rsidRDefault="00B03CBC" w:rsidP="00543A5E">
            <w:pPr>
              <w:jc w:val="center"/>
              <w:rPr>
                <w:color w:val="000000" w:themeColor="text1"/>
                <w:sz w:val="20"/>
                <w:szCs w:val="20"/>
              </w:rPr>
            </w:pPr>
            <w:r w:rsidRPr="000B4E9F">
              <w:rPr>
                <w:color w:val="000000" w:themeColor="text1"/>
                <w:sz w:val="20"/>
                <w:szCs w:val="20"/>
              </w:rPr>
              <w:t>100</w:t>
            </w:r>
          </w:p>
        </w:tc>
      </w:tr>
      <w:tr w:rsidR="00B14A74" w:rsidRPr="00E578CF" w:rsidTr="00B14A74">
        <w:trPr>
          <w:trHeight w:val="160"/>
        </w:trPr>
        <w:tc>
          <w:tcPr>
            <w:tcW w:w="616" w:type="pct"/>
            <w:tcBorders>
              <w:top w:val="single" w:sz="4" w:space="0" w:color="auto"/>
              <w:left w:val="single" w:sz="4" w:space="0" w:color="auto"/>
              <w:bottom w:val="single" w:sz="4" w:space="0" w:color="auto"/>
              <w:right w:val="single" w:sz="4" w:space="0" w:color="auto"/>
            </w:tcBorders>
            <w:shd w:val="clear" w:color="auto" w:fill="auto"/>
            <w:vAlign w:val="center"/>
          </w:tcPr>
          <w:p w:rsidR="00B14A74" w:rsidRPr="0088155C" w:rsidRDefault="00B14A74" w:rsidP="00B14A74">
            <w:pPr>
              <w:jc w:val="center"/>
              <w:rPr>
                <w:color w:val="000000"/>
                <w:sz w:val="20"/>
              </w:rPr>
            </w:pPr>
            <w:r>
              <w:rPr>
                <w:color w:val="000000"/>
                <w:sz w:val="20"/>
              </w:rPr>
              <w:t>Н</w:t>
            </w:r>
            <w:r w:rsidRPr="0088155C">
              <w:rPr>
                <w:color w:val="000000"/>
                <w:sz w:val="20"/>
              </w:rPr>
              <w:t>отариальные конторы</w:t>
            </w:r>
          </w:p>
        </w:tc>
        <w:tc>
          <w:tcPr>
            <w:tcW w:w="430" w:type="pct"/>
            <w:tcBorders>
              <w:top w:val="single" w:sz="4" w:space="0" w:color="auto"/>
              <w:left w:val="nil"/>
              <w:bottom w:val="single" w:sz="4" w:space="0" w:color="auto"/>
              <w:right w:val="single" w:sz="4" w:space="0" w:color="auto"/>
            </w:tcBorders>
            <w:shd w:val="clear" w:color="auto" w:fill="auto"/>
            <w:vAlign w:val="center"/>
          </w:tcPr>
          <w:p w:rsidR="00B14A74" w:rsidRPr="0088155C" w:rsidRDefault="00B14A74" w:rsidP="00B14A74">
            <w:pPr>
              <w:jc w:val="center"/>
              <w:rPr>
                <w:color w:val="000000"/>
                <w:sz w:val="20"/>
              </w:rPr>
            </w:pPr>
            <w:r w:rsidRPr="0088155C">
              <w:rPr>
                <w:color w:val="000000"/>
                <w:sz w:val="20"/>
              </w:rPr>
              <w:t>рабочее место</w:t>
            </w:r>
          </w:p>
        </w:tc>
        <w:tc>
          <w:tcPr>
            <w:tcW w:w="475" w:type="pct"/>
            <w:tcBorders>
              <w:top w:val="single" w:sz="4" w:space="0" w:color="auto"/>
              <w:left w:val="nil"/>
              <w:bottom w:val="single" w:sz="4" w:space="0" w:color="auto"/>
              <w:right w:val="single" w:sz="4" w:space="0" w:color="auto"/>
            </w:tcBorders>
            <w:shd w:val="clear" w:color="auto" w:fill="auto"/>
            <w:vAlign w:val="center"/>
          </w:tcPr>
          <w:p w:rsidR="00B14A74" w:rsidRPr="0088155C" w:rsidRDefault="00B14A74" w:rsidP="00B14A74">
            <w:pPr>
              <w:jc w:val="center"/>
              <w:rPr>
                <w:color w:val="000000"/>
                <w:sz w:val="20"/>
              </w:rPr>
            </w:pPr>
            <w:r w:rsidRPr="0088155C">
              <w:rPr>
                <w:color w:val="000000"/>
                <w:sz w:val="20"/>
              </w:rPr>
              <w:t>1 нотариус на 30 тыс.</w:t>
            </w:r>
            <w:r>
              <w:rPr>
                <w:color w:val="000000"/>
                <w:sz w:val="20"/>
              </w:rPr>
              <w:t xml:space="preserve"> </w:t>
            </w:r>
            <w:r w:rsidRPr="0088155C">
              <w:rPr>
                <w:color w:val="000000"/>
                <w:sz w:val="20"/>
              </w:rPr>
              <w:t>чел</w:t>
            </w:r>
            <w:r>
              <w:rPr>
                <w:color w:val="000000"/>
                <w:sz w:val="20"/>
              </w:rPr>
              <w:t>.</w:t>
            </w:r>
          </w:p>
        </w:tc>
        <w:tc>
          <w:tcPr>
            <w:tcW w:w="507" w:type="pct"/>
            <w:tcBorders>
              <w:top w:val="single" w:sz="4" w:space="0" w:color="auto"/>
              <w:left w:val="nil"/>
              <w:bottom w:val="single" w:sz="4" w:space="0" w:color="auto"/>
              <w:right w:val="single" w:sz="4" w:space="0" w:color="auto"/>
            </w:tcBorders>
            <w:shd w:val="clear" w:color="000000" w:fill="FFFFFF"/>
            <w:vAlign w:val="center"/>
          </w:tcPr>
          <w:p w:rsidR="00B14A74" w:rsidRPr="00AA75DE" w:rsidRDefault="00B14A74" w:rsidP="00B14A74">
            <w:pPr>
              <w:jc w:val="center"/>
              <w:rPr>
                <w:color w:val="000000" w:themeColor="text1"/>
                <w:sz w:val="20"/>
                <w:szCs w:val="20"/>
              </w:rPr>
            </w:pPr>
            <w:r w:rsidRPr="00AA75DE">
              <w:rPr>
                <w:color w:val="000000" w:themeColor="text1"/>
                <w:sz w:val="20"/>
                <w:szCs w:val="20"/>
              </w:rPr>
              <w:t>1</w:t>
            </w:r>
          </w:p>
        </w:tc>
        <w:tc>
          <w:tcPr>
            <w:tcW w:w="398" w:type="pct"/>
            <w:tcBorders>
              <w:top w:val="single" w:sz="4" w:space="0" w:color="auto"/>
              <w:left w:val="nil"/>
              <w:bottom w:val="single" w:sz="4" w:space="0" w:color="auto"/>
              <w:right w:val="single" w:sz="4" w:space="0" w:color="auto"/>
            </w:tcBorders>
            <w:shd w:val="clear" w:color="000000" w:fill="FFFFFF"/>
            <w:vAlign w:val="center"/>
          </w:tcPr>
          <w:p w:rsidR="00B14A74" w:rsidRPr="00AA75DE" w:rsidRDefault="00B14A74" w:rsidP="00B14A74">
            <w:pPr>
              <w:jc w:val="center"/>
              <w:rPr>
                <w:color w:val="000000" w:themeColor="text1"/>
                <w:sz w:val="20"/>
                <w:szCs w:val="20"/>
              </w:rPr>
            </w:pPr>
            <w:r w:rsidRPr="00AA75DE">
              <w:rPr>
                <w:color w:val="000000" w:themeColor="text1"/>
                <w:sz w:val="20"/>
                <w:szCs w:val="20"/>
              </w:rPr>
              <w:t>1</w:t>
            </w:r>
          </w:p>
        </w:tc>
        <w:tc>
          <w:tcPr>
            <w:tcW w:w="429" w:type="pct"/>
            <w:tcBorders>
              <w:top w:val="single" w:sz="4" w:space="0" w:color="auto"/>
              <w:left w:val="nil"/>
              <w:bottom w:val="single" w:sz="4" w:space="0" w:color="auto"/>
              <w:right w:val="single" w:sz="4" w:space="0" w:color="auto"/>
            </w:tcBorders>
            <w:shd w:val="clear" w:color="000000" w:fill="FFFFFF"/>
            <w:vAlign w:val="center"/>
          </w:tcPr>
          <w:p w:rsidR="00B14A74" w:rsidRPr="00AA75DE" w:rsidRDefault="00B14A74" w:rsidP="00B14A74">
            <w:pPr>
              <w:jc w:val="center"/>
              <w:rPr>
                <w:color w:val="000000" w:themeColor="text1"/>
                <w:sz w:val="20"/>
                <w:szCs w:val="20"/>
              </w:rPr>
            </w:pPr>
            <w:r w:rsidRPr="00AA75DE">
              <w:rPr>
                <w:color w:val="000000" w:themeColor="text1"/>
                <w:sz w:val="20"/>
                <w:szCs w:val="20"/>
              </w:rPr>
              <w:t>1</w:t>
            </w:r>
          </w:p>
        </w:tc>
        <w:tc>
          <w:tcPr>
            <w:tcW w:w="381" w:type="pct"/>
            <w:tcBorders>
              <w:top w:val="single" w:sz="4" w:space="0" w:color="auto"/>
              <w:left w:val="nil"/>
              <w:bottom w:val="single" w:sz="4" w:space="0" w:color="auto"/>
              <w:right w:val="single" w:sz="4" w:space="0" w:color="auto"/>
            </w:tcBorders>
            <w:shd w:val="clear" w:color="000000" w:fill="FFFFFF"/>
            <w:vAlign w:val="center"/>
          </w:tcPr>
          <w:p w:rsidR="00B14A74" w:rsidRPr="00AA75DE" w:rsidRDefault="00B14A74" w:rsidP="00B14A74">
            <w:pPr>
              <w:jc w:val="center"/>
              <w:rPr>
                <w:color w:val="000000" w:themeColor="text1"/>
                <w:sz w:val="20"/>
                <w:szCs w:val="20"/>
              </w:rPr>
            </w:pPr>
            <w:r w:rsidRPr="00AA75DE">
              <w:rPr>
                <w:color w:val="000000" w:themeColor="text1"/>
                <w:sz w:val="20"/>
                <w:szCs w:val="20"/>
              </w:rPr>
              <w:t>0</w:t>
            </w:r>
          </w:p>
        </w:tc>
        <w:tc>
          <w:tcPr>
            <w:tcW w:w="429" w:type="pct"/>
            <w:tcBorders>
              <w:top w:val="single" w:sz="4" w:space="0" w:color="auto"/>
              <w:left w:val="nil"/>
              <w:bottom w:val="single" w:sz="4" w:space="0" w:color="auto"/>
              <w:right w:val="single" w:sz="4" w:space="0" w:color="auto"/>
            </w:tcBorders>
            <w:shd w:val="clear" w:color="000000" w:fill="FFFFFF"/>
            <w:vAlign w:val="center"/>
          </w:tcPr>
          <w:p w:rsidR="00B14A74" w:rsidRPr="00AA75DE" w:rsidRDefault="00B14A74" w:rsidP="00B14A74">
            <w:pPr>
              <w:jc w:val="center"/>
              <w:rPr>
                <w:color w:val="000000" w:themeColor="text1"/>
                <w:sz w:val="20"/>
                <w:szCs w:val="20"/>
              </w:rPr>
            </w:pPr>
            <w:r w:rsidRPr="00AA75DE">
              <w:rPr>
                <w:color w:val="000000" w:themeColor="text1"/>
                <w:sz w:val="20"/>
                <w:szCs w:val="20"/>
              </w:rPr>
              <w:t>0</w:t>
            </w:r>
          </w:p>
        </w:tc>
        <w:tc>
          <w:tcPr>
            <w:tcW w:w="524" w:type="pct"/>
            <w:tcBorders>
              <w:top w:val="single" w:sz="4" w:space="0" w:color="auto"/>
              <w:left w:val="nil"/>
              <w:bottom w:val="single" w:sz="4" w:space="0" w:color="auto"/>
              <w:right w:val="single" w:sz="4" w:space="0" w:color="auto"/>
            </w:tcBorders>
            <w:shd w:val="clear" w:color="000000" w:fill="FFFFFF"/>
            <w:vAlign w:val="center"/>
          </w:tcPr>
          <w:p w:rsidR="00B14A74" w:rsidRPr="00AA75DE" w:rsidRDefault="00B14A74" w:rsidP="00B14A74">
            <w:pPr>
              <w:jc w:val="center"/>
              <w:rPr>
                <w:color w:val="000000" w:themeColor="text1"/>
                <w:sz w:val="20"/>
                <w:szCs w:val="20"/>
              </w:rPr>
            </w:pPr>
            <w:r w:rsidRPr="00AA75DE">
              <w:rPr>
                <w:color w:val="000000" w:themeColor="text1"/>
                <w:sz w:val="20"/>
                <w:szCs w:val="20"/>
              </w:rPr>
              <w:t>1</w:t>
            </w:r>
          </w:p>
        </w:tc>
        <w:tc>
          <w:tcPr>
            <w:tcW w:w="810" w:type="pct"/>
            <w:tcBorders>
              <w:top w:val="single" w:sz="4" w:space="0" w:color="auto"/>
              <w:left w:val="nil"/>
              <w:bottom w:val="single" w:sz="4" w:space="0" w:color="auto"/>
              <w:right w:val="single" w:sz="4" w:space="0" w:color="auto"/>
            </w:tcBorders>
            <w:shd w:val="clear" w:color="000000" w:fill="FFFFFF"/>
            <w:vAlign w:val="center"/>
          </w:tcPr>
          <w:p w:rsidR="00B14A74" w:rsidRPr="00AA75DE" w:rsidRDefault="00B14A74" w:rsidP="00B14A74">
            <w:pPr>
              <w:jc w:val="center"/>
              <w:rPr>
                <w:color w:val="000000" w:themeColor="text1"/>
                <w:sz w:val="20"/>
                <w:szCs w:val="20"/>
              </w:rPr>
            </w:pPr>
            <w:r w:rsidRPr="00AA75DE">
              <w:rPr>
                <w:color w:val="000000" w:themeColor="text1"/>
                <w:sz w:val="20"/>
                <w:szCs w:val="20"/>
              </w:rPr>
              <w:t>100</w:t>
            </w:r>
          </w:p>
        </w:tc>
      </w:tr>
    </w:tbl>
    <w:p w:rsidR="002B792F" w:rsidRDefault="002B792F" w:rsidP="00B14A74">
      <w:pPr>
        <w:rPr>
          <w:sz w:val="22"/>
          <w:szCs w:val="22"/>
        </w:rPr>
      </w:pPr>
      <w:r w:rsidRPr="00CD17C6">
        <w:rPr>
          <w:sz w:val="22"/>
          <w:szCs w:val="22"/>
        </w:rPr>
        <w:t>*Больницы, станции скорой медицинской помощи, бассейны, организации дополнительного образования детей, центральные библиотеки имеют районный уровень обслуживания. Обеспеченность данными объектами рассчитывае</w:t>
      </w:r>
      <w:r w:rsidR="00B14A74">
        <w:rPr>
          <w:sz w:val="22"/>
          <w:szCs w:val="22"/>
        </w:rPr>
        <w:t>тся от населения района в целом.</w:t>
      </w:r>
    </w:p>
    <w:p w:rsidR="00C41EAC" w:rsidRDefault="00C41EAC" w:rsidP="00B14A74">
      <w:pPr>
        <w:rPr>
          <w:sz w:val="22"/>
          <w:szCs w:val="22"/>
        </w:rPr>
      </w:pPr>
    </w:p>
    <w:p w:rsidR="00C41EAC" w:rsidRPr="00C41EAC" w:rsidRDefault="00CD0DB6" w:rsidP="00C41EAC">
      <w:pPr>
        <w:pStyle w:val="afc"/>
        <w:spacing w:before="65" w:line="322" w:lineRule="exact"/>
        <w:ind w:right="-32"/>
        <w:jc w:val="right"/>
        <w:rPr>
          <w:sz w:val="28"/>
          <w:szCs w:val="28"/>
        </w:rPr>
      </w:pPr>
      <w:r>
        <w:rPr>
          <w:sz w:val="28"/>
          <w:szCs w:val="28"/>
        </w:rPr>
        <w:t>Таблица 3.4.1.2</w:t>
      </w:r>
    </w:p>
    <w:p w:rsidR="00C41EAC" w:rsidRPr="00C41EAC" w:rsidRDefault="00C41EAC" w:rsidP="00DB7DEE">
      <w:pPr>
        <w:ind w:left="851"/>
        <w:jc w:val="center"/>
        <w:rPr>
          <w:i/>
          <w:sz w:val="28"/>
          <w:szCs w:val="28"/>
        </w:rPr>
      </w:pPr>
      <w:r w:rsidRPr="00C41EAC">
        <w:rPr>
          <w:i/>
          <w:sz w:val="28"/>
          <w:szCs w:val="28"/>
        </w:rPr>
        <w:t xml:space="preserve">Перечень мероприятий по развитию сферы обслуживания в </w:t>
      </w:r>
      <w:r w:rsidR="00DB7DEE" w:rsidRPr="00DB7DEE">
        <w:rPr>
          <w:i/>
          <w:sz w:val="28"/>
          <w:szCs w:val="28"/>
        </w:rPr>
        <w:t>Пестречинском</w:t>
      </w:r>
      <w:r w:rsidRPr="00C41EAC">
        <w:rPr>
          <w:i/>
          <w:sz w:val="28"/>
          <w:szCs w:val="28"/>
        </w:rPr>
        <w:t xml:space="preserve"> сельском поселении</w:t>
      </w:r>
    </w:p>
    <w:p w:rsidR="00C41EAC" w:rsidRDefault="00C41EAC" w:rsidP="00C41EAC">
      <w:pPr>
        <w:pStyle w:val="afc"/>
        <w:spacing w:before="7"/>
        <w:rPr>
          <w:i/>
          <w:sz w:val="5"/>
        </w:rPr>
      </w:pPr>
    </w:p>
    <w:tbl>
      <w:tblPr>
        <w:tblStyle w:val="TableNormal"/>
        <w:tblW w:w="15451"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63"/>
        <w:gridCol w:w="60"/>
        <w:gridCol w:w="13"/>
        <w:gridCol w:w="30"/>
        <w:gridCol w:w="1949"/>
        <w:gridCol w:w="60"/>
        <w:gridCol w:w="9"/>
        <w:gridCol w:w="7"/>
        <w:gridCol w:w="2353"/>
        <w:gridCol w:w="13"/>
        <w:gridCol w:w="33"/>
        <w:gridCol w:w="2096"/>
        <w:gridCol w:w="31"/>
        <w:gridCol w:w="12"/>
        <w:gridCol w:w="1382"/>
        <w:gridCol w:w="16"/>
        <w:gridCol w:w="7"/>
        <w:gridCol w:w="20"/>
        <w:gridCol w:w="887"/>
        <w:gridCol w:w="91"/>
        <w:gridCol w:w="1215"/>
        <w:gridCol w:w="16"/>
        <w:gridCol w:w="47"/>
        <w:gridCol w:w="27"/>
        <w:gridCol w:w="1253"/>
        <w:gridCol w:w="53"/>
        <w:gridCol w:w="44"/>
        <w:gridCol w:w="1148"/>
        <w:gridCol w:w="22"/>
        <w:gridCol w:w="11"/>
        <w:gridCol w:w="1983"/>
      </w:tblGrid>
      <w:tr w:rsidR="00C41EAC" w:rsidTr="00C516E9">
        <w:trPr>
          <w:trHeight w:val="362"/>
        </w:trPr>
        <w:tc>
          <w:tcPr>
            <w:tcW w:w="563" w:type="dxa"/>
            <w:vMerge w:val="restart"/>
          </w:tcPr>
          <w:p w:rsidR="00C41EAC" w:rsidRPr="00C41EAC" w:rsidRDefault="00C41EAC" w:rsidP="00C41EAC">
            <w:pPr>
              <w:pStyle w:val="TableParagraph"/>
              <w:ind w:right="83"/>
              <w:jc w:val="center"/>
              <w:rPr>
                <w:sz w:val="24"/>
              </w:rPr>
            </w:pPr>
            <w:r w:rsidRPr="00C41EAC">
              <w:rPr>
                <w:sz w:val="24"/>
              </w:rPr>
              <w:t>№ п/п</w:t>
            </w:r>
          </w:p>
        </w:tc>
        <w:tc>
          <w:tcPr>
            <w:tcW w:w="2121" w:type="dxa"/>
            <w:gridSpan w:val="6"/>
            <w:vMerge w:val="restart"/>
          </w:tcPr>
          <w:p w:rsidR="00C41EAC" w:rsidRPr="00C41EAC" w:rsidRDefault="00C41EAC" w:rsidP="00C41EAC">
            <w:pPr>
              <w:pStyle w:val="TableParagraph"/>
              <w:ind w:right="403"/>
              <w:jc w:val="center"/>
              <w:rPr>
                <w:sz w:val="24"/>
              </w:rPr>
            </w:pPr>
            <w:r w:rsidRPr="00C41EAC">
              <w:rPr>
                <w:sz w:val="24"/>
              </w:rPr>
              <w:t>Населенный пункт</w:t>
            </w:r>
          </w:p>
        </w:tc>
        <w:tc>
          <w:tcPr>
            <w:tcW w:w="2406" w:type="dxa"/>
            <w:gridSpan w:val="4"/>
            <w:vMerge w:val="restart"/>
          </w:tcPr>
          <w:p w:rsidR="00C41EAC" w:rsidRPr="00C41EAC" w:rsidRDefault="00C41EAC" w:rsidP="00C41EAC">
            <w:pPr>
              <w:pStyle w:val="TableParagraph"/>
              <w:rPr>
                <w:i/>
                <w:sz w:val="26"/>
              </w:rPr>
            </w:pPr>
          </w:p>
          <w:p w:rsidR="00C41EAC" w:rsidRPr="00C41EAC" w:rsidRDefault="00C41EAC" w:rsidP="00C41EAC">
            <w:pPr>
              <w:pStyle w:val="TableParagraph"/>
              <w:jc w:val="center"/>
              <w:rPr>
                <w:sz w:val="24"/>
              </w:rPr>
            </w:pPr>
            <w:r w:rsidRPr="00C41EAC">
              <w:rPr>
                <w:sz w:val="24"/>
              </w:rPr>
              <w:t>Наименование объекта</w:t>
            </w:r>
          </w:p>
        </w:tc>
        <w:tc>
          <w:tcPr>
            <w:tcW w:w="2127" w:type="dxa"/>
            <w:gridSpan w:val="2"/>
            <w:vMerge w:val="restart"/>
          </w:tcPr>
          <w:p w:rsidR="00C41EAC" w:rsidRDefault="00C41EAC" w:rsidP="00C41EAC">
            <w:pPr>
              <w:pStyle w:val="TableParagraph"/>
              <w:rPr>
                <w:i/>
                <w:sz w:val="26"/>
              </w:rPr>
            </w:pPr>
          </w:p>
          <w:p w:rsidR="00C41EAC" w:rsidRDefault="00C41EAC" w:rsidP="00C41EAC">
            <w:pPr>
              <w:pStyle w:val="TableParagraph"/>
              <w:jc w:val="center"/>
              <w:rPr>
                <w:sz w:val="24"/>
              </w:rPr>
            </w:pPr>
            <w:r>
              <w:rPr>
                <w:sz w:val="24"/>
              </w:rPr>
              <w:t>Вид мероприятия</w:t>
            </w:r>
          </w:p>
        </w:tc>
        <w:tc>
          <w:tcPr>
            <w:tcW w:w="1417" w:type="dxa"/>
            <w:gridSpan w:val="4"/>
            <w:vMerge w:val="restart"/>
          </w:tcPr>
          <w:p w:rsidR="00C41EAC" w:rsidRDefault="00C41EAC" w:rsidP="00C41EAC">
            <w:pPr>
              <w:pStyle w:val="TableParagraph"/>
              <w:ind w:right="152"/>
              <w:jc w:val="center"/>
              <w:rPr>
                <w:sz w:val="24"/>
              </w:rPr>
            </w:pPr>
            <w:r>
              <w:rPr>
                <w:sz w:val="24"/>
              </w:rPr>
              <w:t>Единица измерения</w:t>
            </w:r>
          </w:p>
        </w:tc>
        <w:tc>
          <w:tcPr>
            <w:tcW w:w="2276" w:type="dxa"/>
            <w:gridSpan w:val="6"/>
          </w:tcPr>
          <w:p w:rsidR="00C41EAC" w:rsidRDefault="00C41EAC" w:rsidP="00C41EAC">
            <w:pPr>
              <w:pStyle w:val="TableParagraph"/>
              <w:spacing w:before="35"/>
              <w:ind w:left="627"/>
              <w:rPr>
                <w:sz w:val="24"/>
              </w:rPr>
            </w:pPr>
            <w:r>
              <w:rPr>
                <w:sz w:val="24"/>
              </w:rPr>
              <w:t>Мощность</w:t>
            </w:r>
          </w:p>
        </w:tc>
        <w:tc>
          <w:tcPr>
            <w:tcW w:w="2558" w:type="dxa"/>
            <w:gridSpan w:val="7"/>
          </w:tcPr>
          <w:p w:rsidR="00C41EAC" w:rsidRDefault="00C41EAC" w:rsidP="00C41EAC">
            <w:pPr>
              <w:pStyle w:val="TableParagraph"/>
              <w:spacing w:before="35"/>
              <w:ind w:left="312"/>
              <w:rPr>
                <w:sz w:val="24"/>
              </w:rPr>
            </w:pPr>
            <w:r>
              <w:rPr>
                <w:sz w:val="24"/>
              </w:rPr>
              <w:t>Сроки реализации</w:t>
            </w:r>
          </w:p>
        </w:tc>
        <w:tc>
          <w:tcPr>
            <w:tcW w:w="1983" w:type="dxa"/>
            <w:vMerge w:val="restart"/>
          </w:tcPr>
          <w:p w:rsidR="00C41EAC" w:rsidRDefault="00C41EAC" w:rsidP="00C41EAC">
            <w:pPr>
              <w:pStyle w:val="TableParagraph"/>
              <w:jc w:val="center"/>
              <w:rPr>
                <w:sz w:val="24"/>
              </w:rPr>
            </w:pPr>
            <w:r>
              <w:rPr>
                <w:sz w:val="24"/>
              </w:rPr>
              <w:t>Источник мероприятия</w:t>
            </w:r>
          </w:p>
        </w:tc>
      </w:tr>
      <w:tr w:rsidR="00C41EAC" w:rsidTr="00C516E9">
        <w:trPr>
          <w:trHeight w:val="264"/>
        </w:trPr>
        <w:tc>
          <w:tcPr>
            <w:tcW w:w="563" w:type="dxa"/>
            <w:vMerge/>
            <w:tcBorders>
              <w:top w:val="nil"/>
            </w:tcBorders>
          </w:tcPr>
          <w:p w:rsidR="00C41EAC" w:rsidRPr="00C41EAC" w:rsidRDefault="00C41EAC" w:rsidP="00C41EAC">
            <w:pPr>
              <w:rPr>
                <w:sz w:val="2"/>
                <w:szCs w:val="2"/>
              </w:rPr>
            </w:pPr>
          </w:p>
        </w:tc>
        <w:tc>
          <w:tcPr>
            <w:tcW w:w="2121" w:type="dxa"/>
            <w:gridSpan w:val="6"/>
            <w:vMerge/>
            <w:tcBorders>
              <w:top w:val="nil"/>
            </w:tcBorders>
          </w:tcPr>
          <w:p w:rsidR="00C41EAC" w:rsidRPr="00C41EAC" w:rsidRDefault="00C41EAC" w:rsidP="00C41EAC">
            <w:pPr>
              <w:rPr>
                <w:sz w:val="2"/>
                <w:szCs w:val="2"/>
              </w:rPr>
            </w:pPr>
          </w:p>
        </w:tc>
        <w:tc>
          <w:tcPr>
            <w:tcW w:w="2406" w:type="dxa"/>
            <w:gridSpan w:val="4"/>
            <w:vMerge/>
            <w:tcBorders>
              <w:top w:val="nil"/>
            </w:tcBorders>
          </w:tcPr>
          <w:p w:rsidR="00C41EAC" w:rsidRPr="00C41EAC" w:rsidRDefault="00C41EAC" w:rsidP="00C41EAC">
            <w:pPr>
              <w:rPr>
                <w:sz w:val="2"/>
                <w:szCs w:val="2"/>
              </w:rPr>
            </w:pPr>
          </w:p>
        </w:tc>
        <w:tc>
          <w:tcPr>
            <w:tcW w:w="2127" w:type="dxa"/>
            <w:gridSpan w:val="2"/>
            <w:vMerge/>
            <w:tcBorders>
              <w:top w:val="nil"/>
            </w:tcBorders>
          </w:tcPr>
          <w:p w:rsidR="00C41EAC" w:rsidRDefault="00C41EAC" w:rsidP="00C41EAC">
            <w:pPr>
              <w:rPr>
                <w:sz w:val="2"/>
                <w:szCs w:val="2"/>
              </w:rPr>
            </w:pPr>
          </w:p>
        </w:tc>
        <w:tc>
          <w:tcPr>
            <w:tcW w:w="1417" w:type="dxa"/>
            <w:gridSpan w:val="4"/>
            <w:vMerge/>
            <w:tcBorders>
              <w:top w:val="nil"/>
            </w:tcBorders>
          </w:tcPr>
          <w:p w:rsidR="00C41EAC" w:rsidRDefault="00C41EAC" w:rsidP="00C41EAC">
            <w:pPr>
              <w:rPr>
                <w:sz w:val="2"/>
                <w:szCs w:val="2"/>
              </w:rPr>
            </w:pPr>
          </w:p>
        </w:tc>
        <w:tc>
          <w:tcPr>
            <w:tcW w:w="998" w:type="dxa"/>
            <w:gridSpan w:val="3"/>
          </w:tcPr>
          <w:p w:rsidR="00C41EAC" w:rsidRPr="000D6946" w:rsidRDefault="00C41EAC" w:rsidP="00C41EAC">
            <w:pPr>
              <w:pStyle w:val="TableParagraph"/>
              <w:jc w:val="center"/>
              <w:rPr>
                <w:sz w:val="24"/>
              </w:rPr>
            </w:pPr>
            <w:r w:rsidRPr="000D6946">
              <w:rPr>
                <w:sz w:val="24"/>
              </w:rPr>
              <w:t>Сущест вующая</w:t>
            </w:r>
          </w:p>
        </w:tc>
        <w:tc>
          <w:tcPr>
            <w:tcW w:w="1278" w:type="dxa"/>
            <w:gridSpan w:val="3"/>
          </w:tcPr>
          <w:p w:rsidR="00C41EAC" w:rsidRPr="000D6946" w:rsidRDefault="00C41EAC" w:rsidP="00C41EAC">
            <w:pPr>
              <w:pStyle w:val="TableParagraph"/>
              <w:ind w:right="90"/>
              <w:jc w:val="center"/>
              <w:rPr>
                <w:sz w:val="24"/>
              </w:rPr>
            </w:pPr>
            <w:r w:rsidRPr="000D6946">
              <w:rPr>
                <w:sz w:val="24"/>
              </w:rPr>
              <w:t>Дополнит ельная</w:t>
            </w:r>
          </w:p>
        </w:tc>
        <w:tc>
          <w:tcPr>
            <w:tcW w:w="1280" w:type="dxa"/>
            <w:gridSpan w:val="2"/>
          </w:tcPr>
          <w:p w:rsidR="00C41EAC" w:rsidRDefault="00C41EAC" w:rsidP="00C41EAC">
            <w:pPr>
              <w:pStyle w:val="TableParagraph"/>
              <w:spacing w:line="268" w:lineRule="exact"/>
              <w:jc w:val="center"/>
              <w:rPr>
                <w:sz w:val="24"/>
              </w:rPr>
            </w:pPr>
            <w:r>
              <w:rPr>
                <w:sz w:val="24"/>
              </w:rPr>
              <w:t>1 очередь (до 2025г.)</w:t>
            </w:r>
          </w:p>
        </w:tc>
        <w:tc>
          <w:tcPr>
            <w:tcW w:w="1278" w:type="dxa"/>
            <w:gridSpan w:val="5"/>
          </w:tcPr>
          <w:p w:rsidR="00C41EAC" w:rsidRDefault="00C41EAC" w:rsidP="00C41EAC">
            <w:pPr>
              <w:pStyle w:val="TableParagraph"/>
              <w:ind w:right="144"/>
              <w:jc w:val="center"/>
              <w:rPr>
                <w:sz w:val="24"/>
              </w:rPr>
            </w:pPr>
            <w:r>
              <w:rPr>
                <w:sz w:val="24"/>
              </w:rPr>
              <w:t xml:space="preserve">Расч. срок </w:t>
            </w:r>
            <w:r>
              <w:rPr>
                <w:spacing w:val="-1"/>
                <w:sz w:val="24"/>
              </w:rPr>
              <w:t xml:space="preserve">(до </w:t>
            </w:r>
            <w:r>
              <w:rPr>
                <w:sz w:val="24"/>
              </w:rPr>
              <w:t>2040г.)</w:t>
            </w:r>
          </w:p>
        </w:tc>
        <w:tc>
          <w:tcPr>
            <w:tcW w:w="1983" w:type="dxa"/>
            <w:vMerge/>
            <w:tcBorders>
              <w:top w:val="nil"/>
            </w:tcBorders>
          </w:tcPr>
          <w:p w:rsidR="00C41EAC" w:rsidRDefault="00C41EAC" w:rsidP="00C41EAC">
            <w:pPr>
              <w:rPr>
                <w:sz w:val="2"/>
                <w:szCs w:val="2"/>
              </w:rPr>
            </w:pPr>
          </w:p>
        </w:tc>
      </w:tr>
      <w:tr w:rsidR="00C41EAC" w:rsidTr="00C516E9">
        <w:trPr>
          <w:trHeight w:val="275"/>
        </w:trPr>
        <w:tc>
          <w:tcPr>
            <w:tcW w:w="15451" w:type="dxa"/>
            <w:gridSpan w:val="31"/>
            <w:vAlign w:val="center"/>
          </w:tcPr>
          <w:p w:rsidR="00C41EAC" w:rsidRPr="00C41EAC" w:rsidRDefault="00C41EAC" w:rsidP="00C41EAC">
            <w:pPr>
              <w:jc w:val="center"/>
              <w:rPr>
                <w:bCs/>
                <w:i/>
                <w:iCs/>
                <w:color w:val="000000"/>
              </w:rPr>
            </w:pPr>
            <w:r w:rsidRPr="00C41EAC">
              <w:rPr>
                <w:bCs/>
                <w:i/>
                <w:iCs/>
                <w:color w:val="000000"/>
              </w:rPr>
              <w:t>МЕРОПРИЯТИЯ ФЕДЕРАЛЬНОГО ЗНАЧЕНИЯ</w:t>
            </w:r>
          </w:p>
        </w:tc>
      </w:tr>
      <w:tr w:rsidR="00C41EAC" w:rsidTr="00C516E9">
        <w:trPr>
          <w:trHeight w:val="275"/>
        </w:trPr>
        <w:tc>
          <w:tcPr>
            <w:tcW w:w="15451" w:type="dxa"/>
            <w:gridSpan w:val="31"/>
            <w:vAlign w:val="center"/>
          </w:tcPr>
          <w:p w:rsidR="00C41EAC" w:rsidRPr="00C41EAC" w:rsidRDefault="00C41EAC" w:rsidP="00C41EAC">
            <w:pPr>
              <w:jc w:val="center"/>
              <w:rPr>
                <w:i/>
                <w:iCs/>
                <w:color w:val="000000"/>
              </w:rPr>
            </w:pPr>
            <w:r w:rsidRPr="00C41EAC">
              <w:rPr>
                <w:i/>
                <w:iCs/>
                <w:color w:val="000000"/>
              </w:rPr>
              <w:t>Полиция</w:t>
            </w:r>
          </w:p>
        </w:tc>
      </w:tr>
      <w:tr w:rsidR="00C41EAC" w:rsidTr="00C516E9">
        <w:trPr>
          <w:trHeight w:val="469"/>
        </w:trPr>
        <w:tc>
          <w:tcPr>
            <w:tcW w:w="563" w:type="dxa"/>
            <w:vMerge w:val="restart"/>
            <w:vAlign w:val="center"/>
          </w:tcPr>
          <w:p w:rsidR="00C41EAC" w:rsidRPr="00C41EAC" w:rsidRDefault="00C41EAC" w:rsidP="00C41EAC">
            <w:pPr>
              <w:pStyle w:val="af8"/>
              <w:ind w:left="-117" w:right="-101"/>
              <w:rPr>
                <w:rFonts w:ascii="Times New Roman" w:hAnsi="Times New Roman" w:cs="Times New Roman"/>
              </w:rPr>
            </w:pPr>
            <w:bookmarkStart w:id="98" w:name="_Hlk32776697"/>
            <w:r w:rsidRPr="00C41EAC">
              <w:rPr>
                <w:rFonts w:ascii="Times New Roman" w:hAnsi="Times New Roman" w:cs="Times New Roman"/>
              </w:rPr>
              <w:t>1</w:t>
            </w:r>
          </w:p>
        </w:tc>
        <w:tc>
          <w:tcPr>
            <w:tcW w:w="2121" w:type="dxa"/>
            <w:gridSpan w:val="6"/>
            <w:vMerge w:val="restart"/>
            <w:vAlign w:val="center"/>
          </w:tcPr>
          <w:p w:rsidR="00C41EAC" w:rsidRPr="00C41EAC" w:rsidRDefault="00C41EAC" w:rsidP="00C41EAC">
            <w:pPr>
              <w:jc w:val="center"/>
              <w:rPr>
                <w:color w:val="000000"/>
              </w:rPr>
            </w:pPr>
            <w:r w:rsidRPr="00C41EAC">
              <w:t>Пестречинское СП</w:t>
            </w:r>
          </w:p>
        </w:tc>
        <w:tc>
          <w:tcPr>
            <w:tcW w:w="2406" w:type="dxa"/>
            <w:gridSpan w:val="4"/>
            <w:vMerge w:val="restart"/>
            <w:vAlign w:val="center"/>
          </w:tcPr>
          <w:p w:rsidR="00C41EAC" w:rsidRPr="00C41EAC" w:rsidRDefault="00C41EAC" w:rsidP="00C41EAC">
            <w:pPr>
              <w:jc w:val="center"/>
              <w:rPr>
                <w:color w:val="000000"/>
              </w:rPr>
            </w:pPr>
            <w:r w:rsidRPr="00C41EAC">
              <w:rPr>
                <w:color w:val="000000"/>
              </w:rPr>
              <w:t>опорный пункт полиции</w:t>
            </w:r>
          </w:p>
        </w:tc>
        <w:tc>
          <w:tcPr>
            <w:tcW w:w="2127" w:type="dxa"/>
            <w:gridSpan w:val="2"/>
            <w:vMerge w:val="restart"/>
            <w:vAlign w:val="center"/>
          </w:tcPr>
          <w:p w:rsidR="00C41EAC" w:rsidRPr="00C41EAC" w:rsidRDefault="00C41EAC" w:rsidP="00C41EAC">
            <w:pPr>
              <w:jc w:val="center"/>
              <w:rPr>
                <w:color w:val="000000"/>
              </w:rPr>
            </w:pPr>
            <w:r w:rsidRPr="00C41EAC">
              <w:t>Новое строительство</w:t>
            </w:r>
          </w:p>
        </w:tc>
        <w:tc>
          <w:tcPr>
            <w:tcW w:w="1417" w:type="dxa"/>
            <w:gridSpan w:val="4"/>
            <w:vMerge w:val="restart"/>
            <w:vAlign w:val="center"/>
          </w:tcPr>
          <w:p w:rsidR="00C41EAC" w:rsidRPr="00C41EAC" w:rsidRDefault="00C41EAC" w:rsidP="00C41EAC">
            <w:pPr>
              <w:jc w:val="center"/>
              <w:rPr>
                <w:color w:val="000000"/>
              </w:rPr>
            </w:pPr>
            <w:r w:rsidRPr="00C41EAC">
              <w:rPr>
                <w:color w:val="000000"/>
              </w:rPr>
              <w:t>место</w:t>
            </w:r>
          </w:p>
        </w:tc>
        <w:tc>
          <w:tcPr>
            <w:tcW w:w="998" w:type="dxa"/>
            <w:gridSpan w:val="3"/>
            <w:vMerge w:val="restart"/>
            <w:vAlign w:val="center"/>
          </w:tcPr>
          <w:p w:rsidR="00C41EAC" w:rsidRPr="00C41EAC" w:rsidRDefault="00C41EAC" w:rsidP="00C41EAC">
            <w:pPr>
              <w:jc w:val="center"/>
              <w:rPr>
                <w:color w:val="000000"/>
              </w:rPr>
            </w:pPr>
            <w:r w:rsidRPr="00C41EAC">
              <w:rPr>
                <w:color w:val="000000"/>
              </w:rPr>
              <w:t>1</w:t>
            </w:r>
          </w:p>
        </w:tc>
        <w:tc>
          <w:tcPr>
            <w:tcW w:w="1278" w:type="dxa"/>
            <w:gridSpan w:val="3"/>
            <w:tcBorders>
              <w:bottom w:val="single" w:sz="4" w:space="0" w:color="auto"/>
            </w:tcBorders>
            <w:vAlign w:val="center"/>
          </w:tcPr>
          <w:p w:rsidR="00C41EAC" w:rsidRPr="00C41EAC" w:rsidRDefault="00C41EAC" w:rsidP="00C41EAC">
            <w:pPr>
              <w:jc w:val="center"/>
              <w:rPr>
                <w:color w:val="000000"/>
              </w:rPr>
            </w:pPr>
            <w:r>
              <w:rPr>
                <w:color w:val="000000"/>
              </w:rPr>
              <w:t>4</w:t>
            </w:r>
          </w:p>
        </w:tc>
        <w:tc>
          <w:tcPr>
            <w:tcW w:w="1280" w:type="dxa"/>
            <w:gridSpan w:val="2"/>
            <w:tcBorders>
              <w:bottom w:val="single" w:sz="4" w:space="0" w:color="auto"/>
            </w:tcBorders>
            <w:vAlign w:val="center"/>
          </w:tcPr>
          <w:p w:rsidR="00C41EAC" w:rsidRPr="00903575" w:rsidRDefault="00C41EAC" w:rsidP="00C41EAC">
            <w:pPr>
              <w:jc w:val="center"/>
              <w:rPr>
                <w:color w:val="000000"/>
              </w:rPr>
            </w:pPr>
            <w:r>
              <w:rPr>
                <w:color w:val="000000"/>
              </w:rPr>
              <w:t>+</w:t>
            </w:r>
          </w:p>
        </w:tc>
        <w:tc>
          <w:tcPr>
            <w:tcW w:w="1278" w:type="dxa"/>
            <w:gridSpan w:val="5"/>
            <w:tcBorders>
              <w:bottom w:val="single" w:sz="4" w:space="0" w:color="auto"/>
            </w:tcBorders>
            <w:vAlign w:val="center"/>
          </w:tcPr>
          <w:p w:rsidR="00C41EAC" w:rsidRPr="00903575" w:rsidRDefault="00C41EAC" w:rsidP="00C41EAC">
            <w:pPr>
              <w:jc w:val="center"/>
              <w:rPr>
                <w:color w:val="000000"/>
              </w:rPr>
            </w:pPr>
            <w:r w:rsidRPr="00903575">
              <w:rPr>
                <w:color w:val="000000"/>
              </w:rPr>
              <w:t>-</w:t>
            </w:r>
          </w:p>
        </w:tc>
        <w:tc>
          <w:tcPr>
            <w:tcW w:w="1983" w:type="dxa"/>
            <w:vMerge w:val="restart"/>
          </w:tcPr>
          <w:p w:rsidR="00C41EAC" w:rsidRDefault="00C41EAC" w:rsidP="00C41EAC">
            <w:pPr>
              <w:pStyle w:val="TableParagraph"/>
              <w:spacing w:line="280" w:lineRule="atLeast"/>
              <w:jc w:val="center"/>
              <w:rPr>
                <w:sz w:val="24"/>
              </w:rPr>
            </w:pPr>
            <w:bookmarkStart w:id="99" w:name="OLE_LINK54"/>
            <w:bookmarkStart w:id="100" w:name="OLE_LINK55"/>
            <w:r>
              <w:rPr>
                <w:sz w:val="24"/>
              </w:rPr>
              <w:t>Генеральный план Пестречинского СП</w:t>
            </w:r>
            <w:bookmarkEnd w:id="99"/>
            <w:bookmarkEnd w:id="100"/>
          </w:p>
        </w:tc>
      </w:tr>
      <w:tr w:rsidR="00C41EAC" w:rsidTr="00C516E9">
        <w:trPr>
          <w:trHeight w:val="179"/>
        </w:trPr>
        <w:tc>
          <w:tcPr>
            <w:tcW w:w="563" w:type="dxa"/>
            <w:vMerge/>
            <w:vAlign w:val="center"/>
          </w:tcPr>
          <w:p w:rsidR="00C41EAC" w:rsidRPr="00C41EAC" w:rsidRDefault="00C41EAC" w:rsidP="00C41EAC">
            <w:pPr>
              <w:pStyle w:val="af8"/>
              <w:ind w:left="-117" w:right="-101"/>
              <w:rPr>
                <w:rFonts w:ascii="Times New Roman" w:hAnsi="Times New Roman" w:cs="Times New Roman"/>
              </w:rPr>
            </w:pPr>
          </w:p>
        </w:tc>
        <w:tc>
          <w:tcPr>
            <w:tcW w:w="2121" w:type="dxa"/>
            <w:gridSpan w:val="6"/>
            <w:vMerge/>
            <w:vAlign w:val="center"/>
          </w:tcPr>
          <w:p w:rsidR="00C41EAC" w:rsidRPr="00C41EAC" w:rsidRDefault="00C41EAC" w:rsidP="00C41EAC">
            <w:pPr>
              <w:jc w:val="center"/>
            </w:pPr>
          </w:p>
        </w:tc>
        <w:tc>
          <w:tcPr>
            <w:tcW w:w="2406" w:type="dxa"/>
            <w:gridSpan w:val="4"/>
            <w:vMerge/>
            <w:vAlign w:val="center"/>
          </w:tcPr>
          <w:p w:rsidR="00C41EAC" w:rsidRPr="00C41EAC" w:rsidRDefault="00C41EAC" w:rsidP="00C41EAC">
            <w:pPr>
              <w:jc w:val="center"/>
              <w:rPr>
                <w:color w:val="000000"/>
              </w:rPr>
            </w:pPr>
          </w:p>
        </w:tc>
        <w:tc>
          <w:tcPr>
            <w:tcW w:w="2127" w:type="dxa"/>
            <w:gridSpan w:val="2"/>
            <w:vMerge/>
            <w:vAlign w:val="center"/>
          </w:tcPr>
          <w:p w:rsidR="00C41EAC" w:rsidRPr="00C41EAC" w:rsidRDefault="00C41EAC" w:rsidP="00C41EAC">
            <w:pPr>
              <w:jc w:val="center"/>
            </w:pPr>
          </w:p>
        </w:tc>
        <w:tc>
          <w:tcPr>
            <w:tcW w:w="1417" w:type="dxa"/>
            <w:gridSpan w:val="4"/>
            <w:vMerge/>
            <w:vAlign w:val="center"/>
          </w:tcPr>
          <w:p w:rsidR="00C41EAC" w:rsidRPr="00C41EAC" w:rsidRDefault="00C41EAC" w:rsidP="00C41EAC">
            <w:pPr>
              <w:jc w:val="center"/>
              <w:rPr>
                <w:color w:val="000000"/>
              </w:rPr>
            </w:pPr>
          </w:p>
        </w:tc>
        <w:tc>
          <w:tcPr>
            <w:tcW w:w="998" w:type="dxa"/>
            <w:gridSpan w:val="3"/>
            <w:vMerge/>
            <w:vAlign w:val="center"/>
          </w:tcPr>
          <w:p w:rsidR="00C41EAC" w:rsidRPr="00C41EAC" w:rsidRDefault="00C41EAC" w:rsidP="00C41EAC">
            <w:pPr>
              <w:jc w:val="center"/>
              <w:rPr>
                <w:color w:val="000000"/>
              </w:rPr>
            </w:pPr>
          </w:p>
        </w:tc>
        <w:tc>
          <w:tcPr>
            <w:tcW w:w="1278" w:type="dxa"/>
            <w:gridSpan w:val="3"/>
            <w:tcBorders>
              <w:top w:val="single" w:sz="4" w:space="0" w:color="auto"/>
            </w:tcBorders>
            <w:vAlign w:val="center"/>
          </w:tcPr>
          <w:p w:rsidR="00C41EAC" w:rsidRPr="00C41EAC" w:rsidRDefault="00C41EAC" w:rsidP="00C41EAC">
            <w:pPr>
              <w:jc w:val="center"/>
              <w:rPr>
                <w:color w:val="000000"/>
              </w:rPr>
            </w:pPr>
            <w:r>
              <w:rPr>
                <w:color w:val="000000"/>
              </w:rPr>
              <w:t>1</w:t>
            </w:r>
          </w:p>
        </w:tc>
        <w:tc>
          <w:tcPr>
            <w:tcW w:w="1280" w:type="dxa"/>
            <w:gridSpan w:val="2"/>
            <w:tcBorders>
              <w:top w:val="single" w:sz="4" w:space="0" w:color="auto"/>
            </w:tcBorders>
            <w:vAlign w:val="center"/>
          </w:tcPr>
          <w:p w:rsidR="00C41EAC" w:rsidRDefault="00C41EAC" w:rsidP="00C41EAC">
            <w:pPr>
              <w:jc w:val="center"/>
              <w:rPr>
                <w:color w:val="000000"/>
              </w:rPr>
            </w:pPr>
            <w:r w:rsidRPr="00903575">
              <w:rPr>
                <w:color w:val="000000"/>
              </w:rPr>
              <w:t>-</w:t>
            </w:r>
          </w:p>
        </w:tc>
        <w:tc>
          <w:tcPr>
            <w:tcW w:w="1278" w:type="dxa"/>
            <w:gridSpan w:val="5"/>
            <w:tcBorders>
              <w:top w:val="single" w:sz="4" w:space="0" w:color="auto"/>
            </w:tcBorders>
            <w:vAlign w:val="center"/>
          </w:tcPr>
          <w:p w:rsidR="00C41EAC" w:rsidRPr="00903575" w:rsidRDefault="00C41EAC" w:rsidP="00C41EAC">
            <w:pPr>
              <w:jc w:val="center"/>
              <w:rPr>
                <w:color w:val="000000"/>
              </w:rPr>
            </w:pPr>
            <w:r>
              <w:rPr>
                <w:color w:val="000000"/>
              </w:rPr>
              <w:t>+</w:t>
            </w:r>
          </w:p>
        </w:tc>
        <w:tc>
          <w:tcPr>
            <w:tcW w:w="1983" w:type="dxa"/>
            <w:vMerge/>
          </w:tcPr>
          <w:p w:rsidR="00C41EAC" w:rsidRDefault="00C41EAC" w:rsidP="00C41EAC">
            <w:pPr>
              <w:pStyle w:val="TableParagraph"/>
              <w:spacing w:line="280" w:lineRule="atLeast"/>
              <w:jc w:val="center"/>
              <w:rPr>
                <w:sz w:val="24"/>
              </w:rPr>
            </w:pPr>
          </w:p>
        </w:tc>
      </w:tr>
      <w:bookmarkEnd w:id="98"/>
      <w:tr w:rsidR="00C41EAC" w:rsidTr="00C516E9">
        <w:trPr>
          <w:trHeight w:val="315"/>
        </w:trPr>
        <w:tc>
          <w:tcPr>
            <w:tcW w:w="15451" w:type="dxa"/>
            <w:gridSpan w:val="31"/>
            <w:tcBorders>
              <w:top w:val="single" w:sz="4" w:space="0" w:color="auto"/>
              <w:bottom w:val="single" w:sz="4" w:space="0" w:color="auto"/>
            </w:tcBorders>
            <w:vAlign w:val="center"/>
          </w:tcPr>
          <w:p w:rsidR="00C41EAC" w:rsidRPr="00C41EAC" w:rsidRDefault="00C41EAC" w:rsidP="00C41EAC">
            <w:pPr>
              <w:jc w:val="center"/>
              <w:rPr>
                <w:bCs/>
                <w:i/>
                <w:iCs/>
                <w:color w:val="000000"/>
              </w:rPr>
            </w:pPr>
            <w:r w:rsidRPr="00C41EAC">
              <w:rPr>
                <w:bCs/>
                <w:i/>
                <w:iCs/>
                <w:color w:val="000000"/>
              </w:rPr>
              <w:t>МЕРОПРИЯТИЯ РЕГИОНАЛЬНОГО ЗНАЧЕНИЯ</w:t>
            </w:r>
          </w:p>
        </w:tc>
      </w:tr>
      <w:tr w:rsidR="00C41EAC" w:rsidTr="00C516E9">
        <w:trPr>
          <w:trHeight w:val="270"/>
        </w:trPr>
        <w:tc>
          <w:tcPr>
            <w:tcW w:w="15451" w:type="dxa"/>
            <w:gridSpan w:val="31"/>
            <w:tcBorders>
              <w:top w:val="single" w:sz="4" w:space="0" w:color="auto"/>
              <w:bottom w:val="single" w:sz="4" w:space="0" w:color="auto"/>
            </w:tcBorders>
            <w:vAlign w:val="center"/>
          </w:tcPr>
          <w:p w:rsidR="00C41EAC" w:rsidRPr="00C41EAC" w:rsidRDefault="00C41EAC" w:rsidP="00C41EAC">
            <w:pPr>
              <w:jc w:val="center"/>
              <w:rPr>
                <w:i/>
                <w:iCs/>
                <w:color w:val="000000"/>
              </w:rPr>
            </w:pPr>
            <w:r w:rsidRPr="00C41EAC">
              <w:rPr>
                <w:i/>
                <w:iCs/>
                <w:color w:val="000000"/>
              </w:rPr>
              <w:t>Станции скорой медицинской помощи</w:t>
            </w:r>
          </w:p>
        </w:tc>
      </w:tr>
      <w:tr w:rsidR="00C32E2D" w:rsidTr="00C516E9">
        <w:trPr>
          <w:trHeight w:val="339"/>
        </w:trPr>
        <w:tc>
          <w:tcPr>
            <w:tcW w:w="636" w:type="dxa"/>
            <w:gridSpan w:val="3"/>
            <w:vMerge w:val="restart"/>
            <w:tcBorders>
              <w:top w:val="single" w:sz="4" w:space="0" w:color="auto"/>
              <w:right w:val="single" w:sz="4" w:space="0" w:color="auto"/>
            </w:tcBorders>
            <w:vAlign w:val="center"/>
          </w:tcPr>
          <w:p w:rsidR="00C32E2D" w:rsidRPr="00C41EAC" w:rsidRDefault="00C32E2D" w:rsidP="00C32E2D">
            <w:pPr>
              <w:pStyle w:val="af8"/>
              <w:ind w:left="-117" w:right="-101"/>
              <w:rPr>
                <w:rFonts w:ascii="Times New Roman" w:hAnsi="Times New Roman" w:cs="Times New Roman"/>
              </w:rPr>
            </w:pPr>
            <w:bookmarkStart w:id="101" w:name="_Hlk32777095"/>
            <w:bookmarkStart w:id="102" w:name="_Hlk32780152"/>
            <w:r w:rsidRPr="00C41EAC">
              <w:rPr>
                <w:rFonts w:ascii="Times New Roman" w:hAnsi="Times New Roman" w:cs="Times New Roman"/>
              </w:rPr>
              <w:t>1</w:t>
            </w:r>
          </w:p>
        </w:tc>
        <w:tc>
          <w:tcPr>
            <w:tcW w:w="1979" w:type="dxa"/>
            <w:gridSpan w:val="2"/>
            <w:vMerge w:val="restart"/>
            <w:tcBorders>
              <w:top w:val="single" w:sz="4" w:space="0" w:color="auto"/>
              <w:left w:val="single" w:sz="4" w:space="0" w:color="auto"/>
              <w:right w:val="single" w:sz="4" w:space="0" w:color="auto"/>
            </w:tcBorders>
            <w:vAlign w:val="center"/>
          </w:tcPr>
          <w:p w:rsidR="00C32E2D" w:rsidRPr="00C41EAC" w:rsidRDefault="00977739" w:rsidP="00C32E2D">
            <w:pPr>
              <w:jc w:val="center"/>
              <w:rPr>
                <w:color w:val="000000"/>
              </w:rPr>
            </w:pPr>
            <w:bookmarkStart w:id="103" w:name="OLE_LINK46"/>
            <w:bookmarkStart w:id="104" w:name="OLE_LINK47"/>
            <w:r>
              <w:t>с.Пестрецы</w:t>
            </w:r>
            <w:bookmarkEnd w:id="103"/>
            <w:bookmarkEnd w:id="104"/>
          </w:p>
        </w:tc>
        <w:tc>
          <w:tcPr>
            <w:tcW w:w="2429" w:type="dxa"/>
            <w:gridSpan w:val="4"/>
            <w:vMerge w:val="restart"/>
            <w:tcBorders>
              <w:top w:val="single" w:sz="4" w:space="0" w:color="auto"/>
              <w:left w:val="single" w:sz="4" w:space="0" w:color="auto"/>
              <w:right w:val="single" w:sz="4" w:space="0" w:color="auto"/>
            </w:tcBorders>
            <w:vAlign w:val="center"/>
          </w:tcPr>
          <w:p w:rsidR="00C32E2D" w:rsidRPr="00903575" w:rsidRDefault="00C32E2D" w:rsidP="00C32E2D">
            <w:pPr>
              <w:jc w:val="center"/>
              <w:rPr>
                <w:color w:val="000000"/>
              </w:rPr>
            </w:pPr>
            <w:r w:rsidRPr="00903575">
              <w:rPr>
                <w:color w:val="000000"/>
              </w:rPr>
              <w:t>ст</w:t>
            </w:r>
            <w:r>
              <w:rPr>
                <w:color w:val="000000"/>
              </w:rPr>
              <w:t>анция скорой медицинской помощи</w:t>
            </w:r>
          </w:p>
        </w:tc>
        <w:tc>
          <w:tcPr>
            <w:tcW w:w="2142" w:type="dxa"/>
            <w:gridSpan w:val="3"/>
            <w:vMerge w:val="restart"/>
            <w:tcBorders>
              <w:top w:val="single" w:sz="4" w:space="0" w:color="auto"/>
              <w:left w:val="single" w:sz="4" w:space="0" w:color="auto"/>
              <w:right w:val="single" w:sz="4" w:space="0" w:color="auto"/>
            </w:tcBorders>
            <w:vAlign w:val="center"/>
          </w:tcPr>
          <w:p w:rsidR="00C32E2D" w:rsidRPr="00903575" w:rsidRDefault="00BB2057" w:rsidP="00C32E2D">
            <w:pPr>
              <w:jc w:val="center"/>
              <w:rPr>
                <w:color w:val="000000"/>
              </w:rPr>
            </w:pPr>
            <w:r>
              <w:t>увеличение</w:t>
            </w:r>
            <w:r w:rsidRPr="00CD17C6">
              <w:t xml:space="preserve"> мощности</w:t>
            </w:r>
          </w:p>
        </w:tc>
        <w:tc>
          <w:tcPr>
            <w:tcW w:w="1425" w:type="dxa"/>
            <w:gridSpan w:val="3"/>
            <w:vMerge w:val="restart"/>
            <w:tcBorders>
              <w:top w:val="single" w:sz="4" w:space="0" w:color="auto"/>
              <w:left w:val="single" w:sz="4" w:space="0" w:color="auto"/>
              <w:right w:val="single" w:sz="4" w:space="0" w:color="auto"/>
            </w:tcBorders>
            <w:vAlign w:val="center"/>
          </w:tcPr>
          <w:p w:rsidR="00C32E2D" w:rsidRPr="00903575" w:rsidRDefault="00C32E2D" w:rsidP="00C32E2D">
            <w:pPr>
              <w:jc w:val="center"/>
              <w:rPr>
                <w:color w:val="000000"/>
              </w:rPr>
            </w:pPr>
            <w:r w:rsidRPr="00903575">
              <w:rPr>
                <w:color w:val="000000"/>
              </w:rPr>
              <w:t>машина</w:t>
            </w:r>
          </w:p>
        </w:tc>
        <w:tc>
          <w:tcPr>
            <w:tcW w:w="930" w:type="dxa"/>
            <w:gridSpan w:val="4"/>
            <w:vMerge w:val="restart"/>
            <w:tcBorders>
              <w:top w:val="single" w:sz="4" w:space="0" w:color="auto"/>
              <w:left w:val="single" w:sz="4" w:space="0" w:color="auto"/>
              <w:right w:val="single" w:sz="4" w:space="0" w:color="auto"/>
            </w:tcBorders>
            <w:vAlign w:val="center"/>
          </w:tcPr>
          <w:p w:rsidR="00C32E2D" w:rsidRPr="00C41EAC" w:rsidRDefault="00C32E2D" w:rsidP="00C32E2D">
            <w:pPr>
              <w:jc w:val="center"/>
              <w:rPr>
                <w:color w:val="000000"/>
              </w:rPr>
            </w:pPr>
            <w:r>
              <w:rPr>
                <w:color w:val="000000"/>
              </w:rPr>
              <w:t>4</w:t>
            </w:r>
          </w:p>
        </w:tc>
        <w:tc>
          <w:tcPr>
            <w:tcW w:w="1322" w:type="dxa"/>
            <w:gridSpan w:val="3"/>
            <w:tcBorders>
              <w:top w:val="single" w:sz="4" w:space="0" w:color="auto"/>
              <w:left w:val="single" w:sz="4" w:space="0" w:color="auto"/>
              <w:bottom w:val="single" w:sz="4" w:space="0" w:color="auto"/>
              <w:right w:val="single" w:sz="4" w:space="0" w:color="auto"/>
            </w:tcBorders>
            <w:vAlign w:val="center"/>
          </w:tcPr>
          <w:p w:rsidR="00C32E2D" w:rsidRPr="00C41EAC" w:rsidRDefault="00C32E2D" w:rsidP="00C32E2D">
            <w:pPr>
              <w:jc w:val="center"/>
              <w:rPr>
                <w:color w:val="000000"/>
              </w:rPr>
            </w:pPr>
            <w:r>
              <w:rPr>
                <w:color w:val="000000"/>
              </w:rPr>
              <w:t>2</w:t>
            </w:r>
          </w:p>
        </w:tc>
        <w:tc>
          <w:tcPr>
            <w:tcW w:w="1380" w:type="dxa"/>
            <w:gridSpan w:val="4"/>
            <w:tcBorders>
              <w:top w:val="single" w:sz="4" w:space="0" w:color="auto"/>
              <w:left w:val="single" w:sz="4" w:space="0" w:color="auto"/>
              <w:bottom w:val="single" w:sz="4" w:space="0" w:color="auto"/>
              <w:right w:val="single" w:sz="4" w:space="0" w:color="auto"/>
            </w:tcBorders>
            <w:vAlign w:val="center"/>
          </w:tcPr>
          <w:p w:rsidR="00C32E2D" w:rsidRPr="00903575" w:rsidRDefault="00C32E2D" w:rsidP="00C32E2D">
            <w:pPr>
              <w:jc w:val="center"/>
              <w:rPr>
                <w:color w:val="000000"/>
              </w:rPr>
            </w:pPr>
            <w:r>
              <w:rPr>
                <w:color w:val="000000"/>
              </w:rPr>
              <w:t>+</w:t>
            </w:r>
          </w:p>
        </w:tc>
        <w:tc>
          <w:tcPr>
            <w:tcW w:w="1225" w:type="dxa"/>
            <w:gridSpan w:val="4"/>
            <w:tcBorders>
              <w:top w:val="single" w:sz="4" w:space="0" w:color="auto"/>
              <w:left w:val="single" w:sz="4" w:space="0" w:color="auto"/>
              <w:bottom w:val="single" w:sz="4" w:space="0" w:color="auto"/>
              <w:right w:val="single" w:sz="4" w:space="0" w:color="auto"/>
            </w:tcBorders>
            <w:vAlign w:val="center"/>
          </w:tcPr>
          <w:p w:rsidR="00C32E2D" w:rsidRPr="00903575" w:rsidRDefault="00C32E2D" w:rsidP="00C32E2D">
            <w:pPr>
              <w:jc w:val="center"/>
              <w:rPr>
                <w:color w:val="000000"/>
              </w:rPr>
            </w:pPr>
            <w:r w:rsidRPr="00903575">
              <w:rPr>
                <w:color w:val="000000"/>
              </w:rPr>
              <w:t>-</w:t>
            </w:r>
          </w:p>
        </w:tc>
        <w:tc>
          <w:tcPr>
            <w:tcW w:w="1983" w:type="dxa"/>
            <w:vMerge w:val="restart"/>
            <w:tcBorders>
              <w:top w:val="single" w:sz="4" w:space="0" w:color="auto"/>
              <w:left w:val="single" w:sz="4" w:space="0" w:color="auto"/>
            </w:tcBorders>
          </w:tcPr>
          <w:p w:rsidR="002F0432" w:rsidRDefault="002F0432" w:rsidP="00EA3D2A">
            <w:pPr>
              <w:pStyle w:val="TableParagraph"/>
              <w:spacing w:line="280" w:lineRule="atLeast"/>
              <w:jc w:val="center"/>
              <w:rPr>
                <w:sz w:val="24"/>
              </w:rPr>
            </w:pPr>
            <w:bookmarkStart w:id="105" w:name="OLE_LINK61"/>
          </w:p>
          <w:p w:rsidR="00C32E2D" w:rsidRPr="00C41EAC" w:rsidRDefault="00C32E2D" w:rsidP="00EA3D2A">
            <w:pPr>
              <w:pStyle w:val="TableParagraph"/>
              <w:spacing w:line="280" w:lineRule="atLeast"/>
              <w:jc w:val="center"/>
              <w:rPr>
                <w:sz w:val="24"/>
              </w:rPr>
            </w:pPr>
            <w:r w:rsidRPr="00C41EAC">
              <w:rPr>
                <w:sz w:val="24"/>
              </w:rPr>
              <w:t>Генеральный план Пестречинского СП</w:t>
            </w:r>
            <w:bookmarkEnd w:id="105"/>
          </w:p>
        </w:tc>
      </w:tr>
      <w:tr w:rsidR="00C32E2D" w:rsidTr="00C516E9">
        <w:trPr>
          <w:trHeight w:val="70"/>
        </w:trPr>
        <w:tc>
          <w:tcPr>
            <w:tcW w:w="636" w:type="dxa"/>
            <w:gridSpan w:val="3"/>
            <w:vMerge/>
            <w:tcBorders>
              <w:bottom w:val="single" w:sz="4" w:space="0" w:color="auto"/>
              <w:right w:val="single" w:sz="4" w:space="0" w:color="auto"/>
            </w:tcBorders>
            <w:vAlign w:val="center"/>
          </w:tcPr>
          <w:p w:rsidR="00C32E2D" w:rsidRPr="00C41EAC" w:rsidRDefault="00C32E2D" w:rsidP="00C32E2D">
            <w:pPr>
              <w:pStyle w:val="af8"/>
              <w:ind w:left="-117" w:right="-101"/>
              <w:rPr>
                <w:rFonts w:ascii="Times New Roman" w:hAnsi="Times New Roman" w:cs="Times New Roman"/>
              </w:rPr>
            </w:pPr>
          </w:p>
        </w:tc>
        <w:tc>
          <w:tcPr>
            <w:tcW w:w="1979" w:type="dxa"/>
            <w:gridSpan w:val="2"/>
            <w:vMerge/>
            <w:tcBorders>
              <w:left w:val="single" w:sz="4" w:space="0" w:color="auto"/>
              <w:bottom w:val="single" w:sz="4" w:space="0" w:color="auto"/>
              <w:right w:val="single" w:sz="4" w:space="0" w:color="auto"/>
            </w:tcBorders>
            <w:vAlign w:val="center"/>
          </w:tcPr>
          <w:p w:rsidR="00C32E2D" w:rsidRPr="00C41EAC" w:rsidRDefault="00C32E2D" w:rsidP="00C32E2D">
            <w:pPr>
              <w:jc w:val="center"/>
            </w:pPr>
          </w:p>
        </w:tc>
        <w:tc>
          <w:tcPr>
            <w:tcW w:w="2429" w:type="dxa"/>
            <w:gridSpan w:val="4"/>
            <w:vMerge/>
            <w:tcBorders>
              <w:left w:val="single" w:sz="4" w:space="0" w:color="auto"/>
              <w:bottom w:val="single" w:sz="4" w:space="0" w:color="auto"/>
              <w:right w:val="single" w:sz="4" w:space="0" w:color="auto"/>
            </w:tcBorders>
            <w:vAlign w:val="center"/>
          </w:tcPr>
          <w:p w:rsidR="00C32E2D" w:rsidRPr="00903575" w:rsidRDefault="00C32E2D" w:rsidP="00C32E2D">
            <w:pPr>
              <w:jc w:val="center"/>
              <w:rPr>
                <w:color w:val="000000"/>
              </w:rPr>
            </w:pPr>
          </w:p>
        </w:tc>
        <w:tc>
          <w:tcPr>
            <w:tcW w:w="2142" w:type="dxa"/>
            <w:gridSpan w:val="3"/>
            <w:vMerge/>
            <w:tcBorders>
              <w:left w:val="single" w:sz="4" w:space="0" w:color="auto"/>
              <w:bottom w:val="single" w:sz="4" w:space="0" w:color="auto"/>
              <w:right w:val="single" w:sz="4" w:space="0" w:color="auto"/>
            </w:tcBorders>
            <w:vAlign w:val="center"/>
          </w:tcPr>
          <w:p w:rsidR="00C32E2D" w:rsidRPr="00903575" w:rsidRDefault="00C32E2D" w:rsidP="00C32E2D">
            <w:pPr>
              <w:jc w:val="center"/>
              <w:rPr>
                <w:color w:val="000000"/>
              </w:rPr>
            </w:pPr>
          </w:p>
        </w:tc>
        <w:tc>
          <w:tcPr>
            <w:tcW w:w="1425" w:type="dxa"/>
            <w:gridSpan w:val="3"/>
            <w:vMerge/>
            <w:tcBorders>
              <w:left w:val="single" w:sz="4" w:space="0" w:color="auto"/>
              <w:bottom w:val="single" w:sz="4" w:space="0" w:color="auto"/>
              <w:right w:val="single" w:sz="4" w:space="0" w:color="auto"/>
            </w:tcBorders>
            <w:vAlign w:val="center"/>
          </w:tcPr>
          <w:p w:rsidR="00C32E2D" w:rsidRPr="00903575" w:rsidRDefault="00C32E2D" w:rsidP="00C32E2D">
            <w:pPr>
              <w:jc w:val="center"/>
              <w:rPr>
                <w:color w:val="000000"/>
              </w:rPr>
            </w:pPr>
          </w:p>
        </w:tc>
        <w:tc>
          <w:tcPr>
            <w:tcW w:w="930" w:type="dxa"/>
            <w:gridSpan w:val="4"/>
            <w:vMerge/>
            <w:tcBorders>
              <w:left w:val="single" w:sz="4" w:space="0" w:color="auto"/>
              <w:bottom w:val="single" w:sz="4" w:space="0" w:color="auto"/>
              <w:right w:val="single" w:sz="4" w:space="0" w:color="auto"/>
            </w:tcBorders>
            <w:vAlign w:val="center"/>
          </w:tcPr>
          <w:p w:rsidR="00C32E2D" w:rsidRDefault="00C32E2D" w:rsidP="00C32E2D">
            <w:pPr>
              <w:jc w:val="center"/>
              <w:rPr>
                <w:color w:val="000000"/>
              </w:rPr>
            </w:pPr>
          </w:p>
        </w:tc>
        <w:tc>
          <w:tcPr>
            <w:tcW w:w="1322" w:type="dxa"/>
            <w:gridSpan w:val="3"/>
            <w:tcBorders>
              <w:top w:val="single" w:sz="4" w:space="0" w:color="auto"/>
              <w:left w:val="single" w:sz="4" w:space="0" w:color="auto"/>
              <w:bottom w:val="single" w:sz="4" w:space="0" w:color="auto"/>
              <w:right w:val="single" w:sz="4" w:space="0" w:color="auto"/>
            </w:tcBorders>
            <w:vAlign w:val="center"/>
          </w:tcPr>
          <w:p w:rsidR="00C32E2D" w:rsidRPr="00C41EAC" w:rsidRDefault="00C32E2D" w:rsidP="00C32E2D">
            <w:pPr>
              <w:jc w:val="center"/>
              <w:rPr>
                <w:color w:val="000000"/>
              </w:rPr>
            </w:pPr>
            <w:r>
              <w:rPr>
                <w:color w:val="000000"/>
              </w:rPr>
              <w:t>4</w:t>
            </w:r>
          </w:p>
        </w:tc>
        <w:tc>
          <w:tcPr>
            <w:tcW w:w="1380" w:type="dxa"/>
            <w:gridSpan w:val="4"/>
            <w:tcBorders>
              <w:top w:val="single" w:sz="4" w:space="0" w:color="auto"/>
              <w:left w:val="single" w:sz="4" w:space="0" w:color="auto"/>
              <w:bottom w:val="single" w:sz="4" w:space="0" w:color="auto"/>
              <w:right w:val="single" w:sz="4" w:space="0" w:color="auto"/>
            </w:tcBorders>
            <w:vAlign w:val="center"/>
          </w:tcPr>
          <w:p w:rsidR="00C32E2D" w:rsidRDefault="00C32E2D" w:rsidP="00C32E2D">
            <w:pPr>
              <w:jc w:val="center"/>
              <w:rPr>
                <w:color w:val="000000"/>
              </w:rPr>
            </w:pPr>
            <w:r w:rsidRPr="00903575">
              <w:rPr>
                <w:color w:val="000000"/>
              </w:rPr>
              <w:t>-</w:t>
            </w:r>
          </w:p>
        </w:tc>
        <w:tc>
          <w:tcPr>
            <w:tcW w:w="1225" w:type="dxa"/>
            <w:gridSpan w:val="4"/>
            <w:tcBorders>
              <w:top w:val="single" w:sz="4" w:space="0" w:color="auto"/>
              <w:left w:val="single" w:sz="4" w:space="0" w:color="auto"/>
              <w:bottom w:val="single" w:sz="4" w:space="0" w:color="auto"/>
              <w:right w:val="single" w:sz="4" w:space="0" w:color="auto"/>
            </w:tcBorders>
            <w:vAlign w:val="center"/>
          </w:tcPr>
          <w:p w:rsidR="00C32E2D" w:rsidRPr="00903575" w:rsidRDefault="00C32E2D" w:rsidP="00C32E2D">
            <w:pPr>
              <w:jc w:val="center"/>
              <w:rPr>
                <w:color w:val="000000"/>
              </w:rPr>
            </w:pPr>
            <w:r>
              <w:rPr>
                <w:color w:val="000000"/>
              </w:rPr>
              <w:t>+</w:t>
            </w:r>
          </w:p>
        </w:tc>
        <w:tc>
          <w:tcPr>
            <w:tcW w:w="1983" w:type="dxa"/>
            <w:vMerge/>
            <w:tcBorders>
              <w:left w:val="single" w:sz="4" w:space="0" w:color="auto"/>
            </w:tcBorders>
          </w:tcPr>
          <w:p w:rsidR="00C32E2D" w:rsidRPr="00C41EAC" w:rsidRDefault="00C32E2D" w:rsidP="00C32E2D">
            <w:pPr>
              <w:pStyle w:val="TableParagraph"/>
              <w:spacing w:line="280" w:lineRule="atLeast"/>
              <w:jc w:val="center"/>
              <w:rPr>
                <w:sz w:val="24"/>
              </w:rPr>
            </w:pPr>
          </w:p>
        </w:tc>
      </w:tr>
      <w:bookmarkEnd w:id="101"/>
      <w:tr w:rsidR="00C32E2D" w:rsidTr="00C516E9">
        <w:trPr>
          <w:trHeight w:val="90"/>
        </w:trPr>
        <w:tc>
          <w:tcPr>
            <w:tcW w:w="636" w:type="dxa"/>
            <w:gridSpan w:val="3"/>
            <w:vMerge w:val="restart"/>
            <w:tcBorders>
              <w:top w:val="single" w:sz="4" w:space="0" w:color="auto"/>
              <w:right w:val="single" w:sz="4" w:space="0" w:color="auto"/>
            </w:tcBorders>
            <w:vAlign w:val="center"/>
          </w:tcPr>
          <w:p w:rsidR="00C32E2D" w:rsidRPr="00C41EAC" w:rsidRDefault="00B02C13" w:rsidP="00C32E2D">
            <w:pPr>
              <w:pStyle w:val="af8"/>
              <w:ind w:left="-117" w:right="-101"/>
              <w:rPr>
                <w:rFonts w:ascii="Times New Roman" w:hAnsi="Times New Roman" w:cs="Times New Roman"/>
              </w:rPr>
            </w:pPr>
            <w:r>
              <w:rPr>
                <w:rFonts w:ascii="Times New Roman" w:hAnsi="Times New Roman" w:cs="Times New Roman"/>
              </w:rPr>
              <w:t>2</w:t>
            </w:r>
          </w:p>
        </w:tc>
        <w:tc>
          <w:tcPr>
            <w:tcW w:w="1979" w:type="dxa"/>
            <w:gridSpan w:val="2"/>
            <w:vMerge w:val="restart"/>
            <w:tcBorders>
              <w:top w:val="single" w:sz="4" w:space="0" w:color="auto"/>
              <w:left w:val="single" w:sz="4" w:space="0" w:color="auto"/>
              <w:right w:val="single" w:sz="4" w:space="0" w:color="auto"/>
            </w:tcBorders>
            <w:vAlign w:val="center"/>
          </w:tcPr>
          <w:p w:rsidR="00C32E2D" w:rsidRPr="00C41EAC" w:rsidRDefault="00977739" w:rsidP="00C32E2D">
            <w:pPr>
              <w:jc w:val="center"/>
              <w:rPr>
                <w:color w:val="000000"/>
              </w:rPr>
            </w:pPr>
            <w:bookmarkStart w:id="106" w:name="OLE_LINK52"/>
            <w:bookmarkStart w:id="107" w:name="OLE_LINK53"/>
            <w:r>
              <w:t>с.Пестрецы</w:t>
            </w:r>
            <w:bookmarkEnd w:id="106"/>
            <w:bookmarkEnd w:id="107"/>
          </w:p>
        </w:tc>
        <w:tc>
          <w:tcPr>
            <w:tcW w:w="2429" w:type="dxa"/>
            <w:gridSpan w:val="4"/>
            <w:vMerge w:val="restart"/>
            <w:tcBorders>
              <w:top w:val="single" w:sz="4" w:space="0" w:color="auto"/>
              <w:left w:val="single" w:sz="4" w:space="0" w:color="auto"/>
              <w:right w:val="single" w:sz="4" w:space="0" w:color="auto"/>
            </w:tcBorders>
            <w:vAlign w:val="center"/>
          </w:tcPr>
          <w:p w:rsidR="00C32E2D" w:rsidRPr="00903575" w:rsidRDefault="00977739" w:rsidP="00C32E2D">
            <w:pPr>
              <w:jc w:val="center"/>
              <w:rPr>
                <w:color w:val="000000"/>
              </w:rPr>
            </w:pPr>
            <w:r>
              <w:rPr>
                <w:color w:val="000000"/>
              </w:rPr>
              <w:t>Больница</w:t>
            </w:r>
          </w:p>
        </w:tc>
        <w:tc>
          <w:tcPr>
            <w:tcW w:w="2142" w:type="dxa"/>
            <w:gridSpan w:val="3"/>
            <w:vMerge w:val="restart"/>
            <w:tcBorders>
              <w:top w:val="single" w:sz="4" w:space="0" w:color="auto"/>
              <w:left w:val="single" w:sz="4" w:space="0" w:color="auto"/>
              <w:right w:val="single" w:sz="4" w:space="0" w:color="auto"/>
            </w:tcBorders>
            <w:vAlign w:val="center"/>
          </w:tcPr>
          <w:p w:rsidR="00C32E2D" w:rsidRPr="00903575" w:rsidRDefault="00977739" w:rsidP="00C32E2D">
            <w:pPr>
              <w:jc w:val="center"/>
              <w:rPr>
                <w:color w:val="000000"/>
              </w:rPr>
            </w:pPr>
            <w:bookmarkStart w:id="108" w:name="OLE_LINK50"/>
            <w:bookmarkStart w:id="109" w:name="OLE_LINK51"/>
            <w:r>
              <w:t>увеличение</w:t>
            </w:r>
            <w:r w:rsidRPr="00CD17C6">
              <w:t xml:space="preserve"> мощности</w:t>
            </w:r>
            <w:bookmarkEnd w:id="108"/>
            <w:bookmarkEnd w:id="109"/>
          </w:p>
        </w:tc>
        <w:tc>
          <w:tcPr>
            <w:tcW w:w="1425" w:type="dxa"/>
            <w:gridSpan w:val="3"/>
            <w:vMerge w:val="restart"/>
            <w:tcBorders>
              <w:top w:val="single" w:sz="4" w:space="0" w:color="auto"/>
              <w:left w:val="single" w:sz="4" w:space="0" w:color="auto"/>
              <w:right w:val="single" w:sz="4" w:space="0" w:color="auto"/>
            </w:tcBorders>
            <w:vAlign w:val="center"/>
          </w:tcPr>
          <w:p w:rsidR="00C32E2D" w:rsidRPr="00903575" w:rsidRDefault="00C32E2D" w:rsidP="00977739">
            <w:pPr>
              <w:jc w:val="center"/>
              <w:rPr>
                <w:color w:val="000000"/>
              </w:rPr>
            </w:pPr>
            <w:r>
              <w:rPr>
                <w:color w:val="000000"/>
              </w:rPr>
              <w:t>к</w:t>
            </w:r>
            <w:r w:rsidR="00977739">
              <w:rPr>
                <w:color w:val="000000"/>
              </w:rPr>
              <w:t>ойка</w:t>
            </w:r>
          </w:p>
        </w:tc>
        <w:tc>
          <w:tcPr>
            <w:tcW w:w="930" w:type="dxa"/>
            <w:gridSpan w:val="4"/>
            <w:vMerge w:val="restart"/>
            <w:tcBorders>
              <w:top w:val="single" w:sz="4" w:space="0" w:color="auto"/>
              <w:left w:val="single" w:sz="4" w:space="0" w:color="auto"/>
              <w:right w:val="single" w:sz="4" w:space="0" w:color="auto"/>
            </w:tcBorders>
            <w:vAlign w:val="center"/>
          </w:tcPr>
          <w:p w:rsidR="00C32E2D" w:rsidRPr="00C41EAC" w:rsidRDefault="00C32E2D" w:rsidP="00C32E2D">
            <w:pPr>
              <w:jc w:val="center"/>
              <w:rPr>
                <w:color w:val="000000"/>
              </w:rPr>
            </w:pPr>
            <w:r>
              <w:rPr>
                <w:color w:val="000000"/>
              </w:rPr>
              <w:t>142</w:t>
            </w:r>
          </w:p>
        </w:tc>
        <w:tc>
          <w:tcPr>
            <w:tcW w:w="1322" w:type="dxa"/>
            <w:gridSpan w:val="3"/>
            <w:tcBorders>
              <w:top w:val="single" w:sz="4" w:space="0" w:color="auto"/>
              <w:left w:val="single" w:sz="4" w:space="0" w:color="auto"/>
              <w:bottom w:val="single" w:sz="4" w:space="0" w:color="auto"/>
              <w:right w:val="single" w:sz="4" w:space="0" w:color="auto"/>
            </w:tcBorders>
            <w:vAlign w:val="center"/>
          </w:tcPr>
          <w:p w:rsidR="00C32E2D" w:rsidRPr="00C41EAC" w:rsidRDefault="00977739" w:rsidP="00C32E2D">
            <w:pPr>
              <w:jc w:val="center"/>
              <w:rPr>
                <w:color w:val="000000"/>
              </w:rPr>
            </w:pPr>
            <w:r>
              <w:rPr>
                <w:color w:val="000000"/>
              </w:rPr>
              <w:t>568</w:t>
            </w:r>
          </w:p>
        </w:tc>
        <w:tc>
          <w:tcPr>
            <w:tcW w:w="1380" w:type="dxa"/>
            <w:gridSpan w:val="4"/>
            <w:tcBorders>
              <w:top w:val="single" w:sz="4" w:space="0" w:color="auto"/>
              <w:left w:val="single" w:sz="4" w:space="0" w:color="auto"/>
              <w:bottom w:val="single" w:sz="4" w:space="0" w:color="auto"/>
              <w:right w:val="single" w:sz="4" w:space="0" w:color="auto"/>
            </w:tcBorders>
            <w:vAlign w:val="center"/>
          </w:tcPr>
          <w:p w:rsidR="00C32E2D" w:rsidRPr="00903575" w:rsidRDefault="00C32E2D" w:rsidP="00C32E2D">
            <w:pPr>
              <w:jc w:val="center"/>
              <w:rPr>
                <w:color w:val="000000"/>
              </w:rPr>
            </w:pPr>
            <w:r>
              <w:rPr>
                <w:color w:val="000000"/>
              </w:rPr>
              <w:t>+</w:t>
            </w:r>
          </w:p>
        </w:tc>
        <w:tc>
          <w:tcPr>
            <w:tcW w:w="1225" w:type="dxa"/>
            <w:gridSpan w:val="4"/>
            <w:tcBorders>
              <w:top w:val="single" w:sz="4" w:space="0" w:color="auto"/>
              <w:left w:val="single" w:sz="4" w:space="0" w:color="auto"/>
              <w:bottom w:val="single" w:sz="4" w:space="0" w:color="auto"/>
              <w:right w:val="single" w:sz="4" w:space="0" w:color="auto"/>
            </w:tcBorders>
            <w:vAlign w:val="center"/>
          </w:tcPr>
          <w:p w:rsidR="00C32E2D" w:rsidRPr="00903575" w:rsidRDefault="00C32E2D" w:rsidP="00C32E2D">
            <w:pPr>
              <w:jc w:val="center"/>
              <w:rPr>
                <w:color w:val="000000"/>
              </w:rPr>
            </w:pPr>
            <w:r w:rsidRPr="00903575">
              <w:rPr>
                <w:color w:val="000000"/>
              </w:rPr>
              <w:t>-</w:t>
            </w:r>
          </w:p>
        </w:tc>
        <w:tc>
          <w:tcPr>
            <w:tcW w:w="1983" w:type="dxa"/>
            <w:vMerge/>
            <w:tcBorders>
              <w:left w:val="single" w:sz="4" w:space="0" w:color="auto"/>
            </w:tcBorders>
          </w:tcPr>
          <w:p w:rsidR="00C32E2D" w:rsidRPr="00C41EAC" w:rsidRDefault="00C32E2D" w:rsidP="00C32E2D">
            <w:pPr>
              <w:pStyle w:val="TableParagraph"/>
              <w:spacing w:line="280" w:lineRule="atLeast"/>
              <w:jc w:val="center"/>
              <w:rPr>
                <w:sz w:val="24"/>
              </w:rPr>
            </w:pPr>
          </w:p>
        </w:tc>
      </w:tr>
      <w:bookmarkEnd w:id="102"/>
      <w:tr w:rsidR="00C32E2D" w:rsidTr="00C516E9">
        <w:trPr>
          <w:trHeight w:val="180"/>
        </w:trPr>
        <w:tc>
          <w:tcPr>
            <w:tcW w:w="636" w:type="dxa"/>
            <w:gridSpan w:val="3"/>
            <w:vMerge/>
            <w:tcBorders>
              <w:bottom w:val="single" w:sz="4" w:space="0" w:color="auto"/>
              <w:right w:val="single" w:sz="4" w:space="0" w:color="auto"/>
            </w:tcBorders>
            <w:vAlign w:val="center"/>
          </w:tcPr>
          <w:p w:rsidR="00C32E2D" w:rsidRPr="00C41EAC" w:rsidRDefault="00C32E2D" w:rsidP="00C32E2D">
            <w:pPr>
              <w:pStyle w:val="af8"/>
              <w:ind w:left="-117" w:right="-101"/>
              <w:rPr>
                <w:rFonts w:ascii="Times New Roman" w:hAnsi="Times New Roman" w:cs="Times New Roman"/>
              </w:rPr>
            </w:pPr>
          </w:p>
        </w:tc>
        <w:tc>
          <w:tcPr>
            <w:tcW w:w="1979" w:type="dxa"/>
            <w:gridSpan w:val="2"/>
            <w:vMerge/>
            <w:tcBorders>
              <w:left w:val="single" w:sz="4" w:space="0" w:color="auto"/>
              <w:bottom w:val="single" w:sz="4" w:space="0" w:color="auto"/>
              <w:right w:val="single" w:sz="4" w:space="0" w:color="auto"/>
            </w:tcBorders>
            <w:vAlign w:val="center"/>
          </w:tcPr>
          <w:p w:rsidR="00C32E2D" w:rsidRPr="00C41EAC" w:rsidRDefault="00C32E2D" w:rsidP="00C32E2D">
            <w:pPr>
              <w:jc w:val="center"/>
            </w:pPr>
          </w:p>
        </w:tc>
        <w:tc>
          <w:tcPr>
            <w:tcW w:w="2429" w:type="dxa"/>
            <w:gridSpan w:val="4"/>
            <w:vMerge/>
            <w:tcBorders>
              <w:left w:val="single" w:sz="4" w:space="0" w:color="auto"/>
              <w:bottom w:val="single" w:sz="4" w:space="0" w:color="auto"/>
              <w:right w:val="single" w:sz="4" w:space="0" w:color="auto"/>
            </w:tcBorders>
            <w:vAlign w:val="center"/>
          </w:tcPr>
          <w:p w:rsidR="00C32E2D" w:rsidRPr="00903575" w:rsidRDefault="00C32E2D" w:rsidP="00C32E2D">
            <w:pPr>
              <w:jc w:val="center"/>
              <w:rPr>
                <w:color w:val="000000"/>
              </w:rPr>
            </w:pPr>
          </w:p>
        </w:tc>
        <w:tc>
          <w:tcPr>
            <w:tcW w:w="2142" w:type="dxa"/>
            <w:gridSpan w:val="3"/>
            <w:vMerge/>
            <w:tcBorders>
              <w:left w:val="single" w:sz="4" w:space="0" w:color="auto"/>
              <w:bottom w:val="single" w:sz="4" w:space="0" w:color="auto"/>
              <w:right w:val="single" w:sz="4" w:space="0" w:color="auto"/>
            </w:tcBorders>
            <w:vAlign w:val="center"/>
          </w:tcPr>
          <w:p w:rsidR="00C32E2D" w:rsidRPr="00903575" w:rsidRDefault="00C32E2D" w:rsidP="00C32E2D">
            <w:pPr>
              <w:jc w:val="center"/>
              <w:rPr>
                <w:color w:val="000000"/>
              </w:rPr>
            </w:pPr>
          </w:p>
        </w:tc>
        <w:tc>
          <w:tcPr>
            <w:tcW w:w="1425" w:type="dxa"/>
            <w:gridSpan w:val="3"/>
            <w:vMerge/>
            <w:tcBorders>
              <w:left w:val="single" w:sz="4" w:space="0" w:color="auto"/>
              <w:bottom w:val="single" w:sz="4" w:space="0" w:color="auto"/>
              <w:right w:val="single" w:sz="4" w:space="0" w:color="auto"/>
            </w:tcBorders>
            <w:vAlign w:val="center"/>
          </w:tcPr>
          <w:p w:rsidR="00C32E2D" w:rsidRPr="00903575" w:rsidRDefault="00C32E2D" w:rsidP="00C32E2D">
            <w:pPr>
              <w:jc w:val="center"/>
              <w:rPr>
                <w:color w:val="000000"/>
              </w:rPr>
            </w:pPr>
          </w:p>
        </w:tc>
        <w:tc>
          <w:tcPr>
            <w:tcW w:w="930" w:type="dxa"/>
            <w:gridSpan w:val="4"/>
            <w:vMerge/>
            <w:tcBorders>
              <w:left w:val="single" w:sz="4" w:space="0" w:color="auto"/>
              <w:bottom w:val="single" w:sz="4" w:space="0" w:color="auto"/>
              <w:right w:val="single" w:sz="4" w:space="0" w:color="auto"/>
            </w:tcBorders>
            <w:vAlign w:val="center"/>
          </w:tcPr>
          <w:p w:rsidR="00C32E2D" w:rsidRDefault="00C32E2D" w:rsidP="00C32E2D">
            <w:pPr>
              <w:jc w:val="center"/>
              <w:rPr>
                <w:color w:val="000000"/>
              </w:rPr>
            </w:pPr>
          </w:p>
        </w:tc>
        <w:tc>
          <w:tcPr>
            <w:tcW w:w="1322" w:type="dxa"/>
            <w:gridSpan w:val="3"/>
            <w:tcBorders>
              <w:top w:val="single" w:sz="4" w:space="0" w:color="auto"/>
              <w:left w:val="single" w:sz="4" w:space="0" w:color="auto"/>
              <w:bottom w:val="single" w:sz="4" w:space="0" w:color="auto"/>
              <w:right w:val="single" w:sz="4" w:space="0" w:color="auto"/>
            </w:tcBorders>
            <w:vAlign w:val="center"/>
          </w:tcPr>
          <w:p w:rsidR="00C32E2D" w:rsidRDefault="00977739" w:rsidP="00C32E2D">
            <w:pPr>
              <w:jc w:val="center"/>
              <w:rPr>
                <w:color w:val="000000"/>
              </w:rPr>
            </w:pPr>
            <w:r>
              <w:rPr>
                <w:color w:val="000000"/>
              </w:rPr>
              <w:t>505</w:t>
            </w:r>
          </w:p>
        </w:tc>
        <w:tc>
          <w:tcPr>
            <w:tcW w:w="1380" w:type="dxa"/>
            <w:gridSpan w:val="4"/>
            <w:tcBorders>
              <w:top w:val="single" w:sz="4" w:space="0" w:color="auto"/>
              <w:left w:val="single" w:sz="4" w:space="0" w:color="auto"/>
              <w:bottom w:val="single" w:sz="4" w:space="0" w:color="auto"/>
              <w:right w:val="single" w:sz="4" w:space="0" w:color="auto"/>
            </w:tcBorders>
            <w:vAlign w:val="center"/>
          </w:tcPr>
          <w:p w:rsidR="00C32E2D" w:rsidRPr="00903575" w:rsidRDefault="00C32E2D" w:rsidP="00C32E2D">
            <w:pPr>
              <w:jc w:val="center"/>
              <w:rPr>
                <w:color w:val="000000"/>
              </w:rPr>
            </w:pPr>
            <w:r w:rsidRPr="00903575">
              <w:rPr>
                <w:color w:val="000000"/>
              </w:rPr>
              <w:t>-</w:t>
            </w:r>
          </w:p>
        </w:tc>
        <w:tc>
          <w:tcPr>
            <w:tcW w:w="1225" w:type="dxa"/>
            <w:gridSpan w:val="4"/>
            <w:tcBorders>
              <w:top w:val="single" w:sz="4" w:space="0" w:color="auto"/>
              <w:left w:val="single" w:sz="4" w:space="0" w:color="auto"/>
              <w:bottom w:val="single" w:sz="4" w:space="0" w:color="auto"/>
              <w:right w:val="single" w:sz="4" w:space="0" w:color="auto"/>
            </w:tcBorders>
            <w:vAlign w:val="center"/>
          </w:tcPr>
          <w:p w:rsidR="00C32E2D" w:rsidRDefault="00C32E2D" w:rsidP="00C32E2D">
            <w:pPr>
              <w:jc w:val="center"/>
              <w:rPr>
                <w:color w:val="000000"/>
              </w:rPr>
            </w:pPr>
            <w:r>
              <w:rPr>
                <w:color w:val="000000"/>
              </w:rPr>
              <w:t>+</w:t>
            </w:r>
          </w:p>
        </w:tc>
        <w:tc>
          <w:tcPr>
            <w:tcW w:w="1983" w:type="dxa"/>
            <w:vMerge/>
            <w:tcBorders>
              <w:left w:val="single" w:sz="4" w:space="0" w:color="auto"/>
              <w:bottom w:val="single" w:sz="4" w:space="0" w:color="auto"/>
            </w:tcBorders>
          </w:tcPr>
          <w:p w:rsidR="00C32E2D" w:rsidRPr="00C41EAC" w:rsidRDefault="00C32E2D" w:rsidP="00C32E2D">
            <w:pPr>
              <w:pStyle w:val="TableParagraph"/>
              <w:spacing w:line="280" w:lineRule="atLeast"/>
              <w:jc w:val="center"/>
              <w:rPr>
                <w:sz w:val="24"/>
              </w:rPr>
            </w:pPr>
          </w:p>
        </w:tc>
      </w:tr>
      <w:tr w:rsidR="00C41EAC" w:rsidTr="00C516E9">
        <w:trPr>
          <w:trHeight w:val="233"/>
        </w:trPr>
        <w:tc>
          <w:tcPr>
            <w:tcW w:w="15451" w:type="dxa"/>
            <w:gridSpan w:val="31"/>
            <w:tcBorders>
              <w:top w:val="single" w:sz="4" w:space="0" w:color="auto"/>
              <w:bottom w:val="single" w:sz="4" w:space="0" w:color="auto"/>
            </w:tcBorders>
            <w:vAlign w:val="center"/>
          </w:tcPr>
          <w:p w:rsidR="00C41EAC" w:rsidRPr="00C41EAC" w:rsidRDefault="00C41EAC" w:rsidP="00C41EAC">
            <w:pPr>
              <w:pStyle w:val="af8"/>
              <w:spacing w:before="20" w:after="20"/>
              <w:ind w:left="-119" w:right="-102"/>
              <w:rPr>
                <w:rFonts w:ascii="Times New Roman" w:hAnsi="Times New Roman" w:cs="Times New Roman"/>
                <w:i/>
                <w:caps/>
              </w:rPr>
            </w:pPr>
            <w:r w:rsidRPr="00C41EAC">
              <w:rPr>
                <w:rFonts w:ascii="Times New Roman" w:hAnsi="Times New Roman" w:cs="Times New Roman"/>
                <w:i/>
                <w:caps/>
              </w:rPr>
              <w:t>МЕРОПРИЯТИЯ Местного (Районного) значения</w:t>
            </w:r>
          </w:p>
        </w:tc>
      </w:tr>
      <w:tr w:rsidR="00C41EAC" w:rsidTr="00C516E9">
        <w:trPr>
          <w:trHeight w:val="160"/>
        </w:trPr>
        <w:tc>
          <w:tcPr>
            <w:tcW w:w="15451" w:type="dxa"/>
            <w:gridSpan w:val="31"/>
            <w:tcBorders>
              <w:top w:val="single" w:sz="4" w:space="0" w:color="auto"/>
              <w:bottom w:val="single" w:sz="4" w:space="0" w:color="auto"/>
            </w:tcBorders>
            <w:vAlign w:val="center"/>
          </w:tcPr>
          <w:p w:rsidR="00C41EAC" w:rsidRPr="002F0432" w:rsidRDefault="002F0432" w:rsidP="00C41EAC">
            <w:pPr>
              <w:ind w:left="-117" w:right="-101"/>
              <w:jc w:val="center"/>
              <w:rPr>
                <w:lang w:val="ru-RU"/>
              </w:rPr>
            </w:pPr>
            <w:r>
              <w:rPr>
                <w:i/>
                <w:lang w:val="ru-RU"/>
              </w:rPr>
              <w:t>Административные здания</w:t>
            </w:r>
          </w:p>
        </w:tc>
      </w:tr>
      <w:tr w:rsidR="002F0432" w:rsidTr="00C516E9">
        <w:trPr>
          <w:trHeight w:val="285"/>
        </w:trPr>
        <w:tc>
          <w:tcPr>
            <w:tcW w:w="666" w:type="dxa"/>
            <w:gridSpan w:val="4"/>
            <w:tcBorders>
              <w:top w:val="single" w:sz="4" w:space="0" w:color="auto"/>
              <w:bottom w:val="single" w:sz="4" w:space="0" w:color="auto"/>
              <w:right w:val="single" w:sz="4" w:space="0" w:color="auto"/>
            </w:tcBorders>
            <w:vAlign w:val="center"/>
          </w:tcPr>
          <w:p w:rsidR="002F0432" w:rsidRPr="00C41EAC" w:rsidRDefault="002F0432" w:rsidP="002F0432">
            <w:pPr>
              <w:ind w:left="-117" w:right="-101"/>
              <w:jc w:val="center"/>
              <w:rPr>
                <w:i/>
              </w:rPr>
            </w:pPr>
            <w:r w:rsidRPr="00C41EAC">
              <w:t>1</w:t>
            </w:r>
          </w:p>
        </w:tc>
        <w:tc>
          <w:tcPr>
            <w:tcW w:w="2025" w:type="dxa"/>
            <w:gridSpan w:val="4"/>
            <w:tcBorders>
              <w:top w:val="single" w:sz="4" w:space="0" w:color="auto"/>
              <w:left w:val="single" w:sz="4" w:space="0" w:color="auto"/>
              <w:bottom w:val="single" w:sz="4" w:space="0" w:color="auto"/>
              <w:right w:val="single" w:sz="4" w:space="0" w:color="auto"/>
            </w:tcBorders>
            <w:vAlign w:val="center"/>
          </w:tcPr>
          <w:p w:rsidR="002F0432" w:rsidRPr="00C41EAC" w:rsidRDefault="002F0432" w:rsidP="002F0432">
            <w:pPr>
              <w:ind w:left="-117" w:right="-101"/>
              <w:jc w:val="center"/>
              <w:rPr>
                <w:i/>
              </w:rPr>
            </w:pPr>
            <w:r>
              <w:t>с.Пестрецы</w:t>
            </w:r>
          </w:p>
        </w:tc>
        <w:tc>
          <w:tcPr>
            <w:tcW w:w="2353" w:type="dxa"/>
            <w:tcBorders>
              <w:top w:val="single" w:sz="4" w:space="0" w:color="auto"/>
              <w:left w:val="single" w:sz="4" w:space="0" w:color="auto"/>
              <w:bottom w:val="single" w:sz="4" w:space="0" w:color="auto"/>
              <w:right w:val="single" w:sz="4" w:space="0" w:color="auto"/>
            </w:tcBorders>
            <w:vAlign w:val="center"/>
          </w:tcPr>
          <w:p w:rsidR="002F0432" w:rsidRPr="002F0432" w:rsidRDefault="002F0432" w:rsidP="002F0432">
            <w:pPr>
              <w:ind w:left="-117" w:right="-101"/>
              <w:jc w:val="center"/>
              <w:rPr>
                <w:lang w:val="ru-RU"/>
              </w:rPr>
            </w:pPr>
            <w:r w:rsidRPr="002F0432">
              <w:rPr>
                <w:lang w:val="ru-RU"/>
              </w:rPr>
              <w:t>База Пестречинского РЭС</w:t>
            </w:r>
          </w:p>
        </w:tc>
        <w:tc>
          <w:tcPr>
            <w:tcW w:w="2173" w:type="dxa"/>
            <w:gridSpan w:val="4"/>
            <w:tcBorders>
              <w:top w:val="single" w:sz="4" w:space="0" w:color="auto"/>
              <w:left w:val="single" w:sz="4" w:space="0" w:color="auto"/>
              <w:bottom w:val="single" w:sz="4" w:space="0" w:color="auto"/>
              <w:right w:val="single" w:sz="4" w:space="0" w:color="auto"/>
            </w:tcBorders>
            <w:vAlign w:val="center"/>
          </w:tcPr>
          <w:p w:rsidR="002F0432" w:rsidRPr="00C41EAC" w:rsidRDefault="002F0432" w:rsidP="002F0432">
            <w:pPr>
              <w:ind w:left="-117" w:right="-101"/>
              <w:jc w:val="center"/>
              <w:rPr>
                <w:i/>
              </w:rPr>
            </w:pPr>
            <w:r w:rsidRPr="00C41EAC">
              <w:t>Новое строительство</w:t>
            </w:r>
          </w:p>
        </w:tc>
        <w:tc>
          <w:tcPr>
            <w:tcW w:w="1410" w:type="dxa"/>
            <w:gridSpan w:val="3"/>
            <w:tcBorders>
              <w:top w:val="single" w:sz="4" w:space="0" w:color="auto"/>
              <w:left w:val="single" w:sz="4" w:space="0" w:color="auto"/>
              <w:bottom w:val="single" w:sz="4" w:space="0" w:color="auto"/>
              <w:right w:val="single" w:sz="4" w:space="0" w:color="auto"/>
            </w:tcBorders>
            <w:vAlign w:val="center"/>
          </w:tcPr>
          <w:p w:rsidR="002F0432" w:rsidRPr="00C41EAC" w:rsidRDefault="002F0432" w:rsidP="002F0432">
            <w:pPr>
              <w:ind w:left="-117" w:right="-101"/>
              <w:jc w:val="center"/>
              <w:rPr>
                <w:i/>
              </w:rPr>
            </w:pPr>
            <w:r>
              <w:rPr>
                <w:lang w:val="ru-RU"/>
              </w:rPr>
              <w:t>Объект</w:t>
            </w:r>
          </w:p>
        </w:tc>
        <w:tc>
          <w:tcPr>
            <w:tcW w:w="1005" w:type="dxa"/>
            <w:gridSpan w:val="4"/>
            <w:tcBorders>
              <w:top w:val="single" w:sz="4" w:space="0" w:color="auto"/>
              <w:left w:val="single" w:sz="4" w:space="0" w:color="auto"/>
              <w:bottom w:val="single" w:sz="4" w:space="0" w:color="auto"/>
              <w:right w:val="single" w:sz="4" w:space="0" w:color="auto"/>
            </w:tcBorders>
            <w:vAlign w:val="center"/>
          </w:tcPr>
          <w:p w:rsidR="002F0432" w:rsidRPr="002F0432" w:rsidRDefault="002F0432" w:rsidP="002F0432">
            <w:pPr>
              <w:ind w:left="-117" w:right="-101"/>
              <w:jc w:val="center"/>
              <w:rPr>
                <w:lang w:val="ru-RU"/>
              </w:rPr>
            </w:pPr>
            <w:r w:rsidRPr="002F0432">
              <w:rPr>
                <w:lang w:val="ru-RU"/>
              </w:rPr>
              <w:t>1</w:t>
            </w:r>
          </w:p>
        </w:tc>
        <w:tc>
          <w:tcPr>
            <w:tcW w:w="1215" w:type="dxa"/>
            <w:tcBorders>
              <w:top w:val="single" w:sz="4" w:space="0" w:color="auto"/>
              <w:left w:val="single" w:sz="4" w:space="0" w:color="auto"/>
              <w:bottom w:val="single" w:sz="4" w:space="0" w:color="auto"/>
              <w:right w:val="single" w:sz="4" w:space="0" w:color="auto"/>
            </w:tcBorders>
            <w:vAlign w:val="center"/>
          </w:tcPr>
          <w:p w:rsidR="002F0432" w:rsidRPr="00C41EAC" w:rsidRDefault="002F0432" w:rsidP="002F0432">
            <w:pPr>
              <w:ind w:left="-117" w:right="-101"/>
              <w:jc w:val="center"/>
              <w:rPr>
                <w:i/>
              </w:rPr>
            </w:pPr>
            <w:r w:rsidRPr="002F0432">
              <w:rPr>
                <w:lang w:val="ru-RU"/>
              </w:rPr>
              <w:t>1</w:t>
            </w:r>
          </w:p>
        </w:tc>
        <w:tc>
          <w:tcPr>
            <w:tcW w:w="1440" w:type="dxa"/>
            <w:gridSpan w:val="6"/>
            <w:tcBorders>
              <w:top w:val="single" w:sz="4" w:space="0" w:color="auto"/>
              <w:left w:val="single" w:sz="4" w:space="0" w:color="auto"/>
              <w:bottom w:val="single" w:sz="4" w:space="0" w:color="auto"/>
              <w:right w:val="single" w:sz="4" w:space="0" w:color="auto"/>
            </w:tcBorders>
            <w:vAlign w:val="center"/>
          </w:tcPr>
          <w:p w:rsidR="002F0432" w:rsidRPr="00903575" w:rsidRDefault="002F0432" w:rsidP="002F0432">
            <w:pPr>
              <w:jc w:val="center"/>
              <w:rPr>
                <w:color w:val="000000"/>
              </w:rPr>
            </w:pPr>
            <w:r>
              <w:rPr>
                <w:color w:val="000000"/>
              </w:rPr>
              <w:t>+</w:t>
            </w:r>
          </w:p>
        </w:tc>
        <w:tc>
          <w:tcPr>
            <w:tcW w:w="1170" w:type="dxa"/>
            <w:gridSpan w:val="2"/>
            <w:tcBorders>
              <w:top w:val="single" w:sz="4" w:space="0" w:color="auto"/>
              <w:left w:val="single" w:sz="4" w:space="0" w:color="auto"/>
              <w:bottom w:val="single" w:sz="4" w:space="0" w:color="auto"/>
              <w:right w:val="single" w:sz="4" w:space="0" w:color="auto"/>
            </w:tcBorders>
            <w:vAlign w:val="center"/>
          </w:tcPr>
          <w:p w:rsidR="002F0432" w:rsidRPr="00903575" w:rsidRDefault="002F0432" w:rsidP="002F0432">
            <w:pPr>
              <w:jc w:val="center"/>
              <w:rPr>
                <w:color w:val="000000"/>
              </w:rPr>
            </w:pPr>
            <w:r w:rsidRPr="00903575">
              <w:rPr>
                <w:color w:val="000000"/>
              </w:rPr>
              <w:t>-</w:t>
            </w:r>
          </w:p>
        </w:tc>
        <w:tc>
          <w:tcPr>
            <w:tcW w:w="1994" w:type="dxa"/>
            <w:gridSpan w:val="2"/>
            <w:tcBorders>
              <w:top w:val="single" w:sz="4" w:space="0" w:color="auto"/>
              <w:left w:val="single" w:sz="4" w:space="0" w:color="auto"/>
              <w:bottom w:val="single" w:sz="4" w:space="0" w:color="auto"/>
            </w:tcBorders>
            <w:vAlign w:val="center"/>
          </w:tcPr>
          <w:p w:rsidR="002F0432" w:rsidRPr="00C41EAC" w:rsidRDefault="002F0432" w:rsidP="002F0432">
            <w:pPr>
              <w:ind w:left="-117" w:right="-101"/>
              <w:jc w:val="center"/>
              <w:rPr>
                <w:i/>
              </w:rPr>
            </w:pPr>
            <w:r w:rsidRPr="00C41EAC">
              <w:t>Генеральный план Пестречинского СП</w:t>
            </w:r>
          </w:p>
        </w:tc>
      </w:tr>
      <w:tr w:rsidR="002F0432" w:rsidTr="00C516E9">
        <w:trPr>
          <w:trHeight w:val="279"/>
        </w:trPr>
        <w:tc>
          <w:tcPr>
            <w:tcW w:w="15451" w:type="dxa"/>
            <w:gridSpan w:val="31"/>
            <w:tcBorders>
              <w:top w:val="single" w:sz="4" w:space="0" w:color="auto"/>
              <w:bottom w:val="single" w:sz="4" w:space="0" w:color="auto"/>
            </w:tcBorders>
            <w:vAlign w:val="center"/>
          </w:tcPr>
          <w:p w:rsidR="002F0432" w:rsidRPr="00C41EAC" w:rsidRDefault="002F0432" w:rsidP="002F0432">
            <w:pPr>
              <w:ind w:left="-117" w:right="-101"/>
              <w:jc w:val="center"/>
              <w:rPr>
                <w:i/>
              </w:rPr>
            </w:pPr>
            <w:r w:rsidRPr="00C41EAC">
              <w:rPr>
                <w:i/>
              </w:rPr>
              <w:t>Образовательные организации</w:t>
            </w:r>
          </w:p>
        </w:tc>
      </w:tr>
      <w:tr w:rsidR="002F0432" w:rsidTr="00C516E9">
        <w:trPr>
          <w:trHeight w:val="255"/>
        </w:trPr>
        <w:tc>
          <w:tcPr>
            <w:tcW w:w="563" w:type="dxa"/>
            <w:vMerge w:val="restart"/>
            <w:tcBorders>
              <w:top w:val="single" w:sz="4" w:space="0" w:color="auto"/>
            </w:tcBorders>
            <w:vAlign w:val="center"/>
          </w:tcPr>
          <w:p w:rsidR="002F0432" w:rsidRPr="00C41EAC" w:rsidRDefault="002F0432" w:rsidP="002F0432">
            <w:pPr>
              <w:pStyle w:val="af8"/>
              <w:ind w:left="-117" w:right="-101"/>
              <w:rPr>
                <w:rFonts w:ascii="Times New Roman" w:hAnsi="Times New Roman" w:cs="Times New Roman"/>
              </w:rPr>
            </w:pPr>
            <w:bookmarkStart w:id="110" w:name="_Hlk32780132"/>
            <w:r w:rsidRPr="00C41EAC">
              <w:rPr>
                <w:rFonts w:ascii="Times New Roman" w:hAnsi="Times New Roman" w:cs="Times New Roman"/>
              </w:rPr>
              <w:t>1</w:t>
            </w:r>
          </w:p>
        </w:tc>
        <w:tc>
          <w:tcPr>
            <w:tcW w:w="2121" w:type="dxa"/>
            <w:gridSpan w:val="6"/>
            <w:vMerge w:val="restart"/>
            <w:tcBorders>
              <w:top w:val="single" w:sz="4" w:space="0" w:color="auto"/>
            </w:tcBorders>
            <w:vAlign w:val="center"/>
          </w:tcPr>
          <w:p w:rsidR="002F0432" w:rsidRPr="00C65FF6" w:rsidRDefault="002F0432" w:rsidP="002F0432">
            <w:pPr>
              <w:ind w:left="-117" w:right="-101"/>
              <w:jc w:val="center"/>
            </w:pPr>
            <w:bookmarkStart w:id="111" w:name="OLE_LINK84"/>
            <w:bookmarkStart w:id="112" w:name="OLE_LINK87"/>
            <w:r>
              <w:t>с.Пестрецы</w:t>
            </w:r>
            <w:bookmarkEnd w:id="111"/>
            <w:bookmarkEnd w:id="112"/>
          </w:p>
        </w:tc>
        <w:tc>
          <w:tcPr>
            <w:tcW w:w="2406" w:type="dxa"/>
            <w:gridSpan w:val="4"/>
            <w:vMerge w:val="restart"/>
            <w:tcBorders>
              <w:top w:val="single" w:sz="4" w:space="0" w:color="auto"/>
            </w:tcBorders>
            <w:vAlign w:val="center"/>
          </w:tcPr>
          <w:p w:rsidR="002F0432" w:rsidRPr="00C41EAC" w:rsidRDefault="002F0432" w:rsidP="002F0432">
            <w:pPr>
              <w:ind w:left="-117" w:right="-101"/>
              <w:jc w:val="center"/>
            </w:pPr>
            <w:r w:rsidRPr="00C41EAC">
              <w:t>Общеобразовательная школа</w:t>
            </w:r>
          </w:p>
        </w:tc>
        <w:tc>
          <w:tcPr>
            <w:tcW w:w="2127" w:type="dxa"/>
            <w:gridSpan w:val="2"/>
            <w:vMerge w:val="restart"/>
            <w:tcBorders>
              <w:top w:val="single" w:sz="4" w:space="0" w:color="auto"/>
            </w:tcBorders>
            <w:vAlign w:val="center"/>
          </w:tcPr>
          <w:p w:rsidR="002F0432" w:rsidRPr="00C41EAC" w:rsidRDefault="002F0432" w:rsidP="002F0432">
            <w:pPr>
              <w:ind w:left="-117" w:right="-101"/>
              <w:jc w:val="center"/>
            </w:pPr>
            <w:r w:rsidRPr="00C41EAC">
              <w:t>Новое строительство</w:t>
            </w:r>
          </w:p>
        </w:tc>
        <w:tc>
          <w:tcPr>
            <w:tcW w:w="1417" w:type="dxa"/>
            <w:gridSpan w:val="4"/>
            <w:vMerge w:val="restart"/>
            <w:tcBorders>
              <w:top w:val="single" w:sz="4" w:space="0" w:color="auto"/>
            </w:tcBorders>
            <w:vAlign w:val="center"/>
          </w:tcPr>
          <w:p w:rsidR="002F0432" w:rsidRPr="00C41EAC" w:rsidRDefault="002F0432" w:rsidP="002F0432">
            <w:pPr>
              <w:ind w:left="-117" w:right="-101"/>
              <w:jc w:val="center"/>
            </w:pPr>
            <w:r w:rsidRPr="00C41EAC">
              <w:t>место</w:t>
            </w:r>
          </w:p>
        </w:tc>
        <w:tc>
          <w:tcPr>
            <w:tcW w:w="998" w:type="dxa"/>
            <w:gridSpan w:val="3"/>
            <w:vMerge w:val="restart"/>
            <w:tcBorders>
              <w:top w:val="single" w:sz="4" w:space="0" w:color="auto"/>
            </w:tcBorders>
            <w:vAlign w:val="center"/>
          </w:tcPr>
          <w:p w:rsidR="002F0432" w:rsidRPr="00C41EAC" w:rsidRDefault="002F0432" w:rsidP="002F0432">
            <w:pPr>
              <w:pStyle w:val="af8"/>
              <w:ind w:left="-117" w:right="-101"/>
              <w:rPr>
                <w:rFonts w:ascii="Times New Roman" w:hAnsi="Times New Roman" w:cs="Times New Roman"/>
              </w:rPr>
            </w:pPr>
            <w:r>
              <w:rPr>
                <w:rFonts w:ascii="Times New Roman" w:hAnsi="Times New Roman" w:cs="Times New Roman"/>
              </w:rPr>
              <w:t>1625</w:t>
            </w:r>
          </w:p>
        </w:tc>
        <w:tc>
          <w:tcPr>
            <w:tcW w:w="1278" w:type="dxa"/>
            <w:gridSpan w:val="3"/>
            <w:tcBorders>
              <w:top w:val="single" w:sz="4" w:space="0" w:color="auto"/>
              <w:bottom w:val="single" w:sz="4" w:space="0" w:color="auto"/>
            </w:tcBorders>
            <w:vAlign w:val="center"/>
          </w:tcPr>
          <w:p w:rsidR="002F0432" w:rsidRPr="00C41EAC" w:rsidRDefault="002F0432" w:rsidP="002F0432">
            <w:pPr>
              <w:pStyle w:val="af8"/>
              <w:ind w:left="-117" w:right="-101"/>
              <w:rPr>
                <w:rFonts w:ascii="Times New Roman" w:hAnsi="Times New Roman" w:cs="Times New Roman"/>
              </w:rPr>
            </w:pPr>
            <w:r>
              <w:rPr>
                <w:rFonts w:ascii="Times New Roman" w:hAnsi="Times New Roman" w:cs="Times New Roman"/>
              </w:rPr>
              <w:t>53</w:t>
            </w:r>
          </w:p>
        </w:tc>
        <w:tc>
          <w:tcPr>
            <w:tcW w:w="1280" w:type="dxa"/>
            <w:gridSpan w:val="2"/>
            <w:tcBorders>
              <w:top w:val="single" w:sz="4" w:space="0" w:color="auto"/>
              <w:bottom w:val="single" w:sz="4" w:space="0" w:color="auto"/>
            </w:tcBorders>
            <w:vAlign w:val="center"/>
          </w:tcPr>
          <w:p w:rsidR="002F0432" w:rsidRPr="00903575" w:rsidRDefault="002F0432" w:rsidP="002F0432">
            <w:pPr>
              <w:jc w:val="center"/>
              <w:rPr>
                <w:color w:val="000000"/>
              </w:rPr>
            </w:pPr>
            <w:r>
              <w:rPr>
                <w:color w:val="000000"/>
              </w:rPr>
              <w:t>+</w:t>
            </w:r>
          </w:p>
        </w:tc>
        <w:tc>
          <w:tcPr>
            <w:tcW w:w="1278" w:type="dxa"/>
            <w:gridSpan w:val="5"/>
            <w:tcBorders>
              <w:top w:val="single" w:sz="4" w:space="0" w:color="auto"/>
              <w:bottom w:val="single" w:sz="4" w:space="0" w:color="auto"/>
            </w:tcBorders>
            <w:vAlign w:val="center"/>
          </w:tcPr>
          <w:p w:rsidR="002F0432" w:rsidRPr="00903575" w:rsidRDefault="002F0432" w:rsidP="002F0432">
            <w:pPr>
              <w:jc w:val="center"/>
              <w:rPr>
                <w:color w:val="000000"/>
              </w:rPr>
            </w:pPr>
            <w:r w:rsidRPr="00903575">
              <w:rPr>
                <w:color w:val="000000"/>
              </w:rPr>
              <w:t>-</w:t>
            </w:r>
          </w:p>
        </w:tc>
        <w:tc>
          <w:tcPr>
            <w:tcW w:w="1983" w:type="dxa"/>
            <w:vMerge w:val="restart"/>
            <w:tcBorders>
              <w:top w:val="single" w:sz="4" w:space="0" w:color="auto"/>
            </w:tcBorders>
            <w:vAlign w:val="center"/>
          </w:tcPr>
          <w:p w:rsidR="002F0432" w:rsidRDefault="002F0432" w:rsidP="002F0432">
            <w:pPr>
              <w:ind w:left="-117" w:right="-101"/>
              <w:jc w:val="center"/>
            </w:pPr>
            <w:bookmarkStart w:id="113" w:name="OLE_LINK81"/>
            <w:r>
              <w:t>Генеральный план Пестречинского</w:t>
            </w:r>
          </w:p>
          <w:p w:rsidR="002F0432" w:rsidRPr="00C65FF6" w:rsidRDefault="002F0432" w:rsidP="002F0432">
            <w:pPr>
              <w:ind w:left="-117" w:right="-101"/>
              <w:jc w:val="center"/>
            </w:pPr>
            <w:r w:rsidRPr="00C41EAC">
              <w:t>СП</w:t>
            </w:r>
            <w:bookmarkEnd w:id="113"/>
          </w:p>
        </w:tc>
      </w:tr>
      <w:tr w:rsidR="002F0432" w:rsidTr="00C516E9">
        <w:trPr>
          <w:trHeight w:val="369"/>
        </w:trPr>
        <w:tc>
          <w:tcPr>
            <w:tcW w:w="563" w:type="dxa"/>
            <w:vMerge/>
            <w:tcBorders>
              <w:bottom w:val="single" w:sz="4" w:space="0" w:color="auto"/>
            </w:tcBorders>
            <w:vAlign w:val="center"/>
          </w:tcPr>
          <w:p w:rsidR="002F0432" w:rsidRPr="00C65FF6" w:rsidRDefault="002F0432" w:rsidP="002F0432">
            <w:pPr>
              <w:pStyle w:val="af8"/>
              <w:ind w:left="-117" w:right="-101"/>
            </w:pPr>
          </w:p>
        </w:tc>
        <w:tc>
          <w:tcPr>
            <w:tcW w:w="2121" w:type="dxa"/>
            <w:gridSpan w:val="6"/>
            <w:vMerge/>
            <w:tcBorders>
              <w:bottom w:val="single" w:sz="4" w:space="0" w:color="auto"/>
            </w:tcBorders>
            <w:vAlign w:val="center"/>
          </w:tcPr>
          <w:p w:rsidR="002F0432" w:rsidRDefault="002F0432" w:rsidP="002F0432">
            <w:pPr>
              <w:ind w:left="-117" w:right="-101"/>
              <w:jc w:val="center"/>
            </w:pPr>
          </w:p>
        </w:tc>
        <w:tc>
          <w:tcPr>
            <w:tcW w:w="2406" w:type="dxa"/>
            <w:gridSpan w:val="4"/>
            <w:vMerge/>
            <w:tcBorders>
              <w:bottom w:val="single" w:sz="4" w:space="0" w:color="auto"/>
            </w:tcBorders>
            <w:vAlign w:val="center"/>
          </w:tcPr>
          <w:p w:rsidR="002F0432" w:rsidRPr="00C41EAC" w:rsidRDefault="002F0432" w:rsidP="002F0432">
            <w:pPr>
              <w:ind w:left="-117" w:right="-101"/>
              <w:jc w:val="center"/>
            </w:pPr>
          </w:p>
        </w:tc>
        <w:tc>
          <w:tcPr>
            <w:tcW w:w="2127" w:type="dxa"/>
            <w:gridSpan w:val="2"/>
            <w:vMerge/>
            <w:tcBorders>
              <w:bottom w:val="single" w:sz="4" w:space="0" w:color="auto"/>
            </w:tcBorders>
            <w:vAlign w:val="center"/>
          </w:tcPr>
          <w:p w:rsidR="002F0432" w:rsidRPr="00C41EAC" w:rsidRDefault="002F0432" w:rsidP="002F0432">
            <w:pPr>
              <w:ind w:left="-117" w:right="-101"/>
              <w:jc w:val="center"/>
            </w:pPr>
          </w:p>
        </w:tc>
        <w:tc>
          <w:tcPr>
            <w:tcW w:w="1417" w:type="dxa"/>
            <w:gridSpan w:val="4"/>
            <w:vMerge/>
            <w:tcBorders>
              <w:bottom w:val="single" w:sz="4" w:space="0" w:color="auto"/>
            </w:tcBorders>
            <w:vAlign w:val="center"/>
          </w:tcPr>
          <w:p w:rsidR="002F0432" w:rsidRPr="00C41EAC" w:rsidRDefault="002F0432" w:rsidP="002F0432">
            <w:pPr>
              <w:ind w:left="-117" w:right="-101"/>
              <w:jc w:val="center"/>
            </w:pPr>
          </w:p>
        </w:tc>
        <w:tc>
          <w:tcPr>
            <w:tcW w:w="998" w:type="dxa"/>
            <w:gridSpan w:val="3"/>
            <w:vMerge/>
            <w:tcBorders>
              <w:bottom w:val="single" w:sz="4" w:space="0" w:color="auto"/>
            </w:tcBorders>
            <w:vAlign w:val="center"/>
          </w:tcPr>
          <w:p w:rsidR="002F0432" w:rsidRPr="00C41EAC" w:rsidRDefault="002F0432" w:rsidP="002F0432">
            <w:pPr>
              <w:pStyle w:val="af8"/>
              <w:ind w:left="-117" w:right="-101"/>
              <w:rPr>
                <w:rFonts w:ascii="Times New Roman" w:hAnsi="Times New Roman" w:cs="Times New Roman"/>
              </w:rPr>
            </w:pPr>
          </w:p>
        </w:tc>
        <w:tc>
          <w:tcPr>
            <w:tcW w:w="1278" w:type="dxa"/>
            <w:gridSpan w:val="3"/>
            <w:tcBorders>
              <w:top w:val="single" w:sz="4" w:space="0" w:color="auto"/>
              <w:bottom w:val="single" w:sz="4" w:space="0" w:color="auto"/>
            </w:tcBorders>
            <w:vAlign w:val="center"/>
          </w:tcPr>
          <w:p w:rsidR="002F0432" w:rsidRPr="00C41EAC" w:rsidRDefault="002F0432" w:rsidP="002F0432">
            <w:pPr>
              <w:pStyle w:val="af8"/>
              <w:ind w:left="-117" w:right="-101"/>
              <w:rPr>
                <w:rFonts w:ascii="Times New Roman" w:hAnsi="Times New Roman" w:cs="Times New Roman"/>
              </w:rPr>
            </w:pPr>
            <w:r>
              <w:rPr>
                <w:rFonts w:ascii="Times New Roman" w:hAnsi="Times New Roman" w:cs="Times New Roman"/>
              </w:rPr>
              <w:t>810</w:t>
            </w:r>
          </w:p>
        </w:tc>
        <w:tc>
          <w:tcPr>
            <w:tcW w:w="1280" w:type="dxa"/>
            <w:gridSpan w:val="2"/>
            <w:tcBorders>
              <w:top w:val="single" w:sz="4" w:space="0" w:color="auto"/>
              <w:bottom w:val="single" w:sz="4" w:space="0" w:color="auto"/>
            </w:tcBorders>
            <w:vAlign w:val="center"/>
          </w:tcPr>
          <w:p w:rsidR="002F0432" w:rsidRDefault="002F0432" w:rsidP="002F0432">
            <w:pPr>
              <w:jc w:val="center"/>
              <w:rPr>
                <w:color w:val="000000"/>
              </w:rPr>
            </w:pPr>
            <w:r w:rsidRPr="00903575">
              <w:rPr>
                <w:color w:val="000000"/>
              </w:rPr>
              <w:t>-</w:t>
            </w:r>
          </w:p>
        </w:tc>
        <w:tc>
          <w:tcPr>
            <w:tcW w:w="1278" w:type="dxa"/>
            <w:gridSpan w:val="5"/>
            <w:tcBorders>
              <w:top w:val="single" w:sz="4" w:space="0" w:color="auto"/>
              <w:bottom w:val="single" w:sz="4" w:space="0" w:color="auto"/>
            </w:tcBorders>
            <w:vAlign w:val="center"/>
          </w:tcPr>
          <w:p w:rsidR="002F0432" w:rsidRPr="00903575" w:rsidRDefault="002F0432" w:rsidP="002F0432">
            <w:pPr>
              <w:jc w:val="center"/>
              <w:rPr>
                <w:color w:val="000000"/>
              </w:rPr>
            </w:pPr>
            <w:r>
              <w:rPr>
                <w:color w:val="000000"/>
              </w:rPr>
              <w:t>+</w:t>
            </w:r>
          </w:p>
        </w:tc>
        <w:tc>
          <w:tcPr>
            <w:tcW w:w="1983" w:type="dxa"/>
            <w:vMerge/>
            <w:vAlign w:val="center"/>
          </w:tcPr>
          <w:p w:rsidR="002F0432" w:rsidRDefault="002F0432" w:rsidP="002F0432">
            <w:pPr>
              <w:ind w:left="-117" w:right="-101"/>
              <w:jc w:val="center"/>
            </w:pPr>
          </w:p>
        </w:tc>
      </w:tr>
      <w:bookmarkEnd w:id="110"/>
      <w:tr w:rsidR="002F0432" w:rsidTr="00C516E9">
        <w:trPr>
          <w:trHeight w:val="120"/>
        </w:trPr>
        <w:tc>
          <w:tcPr>
            <w:tcW w:w="563" w:type="dxa"/>
            <w:vMerge w:val="restart"/>
            <w:tcBorders>
              <w:top w:val="single" w:sz="4" w:space="0" w:color="auto"/>
            </w:tcBorders>
            <w:vAlign w:val="center"/>
          </w:tcPr>
          <w:p w:rsidR="002F0432" w:rsidRPr="00C41EAC" w:rsidRDefault="002F0432" w:rsidP="002F0432">
            <w:pPr>
              <w:pStyle w:val="af8"/>
              <w:ind w:left="-117" w:right="-101"/>
              <w:rPr>
                <w:rFonts w:ascii="Times New Roman" w:hAnsi="Times New Roman" w:cs="Times New Roman"/>
              </w:rPr>
            </w:pPr>
            <w:r>
              <w:rPr>
                <w:rFonts w:ascii="Times New Roman" w:hAnsi="Times New Roman" w:cs="Times New Roman"/>
              </w:rPr>
              <w:t>2</w:t>
            </w:r>
          </w:p>
        </w:tc>
        <w:tc>
          <w:tcPr>
            <w:tcW w:w="2121" w:type="dxa"/>
            <w:gridSpan w:val="6"/>
            <w:vMerge w:val="restart"/>
            <w:tcBorders>
              <w:top w:val="single" w:sz="4" w:space="0" w:color="auto"/>
            </w:tcBorders>
            <w:vAlign w:val="center"/>
          </w:tcPr>
          <w:p w:rsidR="002F0432" w:rsidRPr="00C65FF6" w:rsidRDefault="002F0432" w:rsidP="002F0432">
            <w:pPr>
              <w:ind w:left="-117" w:right="-101"/>
              <w:jc w:val="center"/>
            </w:pPr>
            <w:r>
              <w:t>с.Пестрецы</w:t>
            </w:r>
          </w:p>
        </w:tc>
        <w:tc>
          <w:tcPr>
            <w:tcW w:w="2406" w:type="dxa"/>
            <w:gridSpan w:val="4"/>
            <w:vMerge w:val="restart"/>
            <w:tcBorders>
              <w:top w:val="single" w:sz="4" w:space="0" w:color="auto"/>
            </w:tcBorders>
            <w:vAlign w:val="center"/>
          </w:tcPr>
          <w:p w:rsidR="002F0432" w:rsidRPr="00C41EAC" w:rsidRDefault="002F0432" w:rsidP="002F0432">
            <w:pPr>
              <w:ind w:left="-117" w:right="-101"/>
              <w:jc w:val="center"/>
            </w:pPr>
            <w:r w:rsidRPr="00C41EAC">
              <w:t>Детский сад</w:t>
            </w:r>
          </w:p>
        </w:tc>
        <w:tc>
          <w:tcPr>
            <w:tcW w:w="2127" w:type="dxa"/>
            <w:gridSpan w:val="2"/>
            <w:vMerge w:val="restart"/>
            <w:tcBorders>
              <w:top w:val="single" w:sz="4" w:space="0" w:color="auto"/>
            </w:tcBorders>
            <w:vAlign w:val="center"/>
          </w:tcPr>
          <w:p w:rsidR="002F0432" w:rsidRDefault="002F0432" w:rsidP="002F0432">
            <w:pPr>
              <w:ind w:left="-117" w:right="-101"/>
              <w:jc w:val="center"/>
            </w:pPr>
            <w:r>
              <w:t>Новое</w:t>
            </w:r>
          </w:p>
          <w:p w:rsidR="002F0432" w:rsidRPr="00C41EAC" w:rsidRDefault="002F0432" w:rsidP="002F0432">
            <w:pPr>
              <w:ind w:left="-117" w:right="-101"/>
              <w:jc w:val="center"/>
            </w:pPr>
            <w:r w:rsidRPr="00C41EAC">
              <w:t>строительство</w:t>
            </w:r>
          </w:p>
        </w:tc>
        <w:tc>
          <w:tcPr>
            <w:tcW w:w="1417" w:type="dxa"/>
            <w:gridSpan w:val="4"/>
            <w:vMerge w:val="restart"/>
            <w:tcBorders>
              <w:top w:val="single" w:sz="4" w:space="0" w:color="auto"/>
            </w:tcBorders>
            <w:vAlign w:val="center"/>
          </w:tcPr>
          <w:p w:rsidR="002F0432" w:rsidRPr="00C41EAC" w:rsidRDefault="002F0432" w:rsidP="002F0432">
            <w:pPr>
              <w:ind w:left="-117" w:right="-101"/>
              <w:jc w:val="center"/>
            </w:pPr>
            <w:r w:rsidRPr="00C41EAC">
              <w:t>место</w:t>
            </w:r>
          </w:p>
        </w:tc>
        <w:tc>
          <w:tcPr>
            <w:tcW w:w="998" w:type="dxa"/>
            <w:gridSpan w:val="3"/>
            <w:vMerge w:val="restart"/>
            <w:tcBorders>
              <w:top w:val="single" w:sz="4" w:space="0" w:color="auto"/>
            </w:tcBorders>
            <w:vAlign w:val="center"/>
          </w:tcPr>
          <w:p w:rsidR="002F0432" w:rsidRPr="00C41EAC" w:rsidRDefault="002F0432" w:rsidP="002F0432">
            <w:pPr>
              <w:pStyle w:val="af8"/>
              <w:ind w:left="-117" w:right="-101"/>
              <w:rPr>
                <w:rFonts w:ascii="Times New Roman" w:hAnsi="Times New Roman" w:cs="Times New Roman"/>
              </w:rPr>
            </w:pPr>
            <w:r>
              <w:rPr>
                <w:rFonts w:ascii="Times New Roman" w:hAnsi="Times New Roman" w:cs="Times New Roman"/>
              </w:rPr>
              <w:t>860</w:t>
            </w:r>
          </w:p>
        </w:tc>
        <w:tc>
          <w:tcPr>
            <w:tcW w:w="1278" w:type="dxa"/>
            <w:gridSpan w:val="3"/>
            <w:tcBorders>
              <w:top w:val="single" w:sz="4" w:space="0" w:color="auto"/>
              <w:bottom w:val="single" w:sz="4" w:space="0" w:color="auto"/>
            </w:tcBorders>
            <w:vAlign w:val="center"/>
          </w:tcPr>
          <w:p w:rsidR="002F0432" w:rsidRPr="00C41EAC" w:rsidRDefault="002F0432" w:rsidP="002F0432">
            <w:pPr>
              <w:pStyle w:val="af8"/>
              <w:ind w:left="-117" w:right="-101"/>
              <w:rPr>
                <w:rFonts w:ascii="Times New Roman" w:hAnsi="Times New Roman" w:cs="Times New Roman"/>
              </w:rPr>
            </w:pPr>
            <w:r>
              <w:rPr>
                <w:rFonts w:ascii="Times New Roman" w:hAnsi="Times New Roman" w:cs="Times New Roman"/>
              </w:rPr>
              <w:t>68</w:t>
            </w:r>
          </w:p>
        </w:tc>
        <w:tc>
          <w:tcPr>
            <w:tcW w:w="1280" w:type="dxa"/>
            <w:gridSpan w:val="2"/>
            <w:tcBorders>
              <w:top w:val="single" w:sz="4" w:space="0" w:color="auto"/>
              <w:bottom w:val="single" w:sz="4" w:space="0" w:color="auto"/>
            </w:tcBorders>
            <w:vAlign w:val="center"/>
          </w:tcPr>
          <w:p w:rsidR="002F0432" w:rsidRPr="00903575" w:rsidRDefault="002F0432" w:rsidP="002F0432">
            <w:pPr>
              <w:jc w:val="center"/>
              <w:rPr>
                <w:color w:val="000000"/>
              </w:rPr>
            </w:pPr>
            <w:r>
              <w:rPr>
                <w:color w:val="000000"/>
              </w:rPr>
              <w:t>+</w:t>
            </w:r>
          </w:p>
        </w:tc>
        <w:tc>
          <w:tcPr>
            <w:tcW w:w="1278" w:type="dxa"/>
            <w:gridSpan w:val="5"/>
            <w:tcBorders>
              <w:top w:val="single" w:sz="4" w:space="0" w:color="auto"/>
              <w:bottom w:val="single" w:sz="4" w:space="0" w:color="auto"/>
            </w:tcBorders>
            <w:vAlign w:val="center"/>
          </w:tcPr>
          <w:p w:rsidR="002F0432" w:rsidRPr="00903575" w:rsidRDefault="002F0432" w:rsidP="002F0432">
            <w:pPr>
              <w:jc w:val="center"/>
              <w:rPr>
                <w:color w:val="000000"/>
              </w:rPr>
            </w:pPr>
            <w:r w:rsidRPr="00903575">
              <w:rPr>
                <w:color w:val="000000"/>
              </w:rPr>
              <w:t>-</w:t>
            </w:r>
          </w:p>
        </w:tc>
        <w:tc>
          <w:tcPr>
            <w:tcW w:w="1983" w:type="dxa"/>
            <w:vMerge/>
            <w:vAlign w:val="center"/>
          </w:tcPr>
          <w:p w:rsidR="002F0432" w:rsidRPr="00C65FF6" w:rsidRDefault="002F0432" w:rsidP="002F0432">
            <w:pPr>
              <w:ind w:left="-117" w:right="-101"/>
              <w:jc w:val="center"/>
            </w:pPr>
          </w:p>
        </w:tc>
      </w:tr>
      <w:tr w:rsidR="002F0432" w:rsidTr="00C516E9">
        <w:trPr>
          <w:trHeight w:val="165"/>
        </w:trPr>
        <w:tc>
          <w:tcPr>
            <w:tcW w:w="563" w:type="dxa"/>
            <w:vMerge/>
            <w:tcBorders>
              <w:bottom w:val="single" w:sz="4" w:space="0" w:color="auto"/>
            </w:tcBorders>
            <w:vAlign w:val="center"/>
          </w:tcPr>
          <w:p w:rsidR="002F0432" w:rsidRPr="00C65FF6" w:rsidRDefault="002F0432" w:rsidP="002F0432">
            <w:pPr>
              <w:pStyle w:val="af8"/>
              <w:ind w:left="-117" w:right="-101"/>
            </w:pPr>
          </w:p>
        </w:tc>
        <w:tc>
          <w:tcPr>
            <w:tcW w:w="2121" w:type="dxa"/>
            <w:gridSpan w:val="6"/>
            <w:vMerge/>
            <w:tcBorders>
              <w:bottom w:val="single" w:sz="4" w:space="0" w:color="auto"/>
            </w:tcBorders>
            <w:vAlign w:val="center"/>
          </w:tcPr>
          <w:p w:rsidR="002F0432" w:rsidRDefault="002F0432" w:rsidP="002F0432">
            <w:pPr>
              <w:ind w:left="-117" w:right="-101"/>
              <w:jc w:val="center"/>
            </w:pPr>
          </w:p>
        </w:tc>
        <w:tc>
          <w:tcPr>
            <w:tcW w:w="2406" w:type="dxa"/>
            <w:gridSpan w:val="4"/>
            <w:vMerge/>
            <w:tcBorders>
              <w:bottom w:val="single" w:sz="4" w:space="0" w:color="auto"/>
            </w:tcBorders>
            <w:vAlign w:val="center"/>
          </w:tcPr>
          <w:p w:rsidR="002F0432" w:rsidRPr="00C41EAC" w:rsidRDefault="002F0432" w:rsidP="002F0432">
            <w:pPr>
              <w:ind w:left="-117" w:right="-101"/>
              <w:jc w:val="center"/>
            </w:pPr>
          </w:p>
        </w:tc>
        <w:tc>
          <w:tcPr>
            <w:tcW w:w="2127" w:type="dxa"/>
            <w:gridSpan w:val="2"/>
            <w:vMerge/>
            <w:tcBorders>
              <w:bottom w:val="single" w:sz="4" w:space="0" w:color="auto"/>
            </w:tcBorders>
            <w:vAlign w:val="center"/>
          </w:tcPr>
          <w:p w:rsidR="002F0432" w:rsidRPr="00C41EAC" w:rsidRDefault="002F0432" w:rsidP="002F0432">
            <w:pPr>
              <w:ind w:left="-117" w:right="-101"/>
              <w:jc w:val="center"/>
            </w:pPr>
          </w:p>
        </w:tc>
        <w:tc>
          <w:tcPr>
            <w:tcW w:w="1417" w:type="dxa"/>
            <w:gridSpan w:val="4"/>
            <w:vMerge/>
            <w:tcBorders>
              <w:bottom w:val="single" w:sz="4" w:space="0" w:color="auto"/>
            </w:tcBorders>
            <w:vAlign w:val="center"/>
          </w:tcPr>
          <w:p w:rsidR="002F0432" w:rsidRPr="00C41EAC" w:rsidRDefault="002F0432" w:rsidP="002F0432">
            <w:pPr>
              <w:ind w:left="-117" w:right="-101"/>
              <w:jc w:val="center"/>
            </w:pPr>
          </w:p>
        </w:tc>
        <w:tc>
          <w:tcPr>
            <w:tcW w:w="998" w:type="dxa"/>
            <w:gridSpan w:val="3"/>
            <w:vMerge/>
            <w:tcBorders>
              <w:bottom w:val="single" w:sz="4" w:space="0" w:color="auto"/>
            </w:tcBorders>
            <w:vAlign w:val="center"/>
          </w:tcPr>
          <w:p w:rsidR="002F0432" w:rsidRPr="00C41EAC" w:rsidRDefault="002F0432" w:rsidP="002F0432">
            <w:pPr>
              <w:pStyle w:val="af8"/>
              <w:ind w:left="-117" w:right="-101"/>
              <w:rPr>
                <w:rFonts w:ascii="Times New Roman" w:hAnsi="Times New Roman" w:cs="Times New Roman"/>
              </w:rPr>
            </w:pPr>
          </w:p>
        </w:tc>
        <w:tc>
          <w:tcPr>
            <w:tcW w:w="1278" w:type="dxa"/>
            <w:gridSpan w:val="3"/>
            <w:tcBorders>
              <w:top w:val="single" w:sz="4" w:space="0" w:color="auto"/>
              <w:bottom w:val="single" w:sz="4" w:space="0" w:color="auto"/>
            </w:tcBorders>
            <w:vAlign w:val="center"/>
          </w:tcPr>
          <w:p w:rsidR="002F0432" w:rsidRPr="00C41EAC" w:rsidRDefault="002F0432" w:rsidP="002F0432">
            <w:pPr>
              <w:pStyle w:val="af8"/>
              <w:ind w:left="-117" w:right="-101"/>
              <w:rPr>
                <w:rFonts w:ascii="Times New Roman" w:hAnsi="Times New Roman" w:cs="Times New Roman"/>
              </w:rPr>
            </w:pPr>
            <w:r>
              <w:rPr>
                <w:rFonts w:ascii="Times New Roman" w:hAnsi="Times New Roman" w:cs="Times New Roman"/>
              </w:rPr>
              <w:t>113</w:t>
            </w:r>
          </w:p>
        </w:tc>
        <w:tc>
          <w:tcPr>
            <w:tcW w:w="1280" w:type="dxa"/>
            <w:gridSpan w:val="2"/>
            <w:tcBorders>
              <w:top w:val="single" w:sz="4" w:space="0" w:color="auto"/>
              <w:bottom w:val="single" w:sz="4" w:space="0" w:color="auto"/>
            </w:tcBorders>
            <w:vAlign w:val="center"/>
          </w:tcPr>
          <w:p w:rsidR="002F0432" w:rsidRDefault="002F0432" w:rsidP="002F0432">
            <w:pPr>
              <w:jc w:val="center"/>
              <w:rPr>
                <w:color w:val="000000"/>
              </w:rPr>
            </w:pPr>
            <w:r w:rsidRPr="00903575">
              <w:rPr>
                <w:color w:val="000000"/>
              </w:rPr>
              <w:t>-</w:t>
            </w:r>
          </w:p>
        </w:tc>
        <w:tc>
          <w:tcPr>
            <w:tcW w:w="1278" w:type="dxa"/>
            <w:gridSpan w:val="5"/>
            <w:tcBorders>
              <w:top w:val="single" w:sz="4" w:space="0" w:color="auto"/>
              <w:bottom w:val="single" w:sz="4" w:space="0" w:color="auto"/>
            </w:tcBorders>
            <w:vAlign w:val="center"/>
          </w:tcPr>
          <w:p w:rsidR="002F0432" w:rsidRPr="00903575" w:rsidRDefault="002F0432" w:rsidP="002F0432">
            <w:pPr>
              <w:jc w:val="center"/>
              <w:rPr>
                <w:color w:val="000000"/>
              </w:rPr>
            </w:pPr>
            <w:r>
              <w:rPr>
                <w:color w:val="000000"/>
              </w:rPr>
              <w:t>+</w:t>
            </w:r>
          </w:p>
        </w:tc>
        <w:tc>
          <w:tcPr>
            <w:tcW w:w="1983" w:type="dxa"/>
            <w:vMerge/>
            <w:tcBorders>
              <w:bottom w:val="single" w:sz="4" w:space="0" w:color="auto"/>
            </w:tcBorders>
            <w:vAlign w:val="center"/>
          </w:tcPr>
          <w:p w:rsidR="002F0432" w:rsidRPr="00C65FF6" w:rsidRDefault="002F0432" w:rsidP="002F0432">
            <w:pPr>
              <w:ind w:left="-117" w:right="-101"/>
              <w:jc w:val="center"/>
            </w:pPr>
          </w:p>
        </w:tc>
      </w:tr>
      <w:tr w:rsidR="002F0432" w:rsidTr="00C516E9">
        <w:trPr>
          <w:trHeight w:val="982"/>
        </w:trPr>
        <w:tc>
          <w:tcPr>
            <w:tcW w:w="563" w:type="dxa"/>
            <w:tcBorders>
              <w:top w:val="single" w:sz="4" w:space="0" w:color="auto"/>
            </w:tcBorders>
            <w:vAlign w:val="center"/>
          </w:tcPr>
          <w:p w:rsidR="002F0432" w:rsidRPr="00331AFE" w:rsidRDefault="002F0432" w:rsidP="002F0432">
            <w:pPr>
              <w:pStyle w:val="af8"/>
              <w:ind w:left="-117" w:right="-101"/>
              <w:rPr>
                <w:rFonts w:ascii="Times New Roman" w:hAnsi="Times New Roman" w:cs="Times New Roman"/>
              </w:rPr>
            </w:pPr>
            <w:r w:rsidRPr="00331AFE">
              <w:rPr>
                <w:rFonts w:ascii="Times New Roman" w:hAnsi="Times New Roman" w:cs="Times New Roman"/>
              </w:rPr>
              <w:t>3</w:t>
            </w:r>
          </w:p>
        </w:tc>
        <w:tc>
          <w:tcPr>
            <w:tcW w:w="2121" w:type="dxa"/>
            <w:gridSpan w:val="6"/>
            <w:tcBorders>
              <w:top w:val="single" w:sz="4" w:space="0" w:color="auto"/>
            </w:tcBorders>
            <w:vAlign w:val="center"/>
          </w:tcPr>
          <w:p w:rsidR="002F0432" w:rsidRPr="00C65FF6" w:rsidRDefault="002F0432" w:rsidP="002F0432">
            <w:pPr>
              <w:ind w:left="-117" w:right="-101"/>
              <w:jc w:val="center"/>
            </w:pPr>
            <w:r>
              <w:t>д.Шихазда</w:t>
            </w:r>
          </w:p>
        </w:tc>
        <w:tc>
          <w:tcPr>
            <w:tcW w:w="2406" w:type="dxa"/>
            <w:gridSpan w:val="4"/>
            <w:tcBorders>
              <w:top w:val="single" w:sz="4" w:space="0" w:color="auto"/>
            </w:tcBorders>
            <w:vAlign w:val="center"/>
          </w:tcPr>
          <w:p w:rsidR="002F0432" w:rsidRPr="00C41EAC" w:rsidRDefault="002F0432" w:rsidP="002F0432">
            <w:pPr>
              <w:ind w:left="-117" w:right="-101"/>
              <w:jc w:val="center"/>
            </w:pPr>
            <w:r w:rsidRPr="00C41EAC">
              <w:t>Детский сад</w:t>
            </w:r>
          </w:p>
        </w:tc>
        <w:tc>
          <w:tcPr>
            <w:tcW w:w="2127" w:type="dxa"/>
            <w:gridSpan w:val="2"/>
            <w:tcBorders>
              <w:top w:val="single" w:sz="4" w:space="0" w:color="auto"/>
            </w:tcBorders>
            <w:vAlign w:val="center"/>
          </w:tcPr>
          <w:p w:rsidR="002F0432" w:rsidRDefault="002F0432" w:rsidP="002F0432">
            <w:pPr>
              <w:ind w:left="-117" w:right="-101"/>
              <w:jc w:val="center"/>
            </w:pPr>
            <w:r>
              <w:t>Новое</w:t>
            </w:r>
          </w:p>
          <w:p w:rsidR="002F0432" w:rsidRPr="00C41EAC" w:rsidRDefault="002F0432" w:rsidP="002F0432">
            <w:pPr>
              <w:ind w:left="-117" w:right="-101"/>
              <w:jc w:val="center"/>
            </w:pPr>
            <w:r w:rsidRPr="00C41EAC">
              <w:t>строительство</w:t>
            </w:r>
          </w:p>
        </w:tc>
        <w:tc>
          <w:tcPr>
            <w:tcW w:w="1417" w:type="dxa"/>
            <w:gridSpan w:val="4"/>
            <w:tcBorders>
              <w:top w:val="single" w:sz="4" w:space="0" w:color="auto"/>
            </w:tcBorders>
            <w:vAlign w:val="center"/>
          </w:tcPr>
          <w:p w:rsidR="002F0432" w:rsidRPr="00C41EAC" w:rsidRDefault="002F0432" w:rsidP="002F0432">
            <w:pPr>
              <w:ind w:left="-117" w:right="-101"/>
              <w:jc w:val="center"/>
            </w:pPr>
            <w:r w:rsidRPr="00C41EAC">
              <w:t>место</w:t>
            </w:r>
          </w:p>
        </w:tc>
        <w:tc>
          <w:tcPr>
            <w:tcW w:w="998" w:type="dxa"/>
            <w:gridSpan w:val="3"/>
            <w:tcBorders>
              <w:top w:val="single" w:sz="4" w:space="0" w:color="auto"/>
            </w:tcBorders>
            <w:vAlign w:val="center"/>
          </w:tcPr>
          <w:p w:rsidR="002F0432" w:rsidRPr="00C41EAC" w:rsidRDefault="002F0432" w:rsidP="002F0432">
            <w:pPr>
              <w:pStyle w:val="af8"/>
              <w:ind w:left="-117" w:right="-101"/>
              <w:rPr>
                <w:rFonts w:ascii="Times New Roman" w:hAnsi="Times New Roman" w:cs="Times New Roman"/>
              </w:rPr>
            </w:pPr>
            <w:r w:rsidRPr="00C41EAC">
              <w:rPr>
                <w:rFonts w:ascii="Times New Roman" w:hAnsi="Times New Roman" w:cs="Times New Roman"/>
              </w:rPr>
              <w:t>-</w:t>
            </w:r>
          </w:p>
        </w:tc>
        <w:tc>
          <w:tcPr>
            <w:tcW w:w="1278" w:type="dxa"/>
            <w:gridSpan w:val="3"/>
            <w:tcBorders>
              <w:top w:val="single" w:sz="4" w:space="0" w:color="auto"/>
            </w:tcBorders>
            <w:vAlign w:val="center"/>
          </w:tcPr>
          <w:p w:rsidR="002F0432" w:rsidRPr="00C41EAC" w:rsidRDefault="002F0432" w:rsidP="002F0432">
            <w:pPr>
              <w:pStyle w:val="af8"/>
              <w:ind w:left="-117" w:right="-101"/>
              <w:rPr>
                <w:rFonts w:ascii="Times New Roman" w:hAnsi="Times New Roman" w:cs="Times New Roman"/>
              </w:rPr>
            </w:pPr>
            <w:r>
              <w:rPr>
                <w:rFonts w:ascii="Times New Roman" w:hAnsi="Times New Roman" w:cs="Times New Roman"/>
              </w:rPr>
              <w:t>40</w:t>
            </w:r>
          </w:p>
        </w:tc>
        <w:tc>
          <w:tcPr>
            <w:tcW w:w="1280" w:type="dxa"/>
            <w:gridSpan w:val="2"/>
            <w:tcBorders>
              <w:top w:val="single" w:sz="4" w:space="0" w:color="auto"/>
            </w:tcBorders>
            <w:vAlign w:val="center"/>
          </w:tcPr>
          <w:p w:rsidR="002F0432" w:rsidRPr="00C65FF6" w:rsidRDefault="002F0432" w:rsidP="002F0432">
            <w:pPr>
              <w:ind w:left="-117" w:right="-101"/>
              <w:jc w:val="center"/>
            </w:pPr>
            <w:r w:rsidRPr="00C65FF6">
              <w:t>+</w:t>
            </w:r>
          </w:p>
        </w:tc>
        <w:tc>
          <w:tcPr>
            <w:tcW w:w="1278" w:type="dxa"/>
            <w:gridSpan w:val="5"/>
            <w:tcBorders>
              <w:top w:val="single" w:sz="4" w:space="0" w:color="auto"/>
            </w:tcBorders>
            <w:vAlign w:val="center"/>
          </w:tcPr>
          <w:p w:rsidR="002F0432" w:rsidRPr="00C65FF6" w:rsidRDefault="002F0432" w:rsidP="002F0432">
            <w:pPr>
              <w:ind w:left="-117" w:right="-101"/>
              <w:jc w:val="center"/>
            </w:pPr>
            <w:r w:rsidRPr="00903575">
              <w:rPr>
                <w:color w:val="000000"/>
              </w:rPr>
              <w:t>-</w:t>
            </w:r>
          </w:p>
        </w:tc>
        <w:tc>
          <w:tcPr>
            <w:tcW w:w="1983" w:type="dxa"/>
            <w:tcBorders>
              <w:top w:val="single" w:sz="4" w:space="0" w:color="auto"/>
            </w:tcBorders>
            <w:vAlign w:val="center"/>
          </w:tcPr>
          <w:p w:rsidR="002F0432" w:rsidRDefault="002F0432" w:rsidP="002F0432">
            <w:pPr>
              <w:ind w:left="-117" w:right="-101"/>
              <w:jc w:val="center"/>
              <w:rPr>
                <w:sz w:val="22"/>
                <w:lang w:val="ru-RU"/>
              </w:rPr>
            </w:pPr>
            <w:bookmarkStart w:id="114" w:name="OLE_LINK92"/>
            <w:r>
              <w:rPr>
                <w:sz w:val="22"/>
                <w:lang w:val="ru-RU"/>
              </w:rPr>
              <w:t>СТП</w:t>
            </w:r>
          </w:p>
          <w:p w:rsidR="002F0432" w:rsidRPr="00EA3D2A" w:rsidRDefault="002F0432" w:rsidP="002F0432">
            <w:pPr>
              <w:ind w:left="-117" w:right="-101"/>
              <w:jc w:val="center"/>
              <w:rPr>
                <w:sz w:val="22"/>
                <w:lang w:val="ru-RU"/>
              </w:rPr>
            </w:pPr>
            <w:r>
              <w:rPr>
                <w:sz w:val="22"/>
                <w:lang w:val="ru-RU"/>
              </w:rPr>
              <w:t xml:space="preserve">Пестречинского </w:t>
            </w:r>
            <w:r w:rsidRPr="00EA3D2A">
              <w:rPr>
                <w:sz w:val="22"/>
                <w:lang w:val="ru-RU"/>
              </w:rPr>
              <w:t>МР</w:t>
            </w:r>
          </w:p>
          <w:p w:rsidR="002F0432" w:rsidRPr="00EA3D2A" w:rsidRDefault="002F0432" w:rsidP="002F0432">
            <w:pPr>
              <w:ind w:left="-117" w:right="-101"/>
              <w:jc w:val="center"/>
              <w:rPr>
                <w:sz w:val="22"/>
                <w:lang w:val="ru-RU"/>
              </w:rPr>
            </w:pPr>
            <w:r w:rsidRPr="00EA3D2A">
              <w:rPr>
                <w:sz w:val="22"/>
                <w:lang w:val="ru-RU"/>
              </w:rPr>
              <w:t>Генеральный план Пестречинского</w:t>
            </w:r>
          </w:p>
          <w:p w:rsidR="002F0432" w:rsidRPr="00E9286B" w:rsidRDefault="002F0432" w:rsidP="002F0432">
            <w:pPr>
              <w:ind w:left="-117" w:right="-101"/>
              <w:jc w:val="center"/>
              <w:rPr>
                <w:lang w:val="ru-RU"/>
              </w:rPr>
            </w:pPr>
            <w:r w:rsidRPr="00EA3D2A">
              <w:rPr>
                <w:sz w:val="22"/>
                <w:lang w:val="ru-RU"/>
              </w:rPr>
              <w:t>СП</w:t>
            </w:r>
            <w:bookmarkEnd w:id="114"/>
          </w:p>
        </w:tc>
      </w:tr>
      <w:tr w:rsidR="002F0432" w:rsidTr="00C516E9">
        <w:trPr>
          <w:trHeight w:val="126"/>
        </w:trPr>
        <w:tc>
          <w:tcPr>
            <w:tcW w:w="15451" w:type="dxa"/>
            <w:gridSpan w:val="31"/>
            <w:tcBorders>
              <w:top w:val="single" w:sz="4" w:space="0" w:color="auto"/>
              <w:bottom w:val="single" w:sz="4" w:space="0" w:color="auto"/>
            </w:tcBorders>
            <w:vAlign w:val="center"/>
          </w:tcPr>
          <w:p w:rsidR="002F0432" w:rsidRPr="00C41EAC" w:rsidRDefault="002F0432" w:rsidP="002F0432">
            <w:pPr>
              <w:ind w:left="-117" w:right="-101"/>
              <w:jc w:val="center"/>
            </w:pPr>
            <w:r w:rsidRPr="00C41EAC">
              <w:rPr>
                <w:i/>
              </w:rPr>
              <w:t>Организации дополнительного образования детей</w:t>
            </w:r>
          </w:p>
        </w:tc>
      </w:tr>
      <w:tr w:rsidR="002F0432" w:rsidTr="00C516E9">
        <w:trPr>
          <w:trHeight w:val="864"/>
        </w:trPr>
        <w:tc>
          <w:tcPr>
            <w:tcW w:w="563" w:type="dxa"/>
            <w:vMerge w:val="restart"/>
            <w:tcBorders>
              <w:top w:val="single" w:sz="4" w:space="0" w:color="auto"/>
            </w:tcBorders>
            <w:vAlign w:val="center"/>
          </w:tcPr>
          <w:p w:rsidR="002F0432" w:rsidRPr="00EA3D2A" w:rsidRDefault="002F0432" w:rsidP="002F0432">
            <w:pPr>
              <w:pStyle w:val="af8"/>
              <w:ind w:left="-117" w:right="-101"/>
              <w:rPr>
                <w:rFonts w:ascii="Times New Roman" w:hAnsi="Times New Roman" w:cs="Times New Roman"/>
              </w:rPr>
            </w:pPr>
            <w:r w:rsidRPr="00EA3D2A">
              <w:rPr>
                <w:rFonts w:ascii="Times New Roman" w:hAnsi="Times New Roman" w:cs="Times New Roman"/>
              </w:rPr>
              <w:t>1</w:t>
            </w:r>
          </w:p>
        </w:tc>
        <w:tc>
          <w:tcPr>
            <w:tcW w:w="2121" w:type="dxa"/>
            <w:gridSpan w:val="6"/>
            <w:vMerge w:val="restart"/>
            <w:tcBorders>
              <w:top w:val="single" w:sz="4" w:space="0" w:color="auto"/>
            </w:tcBorders>
            <w:vAlign w:val="center"/>
          </w:tcPr>
          <w:p w:rsidR="002F0432" w:rsidRPr="00EA3D2A" w:rsidRDefault="002F0432" w:rsidP="002F0432">
            <w:pPr>
              <w:pStyle w:val="af8"/>
              <w:ind w:left="-117" w:right="-101"/>
              <w:rPr>
                <w:rFonts w:ascii="Times New Roman" w:hAnsi="Times New Roman" w:cs="Times New Roman"/>
                <w:lang w:val="ru-RU"/>
              </w:rPr>
            </w:pPr>
            <w:bookmarkStart w:id="115" w:name="OLE_LINK125"/>
            <w:bookmarkStart w:id="116" w:name="OLE_LINK126"/>
            <w:r w:rsidRPr="00EA3D2A">
              <w:rPr>
                <w:rFonts w:ascii="Times New Roman" w:hAnsi="Times New Roman" w:cs="Times New Roman"/>
              </w:rPr>
              <w:t>с.Пестрецы</w:t>
            </w:r>
            <w:bookmarkEnd w:id="115"/>
            <w:bookmarkEnd w:id="116"/>
          </w:p>
        </w:tc>
        <w:tc>
          <w:tcPr>
            <w:tcW w:w="2406" w:type="dxa"/>
            <w:gridSpan w:val="4"/>
            <w:vMerge w:val="restart"/>
            <w:tcBorders>
              <w:top w:val="single" w:sz="4" w:space="0" w:color="auto"/>
            </w:tcBorders>
            <w:vAlign w:val="center"/>
          </w:tcPr>
          <w:p w:rsidR="002F0432" w:rsidRPr="00EA3D2A" w:rsidRDefault="002F0432" w:rsidP="002F0432">
            <w:pPr>
              <w:ind w:left="-117" w:right="-101"/>
              <w:jc w:val="center"/>
              <w:rPr>
                <w:lang w:val="ru-RU"/>
              </w:rPr>
            </w:pPr>
            <w:r w:rsidRPr="00EA3D2A">
              <w:rPr>
                <w:lang w:val="ru-RU"/>
              </w:rPr>
              <w:t>кружки детского творчества при общеобразовательных организациях, учреждениях культуры, спорта</w:t>
            </w:r>
          </w:p>
        </w:tc>
        <w:tc>
          <w:tcPr>
            <w:tcW w:w="2127" w:type="dxa"/>
            <w:gridSpan w:val="2"/>
            <w:vMerge w:val="restart"/>
            <w:tcBorders>
              <w:top w:val="single" w:sz="4" w:space="0" w:color="auto"/>
            </w:tcBorders>
            <w:vAlign w:val="center"/>
          </w:tcPr>
          <w:p w:rsidR="002F0432" w:rsidRPr="00EA3D2A" w:rsidRDefault="002F0432" w:rsidP="002F0432">
            <w:pPr>
              <w:ind w:left="-117" w:right="-101"/>
              <w:jc w:val="center"/>
            </w:pPr>
            <w:r w:rsidRPr="00EA3D2A">
              <w:t>организационное</w:t>
            </w:r>
          </w:p>
        </w:tc>
        <w:tc>
          <w:tcPr>
            <w:tcW w:w="1417" w:type="dxa"/>
            <w:gridSpan w:val="4"/>
            <w:vMerge w:val="restart"/>
            <w:tcBorders>
              <w:top w:val="single" w:sz="4" w:space="0" w:color="auto"/>
            </w:tcBorders>
            <w:vAlign w:val="center"/>
          </w:tcPr>
          <w:p w:rsidR="002F0432" w:rsidRPr="00C65FF6" w:rsidRDefault="002F0432" w:rsidP="002F0432">
            <w:pPr>
              <w:ind w:left="-117" w:right="-101"/>
              <w:jc w:val="center"/>
            </w:pPr>
            <w:bookmarkStart w:id="117" w:name="OLE_LINK129"/>
            <w:r w:rsidRPr="00C65FF6">
              <w:t>место</w:t>
            </w:r>
            <w:bookmarkEnd w:id="117"/>
          </w:p>
        </w:tc>
        <w:tc>
          <w:tcPr>
            <w:tcW w:w="998" w:type="dxa"/>
            <w:gridSpan w:val="3"/>
            <w:vMerge w:val="restart"/>
            <w:tcBorders>
              <w:top w:val="single" w:sz="4" w:space="0" w:color="auto"/>
            </w:tcBorders>
            <w:vAlign w:val="center"/>
          </w:tcPr>
          <w:p w:rsidR="002F0432" w:rsidRPr="00242D10" w:rsidRDefault="002F0432" w:rsidP="002F0432">
            <w:pPr>
              <w:pStyle w:val="af8"/>
              <w:ind w:left="-117" w:right="-101"/>
              <w:rPr>
                <w:rFonts w:ascii="Times New Roman" w:hAnsi="Times New Roman" w:cs="Times New Roman"/>
              </w:rPr>
            </w:pPr>
            <w:r w:rsidRPr="00242D10">
              <w:rPr>
                <w:rFonts w:ascii="Times New Roman" w:hAnsi="Times New Roman" w:cs="Times New Roman"/>
              </w:rPr>
              <w:t>2500</w:t>
            </w:r>
          </w:p>
        </w:tc>
        <w:tc>
          <w:tcPr>
            <w:tcW w:w="1278" w:type="dxa"/>
            <w:gridSpan w:val="3"/>
            <w:tcBorders>
              <w:top w:val="single" w:sz="4" w:space="0" w:color="auto"/>
              <w:bottom w:val="single" w:sz="4" w:space="0" w:color="auto"/>
            </w:tcBorders>
            <w:vAlign w:val="center"/>
          </w:tcPr>
          <w:p w:rsidR="002F0432" w:rsidRPr="00242D10" w:rsidRDefault="002F0432" w:rsidP="002F0432">
            <w:pPr>
              <w:pStyle w:val="af8"/>
              <w:ind w:left="-117" w:right="-101"/>
              <w:rPr>
                <w:rFonts w:ascii="Times New Roman" w:hAnsi="Times New Roman" w:cs="Times New Roman"/>
              </w:rPr>
            </w:pPr>
            <w:r w:rsidRPr="00242D10">
              <w:rPr>
                <w:rFonts w:ascii="Times New Roman" w:hAnsi="Times New Roman" w:cs="Times New Roman"/>
              </w:rPr>
              <w:t>3320</w:t>
            </w:r>
          </w:p>
        </w:tc>
        <w:tc>
          <w:tcPr>
            <w:tcW w:w="1280" w:type="dxa"/>
            <w:gridSpan w:val="2"/>
            <w:tcBorders>
              <w:top w:val="single" w:sz="4" w:space="0" w:color="auto"/>
              <w:bottom w:val="single" w:sz="4" w:space="0" w:color="auto"/>
            </w:tcBorders>
            <w:vAlign w:val="center"/>
          </w:tcPr>
          <w:p w:rsidR="002F0432" w:rsidRPr="00242D10" w:rsidRDefault="002F0432" w:rsidP="002F0432">
            <w:pPr>
              <w:ind w:left="-117" w:right="-101"/>
              <w:jc w:val="center"/>
            </w:pPr>
            <w:r w:rsidRPr="00242D10">
              <w:t>+</w:t>
            </w:r>
          </w:p>
        </w:tc>
        <w:tc>
          <w:tcPr>
            <w:tcW w:w="1278" w:type="dxa"/>
            <w:gridSpan w:val="5"/>
            <w:tcBorders>
              <w:top w:val="single" w:sz="4" w:space="0" w:color="auto"/>
              <w:bottom w:val="single" w:sz="4" w:space="0" w:color="auto"/>
            </w:tcBorders>
            <w:vAlign w:val="center"/>
          </w:tcPr>
          <w:p w:rsidR="002F0432" w:rsidRPr="00242D10" w:rsidRDefault="002F0432" w:rsidP="002F0432">
            <w:pPr>
              <w:ind w:left="-117" w:right="-101"/>
              <w:jc w:val="center"/>
            </w:pPr>
            <w:r w:rsidRPr="00242D10">
              <w:rPr>
                <w:color w:val="000000"/>
              </w:rPr>
              <w:t>-</w:t>
            </w:r>
          </w:p>
        </w:tc>
        <w:tc>
          <w:tcPr>
            <w:tcW w:w="1983" w:type="dxa"/>
            <w:vMerge w:val="restart"/>
            <w:tcBorders>
              <w:top w:val="single" w:sz="4" w:space="0" w:color="auto"/>
            </w:tcBorders>
            <w:vAlign w:val="center"/>
          </w:tcPr>
          <w:p w:rsidR="002F0432" w:rsidRDefault="002F0432" w:rsidP="002F0432">
            <w:pPr>
              <w:ind w:left="-117" w:right="-101"/>
              <w:jc w:val="center"/>
              <w:rPr>
                <w:sz w:val="22"/>
                <w:lang w:val="ru-RU"/>
              </w:rPr>
            </w:pPr>
            <w:r>
              <w:rPr>
                <w:sz w:val="22"/>
                <w:lang w:val="ru-RU"/>
              </w:rPr>
              <w:t>СТП</w:t>
            </w:r>
          </w:p>
          <w:p w:rsidR="002F0432" w:rsidRPr="00EA3D2A" w:rsidRDefault="002F0432" w:rsidP="002F0432">
            <w:pPr>
              <w:ind w:left="-117" w:right="-101"/>
              <w:jc w:val="center"/>
              <w:rPr>
                <w:sz w:val="22"/>
                <w:lang w:val="ru-RU"/>
              </w:rPr>
            </w:pPr>
            <w:r>
              <w:rPr>
                <w:sz w:val="22"/>
                <w:lang w:val="ru-RU"/>
              </w:rPr>
              <w:t xml:space="preserve">Пестречинского </w:t>
            </w:r>
            <w:r w:rsidRPr="00EA3D2A">
              <w:rPr>
                <w:sz w:val="22"/>
                <w:lang w:val="ru-RU"/>
              </w:rPr>
              <w:t>МР</w:t>
            </w:r>
          </w:p>
          <w:p w:rsidR="002F0432" w:rsidRPr="00EA3D2A" w:rsidRDefault="002F0432" w:rsidP="002F0432">
            <w:pPr>
              <w:ind w:left="-117" w:right="-101"/>
              <w:jc w:val="center"/>
              <w:rPr>
                <w:sz w:val="22"/>
                <w:lang w:val="ru-RU"/>
              </w:rPr>
            </w:pPr>
            <w:r w:rsidRPr="00EA3D2A">
              <w:rPr>
                <w:sz w:val="22"/>
                <w:lang w:val="ru-RU"/>
              </w:rPr>
              <w:t>Генеральный план Пестречинского</w:t>
            </w:r>
          </w:p>
          <w:p w:rsidR="002F0432" w:rsidRPr="00EA3D2A" w:rsidRDefault="002F0432" w:rsidP="002F0432">
            <w:pPr>
              <w:ind w:left="-117" w:right="-101"/>
              <w:jc w:val="center"/>
              <w:rPr>
                <w:lang w:val="ru-RU"/>
              </w:rPr>
            </w:pPr>
            <w:r w:rsidRPr="00EA3D2A">
              <w:rPr>
                <w:sz w:val="22"/>
                <w:lang w:val="ru-RU"/>
              </w:rPr>
              <w:t>СП</w:t>
            </w:r>
          </w:p>
        </w:tc>
      </w:tr>
      <w:tr w:rsidR="002F0432" w:rsidTr="00C516E9">
        <w:trPr>
          <w:trHeight w:val="420"/>
        </w:trPr>
        <w:tc>
          <w:tcPr>
            <w:tcW w:w="563" w:type="dxa"/>
            <w:vMerge/>
            <w:vAlign w:val="center"/>
          </w:tcPr>
          <w:p w:rsidR="002F0432" w:rsidRPr="00EA3D2A" w:rsidRDefault="002F0432" w:rsidP="002F0432">
            <w:pPr>
              <w:pStyle w:val="af8"/>
              <w:ind w:left="-117" w:right="-101"/>
              <w:rPr>
                <w:rFonts w:ascii="Times New Roman" w:hAnsi="Times New Roman" w:cs="Times New Roman"/>
                <w:lang w:val="ru-RU"/>
              </w:rPr>
            </w:pPr>
          </w:p>
        </w:tc>
        <w:tc>
          <w:tcPr>
            <w:tcW w:w="2121" w:type="dxa"/>
            <w:gridSpan w:val="6"/>
            <w:vMerge/>
            <w:vAlign w:val="center"/>
          </w:tcPr>
          <w:p w:rsidR="002F0432" w:rsidRPr="00EA3D2A" w:rsidRDefault="002F0432" w:rsidP="002F0432">
            <w:pPr>
              <w:pStyle w:val="af8"/>
              <w:ind w:left="-117" w:right="-101"/>
              <w:rPr>
                <w:rFonts w:ascii="Times New Roman" w:hAnsi="Times New Roman" w:cs="Times New Roman"/>
                <w:lang w:val="ru-RU"/>
              </w:rPr>
            </w:pPr>
          </w:p>
        </w:tc>
        <w:tc>
          <w:tcPr>
            <w:tcW w:w="2406" w:type="dxa"/>
            <w:gridSpan w:val="4"/>
            <w:vMerge/>
            <w:vAlign w:val="center"/>
          </w:tcPr>
          <w:p w:rsidR="002F0432" w:rsidRPr="00EA3D2A" w:rsidRDefault="002F0432" w:rsidP="002F0432">
            <w:pPr>
              <w:ind w:left="-117" w:right="-101"/>
              <w:jc w:val="center"/>
              <w:rPr>
                <w:lang w:val="ru-RU"/>
              </w:rPr>
            </w:pPr>
          </w:p>
        </w:tc>
        <w:tc>
          <w:tcPr>
            <w:tcW w:w="2127" w:type="dxa"/>
            <w:gridSpan w:val="2"/>
            <w:vMerge/>
            <w:vAlign w:val="center"/>
          </w:tcPr>
          <w:p w:rsidR="002F0432" w:rsidRPr="00EA3D2A" w:rsidRDefault="002F0432" w:rsidP="002F0432">
            <w:pPr>
              <w:ind w:left="-117" w:right="-101"/>
              <w:jc w:val="center"/>
              <w:rPr>
                <w:lang w:val="ru-RU"/>
              </w:rPr>
            </w:pPr>
          </w:p>
        </w:tc>
        <w:tc>
          <w:tcPr>
            <w:tcW w:w="1417" w:type="dxa"/>
            <w:gridSpan w:val="4"/>
            <w:vMerge/>
            <w:vAlign w:val="center"/>
          </w:tcPr>
          <w:p w:rsidR="002F0432" w:rsidRPr="00EA3D2A" w:rsidRDefault="002F0432" w:rsidP="002F0432">
            <w:pPr>
              <w:ind w:left="-117" w:right="-101"/>
              <w:jc w:val="center"/>
              <w:rPr>
                <w:lang w:val="ru-RU"/>
              </w:rPr>
            </w:pPr>
          </w:p>
        </w:tc>
        <w:tc>
          <w:tcPr>
            <w:tcW w:w="998" w:type="dxa"/>
            <w:gridSpan w:val="3"/>
            <w:vMerge/>
            <w:vAlign w:val="center"/>
          </w:tcPr>
          <w:p w:rsidR="002F0432" w:rsidRPr="00EA3D2A" w:rsidRDefault="002F0432" w:rsidP="002F0432">
            <w:pPr>
              <w:pStyle w:val="af8"/>
              <w:ind w:left="-117" w:right="-101"/>
              <w:rPr>
                <w:rFonts w:ascii="Times New Roman" w:hAnsi="Times New Roman" w:cs="Times New Roman"/>
                <w:lang w:val="ru-RU"/>
              </w:rPr>
            </w:pPr>
          </w:p>
        </w:tc>
        <w:tc>
          <w:tcPr>
            <w:tcW w:w="1278" w:type="dxa"/>
            <w:gridSpan w:val="3"/>
            <w:tcBorders>
              <w:top w:val="single" w:sz="4" w:space="0" w:color="auto"/>
            </w:tcBorders>
            <w:vAlign w:val="center"/>
          </w:tcPr>
          <w:p w:rsidR="002F0432" w:rsidRPr="00242D10" w:rsidRDefault="002F0432" w:rsidP="002F0432">
            <w:pPr>
              <w:pStyle w:val="af8"/>
              <w:ind w:left="-117" w:right="-101"/>
              <w:rPr>
                <w:rFonts w:ascii="Times New Roman" w:hAnsi="Times New Roman" w:cs="Times New Roman"/>
              </w:rPr>
            </w:pPr>
            <w:r w:rsidRPr="00242D10">
              <w:rPr>
                <w:rFonts w:ascii="Times New Roman" w:hAnsi="Times New Roman" w:cs="Times New Roman"/>
              </w:rPr>
              <w:t>4410</w:t>
            </w:r>
          </w:p>
        </w:tc>
        <w:tc>
          <w:tcPr>
            <w:tcW w:w="1280" w:type="dxa"/>
            <w:gridSpan w:val="2"/>
            <w:tcBorders>
              <w:top w:val="single" w:sz="4" w:space="0" w:color="auto"/>
            </w:tcBorders>
            <w:vAlign w:val="center"/>
          </w:tcPr>
          <w:p w:rsidR="002F0432" w:rsidRPr="00242D10" w:rsidRDefault="002F0432" w:rsidP="002F0432">
            <w:pPr>
              <w:ind w:left="-117" w:right="-101"/>
              <w:jc w:val="center"/>
            </w:pPr>
            <w:r w:rsidRPr="00242D10">
              <w:rPr>
                <w:color w:val="000000"/>
              </w:rPr>
              <w:t>-</w:t>
            </w:r>
          </w:p>
        </w:tc>
        <w:tc>
          <w:tcPr>
            <w:tcW w:w="1278" w:type="dxa"/>
            <w:gridSpan w:val="5"/>
            <w:tcBorders>
              <w:top w:val="single" w:sz="4" w:space="0" w:color="auto"/>
            </w:tcBorders>
            <w:vAlign w:val="center"/>
          </w:tcPr>
          <w:p w:rsidR="002F0432" w:rsidRPr="00242D10" w:rsidRDefault="002F0432" w:rsidP="002F0432">
            <w:pPr>
              <w:ind w:left="-117" w:right="-101"/>
              <w:jc w:val="center"/>
            </w:pPr>
            <w:r w:rsidRPr="00242D10">
              <w:t>+</w:t>
            </w:r>
          </w:p>
        </w:tc>
        <w:tc>
          <w:tcPr>
            <w:tcW w:w="1983" w:type="dxa"/>
            <w:vMerge/>
            <w:vAlign w:val="center"/>
          </w:tcPr>
          <w:p w:rsidR="002F0432" w:rsidRDefault="002F0432" w:rsidP="002F0432">
            <w:pPr>
              <w:ind w:left="-117" w:right="-101"/>
              <w:jc w:val="center"/>
            </w:pPr>
          </w:p>
        </w:tc>
      </w:tr>
      <w:tr w:rsidR="002F0432" w:rsidTr="00C516E9">
        <w:trPr>
          <w:trHeight w:val="126"/>
        </w:trPr>
        <w:tc>
          <w:tcPr>
            <w:tcW w:w="15451" w:type="dxa"/>
            <w:gridSpan w:val="31"/>
            <w:tcBorders>
              <w:top w:val="single" w:sz="4" w:space="0" w:color="auto"/>
              <w:bottom w:val="single" w:sz="4" w:space="0" w:color="auto"/>
            </w:tcBorders>
            <w:vAlign w:val="center"/>
          </w:tcPr>
          <w:p w:rsidR="002F0432" w:rsidRPr="00EA69E9" w:rsidRDefault="002F0432" w:rsidP="002F0432">
            <w:pPr>
              <w:ind w:left="-117" w:right="-101"/>
              <w:jc w:val="center"/>
              <w:rPr>
                <w:i/>
                <w:lang w:val="ru-RU"/>
              </w:rPr>
            </w:pPr>
            <w:r w:rsidRPr="00EA69E9">
              <w:rPr>
                <w:i/>
                <w:lang w:val="ru-RU"/>
              </w:rPr>
              <w:t>Другие спортивные объекты</w:t>
            </w:r>
          </w:p>
        </w:tc>
      </w:tr>
      <w:tr w:rsidR="002F0432" w:rsidTr="00C516E9">
        <w:trPr>
          <w:trHeight w:val="1496"/>
        </w:trPr>
        <w:tc>
          <w:tcPr>
            <w:tcW w:w="623" w:type="dxa"/>
            <w:gridSpan w:val="2"/>
            <w:tcBorders>
              <w:top w:val="single" w:sz="4" w:space="0" w:color="auto"/>
              <w:bottom w:val="single" w:sz="4" w:space="0" w:color="auto"/>
              <w:right w:val="single" w:sz="4" w:space="0" w:color="auto"/>
            </w:tcBorders>
            <w:vAlign w:val="center"/>
          </w:tcPr>
          <w:p w:rsidR="002F0432" w:rsidRPr="00EA3D2A" w:rsidRDefault="002F0432" w:rsidP="002F0432">
            <w:pPr>
              <w:pStyle w:val="af8"/>
              <w:ind w:left="-117" w:right="-101"/>
              <w:rPr>
                <w:rFonts w:ascii="Times New Roman" w:hAnsi="Times New Roman" w:cs="Times New Roman"/>
              </w:rPr>
            </w:pPr>
            <w:r w:rsidRPr="00EA3D2A">
              <w:rPr>
                <w:rFonts w:ascii="Times New Roman" w:hAnsi="Times New Roman" w:cs="Times New Roman"/>
              </w:rPr>
              <w:t>1</w:t>
            </w:r>
          </w:p>
        </w:tc>
        <w:tc>
          <w:tcPr>
            <w:tcW w:w="2052" w:type="dxa"/>
            <w:gridSpan w:val="4"/>
            <w:tcBorders>
              <w:top w:val="single" w:sz="4" w:space="0" w:color="auto"/>
              <w:bottom w:val="single" w:sz="4" w:space="0" w:color="auto"/>
              <w:right w:val="single" w:sz="4" w:space="0" w:color="auto"/>
            </w:tcBorders>
            <w:vAlign w:val="center"/>
          </w:tcPr>
          <w:p w:rsidR="002F0432" w:rsidRPr="00EA3D2A" w:rsidRDefault="002F0432" w:rsidP="002F0432">
            <w:pPr>
              <w:pStyle w:val="af8"/>
              <w:ind w:left="-117" w:right="-101"/>
              <w:rPr>
                <w:rFonts w:ascii="Times New Roman" w:hAnsi="Times New Roman" w:cs="Times New Roman"/>
                <w:lang w:val="ru-RU"/>
              </w:rPr>
            </w:pPr>
            <w:r w:rsidRPr="00EA3D2A">
              <w:rPr>
                <w:rFonts w:ascii="Times New Roman" w:hAnsi="Times New Roman" w:cs="Times New Roman"/>
              </w:rPr>
              <w:t>с.Пестрецы</w:t>
            </w:r>
          </w:p>
        </w:tc>
        <w:tc>
          <w:tcPr>
            <w:tcW w:w="2382" w:type="dxa"/>
            <w:gridSpan w:val="4"/>
            <w:tcBorders>
              <w:top w:val="single" w:sz="4" w:space="0" w:color="auto"/>
              <w:left w:val="single" w:sz="4" w:space="0" w:color="auto"/>
              <w:bottom w:val="single" w:sz="4" w:space="0" w:color="auto"/>
              <w:right w:val="single" w:sz="4" w:space="0" w:color="auto"/>
            </w:tcBorders>
            <w:vAlign w:val="center"/>
          </w:tcPr>
          <w:p w:rsidR="002F0432" w:rsidRPr="00EA3D2A" w:rsidRDefault="002F0432" w:rsidP="002F0432">
            <w:pPr>
              <w:ind w:left="-117" w:right="-101"/>
              <w:jc w:val="center"/>
              <w:rPr>
                <w:lang w:val="ru-RU"/>
              </w:rPr>
            </w:pPr>
            <w:r w:rsidRPr="00132584">
              <w:t>картодром</w:t>
            </w:r>
          </w:p>
        </w:tc>
        <w:tc>
          <w:tcPr>
            <w:tcW w:w="2172" w:type="dxa"/>
            <w:gridSpan w:val="4"/>
            <w:tcBorders>
              <w:top w:val="single" w:sz="4" w:space="0" w:color="auto"/>
              <w:left w:val="single" w:sz="4" w:space="0" w:color="auto"/>
              <w:bottom w:val="single" w:sz="4" w:space="0" w:color="auto"/>
              <w:right w:val="single" w:sz="4" w:space="0" w:color="auto"/>
            </w:tcBorders>
            <w:vAlign w:val="center"/>
          </w:tcPr>
          <w:p w:rsidR="002F0432" w:rsidRDefault="002F0432" w:rsidP="002F0432">
            <w:pPr>
              <w:ind w:left="-117" w:right="-101"/>
              <w:jc w:val="center"/>
            </w:pPr>
            <w:r>
              <w:t>Новое</w:t>
            </w:r>
          </w:p>
          <w:p w:rsidR="002F0432" w:rsidRPr="00C41EAC" w:rsidRDefault="002F0432" w:rsidP="002F0432">
            <w:pPr>
              <w:ind w:left="-117" w:right="-101"/>
              <w:jc w:val="center"/>
            </w:pPr>
            <w:r w:rsidRPr="00C41EAC">
              <w:t>строительство</w:t>
            </w:r>
          </w:p>
        </w:tc>
        <w:tc>
          <w:tcPr>
            <w:tcW w:w="1425" w:type="dxa"/>
            <w:gridSpan w:val="4"/>
            <w:tcBorders>
              <w:top w:val="single" w:sz="4" w:space="0" w:color="auto"/>
              <w:left w:val="single" w:sz="4" w:space="0" w:color="auto"/>
              <w:bottom w:val="single" w:sz="4" w:space="0" w:color="auto"/>
              <w:right w:val="single" w:sz="4" w:space="0" w:color="auto"/>
            </w:tcBorders>
            <w:vAlign w:val="center"/>
          </w:tcPr>
          <w:p w:rsidR="002F0432" w:rsidRPr="00EA69E9" w:rsidRDefault="002F0432" w:rsidP="002F0432">
            <w:pPr>
              <w:ind w:left="-117" w:right="-101"/>
              <w:jc w:val="center"/>
              <w:rPr>
                <w:lang w:val="ru-RU"/>
              </w:rPr>
            </w:pPr>
            <w:r>
              <w:rPr>
                <w:lang w:val="ru-RU"/>
              </w:rPr>
              <w:t>Объект</w:t>
            </w:r>
          </w:p>
        </w:tc>
        <w:tc>
          <w:tcPr>
            <w:tcW w:w="978" w:type="dxa"/>
            <w:gridSpan w:val="2"/>
            <w:tcBorders>
              <w:top w:val="single" w:sz="4" w:space="0" w:color="auto"/>
              <w:left w:val="single" w:sz="4" w:space="0" w:color="auto"/>
              <w:bottom w:val="single" w:sz="4" w:space="0" w:color="auto"/>
              <w:right w:val="single" w:sz="4" w:space="0" w:color="auto"/>
            </w:tcBorders>
            <w:vAlign w:val="center"/>
          </w:tcPr>
          <w:p w:rsidR="002F0432" w:rsidRPr="00242D10" w:rsidRDefault="002F0432" w:rsidP="002F0432">
            <w:pPr>
              <w:pStyle w:val="af8"/>
              <w:ind w:left="-117" w:right="-101"/>
              <w:rPr>
                <w:rFonts w:ascii="Times New Roman" w:hAnsi="Times New Roman" w:cs="Times New Roman"/>
              </w:rPr>
            </w:pPr>
            <w:r w:rsidRPr="00242D10">
              <w:rPr>
                <w:color w:val="000000"/>
              </w:rPr>
              <w:t>-</w:t>
            </w:r>
          </w:p>
        </w:tc>
        <w:tc>
          <w:tcPr>
            <w:tcW w:w="1305" w:type="dxa"/>
            <w:gridSpan w:val="4"/>
            <w:tcBorders>
              <w:top w:val="single" w:sz="4" w:space="0" w:color="auto"/>
              <w:left w:val="single" w:sz="4" w:space="0" w:color="auto"/>
              <w:bottom w:val="single" w:sz="4" w:space="0" w:color="auto"/>
              <w:right w:val="single" w:sz="4" w:space="0" w:color="auto"/>
            </w:tcBorders>
            <w:vAlign w:val="center"/>
          </w:tcPr>
          <w:p w:rsidR="002F0432" w:rsidRPr="00EA69E9" w:rsidRDefault="002F0432" w:rsidP="002F0432">
            <w:pPr>
              <w:ind w:left="-117" w:right="-101"/>
              <w:jc w:val="center"/>
              <w:rPr>
                <w:caps/>
                <w:lang w:val="ru-RU"/>
              </w:rPr>
            </w:pPr>
            <w:r w:rsidRPr="00EA69E9">
              <w:rPr>
                <w:caps/>
                <w:lang w:val="ru-RU"/>
              </w:rPr>
              <w:t>1</w:t>
            </w:r>
          </w:p>
        </w:tc>
        <w:tc>
          <w:tcPr>
            <w:tcW w:w="1253" w:type="dxa"/>
            <w:tcBorders>
              <w:top w:val="single" w:sz="4" w:space="0" w:color="auto"/>
              <w:left w:val="single" w:sz="4" w:space="0" w:color="auto"/>
              <w:bottom w:val="single" w:sz="4" w:space="0" w:color="auto"/>
              <w:right w:val="single" w:sz="4" w:space="0" w:color="auto"/>
            </w:tcBorders>
            <w:vAlign w:val="center"/>
          </w:tcPr>
          <w:p w:rsidR="002F0432" w:rsidRPr="00EA69E9" w:rsidRDefault="002F0432" w:rsidP="002F0432">
            <w:pPr>
              <w:ind w:left="-117" w:right="-101"/>
              <w:jc w:val="center"/>
            </w:pPr>
            <w:r w:rsidRPr="00EA69E9">
              <w:t>+</w:t>
            </w:r>
          </w:p>
        </w:tc>
        <w:tc>
          <w:tcPr>
            <w:tcW w:w="1245" w:type="dxa"/>
            <w:gridSpan w:val="3"/>
            <w:tcBorders>
              <w:top w:val="single" w:sz="4" w:space="0" w:color="auto"/>
              <w:left w:val="single" w:sz="4" w:space="0" w:color="auto"/>
              <w:bottom w:val="single" w:sz="4" w:space="0" w:color="auto"/>
              <w:right w:val="single" w:sz="4" w:space="0" w:color="auto"/>
            </w:tcBorders>
            <w:vAlign w:val="center"/>
          </w:tcPr>
          <w:p w:rsidR="002F0432" w:rsidRPr="00EA69E9" w:rsidRDefault="002F0432" w:rsidP="002F0432">
            <w:pPr>
              <w:ind w:left="-117" w:right="-101"/>
              <w:jc w:val="center"/>
            </w:pPr>
            <w:r w:rsidRPr="00EA69E9">
              <w:rPr>
                <w:color w:val="000000"/>
              </w:rPr>
              <w:t>-</w:t>
            </w:r>
          </w:p>
        </w:tc>
        <w:tc>
          <w:tcPr>
            <w:tcW w:w="2016" w:type="dxa"/>
            <w:gridSpan w:val="3"/>
            <w:tcBorders>
              <w:top w:val="single" w:sz="4" w:space="0" w:color="auto"/>
              <w:left w:val="single" w:sz="4" w:space="0" w:color="auto"/>
              <w:bottom w:val="single" w:sz="4" w:space="0" w:color="auto"/>
            </w:tcBorders>
            <w:vAlign w:val="center"/>
          </w:tcPr>
          <w:p w:rsidR="002F0432" w:rsidRDefault="002F0432" w:rsidP="002F0432">
            <w:pPr>
              <w:ind w:left="-117" w:right="-101"/>
              <w:jc w:val="center"/>
              <w:rPr>
                <w:sz w:val="22"/>
                <w:lang w:val="ru-RU"/>
              </w:rPr>
            </w:pPr>
            <w:r>
              <w:rPr>
                <w:sz w:val="22"/>
                <w:lang w:val="ru-RU"/>
              </w:rPr>
              <w:t>СТП</w:t>
            </w:r>
          </w:p>
          <w:p w:rsidR="002F0432" w:rsidRPr="00EA3D2A" w:rsidRDefault="002F0432" w:rsidP="002F0432">
            <w:pPr>
              <w:ind w:left="-117" w:right="-101"/>
              <w:jc w:val="center"/>
              <w:rPr>
                <w:sz w:val="22"/>
                <w:lang w:val="ru-RU"/>
              </w:rPr>
            </w:pPr>
            <w:r>
              <w:rPr>
                <w:sz w:val="22"/>
                <w:lang w:val="ru-RU"/>
              </w:rPr>
              <w:t xml:space="preserve">Пестречинского </w:t>
            </w:r>
            <w:r w:rsidRPr="00EA3D2A">
              <w:rPr>
                <w:sz w:val="22"/>
                <w:lang w:val="ru-RU"/>
              </w:rPr>
              <w:t>МР</w:t>
            </w:r>
          </w:p>
          <w:p w:rsidR="002F0432" w:rsidRPr="00EA3D2A" w:rsidRDefault="002F0432" w:rsidP="002F0432">
            <w:pPr>
              <w:ind w:left="-117" w:right="-101"/>
              <w:jc w:val="center"/>
              <w:rPr>
                <w:sz w:val="22"/>
                <w:lang w:val="ru-RU"/>
              </w:rPr>
            </w:pPr>
            <w:r w:rsidRPr="00EA3D2A">
              <w:rPr>
                <w:sz w:val="22"/>
                <w:lang w:val="ru-RU"/>
              </w:rPr>
              <w:t>Генеральный план Пестречинского</w:t>
            </w:r>
          </w:p>
          <w:p w:rsidR="002F0432" w:rsidRPr="00EA3D2A" w:rsidRDefault="002F0432" w:rsidP="002F0432">
            <w:pPr>
              <w:ind w:left="-117" w:right="-101"/>
              <w:jc w:val="center"/>
              <w:rPr>
                <w:i/>
                <w:caps/>
              </w:rPr>
            </w:pPr>
            <w:r w:rsidRPr="00EA3D2A">
              <w:rPr>
                <w:sz w:val="22"/>
                <w:lang w:val="ru-RU"/>
              </w:rPr>
              <w:t>СП</w:t>
            </w:r>
          </w:p>
        </w:tc>
      </w:tr>
      <w:tr w:rsidR="00C516E9" w:rsidTr="00C516E9">
        <w:trPr>
          <w:trHeight w:val="124"/>
        </w:trPr>
        <w:tc>
          <w:tcPr>
            <w:tcW w:w="15451" w:type="dxa"/>
            <w:gridSpan w:val="31"/>
            <w:tcBorders>
              <w:top w:val="single" w:sz="4" w:space="0" w:color="auto"/>
              <w:bottom w:val="single" w:sz="4" w:space="0" w:color="auto"/>
            </w:tcBorders>
            <w:vAlign w:val="center"/>
          </w:tcPr>
          <w:p w:rsidR="00C516E9" w:rsidRDefault="00C516E9" w:rsidP="002F0432">
            <w:pPr>
              <w:ind w:left="-117" w:right="-101"/>
              <w:jc w:val="center"/>
              <w:rPr>
                <w:sz w:val="22"/>
              </w:rPr>
            </w:pPr>
            <w:r w:rsidRPr="00EA3D2A">
              <w:rPr>
                <w:i/>
              </w:rPr>
              <w:t>Спортивные залы</w:t>
            </w:r>
          </w:p>
        </w:tc>
      </w:tr>
      <w:tr w:rsidR="00C516E9" w:rsidTr="00C516E9">
        <w:trPr>
          <w:trHeight w:val="879"/>
        </w:trPr>
        <w:tc>
          <w:tcPr>
            <w:tcW w:w="623" w:type="dxa"/>
            <w:gridSpan w:val="2"/>
            <w:vMerge w:val="restart"/>
            <w:tcBorders>
              <w:top w:val="single" w:sz="4" w:space="0" w:color="auto"/>
              <w:right w:val="single" w:sz="4" w:space="0" w:color="auto"/>
            </w:tcBorders>
            <w:vAlign w:val="center"/>
          </w:tcPr>
          <w:p w:rsidR="00C516E9" w:rsidRPr="00EA3D2A" w:rsidRDefault="00C516E9" w:rsidP="00C516E9">
            <w:pPr>
              <w:pStyle w:val="af8"/>
              <w:ind w:left="-117" w:right="-101"/>
              <w:rPr>
                <w:rFonts w:ascii="Times New Roman" w:hAnsi="Times New Roman" w:cs="Times New Roman"/>
              </w:rPr>
            </w:pPr>
            <w:r w:rsidRPr="00EA3D2A">
              <w:rPr>
                <w:rFonts w:ascii="Times New Roman" w:hAnsi="Times New Roman" w:cs="Times New Roman"/>
              </w:rPr>
              <w:t>1</w:t>
            </w:r>
          </w:p>
        </w:tc>
        <w:tc>
          <w:tcPr>
            <w:tcW w:w="2052" w:type="dxa"/>
            <w:gridSpan w:val="4"/>
            <w:vMerge w:val="restart"/>
            <w:tcBorders>
              <w:top w:val="single" w:sz="4" w:space="0" w:color="auto"/>
              <w:right w:val="single" w:sz="4" w:space="0" w:color="auto"/>
            </w:tcBorders>
            <w:vAlign w:val="center"/>
          </w:tcPr>
          <w:p w:rsidR="00C516E9" w:rsidRPr="00EA3D2A" w:rsidRDefault="00C516E9" w:rsidP="00C516E9">
            <w:pPr>
              <w:ind w:left="-117" w:right="-101"/>
              <w:jc w:val="center"/>
            </w:pPr>
            <w:r w:rsidRPr="00EA3D2A">
              <w:t>с.Пестрецы</w:t>
            </w:r>
          </w:p>
        </w:tc>
        <w:tc>
          <w:tcPr>
            <w:tcW w:w="2382" w:type="dxa"/>
            <w:gridSpan w:val="4"/>
            <w:vMerge w:val="restart"/>
            <w:tcBorders>
              <w:top w:val="single" w:sz="4" w:space="0" w:color="auto"/>
              <w:left w:val="single" w:sz="4" w:space="0" w:color="auto"/>
              <w:right w:val="single" w:sz="4" w:space="0" w:color="auto"/>
            </w:tcBorders>
            <w:vAlign w:val="center"/>
          </w:tcPr>
          <w:p w:rsidR="00C516E9" w:rsidRPr="00331AFE" w:rsidRDefault="00C516E9" w:rsidP="00C516E9">
            <w:pPr>
              <w:ind w:left="-117" w:right="-101"/>
              <w:jc w:val="center"/>
              <w:rPr>
                <w:lang w:val="ru-RU"/>
              </w:rPr>
            </w:pPr>
            <w:r w:rsidRPr="00EA3D2A">
              <w:rPr>
                <w:lang w:val="ru-RU"/>
              </w:rPr>
              <w:t>Спортивны</w:t>
            </w:r>
            <w:r>
              <w:rPr>
                <w:lang w:val="ru-RU"/>
              </w:rPr>
              <w:t>е</w:t>
            </w:r>
            <w:r w:rsidRPr="00EA3D2A">
              <w:rPr>
                <w:lang w:val="ru-RU"/>
              </w:rPr>
              <w:t xml:space="preserve"> зал</w:t>
            </w:r>
            <w:r>
              <w:rPr>
                <w:lang w:val="ru-RU"/>
              </w:rPr>
              <w:t>ы</w:t>
            </w:r>
            <w:r w:rsidRPr="00FD4198">
              <w:rPr>
                <w:lang w:val="ru-RU"/>
              </w:rPr>
              <w:t xml:space="preserve"> при общеобразовательных организациях, учреждениях культуры, спорта</w:t>
            </w:r>
            <w:r>
              <w:rPr>
                <w:lang w:val="ru-RU"/>
              </w:rPr>
              <w:t xml:space="preserve">, </w:t>
            </w:r>
            <w:r w:rsidRPr="00331AFE">
              <w:rPr>
                <w:lang w:val="ru-RU"/>
              </w:rPr>
              <w:t>многоквартирных</w:t>
            </w:r>
          </w:p>
          <w:p w:rsidR="00C516E9" w:rsidRPr="00EA3D2A" w:rsidRDefault="00C516E9" w:rsidP="00C516E9">
            <w:pPr>
              <w:pStyle w:val="af8"/>
              <w:ind w:left="-117" w:right="-101"/>
              <w:rPr>
                <w:rFonts w:ascii="Times New Roman" w:hAnsi="Times New Roman" w:cs="Times New Roman"/>
                <w:lang w:val="ru-RU"/>
              </w:rPr>
            </w:pPr>
            <w:r w:rsidRPr="00331AFE">
              <w:rPr>
                <w:rFonts w:ascii="Times New Roman" w:hAnsi="Times New Roman" w:cs="Times New Roman"/>
                <w:lang w:val="ru-RU"/>
              </w:rPr>
              <w:t>жилых домов</w:t>
            </w:r>
          </w:p>
        </w:tc>
        <w:tc>
          <w:tcPr>
            <w:tcW w:w="2172" w:type="dxa"/>
            <w:gridSpan w:val="4"/>
            <w:vMerge w:val="restart"/>
            <w:tcBorders>
              <w:top w:val="single" w:sz="4" w:space="0" w:color="auto"/>
              <w:left w:val="single" w:sz="4" w:space="0" w:color="auto"/>
              <w:right w:val="single" w:sz="4" w:space="0" w:color="auto"/>
            </w:tcBorders>
            <w:vAlign w:val="center"/>
          </w:tcPr>
          <w:p w:rsidR="00C516E9" w:rsidRDefault="00C516E9" w:rsidP="00C516E9">
            <w:pPr>
              <w:ind w:left="-117" w:right="-101"/>
              <w:jc w:val="center"/>
            </w:pPr>
            <w:r w:rsidRPr="00EA3D2A">
              <w:t>Новое</w:t>
            </w:r>
          </w:p>
          <w:p w:rsidR="00C516E9" w:rsidRDefault="00C516E9" w:rsidP="00C516E9">
            <w:pPr>
              <w:ind w:left="-117" w:right="-101"/>
              <w:jc w:val="center"/>
            </w:pPr>
            <w:r w:rsidRPr="00EA3D2A">
              <w:t>строительство</w:t>
            </w:r>
          </w:p>
        </w:tc>
        <w:tc>
          <w:tcPr>
            <w:tcW w:w="1425" w:type="dxa"/>
            <w:gridSpan w:val="4"/>
            <w:vMerge w:val="restart"/>
            <w:tcBorders>
              <w:top w:val="single" w:sz="4" w:space="0" w:color="auto"/>
              <w:left w:val="single" w:sz="4" w:space="0" w:color="auto"/>
              <w:right w:val="single" w:sz="4" w:space="0" w:color="auto"/>
            </w:tcBorders>
            <w:vAlign w:val="center"/>
          </w:tcPr>
          <w:p w:rsidR="00C516E9" w:rsidRDefault="00C516E9" w:rsidP="00C516E9">
            <w:pPr>
              <w:ind w:left="-117" w:right="-101"/>
              <w:jc w:val="center"/>
            </w:pPr>
            <w:r w:rsidRPr="00EA3D2A">
              <w:t>кв.м</w:t>
            </w:r>
          </w:p>
        </w:tc>
        <w:tc>
          <w:tcPr>
            <w:tcW w:w="978" w:type="dxa"/>
            <w:gridSpan w:val="2"/>
            <w:vMerge w:val="restart"/>
            <w:tcBorders>
              <w:top w:val="single" w:sz="4" w:space="0" w:color="auto"/>
              <w:left w:val="single" w:sz="4" w:space="0" w:color="auto"/>
              <w:right w:val="single" w:sz="4" w:space="0" w:color="auto"/>
            </w:tcBorders>
            <w:vAlign w:val="center"/>
          </w:tcPr>
          <w:p w:rsidR="00C516E9" w:rsidRPr="00242D10" w:rsidRDefault="00C516E9" w:rsidP="00C516E9">
            <w:pPr>
              <w:pStyle w:val="af8"/>
              <w:ind w:left="-117" w:right="-101"/>
              <w:rPr>
                <w:color w:val="000000"/>
              </w:rPr>
            </w:pPr>
            <w:r>
              <w:rPr>
                <w:rFonts w:ascii="Times New Roman" w:hAnsi="Times New Roman" w:cs="Times New Roman"/>
                <w:lang w:val="ru-RU"/>
              </w:rPr>
              <w:t>3470</w:t>
            </w:r>
          </w:p>
        </w:tc>
        <w:tc>
          <w:tcPr>
            <w:tcW w:w="1305" w:type="dxa"/>
            <w:gridSpan w:val="4"/>
            <w:tcBorders>
              <w:top w:val="single" w:sz="4" w:space="0" w:color="auto"/>
              <w:left w:val="single" w:sz="4" w:space="0" w:color="auto"/>
              <w:bottom w:val="single" w:sz="4" w:space="0" w:color="auto"/>
              <w:right w:val="single" w:sz="4" w:space="0" w:color="auto"/>
            </w:tcBorders>
            <w:vAlign w:val="center"/>
          </w:tcPr>
          <w:p w:rsidR="00C516E9" w:rsidRPr="00EA3D2A" w:rsidRDefault="00C516E9" w:rsidP="00C516E9">
            <w:pPr>
              <w:pStyle w:val="af8"/>
              <w:ind w:left="-117" w:right="-101"/>
              <w:rPr>
                <w:rFonts w:ascii="Times New Roman" w:hAnsi="Times New Roman" w:cs="Times New Roman"/>
                <w:lang w:val="ru-RU"/>
              </w:rPr>
            </w:pPr>
            <w:r w:rsidRPr="00EA3D2A">
              <w:rPr>
                <w:rFonts w:ascii="Times New Roman" w:hAnsi="Times New Roman" w:cs="Times New Roman"/>
                <w:lang w:val="ru-RU"/>
              </w:rPr>
              <w:t>1073</w:t>
            </w:r>
          </w:p>
        </w:tc>
        <w:tc>
          <w:tcPr>
            <w:tcW w:w="1253" w:type="dxa"/>
            <w:tcBorders>
              <w:top w:val="single" w:sz="4" w:space="0" w:color="auto"/>
              <w:left w:val="single" w:sz="4" w:space="0" w:color="auto"/>
              <w:bottom w:val="single" w:sz="4" w:space="0" w:color="auto"/>
              <w:right w:val="single" w:sz="4" w:space="0" w:color="auto"/>
            </w:tcBorders>
            <w:vAlign w:val="center"/>
          </w:tcPr>
          <w:p w:rsidR="00C516E9" w:rsidRPr="00EA3D2A" w:rsidRDefault="00C516E9" w:rsidP="00C516E9">
            <w:pPr>
              <w:ind w:left="-117" w:right="-101"/>
              <w:jc w:val="center"/>
            </w:pPr>
            <w:r w:rsidRPr="00EA3D2A">
              <w:t>+</w:t>
            </w:r>
          </w:p>
        </w:tc>
        <w:tc>
          <w:tcPr>
            <w:tcW w:w="1245" w:type="dxa"/>
            <w:gridSpan w:val="3"/>
            <w:tcBorders>
              <w:top w:val="single" w:sz="4" w:space="0" w:color="auto"/>
              <w:left w:val="single" w:sz="4" w:space="0" w:color="auto"/>
              <w:bottom w:val="single" w:sz="4" w:space="0" w:color="auto"/>
              <w:right w:val="single" w:sz="4" w:space="0" w:color="auto"/>
            </w:tcBorders>
            <w:vAlign w:val="center"/>
          </w:tcPr>
          <w:p w:rsidR="00C516E9" w:rsidRPr="00EA3D2A" w:rsidRDefault="00C516E9" w:rsidP="00C516E9">
            <w:pPr>
              <w:ind w:left="-117" w:right="-101"/>
              <w:jc w:val="center"/>
            </w:pPr>
            <w:r w:rsidRPr="00EA3D2A">
              <w:rPr>
                <w:color w:val="000000"/>
              </w:rPr>
              <w:t>-</w:t>
            </w:r>
          </w:p>
        </w:tc>
        <w:tc>
          <w:tcPr>
            <w:tcW w:w="2016" w:type="dxa"/>
            <w:gridSpan w:val="3"/>
            <w:vMerge w:val="restart"/>
            <w:tcBorders>
              <w:top w:val="single" w:sz="4" w:space="0" w:color="auto"/>
              <w:left w:val="single" w:sz="4" w:space="0" w:color="auto"/>
            </w:tcBorders>
            <w:vAlign w:val="center"/>
          </w:tcPr>
          <w:p w:rsidR="00C516E9" w:rsidRDefault="00C516E9" w:rsidP="00C516E9">
            <w:pPr>
              <w:ind w:left="-117" w:right="-101"/>
              <w:jc w:val="center"/>
            </w:pPr>
            <w:r>
              <w:t>Генеральный</w:t>
            </w:r>
          </w:p>
          <w:p w:rsidR="00C516E9" w:rsidRDefault="00C516E9" w:rsidP="00C516E9">
            <w:pPr>
              <w:ind w:left="-117" w:right="-101"/>
              <w:jc w:val="center"/>
            </w:pPr>
            <w:r>
              <w:t>план</w:t>
            </w:r>
          </w:p>
          <w:p w:rsidR="00C516E9" w:rsidRDefault="00C516E9" w:rsidP="00C516E9">
            <w:pPr>
              <w:ind w:left="-117" w:right="-101"/>
              <w:jc w:val="center"/>
            </w:pPr>
            <w:r>
              <w:t>Пестречинского</w:t>
            </w:r>
          </w:p>
          <w:p w:rsidR="00C516E9" w:rsidRDefault="00C516E9" w:rsidP="00C516E9">
            <w:pPr>
              <w:ind w:left="-117" w:right="-101"/>
              <w:jc w:val="center"/>
              <w:rPr>
                <w:sz w:val="22"/>
              </w:rPr>
            </w:pPr>
            <w:r w:rsidRPr="00C41EAC">
              <w:t>СП</w:t>
            </w:r>
          </w:p>
        </w:tc>
      </w:tr>
      <w:tr w:rsidR="00C516E9" w:rsidTr="00C516E9">
        <w:trPr>
          <w:trHeight w:val="1054"/>
        </w:trPr>
        <w:tc>
          <w:tcPr>
            <w:tcW w:w="623" w:type="dxa"/>
            <w:gridSpan w:val="2"/>
            <w:vMerge/>
            <w:tcBorders>
              <w:bottom w:val="single" w:sz="4" w:space="0" w:color="auto"/>
              <w:right w:val="single" w:sz="4" w:space="0" w:color="auto"/>
            </w:tcBorders>
            <w:vAlign w:val="center"/>
          </w:tcPr>
          <w:p w:rsidR="00C516E9" w:rsidRPr="00EA3D2A" w:rsidRDefault="00C516E9" w:rsidP="00C516E9">
            <w:pPr>
              <w:pStyle w:val="af8"/>
              <w:ind w:left="-117" w:right="-101"/>
              <w:rPr>
                <w:rFonts w:ascii="Times New Roman" w:hAnsi="Times New Roman" w:cs="Times New Roman"/>
              </w:rPr>
            </w:pPr>
          </w:p>
        </w:tc>
        <w:tc>
          <w:tcPr>
            <w:tcW w:w="2052" w:type="dxa"/>
            <w:gridSpan w:val="4"/>
            <w:vMerge/>
            <w:tcBorders>
              <w:bottom w:val="single" w:sz="4" w:space="0" w:color="auto"/>
              <w:right w:val="single" w:sz="4" w:space="0" w:color="auto"/>
            </w:tcBorders>
            <w:vAlign w:val="center"/>
          </w:tcPr>
          <w:p w:rsidR="00C516E9" w:rsidRPr="00EA3D2A" w:rsidRDefault="00C516E9" w:rsidP="00C516E9">
            <w:pPr>
              <w:ind w:left="-117" w:right="-101"/>
              <w:jc w:val="center"/>
            </w:pPr>
          </w:p>
        </w:tc>
        <w:tc>
          <w:tcPr>
            <w:tcW w:w="2382" w:type="dxa"/>
            <w:gridSpan w:val="4"/>
            <w:vMerge/>
            <w:tcBorders>
              <w:left w:val="single" w:sz="4" w:space="0" w:color="auto"/>
              <w:bottom w:val="single" w:sz="4" w:space="0" w:color="auto"/>
              <w:right w:val="single" w:sz="4" w:space="0" w:color="auto"/>
            </w:tcBorders>
            <w:vAlign w:val="center"/>
          </w:tcPr>
          <w:p w:rsidR="00C516E9" w:rsidRPr="00EA3D2A" w:rsidRDefault="00C516E9" w:rsidP="00C516E9">
            <w:pPr>
              <w:ind w:left="-117" w:right="-101"/>
              <w:jc w:val="center"/>
            </w:pPr>
          </w:p>
        </w:tc>
        <w:tc>
          <w:tcPr>
            <w:tcW w:w="2172" w:type="dxa"/>
            <w:gridSpan w:val="4"/>
            <w:vMerge/>
            <w:tcBorders>
              <w:left w:val="single" w:sz="4" w:space="0" w:color="auto"/>
              <w:bottom w:val="single" w:sz="4" w:space="0" w:color="auto"/>
              <w:right w:val="single" w:sz="4" w:space="0" w:color="auto"/>
            </w:tcBorders>
            <w:vAlign w:val="center"/>
          </w:tcPr>
          <w:p w:rsidR="00C516E9" w:rsidRPr="00EA3D2A" w:rsidRDefault="00C516E9" w:rsidP="00C516E9">
            <w:pPr>
              <w:ind w:left="-117" w:right="-101"/>
              <w:jc w:val="center"/>
            </w:pPr>
          </w:p>
        </w:tc>
        <w:tc>
          <w:tcPr>
            <w:tcW w:w="1425" w:type="dxa"/>
            <w:gridSpan w:val="4"/>
            <w:vMerge/>
            <w:tcBorders>
              <w:left w:val="single" w:sz="4" w:space="0" w:color="auto"/>
              <w:bottom w:val="single" w:sz="4" w:space="0" w:color="auto"/>
              <w:right w:val="single" w:sz="4" w:space="0" w:color="auto"/>
            </w:tcBorders>
            <w:vAlign w:val="center"/>
          </w:tcPr>
          <w:p w:rsidR="00C516E9" w:rsidRPr="00EA3D2A" w:rsidRDefault="00C516E9" w:rsidP="00C516E9">
            <w:pPr>
              <w:ind w:left="-117" w:right="-101"/>
              <w:jc w:val="center"/>
            </w:pPr>
          </w:p>
        </w:tc>
        <w:tc>
          <w:tcPr>
            <w:tcW w:w="978" w:type="dxa"/>
            <w:gridSpan w:val="2"/>
            <w:vMerge/>
            <w:tcBorders>
              <w:left w:val="single" w:sz="4" w:space="0" w:color="auto"/>
              <w:bottom w:val="single" w:sz="4" w:space="0" w:color="auto"/>
              <w:right w:val="single" w:sz="4" w:space="0" w:color="auto"/>
            </w:tcBorders>
            <w:vAlign w:val="center"/>
          </w:tcPr>
          <w:p w:rsidR="00C516E9" w:rsidRPr="00242D10" w:rsidRDefault="00C516E9" w:rsidP="00C516E9">
            <w:pPr>
              <w:pStyle w:val="af8"/>
              <w:ind w:left="-117" w:right="-101"/>
              <w:rPr>
                <w:color w:val="000000"/>
              </w:rPr>
            </w:pPr>
          </w:p>
        </w:tc>
        <w:tc>
          <w:tcPr>
            <w:tcW w:w="1305" w:type="dxa"/>
            <w:gridSpan w:val="4"/>
            <w:tcBorders>
              <w:top w:val="single" w:sz="4" w:space="0" w:color="auto"/>
              <w:left w:val="single" w:sz="4" w:space="0" w:color="auto"/>
              <w:bottom w:val="single" w:sz="4" w:space="0" w:color="auto"/>
              <w:right w:val="single" w:sz="4" w:space="0" w:color="auto"/>
            </w:tcBorders>
            <w:vAlign w:val="center"/>
          </w:tcPr>
          <w:p w:rsidR="00C516E9" w:rsidRPr="00EA3D2A" w:rsidRDefault="00C516E9" w:rsidP="00C516E9">
            <w:pPr>
              <w:pStyle w:val="af8"/>
              <w:ind w:left="-117" w:right="-101"/>
              <w:rPr>
                <w:rFonts w:ascii="Times New Roman" w:hAnsi="Times New Roman" w:cs="Times New Roman"/>
                <w:lang w:val="ru-RU"/>
              </w:rPr>
            </w:pPr>
            <w:r w:rsidRPr="00EA3D2A">
              <w:rPr>
                <w:rFonts w:ascii="Times New Roman" w:hAnsi="Times New Roman" w:cs="Times New Roman"/>
                <w:lang w:val="ru-RU"/>
              </w:rPr>
              <w:t>1596</w:t>
            </w:r>
          </w:p>
        </w:tc>
        <w:tc>
          <w:tcPr>
            <w:tcW w:w="1253" w:type="dxa"/>
            <w:tcBorders>
              <w:top w:val="single" w:sz="4" w:space="0" w:color="auto"/>
              <w:left w:val="single" w:sz="4" w:space="0" w:color="auto"/>
              <w:bottom w:val="single" w:sz="4" w:space="0" w:color="auto"/>
              <w:right w:val="single" w:sz="4" w:space="0" w:color="auto"/>
            </w:tcBorders>
            <w:vAlign w:val="center"/>
          </w:tcPr>
          <w:p w:rsidR="00C516E9" w:rsidRPr="00EA3D2A" w:rsidRDefault="00C516E9" w:rsidP="00C516E9">
            <w:pPr>
              <w:ind w:left="-117" w:right="-101"/>
              <w:jc w:val="center"/>
            </w:pPr>
            <w:r w:rsidRPr="00EA3D2A">
              <w:rPr>
                <w:color w:val="000000"/>
              </w:rPr>
              <w:t>-</w:t>
            </w:r>
          </w:p>
        </w:tc>
        <w:tc>
          <w:tcPr>
            <w:tcW w:w="1245" w:type="dxa"/>
            <w:gridSpan w:val="3"/>
            <w:tcBorders>
              <w:top w:val="single" w:sz="4" w:space="0" w:color="auto"/>
              <w:left w:val="single" w:sz="4" w:space="0" w:color="auto"/>
              <w:bottom w:val="single" w:sz="4" w:space="0" w:color="auto"/>
              <w:right w:val="single" w:sz="4" w:space="0" w:color="auto"/>
            </w:tcBorders>
            <w:vAlign w:val="center"/>
          </w:tcPr>
          <w:p w:rsidR="00C516E9" w:rsidRPr="00EA3D2A" w:rsidRDefault="00C516E9" w:rsidP="00C516E9">
            <w:pPr>
              <w:ind w:left="-117" w:right="-101"/>
              <w:jc w:val="center"/>
            </w:pPr>
            <w:r w:rsidRPr="00EA3D2A">
              <w:t>+</w:t>
            </w:r>
          </w:p>
        </w:tc>
        <w:tc>
          <w:tcPr>
            <w:tcW w:w="2016" w:type="dxa"/>
            <w:gridSpan w:val="3"/>
            <w:vMerge/>
            <w:tcBorders>
              <w:left w:val="single" w:sz="4" w:space="0" w:color="auto"/>
              <w:bottom w:val="single" w:sz="4" w:space="0" w:color="auto"/>
            </w:tcBorders>
            <w:vAlign w:val="center"/>
          </w:tcPr>
          <w:p w:rsidR="00C516E9" w:rsidRDefault="00C516E9" w:rsidP="00C516E9">
            <w:pPr>
              <w:ind w:left="-117" w:right="-101"/>
              <w:jc w:val="center"/>
              <w:rPr>
                <w:sz w:val="22"/>
              </w:rPr>
            </w:pPr>
          </w:p>
        </w:tc>
      </w:tr>
      <w:tr w:rsidR="00C516E9" w:rsidTr="00C516E9">
        <w:trPr>
          <w:trHeight w:val="85"/>
        </w:trPr>
        <w:tc>
          <w:tcPr>
            <w:tcW w:w="15451" w:type="dxa"/>
            <w:gridSpan w:val="31"/>
            <w:tcBorders>
              <w:top w:val="single" w:sz="4" w:space="0" w:color="auto"/>
              <w:bottom w:val="single" w:sz="4" w:space="0" w:color="auto"/>
            </w:tcBorders>
            <w:vAlign w:val="center"/>
          </w:tcPr>
          <w:p w:rsidR="00C516E9" w:rsidRPr="00FD4198" w:rsidRDefault="00C516E9" w:rsidP="002F0432">
            <w:pPr>
              <w:pStyle w:val="af8"/>
              <w:ind w:left="-117" w:right="-101"/>
              <w:rPr>
                <w:rFonts w:ascii="Times New Roman" w:hAnsi="Times New Roman" w:cs="Times New Roman"/>
                <w:lang w:val="ru-RU"/>
              </w:rPr>
            </w:pPr>
            <w:r w:rsidRPr="00FD4198">
              <w:rPr>
                <w:rFonts w:ascii="Times New Roman" w:hAnsi="Times New Roman" w:cs="Times New Roman"/>
                <w:i/>
                <w:caps/>
              </w:rPr>
              <w:t>МЕРОПРИЯТИЯ Местного (ПоСЕЛЕНЧЕСКОГО) ЗНАЧЕНИЯ</w:t>
            </w:r>
          </w:p>
        </w:tc>
      </w:tr>
      <w:tr w:rsidR="002F0432" w:rsidTr="00C516E9">
        <w:trPr>
          <w:trHeight w:val="415"/>
        </w:trPr>
        <w:tc>
          <w:tcPr>
            <w:tcW w:w="15451" w:type="dxa"/>
            <w:gridSpan w:val="31"/>
            <w:tcBorders>
              <w:top w:val="single" w:sz="4" w:space="0" w:color="auto"/>
              <w:bottom w:val="single" w:sz="4" w:space="0" w:color="auto"/>
            </w:tcBorders>
            <w:vAlign w:val="center"/>
          </w:tcPr>
          <w:p w:rsidR="002F0432" w:rsidRPr="00EA3D2A" w:rsidRDefault="002F0432" w:rsidP="002F0432">
            <w:pPr>
              <w:ind w:left="-117" w:right="-101"/>
              <w:jc w:val="center"/>
            </w:pPr>
            <w:r w:rsidRPr="00EA3D2A">
              <w:rPr>
                <w:i/>
              </w:rPr>
              <w:t>Спортивные залы</w:t>
            </w:r>
          </w:p>
        </w:tc>
      </w:tr>
      <w:tr w:rsidR="00C516E9" w:rsidTr="00C516E9">
        <w:trPr>
          <w:trHeight w:val="910"/>
        </w:trPr>
        <w:tc>
          <w:tcPr>
            <w:tcW w:w="563" w:type="dxa"/>
            <w:tcBorders>
              <w:top w:val="single" w:sz="4" w:space="0" w:color="auto"/>
            </w:tcBorders>
            <w:vAlign w:val="center"/>
          </w:tcPr>
          <w:p w:rsidR="00C516E9" w:rsidRPr="00EA3D2A" w:rsidRDefault="00C516E9" w:rsidP="002F0432">
            <w:pPr>
              <w:pStyle w:val="af8"/>
              <w:ind w:left="-117" w:right="-101"/>
              <w:rPr>
                <w:rFonts w:ascii="Times New Roman" w:hAnsi="Times New Roman" w:cs="Times New Roman"/>
              </w:rPr>
            </w:pPr>
            <w:r w:rsidRPr="00EA3D2A">
              <w:rPr>
                <w:rFonts w:ascii="Times New Roman" w:hAnsi="Times New Roman" w:cs="Times New Roman"/>
              </w:rPr>
              <w:t>1</w:t>
            </w:r>
          </w:p>
        </w:tc>
        <w:tc>
          <w:tcPr>
            <w:tcW w:w="2121" w:type="dxa"/>
            <w:gridSpan w:val="6"/>
            <w:tcBorders>
              <w:top w:val="single" w:sz="4" w:space="0" w:color="auto"/>
            </w:tcBorders>
            <w:vAlign w:val="center"/>
          </w:tcPr>
          <w:p w:rsidR="00C516E9" w:rsidRPr="00EA3D2A" w:rsidRDefault="00C516E9" w:rsidP="002F0432">
            <w:pPr>
              <w:ind w:left="-117" w:right="-101"/>
              <w:jc w:val="center"/>
            </w:pPr>
          </w:p>
        </w:tc>
        <w:tc>
          <w:tcPr>
            <w:tcW w:w="2406" w:type="dxa"/>
            <w:gridSpan w:val="4"/>
            <w:tcBorders>
              <w:top w:val="single" w:sz="4" w:space="0" w:color="auto"/>
            </w:tcBorders>
            <w:vAlign w:val="center"/>
          </w:tcPr>
          <w:p w:rsidR="00C516E9" w:rsidRPr="00EA3D2A" w:rsidRDefault="00C516E9" w:rsidP="002F0432">
            <w:pPr>
              <w:pStyle w:val="af8"/>
              <w:ind w:left="-117" w:right="-101"/>
              <w:rPr>
                <w:rFonts w:ascii="Times New Roman" w:hAnsi="Times New Roman" w:cs="Times New Roman"/>
                <w:lang w:val="ru-RU"/>
              </w:rPr>
            </w:pPr>
          </w:p>
        </w:tc>
        <w:tc>
          <w:tcPr>
            <w:tcW w:w="2127" w:type="dxa"/>
            <w:gridSpan w:val="2"/>
            <w:tcBorders>
              <w:top w:val="single" w:sz="4" w:space="0" w:color="auto"/>
            </w:tcBorders>
            <w:vAlign w:val="center"/>
          </w:tcPr>
          <w:p w:rsidR="00C516E9" w:rsidRPr="00EA3D2A" w:rsidRDefault="00C516E9" w:rsidP="002F0432">
            <w:pPr>
              <w:ind w:left="-117" w:right="-101"/>
              <w:jc w:val="center"/>
            </w:pPr>
          </w:p>
        </w:tc>
        <w:tc>
          <w:tcPr>
            <w:tcW w:w="1417" w:type="dxa"/>
            <w:gridSpan w:val="4"/>
            <w:tcBorders>
              <w:top w:val="single" w:sz="4" w:space="0" w:color="auto"/>
            </w:tcBorders>
            <w:vAlign w:val="center"/>
          </w:tcPr>
          <w:p w:rsidR="00C516E9" w:rsidRPr="00EA3D2A" w:rsidRDefault="00C516E9" w:rsidP="002F0432">
            <w:pPr>
              <w:pStyle w:val="af8"/>
              <w:ind w:left="-117" w:right="-101"/>
              <w:rPr>
                <w:rFonts w:ascii="Times New Roman" w:hAnsi="Times New Roman" w:cs="Times New Roman"/>
              </w:rPr>
            </w:pPr>
          </w:p>
        </w:tc>
        <w:tc>
          <w:tcPr>
            <w:tcW w:w="998" w:type="dxa"/>
            <w:gridSpan w:val="3"/>
            <w:tcBorders>
              <w:top w:val="single" w:sz="4" w:space="0" w:color="auto"/>
            </w:tcBorders>
            <w:vAlign w:val="center"/>
          </w:tcPr>
          <w:p w:rsidR="00C516E9" w:rsidRPr="00331AFE" w:rsidRDefault="00C516E9" w:rsidP="002F0432">
            <w:pPr>
              <w:pStyle w:val="af8"/>
              <w:ind w:left="-117" w:right="-101"/>
              <w:rPr>
                <w:rFonts w:ascii="Times New Roman" w:hAnsi="Times New Roman" w:cs="Times New Roman"/>
                <w:lang w:val="ru-RU"/>
              </w:rPr>
            </w:pPr>
          </w:p>
        </w:tc>
        <w:tc>
          <w:tcPr>
            <w:tcW w:w="1278" w:type="dxa"/>
            <w:gridSpan w:val="3"/>
            <w:tcBorders>
              <w:top w:val="single" w:sz="4" w:space="0" w:color="auto"/>
            </w:tcBorders>
            <w:vAlign w:val="center"/>
          </w:tcPr>
          <w:p w:rsidR="00C516E9" w:rsidRPr="00EA3D2A" w:rsidRDefault="00C516E9" w:rsidP="002F0432">
            <w:pPr>
              <w:pStyle w:val="af8"/>
              <w:ind w:left="-117" w:right="-101"/>
              <w:rPr>
                <w:rFonts w:ascii="Times New Roman" w:hAnsi="Times New Roman" w:cs="Times New Roman"/>
                <w:lang w:val="ru-RU"/>
              </w:rPr>
            </w:pPr>
          </w:p>
        </w:tc>
        <w:tc>
          <w:tcPr>
            <w:tcW w:w="1280" w:type="dxa"/>
            <w:gridSpan w:val="2"/>
            <w:tcBorders>
              <w:top w:val="single" w:sz="4" w:space="0" w:color="auto"/>
            </w:tcBorders>
            <w:vAlign w:val="center"/>
          </w:tcPr>
          <w:p w:rsidR="00C516E9" w:rsidRPr="00EA3D2A" w:rsidRDefault="00C516E9" w:rsidP="002F0432">
            <w:pPr>
              <w:ind w:left="-117" w:right="-101"/>
              <w:jc w:val="center"/>
            </w:pPr>
          </w:p>
        </w:tc>
        <w:tc>
          <w:tcPr>
            <w:tcW w:w="1278" w:type="dxa"/>
            <w:gridSpan w:val="5"/>
            <w:tcBorders>
              <w:top w:val="single" w:sz="4" w:space="0" w:color="auto"/>
            </w:tcBorders>
            <w:vAlign w:val="center"/>
          </w:tcPr>
          <w:p w:rsidR="00C516E9" w:rsidRPr="00EA3D2A" w:rsidRDefault="00C516E9" w:rsidP="002F0432">
            <w:pPr>
              <w:ind w:left="-117" w:right="-101"/>
              <w:jc w:val="center"/>
            </w:pPr>
          </w:p>
        </w:tc>
        <w:tc>
          <w:tcPr>
            <w:tcW w:w="1983" w:type="dxa"/>
            <w:tcBorders>
              <w:top w:val="single" w:sz="4" w:space="0" w:color="auto"/>
            </w:tcBorders>
            <w:vAlign w:val="center"/>
          </w:tcPr>
          <w:p w:rsidR="00C516E9" w:rsidRPr="00C65FF6" w:rsidRDefault="00C516E9" w:rsidP="002F0432">
            <w:pPr>
              <w:ind w:left="-117" w:right="-101"/>
              <w:jc w:val="center"/>
            </w:pPr>
          </w:p>
        </w:tc>
      </w:tr>
      <w:tr w:rsidR="002F0432" w:rsidTr="00C516E9">
        <w:trPr>
          <w:trHeight w:val="135"/>
        </w:trPr>
        <w:tc>
          <w:tcPr>
            <w:tcW w:w="15451" w:type="dxa"/>
            <w:gridSpan w:val="31"/>
            <w:tcBorders>
              <w:top w:val="single" w:sz="4" w:space="0" w:color="auto"/>
              <w:bottom w:val="single" w:sz="4" w:space="0" w:color="auto"/>
            </w:tcBorders>
            <w:vAlign w:val="center"/>
          </w:tcPr>
          <w:p w:rsidR="002F0432" w:rsidRPr="00F53A58" w:rsidRDefault="002F0432" w:rsidP="002F0432">
            <w:pPr>
              <w:ind w:left="-117" w:right="-101"/>
              <w:jc w:val="center"/>
            </w:pPr>
            <w:r w:rsidRPr="00F53A58">
              <w:rPr>
                <w:i/>
              </w:rPr>
              <w:t>Плоскостные спортивные сооружения</w:t>
            </w:r>
          </w:p>
        </w:tc>
      </w:tr>
      <w:tr w:rsidR="002F0432" w:rsidTr="00C516E9">
        <w:trPr>
          <w:trHeight w:val="479"/>
        </w:trPr>
        <w:tc>
          <w:tcPr>
            <w:tcW w:w="563" w:type="dxa"/>
            <w:vMerge w:val="restart"/>
            <w:tcBorders>
              <w:top w:val="single" w:sz="4" w:space="0" w:color="auto"/>
            </w:tcBorders>
            <w:vAlign w:val="center"/>
          </w:tcPr>
          <w:p w:rsidR="002F0432" w:rsidRPr="00087050" w:rsidRDefault="002F0432" w:rsidP="002F0432">
            <w:pPr>
              <w:pStyle w:val="af8"/>
              <w:ind w:left="-117" w:right="-101"/>
              <w:rPr>
                <w:rFonts w:ascii="Times New Roman" w:hAnsi="Times New Roman" w:cs="Times New Roman"/>
              </w:rPr>
            </w:pPr>
            <w:r w:rsidRPr="00087050">
              <w:rPr>
                <w:rFonts w:ascii="Times New Roman" w:hAnsi="Times New Roman" w:cs="Times New Roman"/>
              </w:rPr>
              <w:t>1</w:t>
            </w:r>
          </w:p>
        </w:tc>
        <w:tc>
          <w:tcPr>
            <w:tcW w:w="2121" w:type="dxa"/>
            <w:gridSpan w:val="6"/>
            <w:vMerge w:val="restart"/>
            <w:tcBorders>
              <w:top w:val="single" w:sz="4" w:space="0" w:color="auto"/>
            </w:tcBorders>
            <w:vAlign w:val="center"/>
          </w:tcPr>
          <w:p w:rsidR="002F0432" w:rsidRPr="00331AFE" w:rsidRDefault="002F0432" w:rsidP="002F0432">
            <w:pPr>
              <w:ind w:left="-117" w:right="-101"/>
              <w:jc w:val="center"/>
            </w:pPr>
            <w:r w:rsidRPr="00331AFE">
              <w:t>с.Пестрецы</w:t>
            </w:r>
          </w:p>
        </w:tc>
        <w:tc>
          <w:tcPr>
            <w:tcW w:w="2406" w:type="dxa"/>
            <w:gridSpan w:val="4"/>
            <w:vMerge w:val="restart"/>
            <w:tcBorders>
              <w:top w:val="single" w:sz="4" w:space="0" w:color="auto"/>
            </w:tcBorders>
            <w:vAlign w:val="center"/>
          </w:tcPr>
          <w:p w:rsidR="002F0432" w:rsidRPr="00331AFE" w:rsidRDefault="002F0432" w:rsidP="002F0432">
            <w:pPr>
              <w:ind w:left="-117" w:right="-101"/>
              <w:jc w:val="center"/>
              <w:rPr>
                <w:lang w:val="ru-RU"/>
              </w:rPr>
            </w:pPr>
            <w:r w:rsidRPr="00331AFE">
              <w:rPr>
                <w:lang w:val="ru-RU"/>
              </w:rPr>
              <w:t>плоскостные</w:t>
            </w:r>
          </w:p>
          <w:p w:rsidR="002F0432" w:rsidRPr="00331AFE" w:rsidRDefault="002F0432" w:rsidP="002F0432">
            <w:pPr>
              <w:ind w:left="-117" w:right="-101"/>
              <w:jc w:val="center"/>
              <w:rPr>
                <w:lang w:val="ru-RU"/>
              </w:rPr>
            </w:pPr>
            <w:r w:rsidRPr="00331AFE">
              <w:rPr>
                <w:lang w:val="ru-RU"/>
              </w:rPr>
              <w:t>сооружения</w:t>
            </w:r>
          </w:p>
          <w:p w:rsidR="002F0432" w:rsidRPr="00331AFE" w:rsidRDefault="002F0432" w:rsidP="002F0432">
            <w:pPr>
              <w:ind w:left="-117" w:right="-101"/>
              <w:jc w:val="center"/>
              <w:rPr>
                <w:lang w:val="ru-RU"/>
              </w:rPr>
            </w:pPr>
            <w:r w:rsidRPr="00331AFE">
              <w:rPr>
                <w:lang w:val="ru-RU"/>
              </w:rPr>
              <w:t>при</w:t>
            </w:r>
          </w:p>
          <w:p w:rsidR="002F0432" w:rsidRPr="00331AFE" w:rsidRDefault="002F0432" w:rsidP="002F0432">
            <w:pPr>
              <w:ind w:left="-117" w:right="-101"/>
              <w:jc w:val="center"/>
              <w:rPr>
                <w:lang w:val="ru-RU"/>
              </w:rPr>
            </w:pPr>
            <w:r w:rsidRPr="00331AFE">
              <w:rPr>
                <w:lang w:val="ru-RU"/>
              </w:rPr>
              <w:t>общеобразовательных организациях, культурных и спортивных учреждениях, многоквартирных</w:t>
            </w:r>
          </w:p>
          <w:p w:rsidR="002F0432" w:rsidRPr="00331AFE" w:rsidRDefault="002F0432" w:rsidP="002F0432">
            <w:pPr>
              <w:ind w:left="-117" w:right="-101"/>
              <w:jc w:val="center"/>
              <w:rPr>
                <w:lang w:val="ru-RU"/>
              </w:rPr>
            </w:pPr>
            <w:r w:rsidRPr="00331AFE">
              <w:rPr>
                <w:lang w:val="ru-RU"/>
              </w:rPr>
              <w:t>жилых домов</w:t>
            </w:r>
          </w:p>
        </w:tc>
        <w:tc>
          <w:tcPr>
            <w:tcW w:w="2127" w:type="dxa"/>
            <w:gridSpan w:val="2"/>
            <w:vMerge w:val="restart"/>
            <w:tcBorders>
              <w:top w:val="single" w:sz="4" w:space="0" w:color="auto"/>
            </w:tcBorders>
            <w:vAlign w:val="center"/>
          </w:tcPr>
          <w:p w:rsidR="002F0432" w:rsidRPr="00331AFE" w:rsidRDefault="002F0432" w:rsidP="002F0432">
            <w:pPr>
              <w:ind w:right="-3"/>
              <w:jc w:val="center"/>
            </w:pPr>
            <w:r w:rsidRPr="00331AFE">
              <w:t>Новое строительство</w:t>
            </w:r>
          </w:p>
        </w:tc>
        <w:tc>
          <w:tcPr>
            <w:tcW w:w="1417" w:type="dxa"/>
            <w:gridSpan w:val="4"/>
            <w:vMerge w:val="restart"/>
            <w:tcBorders>
              <w:top w:val="single" w:sz="4" w:space="0" w:color="auto"/>
            </w:tcBorders>
            <w:vAlign w:val="center"/>
          </w:tcPr>
          <w:p w:rsidR="002F0432" w:rsidRPr="00331AFE" w:rsidRDefault="002F0432" w:rsidP="002F0432">
            <w:pPr>
              <w:pStyle w:val="af8"/>
              <w:ind w:left="-117" w:right="-101"/>
              <w:rPr>
                <w:rFonts w:ascii="Times New Roman" w:hAnsi="Times New Roman" w:cs="Times New Roman"/>
              </w:rPr>
            </w:pPr>
            <w:r w:rsidRPr="00331AFE">
              <w:rPr>
                <w:rFonts w:ascii="Times New Roman" w:hAnsi="Times New Roman" w:cs="Times New Roman"/>
              </w:rPr>
              <w:t>кв.м</w:t>
            </w:r>
          </w:p>
        </w:tc>
        <w:tc>
          <w:tcPr>
            <w:tcW w:w="998" w:type="dxa"/>
            <w:gridSpan w:val="3"/>
            <w:vMerge w:val="restart"/>
            <w:tcBorders>
              <w:top w:val="single" w:sz="4" w:space="0" w:color="auto"/>
            </w:tcBorders>
            <w:vAlign w:val="center"/>
          </w:tcPr>
          <w:p w:rsidR="002F0432" w:rsidRPr="00331AFE" w:rsidRDefault="002F0432" w:rsidP="002F0432">
            <w:pPr>
              <w:pStyle w:val="af8"/>
              <w:ind w:left="-117" w:right="-101"/>
              <w:rPr>
                <w:rFonts w:ascii="Times New Roman" w:hAnsi="Times New Roman" w:cs="Times New Roman"/>
                <w:lang w:val="ru-RU"/>
              </w:rPr>
            </w:pPr>
            <w:r>
              <w:rPr>
                <w:rFonts w:ascii="Times New Roman" w:hAnsi="Times New Roman" w:cs="Times New Roman"/>
                <w:lang w:val="ru-RU"/>
              </w:rPr>
              <w:t>11920</w:t>
            </w:r>
          </w:p>
        </w:tc>
        <w:tc>
          <w:tcPr>
            <w:tcW w:w="1278" w:type="dxa"/>
            <w:gridSpan w:val="3"/>
            <w:tcBorders>
              <w:top w:val="single" w:sz="4" w:space="0" w:color="auto"/>
              <w:bottom w:val="single" w:sz="4" w:space="0" w:color="auto"/>
            </w:tcBorders>
            <w:vAlign w:val="center"/>
          </w:tcPr>
          <w:p w:rsidR="002F0432" w:rsidRPr="00331AFE" w:rsidRDefault="002F0432" w:rsidP="002F0432">
            <w:pPr>
              <w:pStyle w:val="af8"/>
              <w:ind w:left="-117" w:right="-101"/>
              <w:rPr>
                <w:rFonts w:ascii="Times New Roman" w:hAnsi="Times New Roman" w:cs="Times New Roman"/>
                <w:lang w:val="ru-RU"/>
              </w:rPr>
            </w:pPr>
            <w:r w:rsidRPr="00331AFE">
              <w:rPr>
                <w:rFonts w:ascii="Times New Roman" w:hAnsi="Times New Roman" w:cs="Times New Roman"/>
                <w:lang w:val="ru-RU"/>
              </w:rPr>
              <w:t>1</w:t>
            </w:r>
            <w:r>
              <w:rPr>
                <w:rFonts w:ascii="Times New Roman" w:hAnsi="Times New Roman" w:cs="Times New Roman"/>
                <w:lang w:val="ru-RU"/>
              </w:rPr>
              <w:t>2783</w:t>
            </w:r>
          </w:p>
        </w:tc>
        <w:tc>
          <w:tcPr>
            <w:tcW w:w="1280" w:type="dxa"/>
            <w:gridSpan w:val="2"/>
            <w:tcBorders>
              <w:top w:val="single" w:sz="4" w:space="0" w:color="auto"/>
              <w:bottom w:val="single" w:sz="4" w:space="0" w:color="auto"/>
            </w:tcBorders>
            <w:vAlign w:val="center"/>
          </w:tcPr>
          <w:p w:rsidR="002F0432" w:rsidRPr="00331AFE" w:rsidRDefault="002F0432" w:rsidP="002F0432">
            <w:pPr>
              <w:jc w:val="center"/>
              <w:rPr>
                <w:color w:val="000000"/>
              </w:rPr>
            </w:pPr>
            <w:r w:rsidRPr="00331AFE">
              <w:rPr>
                <w:color w:val="000000"/>
              </w:rPr>
              <w:t>+</w:t>
            </w:r>
          </w:p>
        </w:tc>
        <w:tc>
          <w:tcPr>
            <w:tcW w:w="1278" w:type="dxa"/>
            <w:gridSpan w:val="5"/>
            <w:tcBorders>
              <w:top w:val="single" w:sz="4" w:space="0" w:color="auto"/>
              <w:bottom w:val="single" w:sz="4" w:space="0" w:color="auto"/>
            </w:tcBorders>
            <w:vAlign w:val="center"/>
          </w:tcPr>
          <w:p w:rsidR="002F0432" w:rsidRPr="00331AFE" w:rsidRDefault="002F0432" w:rsidP="002F0432">
            <w:pPr>
              <w:jc w:val="center"/>
              <w:rPr>
                <w:color w:val="000000"/>
              </w:rPr>
            </w:pPr>
            <w:r w:rsidRPr="00331AFE">
              <w:rPr>
                <w:color w:val="000000"/>
              </w:rPr>
              <w:t>-</w:t>
            </w:r>
          </w:p>
        </w:tc>
        <w:tc>
          <w:tcPr>
            <w:tcW w:w="1983" w:type="dxa"/>
            <w:vMerge w:val="restart"/>
            <w:tcBorders>
              <w:top w:val="single" w:sz="4" w:space="0" w:color="auto"/>
            </w:tcBorders>
            <w:vAlign w:val="center"/>
          </w:tcPr>
          <w:p w:rsidR="002F0432" w:rsidRDefault="002F0432" w:rsidP="002F0432">
            <w:pPr>
              <w:ind w:left="-117" w:right="-101"/>
              <w:jc w:val="center"/>
              <w:rPr>
                <w:sz w:val="22"/>
                <w:lang w:val="ru-RU"/>
              </w:rPr>
            </w:pPr>
            <w:r>
              <w:rPr>
                <w:sz w:val="22"/>
                <w:lang w:val="ru-RU"/>
              </w:rPr>
              <w:t>СТП</w:t>
            </w:r>
          </w:p>
          <w:p w:rsidR="002F0432" w:rsidRPr="00EA3D2A" w:rsidRDefault="002F0432" w:rsidP="002F0432">
            <w:pPr>
              <w:ind w:left="-117" w:right="-101"/>
              <w:jc w:val="center"/>
              <w:rPr>
                <w:sz w:val="22"/>
                <w:lang w:val="ru-RU"/>
              </w:rPr>
            </w:pPr>
            <w:r>
              <w:rPr>
                <w:sz w:val="22"/>
                <w:lang w:val="ru-RU"/>
              </w:rPr>
              <w:t xml:space="preserve">Пестречинского </w:t>
            </w:r>
            <w:r w:rsidRPr="00EA3D2A">
              <w:rPr>
                <w:sz w:val="22"/>
                <w:lang w:val="ru-RU"/>
              </w:rPr>
              <w:t>МР</w:t>
            </w:r>
          </w:p>
          <w:p w:rsidR="002F0432" w:rsidRPr="00EA3D2A" w:rsidRDefault="002F0432" w:rsidP="002F0432">
            <w:pPr>
              <w:ind w:left="-117" w:right="-101"/>
              <w:jc w:val="center"/>
              <w:rPr>
                <w:sz w:val="22"/>
                <w:lang w:val="ru-RU"/>
              </w:rPr>
            </w:pPr>
            <w:r w:rsidRPr="00EA3D2A">
              <w:rPr>
                <w:sz w:val="22"/>
                <w:lang w:val="ru-RU"/>
              </w:rPr>
              <w:t>Генеральный план Пестречинского</w:t>
            </w:r>
          </w:p>
          <w:p w:rsidR="002F0432" w:rsidRDefault="002F0432" w:rsidP="002F0432">
            <w:pPr>
              <w:ind w:left="-117" w:right="-101"/>
              <w:jc w:val="center"/>
            </w:pPr>
            <w:r w:rsidRPr="00EA3D2A">
              <w:rPr>
                <w:sz w:val="22"/>
                <w:lang w:val="ru-RU"/>
              </w:rPr>
              <w:t>СП</w:t>
            </w:r>
          </w:p>
        </w:tc>
      </w:tr>
      <w:tr w:rsidR="002F0432" w:rsidTr="00C516E9">
        <w:trPr>
          <w:trHeight w:val="315"/>
        </w:trPr>
        <w:tc>
          <w:tcPr>
            <w:tcW w:w="563" w:type="dxa"/>
            <w:vMerge/>
            <w:tcBorders>
              <w:bottom w:val="single" w:sz="4" w:space="0" w:color="auto"/>
            </w:tcBorders>
            <w:vAlign w:val="center"/>
          </w:tcPr>
          <w:p w:rsidR="002F0432" w:rsidRPr="00087050" w:rsidRDefault="002F0432" w:rsidP="002F0432">
            <w:pPr>
              <w:pStyle w:val="af8"/>
              <w:ind w:left="-117" w:right="-101"/>
              <w:rPr>
                <w:rFonts w:ascii="Times New Roman" w:hAnsi="Times New Roman" w:cs="Times New Roman"/>
              </w:rPr>
            </w:pPr>
          </w:p>
        </w:tc>
        <w:tc>
          <w:tcPr>
            <w:tcW w:w="2121" w:type="dxa"/>
            <w:gridSpan w:val="6"/>
            <w:vMerge/>
            <w:tcBorders>
              <w:bottom w:val="single" w:sz="4" w:space="0" w:color="auto"/>
            </w:tcBorders>
            <w:vAlign w:val="center"/>
          </w:tcPr>
          <w:p w:rsidR="002F0432" w:rsidRPr="00331AFE" w:rsidRDefault="002F0432" w:rsidP="002F0432">
            <w:pPr>
              <w:ind w:left="-117" w:right="-101"/>
              <w:jc w:val="center"/>
            </w:pPr>
          </w:p>
        </w:tc>
        <w:tc>
          <w:tcPr>
            <w:tcW w:w="2406" w:type="dxa"/>
            <w:gridSpan w:val="4"/>
            <w:vMerge/>
            <w:tcBorders>
              <w:top w:val="single" w:sz="4" w:space="0" w:color="auto"/>
            </w:tcBorders>
            <w:vAlign w:val="center"/>
          </w:tcPr>
          <w:p w:rsidR="002F0432" w:rsidRPr="00331AFE" w:rsidRDefault="002F0432" w:rsidP="002F0432">
            <w:pPr>
              <w:ind w:left="-117" w:right="-101"/>
              <w:jc w:val="center"/>
            </w:pPr>
          </w:p>
        </w:tc>
        <w:tc>
          <w:tcPr>
            <w:tcW w:w="2127" w:type="dxa"/>
            <w:gridSpan w:val="2"/>
            <w:vMerge/>
            <w:tcBorders>
              <w:bottom w:val="single" w:sz="4" w:space="0" w:color="auto"/>
            </w:tcBorders>
            <w:vAlign w:val="center"/>
          </w:tcPr>
          <w:p w:rsidR="002F0432" w:rsidRPr="00331AFE" w:rsidRDefault="002F0432" w:rsidP="002F0432">
            <w:pPr>
              <w:ind w:left="-117" w:right="-101"/>
              <w:jc w:val="center"/>
            </w:pPr>
          </w:p>
        </w:tc>
        <w:tc>
          <w:tcPr>
            <w:tcW w:w="1417" w:type="dxa"/>
            <w:gridSpan w:val="4"/>
            <w:vMerge/>
            <w:tcBorders>
              <w:bottom w:val="single" w:sz="4" w:space="0" w:color="auto"/>
            </w:tcBorders>
            <w:vAlign w:val="center"/>
          </w:tcPr>
          <w:p w:rsidR="002F0432" w:rsidRPr="00331AFE" w:rsidRDefault="002F0432" w:rsidP="002F0432">
            <w:pPr>
              <w:pStyle w:val="af8"/>
              <w:ind w:left="-117" w:right="-101"/>
              <w:rPr>
                <w:rFonts w:ascii="Times New Roman" w:hAnsi="Times New Roman" w:cs="Times New Roman"/>
              </w:rPr>
            </w:pPr>
          </w:p>
        </w:tc>
        <w:tc>
          <w:tcPr>
            <w:tcW w:w="998" w:type="dxa"/>
            <w:gridSpan w:val="3"/>
            <w:vMerge/>
            <w:tcBorders>
              <w:bottom w:val="single" w:sz="4" w:space="0" w:color="auto"/>
            </w:tcBorders>
            <w:vAlign w:val="center"/>
          </w:tcPr>
          <w:p w:rsidR="002F0432" w:rsidRPr="00331AFE" w:rsidRDefault="002F0432" w:rsidP="002F0432">
            <w:pPr>
              <w:pStyle w:val="af8"/>
              <w:ind w:left="-117" w:right="-101"/>
              <w:rPr>
                <w:rFonts w:ascii="Times New Roman" w:hAnsi="Times New Roman" w:cs="Times New Roman"/>
              </w:rPr>
            </w:pPr>
          </w:p>
        </w:tc>
        <w:tc>
          <w:tcPr>
            <w:tcW w:w="1278" w:type="dxa"/>
            <w:gridSpan w:val="3"/>
            <w:tcBorders>
              <w:top w:val="single" w:sz="4" w:space="0" w:color="auto"/>
              <w:bottom w:val="single" w:sz="4" w:space="0" w:color="auto"/>
            </w:tcBorders>
            <w:vAlign w:val="center"/>
          </w:tcPr>
          <w:p w:rsidR="002F0432" w:rsidRPr="00331AFE" w:rsidRDefault="002F0432" w:rsidP="002F0432">
            <w:pPr>
              <w:pStyle w:val="af8"/>
              <w:ind w:left="-117" w:right="-101"/>
              <w:rPr>
                <w:rFonts w:ascii="Times New Roman" w:hAnsi="Times New Roman" w:cs="Times New Roman"/>
                <w:lang w:val="ru-RU"/>
              </w:rPr>
            </w:pPr>
            <w:r>
              <w:rPr>
                <w:rFonts w:ascii="Times New Roman" w:hAnsi="Times New Roman" w:cs="Times New Roman"/>
                <w:lang w:val="ru-RU"/>
              </w:rPr>
              <w:t>8890</w:t>
            </w:r>
          </w:p>
        </w:tc>
        <w:tc>
          <w:tcPr>
            <w:tcW w:w="1280" w:type="dxa"/>
            <w:gridSpan w:val="2"/>
            <w:tcBorders>
              <w:top w:val="single" w:sz="4" w:space="0" w:color="auto"/>
              <w:bottom w:val="single" w:sz="4" w:space="0" w:color="auto"/>
            </w:tcBorders>
            <w:vAlign w:val="center"/>
          </w:tcPr>
          <w:p w:rsidR="002F0432" w:rsidRPr="00331AFE" w:rsidRDefault="002F0432" w:rsidP="002F0432">
            <w:pPr>
              <w:jc w:val="center"/>
              <w:rPr>
                <w:color w:val="000000"/>
              </w:rPr>
            </w:pPr>
            <w:r w:rsidRPr="00331AFE">
              <w:rPr>
                <w:color w:val="000000"/>
              </w:rPr>
              <w:t>-</w:t>
            </w:r>
          </w:p>
        </w:tc>
        <w:tc>
          <w:tcPr>
            <w:tcW w:w="1278" w:type="dxa"/>
            <w:gridSpan w:val="5"/>
            <w:tcBorders>
              <w:top w:val="single" w:sz="4" w:space="0" w:color="auto"/>
              <w:bottom w:val="single" w:sz="4" w:space="0" w:color="auto"/>
            </w:tcBorders>
            <w:vAlign w:val="center"/>
          </w:tcPr>
          <w:p w:rsidR="002F0432" w:rsidRPr="00331AFE" w:rsidRDefault="002F0432" w:rsidP="002F0432">
            <w:pPr>
              <w:jc w:val="center"/>
              <w:rPr>
                <w:color w:val="000000"/>
              </w:rPr>
            </w:pPr>
            <w:r w:rsidRPr="00331AFE">
              <w:rPr>
                <w:color w:val="000000"/>
              </w:rPr>
              <w:t>+</w:t>
            </w:r>
          </w:p>
        </w:tc>
        <w:tc>
          <w:tcPr>
            <w:tcW w:w="1983" w:type="dxa"/>
            <w:vMerge/>
            <w:vAlign w:val="center"/>
          </w:tcPr>
          <w:p w:rsidR="002F0432" w:rsidRDefault="002F0432" w:rsidP="002F0432">
            <w:pPr>
              <w:ind w:left="-117" w:right="-101"/>
              <w:jc w:val="center"/>
            </w:pPr>
          </w:p>
        </w:tc>
      </w:tr>
      <w:tr w:rsidR="002F0432" w:rsidTr="00C516E9">
        <w:trPr>
          <w:trHeight w:val="150"/>
        </w:trPr>
        <w:tc>
          <w:tcPr>
            <w:tcW w:w="563" w:type="dxa"/>
            <w:tcBorders>
              <w:top w:val="single" w:sz="4" w:space="0" w:color="auto"/>
              <w:bottom w:val="single" w:sz="4" w:space="0" w:color="auto"/>
            </w:tcBorders>
            <w:vAlign w:val="center"/>
          </w:tcPr>
          <w:p w:rsidR="002F0432" w:rsidRPr="00087050" w:rsidRDefault="002F0432" w:rsidP="002F0432">
            <w:pPr>
              <w:pStyle w:val="af8"/>
              <w:ind w:left="-117" w:right="-101"/>
              <w:rPr>
                <w:rFonts w:ascii="Times New Roman" w:hAnsi="Times New Roman" w:cs="Times New Roman"/>
              </w:rPr>
            </w:pPr>
            <w:r w:rsidRPr="00087050">
              <w:rPr>
                <w:rFonts w:ascii="Times New Roman" w:hAnsi="Times New Roman" w:cs="Times New Roman"/>
              </w:rPr>
              <w:t>2</w:t>
            </w:r>
          </w:p>
        </w:tc>
        <w:tc>
          <w:tcPr>
            <w:tcW w:w="2121" w:type="dxa"/>
            <w:gridSpan w:val="6"/>
            <w:tcBorders>
              <w:top w:val="single" w:sz="4" w:space="0" w:color="auto"/>
              <w:bottom w:val="single" w:sz="4" w:space="0" w:color="auto"/>
            </w:tcBorders>
            <w:vAlign w:val="center"/>
          </w:tcPr>
          <w:p w:rsidR="002F0432" w:rsidRPr="00331AFE" w:rsidRDefault="002F0432" w:rsidP="002F0432">
            <w:pPr>
              <w:ind w:left="-117" w:right="-101"/>
              <w:jc w:val="center"/>
            </w:pPr>
            <w:r w:rsidRPr="00331AFE">
              <w:t>д.Шихазда</w:t>
            </w:r>
          </w:p>
        </w:tc>
        <w:tc>
          <w:tcPr>
            <w:tcW w:w="2406" w:type="dxa"/>
            <w:gridSpan w:val="4"/>
            <w:vMerge/>
            <w:tcBorders>
              <w:bottom w:val="single" w:sz="4" w:space="0" w:color="auto"/>
            </w:tcBorders>
            <w:vAlign w:val="center"/>
          </w:tcPr>
          <w:p w:rsidR="002F0432" w:rsidRPr="00331AFE" w:rsidRDefault="002F0432" w:rsidP="002F0432">
            <w:pPr>
              <w:ind w:left="-117" w:right="-101"/>
              <w:jc w:val="center"/>
            </w:pPr>
          </w:p>
        </w:tc>
        <w:tc>
          <w:tcPr>
            <w:tcW w:w="2127" w:type="dxa"/>
            <w:gridSpan w:val="2"/>
            <w:tcBorders>
              <w:top w:val="single" w:sz="4" w:space="0" w:color="auto"/>
              <w:bottom w:val="single" w:sz="4" w:space="0" w:color="auto"/>
            </w:tcBorders>
            <w:vAlign w:val="center"/>
          </w:tcPr>
          <w:p w:rsidR="002F0432" w:rsidRPr="00331AFE" w:rsidRDefault="002F0432" w:rsidP="002F0432">
            <w:pPr>
              <w:ind w:right="-3"/>
              <w:jc w:val="center"/>
            </w:pPr>
            <w:r w:rsidRPr="00331AFE">
              <w:t>Новое строительство</w:t>
            </w:r>
          </w:p>
        </w:tc>
        <w:tc>
          <w:tcPr>
            <w:tcW w:w="1417" w:type="dxa"/>
            <w:gridSpan w:val="4"/>
            <w:tcBorders>
              <w:top w:val="single" w:sz="4" w:space="0" w:color="auto"/>
              <w:bottom w:val="single" w:sz="4" w:space="0" w:color="auto"/>
            </w:tcBorders>
            <w:vAlign w:val="center"/>
          </w:tcPr>
          <w:p w:rsidR="002F0432" w:rsidRPr="00331AFE" w:rsidRDefault="002F0432" w:rsidP="002F0432">
            <w:pPr>
              <w:pStyle w:val="af8"/>
              <w:ind w:left="-117" w:right="-101"/>
              <w:rPr>
                <w:rFonts w:ascii="Times New Roman" w:hAnsi="Times New Roman" w:cs="Times New Roman"/>
              </w:rPr>
            </w:pPr>
            <w:r w:rsidRPr="00331AFE">
              <w:rPr>
                <w:rFonts w:ascii="Times New Roman" w:hAnsi="Times New Roman" w:cs="Times New Roman"/>
              </w:rPr>
              <w:t>кв.м</w:t>
            </w:r>
          </w:p>
        </w:tc>
        <w:tc>
          <w:tcPr>
            <w:tcW w:w="998" w:type="dxa"/>
            <w:gridSpan w:val="3"/>
            <w:tcBorders>
              <w:top w:val="single" w:sz="4" w:space="0" w:color="auto"/>
              <w:bottom w:val="single" w:sz="4" w:space="0" w:color="auto"/>
            </w:tcBorders>
            <w:vAlign w:val="center"/>
          </w:tcPr>
          <w:p w:rsidR="002F0432" w:rsidRPr="00331AFE" w:rsidRDefault="002F0432" w:rsidP="002F0432">
            <w:pPr>
              <w:pStyle w:val="af8"/>
              <w:ind w:left="-117" w:right="-101"/>
              <w:rPr>
                <w:rFonts w:ascii="Times New Roman" w:hAnsi="Times New Roman" w:cs="Times New Roman"/>
              </w:rPr>
            </w:pPr>
            <w:r w:rsidRPr="00331AFE">
              <w:rPr>
                <w:rFonts w:ascii="Times New Roman" w:hAnsi="Times New Roman" w:cs="Times New Roman"/>
              </w:rPr>
              <w:t>-</w:t>
            </w:r>
          </w:p>
        </w:tc>
        <w:tc>
          <w:tcPr>
            <w:tcW w:w="1278" w:type="dxa"/>
            <w:gridSpan w:val="3"/>
            <w:tcBorders>
              <w:top w:val="single" w:sz="4" w:space="0" w:color="auto"/>
              <w:bottom w:val="single" w:sz="4" w:space="0" w:color="auto"/>
            </w:tcBorders>
            <w:vAlign w:val="center"/>
          </w:tcPr>
          <w:p w:rsidR="002F0432" w:rsidRPr="00331AFE" w:rsidRDefault="002F0432" w:rsidP="002F0432">
            <w:pPr>
              <w:pStyle w:val="af8"/>
              <w:ind w:left="-117" w:right="-101"/>
              <w:rPr>
                <w:rFonts w:ascii="Times New Roman" w:hAnsi="Times New Roman" w:cs="Times New Roman"/>
                <w:lang w:val="ru-RU"/>
              </w:rPr>
            </w:pPr>
            <w:r>
              <w:rPr>
                <w:rFonts w:ascii="Times New Roman" w:hAnsi="Times New Roman" w:cs="Times New Roman"/>
                <w:lang w:val="ru-RU"/>
              </w:rPr>
              <w:t>600</w:t>
            </w:r>
          </w:p>
        </w:tc>
        <w:tc>
          <w:tcPr>
            <w:tcW w:w="1280" w:type="dxa"/>
            <w:gridSpan w:val="2"/>
            <w:tcBorders>
              <w:top w:val="single" w:sz="4" w:space="0" w:color="auto"/>
              <w:bottom w:val="single" w:sz="4" w:space="0" w:color="auto"/>
            </w:tcBorders>
            <w:vAlign w:val="center"/>
          </w:tcPr>
          <w:p w:rsidR="002F0432" w:rsidRPr="00331AFE" w:rsidRDefault="002F0432" w:rsidP="002F0432">
            <w:pPr>
              <w:ind w:left="-117" w:right="-101"/>
              <w:jc w:val="center"/>
            </w:pPr>
            <w:r w:rsidRPr="00331AFE">
              <w:t>+</w:t>
            </w:r>
          </w:p>
        </w:tc>
        <w:tc>
          <w:tcPr>
            <w:tcW w:w="1278" w:type="dxa"/>
            <w:gridSpan w:val="5"/>
            <w:tcBorders>
              <w:top w:val="single" w:sz="4" w:space="0" w:color="auto"/>
              <w:bottom w:val="single" w:sz="4" w:space="0" w:color="auto"/>
            </w:tcBorders>
            <w:vAlign w:val="center"/>
          </w:tcPr>
          <w:p w:rsidR="002F0432" w:rsidRPr="00331AFE" w:rsidRDefault="002F0432" w:rsidP="002F0432">
            <w:pPr>
              <w:ind w:left="-117" w:right="-101"/>
              <w:jc w:val="center"/>
            </w:pPr>
            <w:r w:rsidRPr="00331AFE">
              <w:rPr>
                <w:color w:val="000000"/>
              </w:rPr>
              <w:t>-</w:t>
            </w:r>
          </w:p>
        </w:tc>
        <w:tc>
          <w:tcPr>
            <w:tcW w:w="1983" w:type="dxa"/>
            <w:vMerge/>
            <w:tcBorders>
              <w:bottom w:val="single" w:sz="4" w:space="0" w:color="auto"/>
            </w:tcBorders>
            <w:vAlign w:val="center"/>
          </w:tcPr>
          <w:p w:rsidR="002F0432" w:rsidRDefault="002F0432" w:rsidP="002F0432">
            <w:pPr>
              <w:ind w:left="-117" w:right="-101"/>
              <w:jc w:val="center"/>
            </w:pPr>
          </w:p>
        </w:tc>
      </w:tr>
      <w:tr w:rsidR="002F0432" w:rsidTr="00C516E9">
        <w:trPr>
          <w:trHeight w:val="126"/>
        </w:trPr>
        <w:tc>
          <w:tcPr>
            <w:tcW w:w="15451" w:type="dxa"/>
            <w:gridSpan w:val="31"/>
            <w:tcBorders>
              <w:top w:val="single" w:sz="4" w:space="0" w:color="auto"/>
              <w:bottom w:val="single" w:sz="4" w:space="0" w:color="auto"/>
            </w:tcBorders>
            <w:vAlign w:val="center"/>
          </w:tcPr>
          <w:p w:rsidR="002F0432" w:rsidRDefault="002F0432" w:rsidP="002F0432">
            <w:pPr>
              <w:ind w:left="-117" w:right="-101"/>
              <w:jc w:val="center"/>
            </w:pPr>
            <w:r w:rsidRPr="00C65FF6">
              <w:rPr>
                <w:i/>
              </w:rPr>
              <w:t>Отделения банков</w:t>
            </w:r>
          </w:p>
        </w:tc>
      </w:tr>
      <w:tr w:rsidR="002F0432" w:rsidTr="00C516E9">
        <w:trPr>
          <w:trHeight w:val="264"/>
        </w:trPr>
        <w:tc>
          <w:tcPr>
            <w:tcW w:w="563" w:type="dxa"/>
            <w:tcBorders>
              <w:top w:val="single" w:sz="4" w:space="0" w:color="auto"/>
              <w:bottom w:val="single" w:sz="4" w:space="0" w:color="auto"/>
            </w:tcBorders>
            <w:vAlign w:val="center"/>
          </w:tcPr>
          <w:p w:rsidR="002F0432" w:rsidRPr="00087050" w:rsidRDefault="002F0432" w:rsidP="002F0432">
            <w:pPr>
              <w:pStyle w:val="af8"/>
              <w:ind w:left="-117" w:right="-101"/>
              <w:rPr>
                <w:rFonts w:ascii="Times New Roman" w:hAnsi="Times New Roman" w:cs="Times New Roman"/>
              </w:rPr>
            </w:pPr>
            <w:r w:rsidRPr="00087050">
              <w:rPr>
                <w:rFonts w:ascii="Times New Roman" w:hAnsi="Times New Roman" w:cs="Times New Roman"/>
              </w:rPr>
              <w:t>1</w:t>
            </w:r>
          </w:p>
        </w:tc>
        <w:tc>
          <w:tcPr>
            <w:tcW w:w="2121" w:type="dxa"/>
            <w:gridSpan w:val="6"/>
            <w:tcBorders>
              <w:top w:val="single" w:sz="4" w:space="0" w:color="auto"/>
              <w:bottom w:val="single" w:sz="4" w:space="0" w:color="auto"/>
            </w:tcBorders>
            <w:vAlign w:val="center"/>
          </w:tcPr>
          <w:p w:rsidR="002F0432" w:rsidRPr="00087050" w:rsidRDefault="002F0432" w:rsidP="002F0432">
            <w:pPr>
              <w:ind w:left="-117" w:right="-101"/>
              <w:jc w:val="center"/>
            </w:pPr>
            <w:r w:rsidRPr="00331AFE">
              <w:t>с.Пестрецы</w:t>
            </w:r>
          </w:p>
        </w:tc>
        <w:tc>
          <w:tcPr>
            <w:tcW w:w="2406" w:type="dxa"/>
            <w:gridSpan w:val="4"/>
            <w:tcBorders>
              <w:top w:val="single" w:sz="4" w:space="0" w:color="auto"/>
              <w:bottom w:val="single" w:sz="4" w:space="0" w:color="auto"/>
            </w:tcBorders>
            <w:vAlign w:val="center"/>
          </w:tcPr>
          <w:p w:rsidR="002F0432" w:rsidRPr="00087050" w:rsidRDefault="002F0432" w:rsidP="002F0432">
            <w:pPr>
              <w:pStyle w:val="af8"/>
              <w:ind w:left="-117" w:right="-101"/>
              <w:rPr>
                <w:rFonts w:ascii="Times New Roman" w:hAnsi="Times New Roman" w:cs="Times New Roman"/>
              </w:rPr>
            </w:pPr>
            <w:r w:rsidRPr="00087050">
              <w:rPr>
                <w:rFonts w:ascii="Times New Roman" w:hAnsi="Times New Roman" w:cs="Times New Roman"/>
              </w:rPr>
              <w:t>Отделение банка</w:t>
            </w:r>
          </w:p>
        </w:tc>
        <w:tc>
          <w:tcPr>
            <w:tcW w:w="2127" w:type="dxa"/>
            <w:gridSpan w:val="2"/>
            <w:tcBorders>
              <w:top w:val="single" w:sz="4" w:space="0" w:color="auto"/>
              <w:bottom w:val="single" w:sz="4" w:space="0" w:color="auto"/>
            </w:tcBorders>
            <w:vAlign w:val="center"/>
          </w:tcPr>
          <w:p w:rsidR="002F0432" w:rsidRPr="00087050" w:rsidRDefault="002F0432" w:rsidP="002F0432">
            <w:pPr>
              <w:pStyle w:val="af8"/>
              <w:ind w:right="-3"/>
              <w:rPr>
                <w:rFonts w:ascii="Times New Roman" w:hAnsi="Times New Roman" w:cs="Times New Roman"/>
              </w:rPr>
            </w:pPr>
            <w:r w:rsidRPr="00087050">
              <w:rPr>
                <w:rFonts w:ascii="Times New Roman" w:hAnsi="Times New Roman" w:cs="Times New Roman"/>
              </w:rPr>
              <w:t>Новое строительство</w:t>
            </w:r>
          </w:p>
        </w:tc>
        <w:tc>
          <w:tcPr>
            <w:tcW w:w="1417" w:type="dxa"/>
            <w:gridSpan w:val="4"/>
            <w:tcBorders>
              <w:top w:val="single" w:sz="4" w:space="0" w:color="auto"/>
              <w:bottom w:val="single" w:sz="4" w:space="0" w:color="auto"/>
            </w:tcBorders>
            <w:vAlign w:val="center"/>
          </w:tcPr>
          <w:p w:rsidR="002F0432" w:rsidRPr="00087050" w:rsidRDefault="002F0432" w:rsidP="002F0432">
            <w:pPr>
              <w:pStyle w:val="af8"/>
              <w:ind w:left="-117" w:right="-101"/>
              <w:rPr>
                <w:rFonts w:ascii="Times New Roman" w:hAnsi="Times New Roman" w:cs="Times New Roman"/>
              </w:rPr>
            </w:pPr>
            <w:r w:rsidRPr="00087050">
              <w:rPr>
                <w:rFonts w:ascii="Times New Roman" w:hAnsi="Times New Roman" w:cs="Times New Roman"/>
              </w:rPr>
              <w:t>объект</w:t>
            </w:r>
          </w:p>
        </w:tc>
        <w:tc>
          <w:tcPr>
            <w:tcW w:w="998" w:type="dxa"/>
            <w:gridSpan w:val="3"/>
            <w:tcBorders>
              <w:top w:val="single" w:sz="4" w:space="0" w:color="auto"/>
              <w:bottom w:val="single" w:sz="4" w:space="0" w:color="auto"/>
            </w:tcBorders>
            <w:vAlign w:val="center"/>
          </w:tcPr>
          <w:p w:rsidR="002F0432" w:rsidRPr="00087050" w:rsidRDefault="002F0432" w:rsidP="002F0432">
            <w:pPr>
              <w:pStyle w:val="af8"/>
              <w:ind w:left="-117" w:right="-101"/>
              <w:rPr>
                <w:rFonts w:ascii="Times New Roman" w:hAnsi="Times New Roman" w:cs="Times New Roman"/>
                <w:lang w:val="ru-RU"/>
              </w:rPr>
            </w:pPr>
            <w:r>
              <w:rPr>
                <w:rFonts w:ascii="Times New Roman" w:hAnsi="Times New Roman" w:cs="Times New Roman"/>
                <w:lang w:val="ru-RU"/>
              </w:rPr>
              <w:t>2</w:t>
            </w:r>
          </w:p>
        </w:tc>
        <w:tc>
          <w:tcPr>
            <w:tcW w:w="1278" w:type="dxa"/>
            <w:gridSpan w:val="3"/>
            <w:tcBorders>
              <w:top w:val="single" w:sz="4" w:space="0" w:color="auto"/>
              <w:bottom w:val="single" w:sz="4" w:space="0" w:color="auto"/>
            </w:tcBorders>
            <w:vAlign w:val="center"/>
          </w:tcPr>
          <w:p w:rsidR="002F0432" w:rsidRPr="00087050" w:rsidRDefault="002F0432" w:rsidP="002F0432">
            <w:pPr>
              <w:pStyle w:val="af8"/>
              <w:ind w:left="-117" w:right="-101"/>
              <w:rPr>
                <w:rFonts w:ascii="Times New Roman" w:hAnsi="Times New Roman" w:cs="Times New Roman"/>
                <w:lang w:val="ru-RU"/>
              </w:rPr>
            </w:pPr>
            <w:r>
              <w:rPr>
                <w:rFonts w:ascii="Times New Roman" w:hAnsi="Times New Roman" w:cs="Times New Roman"/>
                <w:lang w:val="ru-RU"/>
              </w:rPr>
              <w:t>1</w:t>
            </w:r>
          </w:p>
        </w:tc>
        <w:tc>
          <w:tcPr>
            <w:tcW w:w="1280" w:type="dxa"/>
            <w:gridSpan w:val="2"/>
            <w:tcBorders>
              <w:top w:val="single" w:sz="4" w:space="0" w:color="auto"/>
              <w:bottom w:val="single" w:sz="4" w:space="0" w:color="auto"/>
            </w:tcBorders>
            <w:vAlign w:val="center"/>
          </w:tcPr>
          <w:p w:rsidR="002F0432" w:rsidRPr="00087050" w:rsidRDefault="002F0432" w:rsidP="002F0432">
            <w:pPr>
              <w:jc w:val="center"/>
              <w:rPr>
                <w:color w:val="000000"/>
              </w:rPr>
            </w:pPr>
            <w:r w:rsidRPr="00087050">
              <w:rPr>
                <w:color w:val="000000"/>
              </w:rPr>
              <w:t>-</w:t>
            </w:r>
          </w:p>
        </w:tc>
        <w:tc>
          <w:tcPr>
            <w:tcW w:w="1278" w:type="dxa"/>
            <w:gridSpan w:val="5"/>
            <w:tcBorders>
              <w:top w:val="single" w:sz="4" w:space="0" w:color="auto"/>
              <w:bottom w:val="single" w:sz="4" w:space="0" w:color="auto"/>
            </w:tcBorders>
            <w:vAlign w:val="center"/>
          </w:tcPr>
          <w:p w:rsidR="002F0432" w:rsidRPr="00087050" w:rsidRDefault="002F0432" w:rsidP="002F0432">
            <w:pPr>
              <w:jc w:val="center"/>
              <w:rPr>
                <w:color w:val="000000"/>
              </w:rPr>
            </w:pPr>
            <w:r w:rsidRPr="00087050">
              <w:rPr>
                <w:color w:val="000000"/>
              </w:rPr>
              <w:t>+</w:t>
            </w:r>
          </w:p>
        </w:tc>
        <w:tc>
          <w:tcPr>
            <w:tcW w:w="1983" w:type="dxa"/>
            <w:tcBorders>
              <w:top w:val="single" w:sz="4" w:space="0" w:color="auto"/>
              <w:bottom w:val="single" w:sz="4" w:space="0" w:color="auto"/>
            </w:tcBorders>
            <w:vAlign w:val="center"/>
          </w:tcPr>
          <w:p w:rsidR="002F0432" w:rsidRPr="00087050" w:rsidRDefault="002F0432" w:rsidP="002F0432">
            <w:pPr>
              <w:ind w:left="-117" w:right="-101"/>
              <w:jc w:val="center"/>
            </w:pPr>
            <w:r w:rsidRPr="00087050">
              <w:t>Генеральный</w:t>
            </w:r>
          </w:p>
          <w:p w:rsidR="002F0432" w:rsidRPr="00087050" w:rsidRDefault="002F0432" w:rsidP="002F0432">
            <w:pPr>
              <w:ind w:left="-117" w:right="-101"/>
              <w:jc w:val="center"/>
            </w:pPr>
            <w:r w:rsidRPr="00087050">
              <w:t>план</w:t>
            </w:r>
          </w:p>
          <w:p w:rsidR="002F0432" w:rsidRPr="00087050" w:rsidRDefault="002F0432" w:rsidP="002F0432">
            <w:pPr>
              <w:ind w:left="-117" w:right="-101"/>
              <w:jc w:val="center"/>
            </w:pPr>
            <w:r w:rsidRPr="00087050">
              <w:t>Пестречинского</w:t>
            </w:r>
          </w:p>
          <w:p w:rsidR="002F0432" w:rsidRPr="00087050" w:rsidRDefault="002F0432" w:rsidP="002F0432">
            <w:pPr>
              <w:ind w:left="-117" w:right="-101"/>
              <w:jc w:val="center"/>
            </w:pPr>
            <w:r w:rsidRPr="00087050">
              <w:t>СП</w:t>
            </w:r>
          </w:p>
        </w:tc>
      </w:tr>
      <w:tr w:rsidR="002F0432" w:rsidTr="00C516E9">
        <w:trPr>
          <w:trHeight w:val="150"/>
        </w:trPr>
        <w:tc>
          <w:tcPr>
            <w:tcW w:w="15451" w:type="dxa"/>
            <w:gridSpan w:val="31"/>
            <w:tcBorders>
              <w:top w:val="single" w:sz="4" w:space="0" w:color="auto"/>
              <w:bottom w:val="single" w:sz="4" w:space="0" w:color="auto"/>
            </w:tcBorders>
            <w:vAlign w:val="center"/>
          </w:tcPr>
          <w:p w:rsidR="002F0432" w:rsidRPr="00087050" w:rsidRDefault="002F0432" w:rsidP="002F0432">
            <w:pPr>
              <w:ind w:left="-117" w:right="-101"/>
              <w:jc w:val="center"/>
              <w:rPr>
                <w:lang w:val="ru-RU"/>
              </w:rPr>
            </w:pPr>
            <w:r w:rsidRPr="00C65FF6">
              <w:rPr>
                <w:i/>
              </w:rPr>
              <w:t xml:space="preserve">Предприятия </w:t>
            </w:r>
            <w:r>
              <w:rPr>
                <w:i/>
                <w:lang w:val="ru-RU"/>
              </w:rPr>
              <w:t>питания</w:t>
            </w:r>
          </w:p>
        </w:tc>
      </w:tr>
      <w:tr w:rsidR="002F0432" w:rsidTr="00C516E9">
        <w:trPr>
          <w:trHeight w:val="631"/>
        </w:trPr>
        <w:tc>
          <w:tcPr>
            <w:tcW w:w="563" w:type="dxa"/>
            <w:tcBorders>
              <w:top w:val="single" w:sz="4" w:space="0" w:color="auto"/>
            </w:tcBorders>
            <w:vAlign w:val="center"/>
          </w:tcPr>
          <w:p w:rsidR="002F0432" w:rsidRPr="00C65FF6" w:rsidRDefault="002F0432" w:rsidP="002F0432">
            <w:pPr>
              <w:pStyle w:val="af8"/>
              <w:ind w:left="-117" w:right="-101"/>
            </w:pPr>
            <w:r w:rsidRPr="00087050">
              <w:rPr>
                <w:rFonts w:ascii="Times New Roman" w:hAnsi="Times New Roman" w:cs="Times New Roman"/>
              </w:rPr>
              <w:t>1</w:t>
            </w:r>
          </w:p>
        </w:tc>
        <w:tc>
          <w:tcPr>
            <w:tcW w:w="2121" w:type="dxa"/>
            <w:gridSpan w:val="6"/>
            <w:tcBorders>
              <w:top w:val="single" w:sz="4" w:space="0" w:color="auto"/>
            </w:tcBorders>
            <w:vAlign w:val="center"/>
          </w:tcPr>
          <w:p w:rsidR="002F0432" w:rsidRPr="00C65FF6" w:rsidRDefault="002F0432" w:rsidP="002F0432">
            <w:pPr>
              <w:ind w:left="-117" w:right="-101"/>
              <w:jc w:val="center"/>
            </w:pPr>
            <w:r w:rsidRPr="00331AFE">
              <w:t>с.Пестрецы</w:t>
            </w:r>
          </w:p>
        </w:tc>
        <w:tc>
          <w:tcPr>
            <w:tcW w:w="2406" w:type="dxa"/>
            <w:gridSpan w:val="4"/>
            <w:tcBorders>
              <w:top w:val="single" w:sz="4" w:space="0" w:color="auto"/>
            </w:tcBorders>
            <w:vAlign w:val="center"/>
          </w:tcPr>
          <w:p w:rsidR="002F0432" w:rsidRPr="00C65FF6" w:rsidRDefault="002F0432" w:rsidP="002F0432">
            <w:pPr>
              <w:jc w:val="center"/>
            </w:pPr>
            <w:r w:rsidRPr="00903575">
              <w:t>предприятия общественного питания</w:t>
            </w:r>
          </w:p>
        </w:tc>
        <w:tc>
          <w:tcPr>
            <w:tcW w:w="2127" w:type="dxa"/>
            <w:gridSpan w:val="2"/>
            <w:tcBorders>
              <w:top w:val="single" w:sz="4" w:space="0" w:color="auto"/>
            </w:tcBorders>
            <w:vAlign w:val="center"/>
          </w:tcPr>
          <w:p w:rsidR="002F0432" w:rsidRPr="00087050" w:rsidRDefault="002F0432" w:rsidP="002F0432">
            <w:pPr>
              <w:jc w:val="center"/>
            </w:pPr>
            <w:r w:rsidRPr="00087050">
              <w:t>Новое строительство</w:t>
            </w:r>
          </w:p>
        </w:tc>
        <w:tc>
          <w:tcPr>
            <w:tcW w:w="1417" w:type="dxa"/>
            <w:gridSpan w:val="4"/>
            <w:tcBorders>
              <w:top w:val="single" w:sz="4" w:space="0" w:color="auto"/>
            </w:tcBorders>
            <w:vAlign w:val="center"/>
          </w:tcPr>
          <w:p w:rsidR="002F0432" w:rsidRPr="00087050" w:rsidRDefault="002F0432" w:rsidP="002F0432">
            <w:pPr>
              <w:ind w:left="-117" w:right="-101"/>
              <w:jc w:val="center"/>
              <w:rPr>
                <w:lang w:val="ru-RU"/>
              </w:rPr>
            </w:pPr>
            <w:r w:rsidRPr="00087050">
              <w:rPr>
                <w:lang w:val="ru-RU"/>
              </w:rPr>
              <w:t>место</w:t>
            </w:r>
          </w:p>
        </w:tc>
        <w:tc>
          <w:tcPr>
            <w:tcW w:w="998" w:type="dxa"/>
            <w:gridSpan w:val="3"/>
            <w:tcBorders>
              <w:top w:val="single" w:sz="4" w:space="0" w:color="auto"/>
            </w:tcBorders>
            <w:vAlign w:val="center"/>
          </w:tcPr>
          <w:p w:rsidR="002F0432" w:rsidRPr="00087050" w:rsidRDefault="002F0432" w:rsidP="002F0432">
            <w:pPr>
              <w:pStyle w:val="af8"/>
              <w:ind w:left="-117" w:right="-101"/>
              <w:rPr>
                <w:rFonts w:ascii="Times New Roman" w:hAnsi="Times New Roman" w:cs="Times New Roman"/>
                <w:lang w:val="ru-RU"/>
              </w:rPr>
            </w:pPr>
            <w:r w:rsidRPr="00087050">
              <w:rPr>
                <w:rFonts w:ascii="Times New Roman" w:hAnsi="Times New Roman" w:cs="Times New Roman"/>
                <w:lang w:val="ru-RU"/>
              </w:rPr>
              <w:t>528</w:t>
            </w:r>
          </w:p>
        </w:tc>
        <w:tc>
          <w:tcPr>
            <w:tcW w:w="1278" w:type="dxa"/>
            <w:gridSpan w:val="3"/>
            <w:tcBorders>
              <w:top w:val="single" w:sz="4" w:space="0" w:color="auto"/>
            </w:tcBorders>
            <w:vAlign w:val="center"/>
          </w:tcPr>
          <w:p w:rsidR="002F0432" w:rsidRPr="00087050" w:rsidRDefault="002F0432" w:rsidP="002F0432">
            <w:pPr>
              <w:pStyle w:val="af8"/>
              <w:ind w:left="-117" w:right="-101"/>
              <w:rPr>
                <w:rFonts w:ascii="Times New Roman" w:hAnsi="Times New Roman" w:cs="Times New Roman"/>
                <w:lang w:val="ru-RU"/>
              </w:rPr>
            </w:pPr>
            <w:r w:rsidRPr="00087050">
              <w:rPr>
                <w:rFonts w:ascii="Times New Roman" w:hAnsi="Times New Roman" w:cs="Times New Roman"/>
                <w:lang w:val="ru-RU"/>
              </w:rPr>
              <w:t>174</w:t>
            </w:r>
          </w:p>
        </w:tc>
        <w:tc>
          <w:tcPr>
            <w:tcW w:w="1280" w:type="dxa"/>
            <w:gridSpan w:val="2"/>
            <w:tcBorders>
              <w:top w:val="single" w:sz="4" w:space="0" w:color="auto"/>
            </w:tcBorders>
            <w:vAlign w:val="center"/>
          </w:tcPr>
          <w:p w:rsidR="002F0432" w:rsidRPr="00C65FF6" w:rsidRDefault="002F0432" w:rsidP="002F0432">
            <w:pPr>
              <w:ind w:left="-117" w:right="-101"/>
              <w:jc w:val="center"/>
            </w:pPr>
            <w:r w:rsidRPr="00903575">
              <w:rPr>
                <w:color w:val="000000"/>
              </w:rPr>
              <w:t>-</w:t>
            </w:r>
          </w:p>
        </w:tc>
        <w:tc>
          <w:tcPr>
            <w:tcW w:w="1278" w:type="dxa"/>
            <w:gridSpan w:val="5"/>
            <w:tcBorders>
              <w:top w:val="single" w:sz="4" w:space="0" w:color="auto"/>
            </w:tcBorders>
            <w:vAlign w:val="center"/>
          </w:tcPr>
          <w:p w:rsidR="002F0432" w:rsidRPr="00C65FF6" w:rsidRDefault="002F0432" w:rsidP="002F0432">
            <w:pPr>
              <w:ind w:left="-117" w:right="-101"/>
              <w:jc w:val="center"/>
            </w:pPr>
            <w:r>
              <w:t>+</w:t>
            </w:r>
          </w:p>
        </w:tc>
        <w:tc>
          <w:tcPr>
            <w:tcW w:w="1983" w:type="dxa"/>
            <w:tcBorders>
              <w:top w:val="single" w:sz="4" w:space="0" w:color="auto"/>
            </w:tcBorders>
            <w:vAlign w:val="center"/>
          </w:tcPr>
          <w:p w:rsidR="002F0432" w:rsidRPr="00087050" w:rsidRDefault="002F0432" w:rsidP="002F0432">
            <w:pPr>
              <w:ind w:left="-117" w:right="-101"/>
              <w:jc w:val="center"/>
            </w:pPr>
            <w:r w:rsidRPr="00087050">
              <w:t>Генеральный</w:t>
            </w:r>
          </w:p>
          <w:p w:rsidR="002F0432" w:rsidRPr="00087050" w:rsidRDefault="002F0432" w:rsidP="002F0432">
            <w:pPr>
              <w:ind w:left="-117" w:right="-101"/>
              <w:jc w:val="center"/>
            </w:pPr>
            <w:r w:rsidRPr="00087050">
              <w:t>план</w:t>
            </w:r>
          </w:p>
          <w:p w:rsidR="002F0432" w:rsidRPr="00087050" w:rsidRDefault="002F0432" w:rsidP="002F0432">
            <w:pPr>
              <w:ind w:left="-117" w:right="-101"/>
              <w:jc w:val="center"/>
            </w:pPr>
            <w:r w:rsidRPr="00087050">
              <w:t>Пестречинского</w:t>
            </w:r>
          </w:p>
          <w:p w:rsidR="002F0432" w:rsidRDefault="002F0432" w:rsidP="002F0432">
            <w:pPr>
              <w:ind w:left="-117" w:right="-101"/>
              <w:jc w:val="center"/>
            </w:pPr>
            <w:r w:rsidRPr="00087050">
              <w:t>СП</w:t>
            </w:r>
          </w:p>
        </w:tc>
      </w:tr>
      <w:tr w:rsidR="002F0432" w:rsidTr="00C516E9">
        <w:trPr>
          <w:trHeight w:val="96"/>
        </w:trPr>
        <w:tc>
          <w:tcPr>
            <w:tcW w:w="15451" w:type="dxa"/>
            <w:gridSpan w:val="31"/>
            <w:tcBorders>
              <w:top w:val="single" w:sz="4" w:space="0" w:color="auto"/>
              <w:bottom w:val="single" w:sz="4" w:space="0" w:color="auto"/>
            </w:tcBorders>
            <w:vAlign w:val="center"/>
          </w:tcPr>
          <w:p w:rsidR="002F0432" w:rsidRDefault="002F0432" w:rsidP="002F0432">
            <w:pPr>
              <w:ind w:left="-117" w:right="-101"/>
              <w:jc w:val="center"/>
            </w:pPr>
            <w:r w:rsidRPr="00C65FF6">
              <w:rPr>
                <w:i/>
              </w:rPr>
              <w:t>Предприятия бытового обслуживания</w:t>
            </w:r>
          </w:p>
        </w:tc>
      </w:tr>
      <w:tr w:rsidR="002F0432" w:rsidRPr="008D1B01" w:rsidTr="00C516E9">
        <w:trPr>
          <w:trHeight w:val="511"/>
        </w:trPr>
        <w:tc>
          <w:tcPr>
            <w:tcW w:w="563" w:type="dxa"/>
            <w:vMerge w:val="restart"/>
            <w:tcBorders>
              <w:top w:val="single" w:sz="4" w:space="0" w:color="auto"/>
            </w:tcBorders>
            <w:vAlign w:val="center"/>
          </w:tcPr>
          <w:p w:rsidR="002F0432" w:rsidRPr="008D1B01" w:rsidRDefault="002F0432" w:rsidP="002F0432">
            <w:pPr>
              <w:pStyle w:val="af8"/>
              <w:ind w:left="-117" w:right="-101"/>
              <w:rPr>
                <w:rFonts w:ascii="Times New Roman" w:hAnsi="Times New Roman" w:cs="Times New Roman"/>
              </w:rPr>
            </w:pPr>
            <w:r w:rsidRPr="008D1B01">
              <w:rPr>
                <w:rFonts w:ascii="Times New Roman" w:hAnsi="Times New Roman" w:cs="Times New Roman"/>
              </w:rPr>
              <w:t>1</w:t>
            </w:r>
          </w:p>
        </w:tc>
        <w:tc>
          <w:tcPr>
            <w:tcW w:w="2121" w:type="dxa"/>
            <w:gridSpan w:val="6"/>
            <w:vMerge w:val="restart"/>
            <w:tcBorders>
              <w:top w:val="single" w:sz="4" w:space="0" w:color="auto"/>
            </w:tcBorders>
            <w:vAlign w:val="center"/>
          </w:tcPr>
          <w:p w:rsidR="002F0432" w:rsidRPr="008D1B01" w:rsidRDefault="002F0432" w:rsidP="002F0432">
            <w:pPr>
              <w:ind w:left="-117" w:right="-101"/>
              <w:jc w:val="center"/>
            </w:pPr>
            <w:r w:rsidRPr="008D1B01">
              <w:t>с.Пестрецы</w:t>
            </w:r>
          </w:p>
        </w:tc>
        <w:tc>
          <w:tcPr>
            <w:tcW w:w="2406" w:type="dxa"/>
            <w:gridSpan w:val="4"/>
            <w:vMerge w:val="restart"/>
            <w:tcBorders>
              <w:top w:val="single" w:sz="4" w:space="0" w:color="auto"/>
            </w:tcBorders>
            <w:vAlign w:val="center"/>
          </w:tcPr>
          <w:p w:rsidR="002F0432" w:rsidRPr="008D1B01" w:rsidRDefault="002F0432" w:rsidP="002F0432">
            <w:pPr>
              <w:ind w:left="-117" w:right="-101"/>
              <w:jc w:val="center"/>
            </w:pPr>
            <w:r w:rsidRPr="008D1B01">
              <w:t>Предприятия бытового обслуживания</w:t>
            </w:r>
          </w:p>
        </w:tc>
        <w:tc>
          <w:tcPr>
            <w:tcW w:w="2127" w:type="dxa"/>
            <w:gridSpan w:val="2"/>
            <w:vMerge w:val="restart"/>
            <w:tcBorders>
              <w:top w:val="single" w:sz="4" w:space="0" w:color="auto"/>
            </w:tcBorders>
            <w:vAlign w:val="center"/>
          </w:tcPr>
          <w:p w:rsidR="002F0432" w:rsidRPr="008D1B01" w:rsidRDefault="002F0432" w:rsidP="002F0432">
            <w:pPr>
              <w:jc w:val="center"/>
            </w:pPr>
            <w:r w:rsidRPr="008D1B01">
              <w:t>Новое строительство</w:t>
            </w:r>
          </w:p>
        </w:tc>
        <w:tc>
          <w:tcPr>
            <w:tcW w:w="1417" w:type="dxa"/>
            <w:gridSpan w:val="4"/>
            <w:vMerge w:val="restart"/>
            <w:tcBorders>
              <w:top w:val="single" w:sz="4" w:space="0" w:color="auto"/>
            </w:tcBorders>
            <w:vAlign w:val="center"/>
          </w:tcPr>
          <w:p w:rsidR="002F0432" w:rsidRPr="008D1B01" w:rsidRDefault="002F0432" w:rsidP="002F0432">
            <w:pPr>
              <w:ind w:left="-117" w:right="-101"/>
              <w:jc w:val="center"/>
            </w:pPr>
            <w:r w:rsidRPr="008D1B01">
              <w:t>рабочее</w:t>
            </w:r>
          </w:p>
          <w:p w:rsidR="002F0432" w:rsidRPr="008D1B01" w:rsidRDefault="002F0432" w:rsidP="002F0432">
            <w:pPr>
              <w:ind w:left="-117" w:right="-101"/>
              <w:jc w:val="center"/>
            </w:pPr>
            <w:r w:rsidRPr="008D1B01">
              <w:t>место</w:t>
            </w:r>
          </w:p>
        </w:tc>
        <w:tc>
          <w:tcPr>
            <w:tcW w:w="998" w:type="dxa"/>
            <w:gridSpan w:val="3"/>
            <w:vMerge w:val="restart"/>
            <w:tcBorders>
              <w:top w:val="single" w:sz="4" w:space="0" w:color="auto"/>
            </w:tcBorders>
            <w:vAlign w:val="center"/>
          </w:tcPr>
          <w:p w:rsidR="002F0432" w:rsidRPr="008D1B01" w:rsidRDefault="002F0432" w:rsidP="002F0432">
            <w:pPr>
              <w:pStyle w:val="af8"/>
              <w:ind w:left="-117" w:right="-101"/>
              <w:rPr>
                <w:rFonts w:ascii="Times New Roman" w:hAnsi="Times New Roman" w:cs="Times New Roman"/>
                <w:lang w:val="ru-RU"/>
              </w:rPr>
            </w:pPr>
            <w:r w:rsidRPr="008D1B01">
              <w:rPr>
                <w:rFonts w:ascii="Times New Roman" w:hAnsi="Times New Roman" w:cs="Times New Roman"/>
                <w:lang w:val="ru-RU"/>
              </w:rPr>
              <w:t>54</w:t>
            </w:r>
          </w:p>
        </w:tc>
        <w:tc>
          <w:tcPr>
            <w:tcW w:w="1278" w:type="dxa"/>
            <w:gridSpan w:val="3"/>
            <w:tcBorders>
              <w:top w:val="single" w:sz="4" w:space="0" w:color="auto"/>
              <w:bottom w:val="single" w:sz="4" w:space="0" w:color="auto"/>
            </w:tcBorders>
            <w:vAlign w:val="center"/>
          </w:tcPr>
          <w:p w:rsidR="002F0432" w:rsidRPr="008D1B01" w:rsidRDefault="002F0432" w:rsidP="002F0432">
            <w:pPr>
              <w:pStyle w:val="af8"/>
              <w:ind w:left="-117" w:right="-101"/>
              <w:rPr>
                <w:rFonts w:ascii="Times New Roman" w:hAnsi="Times New Roman" w:cs="Times New Roman"/>
                <w:lang w:val="ru-RU"/>
              </w:rPr>
            </w:pPr>
            <w:r w:rsidRPr="008D1B01">
              <w:rPr>
                <w:rFonts w:ascii="Times New Roman" w:hAnsi="Times New Roman" w:cs="Times New Roman"/>
                <w:lang w:val="ru-RU"/>
              </w:rPr>
              <w:t>3</w:t>
            </w:r>
            <w:r>
              <w:rPr>
                <w:rFonts w:ascii="Times New Roman" w:hAnsi="Times New Roman" w:cs="Times New Roman"/>
                <w:lang w:val="ru-RU"/>
              </w:rPr>
              <w:t>0</w:t>
            </w:r>
          </w:p>
        </w:tc>
        <w:tc>
          <w:tcPr>
            <w:tcW w:w="1280" w:type="dxa"/>
            <w:gridSpan w:val="2"/>
            <w:tcBorders>
              <w:top w:val="single" w:sz="4" w:space="0" w:color="auto"/>
              <w:bottom w:val="single" w:sz="4" w:space="0" w:color="auto"/>
            </w:tcBorders>
            <w:vAlign w:val="center"/>
          </w:tcPr>
          <w:p w:rsidR="002F0432" w:rsidRPr="008D1B01" w:rsidRDefault="002F0432" w:rsidP="002F0432">
            <w:pPr>
              <w:ind w:left="-117" w:right="-101"/>
              <w:jc w:val="center"/>
            </w:pPr>
            <w:r w:rsidRPr="008D1B01">
              <w:t>+</w:t>
            </w:r>
          </w:p>
        </w:tc>
        <w:tc>
          <w:tcPr>
            <w:tcW w:w="1278" w:type="dxa"/>
            <w:gridSpan w:val="5"/>
            <w:tcBorders>
              <w:top w:val="single" w:sz="4" w:space="0" w:color="auto"/>
              <w:bottom w:val="single" w:sz="4" w:space="0" w:color="auto"/>
            </w:tcBorders>
            <w:vAlign w:val="center"/>
          </w:tcPr>
          <w:p w:rsidR="002F0432" w:rsidRPr="008D1B01" w:rsidRDefault="002F0432" w:rsidP="002F0432">
            <w:pPr>
              <w:ind w:left="-117" w:right="-101"/>
              <w:jc w:val="center"/>
            </w:pPr>
            <w:r w:rsidRPr="008D1B01">
              <w:rPr>
                <w:color w:val="000000"/>
              </w:rPr>
              <w:t>-</w:t>
            </w:r>
          </w:p>
        </w:tc>
        <w:tc>
          <w:tcPr>
            <w:tcW w:w="1983" w:type="dxa"/>
            <w:vMerge w:val="restart"/>
            <w:tcBorders>
              <w:top w:val="single" w:sz="4" w:space="0" w:color="auto"/>
            </w:tcBorders>
            <w:vAlign w:val="center"/>
          </w:tcPr>
          <w:p w:rsidR="002F0432" w:rsidRPr="008D1B01" w:rsidRDefault="002F0432" w:rsidP="002F0432">
            <w:pPr>
              <w:ind w:left="-117" w:right="-101"/>
              <w:jc w:val="center"/>
            </w:pPr>
            <w:r w:rsidRPr="008D1B01">
              <w:t>Генеральный</w:t>
            </w:r>
          </w:p>
          <w:p w:rsidR="002F0432" w:rsidRPr="008D1B01" w:rsidRDefault="002F0432" w:rsidP="002F0432">
            <w:pPr>
              <w:ind w:left="-117" w:right="-101"/>
              <w:jc w:val="center"/>
            </w:pPr>
            <w:r w:rsidRPr="008D1B01">
              <w:t>план</w:t>
            </w:r>
          </w:p>
          <w:p w:rsidR="002F0432" w:rsidRPr="008D1B01" w:rsidRDefault="002F0432" w:rsidP="002F0432">
            <w:pPr>
              <w:ind w:left="-117" w:right="-101"/>
              <w:jc w:val="center"/>
            </w:pPr>
            <w:r w:rsidRPr="008D1B01">
              <w:t>Пестречинского</w:t>
            </w:r>
          </w:p>
          <w:p w:rsidR="002F0432" w:rsidRPr="008D1B01" w:rsidRDefault="002F0432" w:rsidP="002F0432">
            <w:pPr>
              <w:ind w:left="-117" w:right="-101"/>
              <w:jc w:val="center"/>
            </w:pPr>
            <w:r w:rsidRPr="008D1B01">
              <w:t>СП</w:t>
            </w:r>
          </w:p>
        </w:tc>
      </w:tr>
      <w:tr w:rsidR="002F0432" w:rsidRPr="008D1B01" w:rsidTr="00C516E9">
        <w:trPr>
          <w:trHeight w:val="268"/>
        </w:trPr>
        <w:tc>
          <w:tcPr>
            <w:tcW w:w="563" w:type="dxa"/>
            <w:vMerge/>
            <w:tcBorders>
              <w:bottom w:val="single" w:sz="4" w:space="0" w:color="auto"/>
            </w:tcBorders>
            <w:vAlign w:val="center"/>
          </w:tcPr>
          <w:p w:rsidR="002F0432" w:rsidRDefault="002F0432" w:rsidP="002F0432">
            <w:pPr>
              <w:pStyle w:val="af8"/>
              <w:ind w:left="-117" w:right="-101"/>
            </w:pPr>
          </w:p>
        </w:tc>
        <w:tc>
          <w:tcPr>
            <w:tcW w:w="2121" w:type="dxa"/>
            <w:gridSpan w:val="6"/>
            <w:vMerge/>
            <w:tcBorders>
              <w:bottom w:val="single" w:sz="4" w:space="0" w:color="auto"/>
            </w:tcBorders>
            <w:vAlign w:val="center"/>
          </w:tcPr>
          <w:p w:rsidR="002F0432" w:rsidRDefault="002F0432" w:rsidP="002F0432">
            <w:pPr>
              <w:ind w:left="-117" w:right="-101"/>
              <w:jc w:val="center"/>
            </w:pPr>
          </w:p>
        </w:tc>
        <w:tc>
          <w:tcPr>
            <w:tcW w:w="2406" w:type="dxa"/>
            <w:gridSpan w:val="4"/>
            <w:vMerge/>
            <w:tcBorders>
              <w:bottom w:val="single" w:sz="4" w:space="0" w:color="auto"/>
            </w:tcBorders>
            <w:vAlign w:val="center"/>
          </w:tcPr>
          <w:p w:rsidR="002F0432" w:rsidRDefault="002F0432" w:rsidP="002F0432">
            <w:pPr>
              <w:ind w:left="-117" w:right="-101"/>
              <w:jc w:val="center"/>
            </w:pPr>
          </w:p>
        </w:tc>
        <w:tc>
          <w:tcPr>
            <w:tcW w:w="2127" w:type="dxa"/>
            <w:gridSpan w:val="2"/>
            <w:vMerge/>
            <w:tcBorders>
              <w:bottom w:val="single" w:sz="4" w:space="0" w:color="auto"/>
            </w:tcBorders>
            <w:vAlign w:val="center"/>
          </w:tcPr>
          <w:p w:rsidR="002F0432" w:rsidRPr="00C65FF6" w:rsidRDefault="002F0432" w:rsidP="002F0432">
            <w:pPr>
              <w:ind w:left="-117" w:right="-101"/>
              <w:jc w:val="center"/>
            </w:pPr>
          </w:p>
        </w:tc>
        <w:tc>
          <w:tcPr>
            <w:tcW w:w="1417" w:type="dxa"/>
            <w:gridSpan w:val="4"/>
            <w:vMerge/>
            <w:tcBorders>
              <w:bottom w:val="single" w:sz="4" w:space="0" w:color="auto"/>
            </w:tcBorders>
            <w:vAlign w:val="center"/>
          </w:tcPr>
          <w:p w:rsidR="002F0432" w:rsidRPr="008D1B01" w:rsidRDefault="002F0432" w:rsidP="002F0432">
            <w:pPr>
              <w:ind w:left="-117" w:right="-101"/>
              <w:jc w:val="center"/>
            </w:pPr>
          </w:p>
        </w:tc>
        <w:tc>
          <w:tcPr>
            <w:tcW w:w="998" w:type="dxa"/>
            <w:gridSpan w:val="3"/>
            <w:vMerge/>
            <w:tcBorders>
              <w:bottom w:val="single" w:sz="4" w:space="0" w:color="auto"/>
            </w:tcBorders>
            <w:vAlign w:val="center"/>
          </w:tcPr>
          <w:p w:rsidR="002F0432" w:rsidRPr="008D1B01" w:rsidRDefault="002F0432" w:rsidP="002F0432">
            <w:pPr>
              <w:pStyle w:val="af8"/>
              <w:ind w:left="-117" w:right="-101"/>
              <w:rPr>
                <w:rFonts w:ascii="Times New Roman" w:hAnsi="Times New Roman" w:cs="Times New Roman"/>
              </w:rPr>
            </w:pPr>
          </w:p>
        </w:tc>
        <w:tc>
          <w:tcPr>
            <w:tcW w:w="1278" w:type="dxa"/>
            <w:gridSpan w:val="3"/>
            <w:tcBorders>
              <w:top w:val="single" w:sz="4" w:space="0" w:color="auto"/>
              <w:bottom w:val="single" w:sz="4" w:space="0" w:color="auto"/>
            </w:tcBorders>
            <w:vAlign w:val="center"/>
          </w:tcPr>
          <w:p w:rsidR="002F0432" w:rsidRPr="008D1B01" w:rsidRDefault="002F0432" w:rsidP="002F0432">
            <w:pPr>
              <w:pStyle w:val="af8"/>
              <w:ind w:left="-117" w:right="-101"/>
              <w:rPr>
                <w:rFonts w:ascii="Times New Roman" w:hAnsi="Times New Roman" w:cs="Times New Roman"/>
                <w:lang w:val="ru-RU"/>
              </w:rPr>
            </w:pPr>
            <w:r w:rsidRPr="008D1B01">
              <w:rPr>
                <w:rFonts w:ascii="Times New Roman" w:hAnsi="Times New Roman" w:cs="Times New Roman"/>
                <w:lang w:val="ru-RU"/>
              </w:rPr>
              <w:t>32</w:t>
            </w:r>
          </w:p>
        </w:tc>
        <w:tc>
          <w:tcPr>
            <w:tcW w:w="1280" w:type="dxa"/>
            <w:gridSpan w:val="2"/>
            <w:tcBorders>
              <w:top w:val="single" w:sz="4" w:space="0" w:color="auto"/>
              <w:bottom w:val="single" w:sz="4" w:space="0" w:color="auto"/>
            </w:tcBorders>
            <w:vAlign w:val="center"/>
          </w:tcPr>
          <w:p w:rsidR="002F0432" w:rsidRPr="008D1B01" w:rsidRDefault="002F0432" w:rsidP="002F0432">
            <w:pPr>
              <w:ind w:left="-117" w:right="-101"/>
              <w:jc w:val="center"/>
            </w:pPr>
            <w:r w:rsidRPr="008D1B01">
              <w:rPr>
                <w:color w:val="000000"/>
              </w:rPr>
              <w:t>-</w:t>
            </w:r>
          </w:p>
        </w:tc>
        <w:tc>
          <w:tcPr>
            <w:tcW w:w="1278" w:type="dxa"/>
            <w:gridSpan w:val="5"/>
            <w:tcBorders>
              <w:top w:val="single" w:sz="4" w:space="0" w:color="auto"/>
              <w:bottom w:val="single" w:sz="4" w:space="0" w:color="auto"/>
            </w:tcBorders>
            <w:vAlign w:val="center"/>
          </w:tcPr>
          <w:p w:rsidR="002F0432" w:rsidRPr="008D1B01" w:rsidRDefault="002F0432" w:rsidP="002F0432">
            <w:pPr>
              <w:ind w:left="-117" w:right="-101"/>
              <w:jc w:val="center"/>
            </w:pPr>
            <w:r w:rsidRPr="008D1B01">
              <w:t>+</w:t>
            </w:r>
          </w:p>
        </w:tc>
        <w:tc>
          <w:tcPr>
            <w:tcW w:w="1983" w:type="dxa"/>
            <w:vMerge/>
            <w:vAlign w:val="center"/>
          </w:tcPr>
          <w:p w:rsidR="002F0432" w:rsidRPr="008D1B01" w:rsidRDefault="002F0432" w:rsidP="002F0432">
            <w:pPr>
              <w:ind w:left="-117" w:right="-101"/>
              <w:jc w:val="center"/>
            </w:pPr>
          </w:p>
        </w:tc>
      </w:tr>
      <w:tr w:rsidR="002F0432" w:rsidRPr="008D1B01" w:rsidTr="00C516E9">
        <w:trPr>
          <w:trHeight w:val="268"/>
        </w:trPr>
        <w:tc>
          <w:tcPr>
            <w:tcW w:w="563" w:type="dxa"/>
            <w:tcBorders>
              <w:bottom w:val="single" w:sz="4" w:space="0" w:color="auto"/>
            </w:tcBorders>
            <w:vAlign w:val="center"/>
          </w:tcPr>
          <w:p w:rsidR="002F0432" w:rsidRPr="00B73F70" w:rsidRDefault="002F0432" w:rsidP="002F0432">
            <w:pPr>
              <w:pStyle w:val="af8"/>
              <w:ind w:left="-117" w:right="-101"/>
              <w:rPr>
                <w:rFonts w:ascii="Times New Roman" w:hAnsi="Times New Roman" w:cs="Times New Roman"/>
                <w:lang w:val="ru-RU"/>
              </w:rPr>
            </w:pPr>
            <w:r>
              <w:rPr>
                <w:rFonts w:ascii="Times New Roman" w:hAnsi="Times New Roman" w:cs="Times New Roman"/>
                <w:lang w:val="ru-RU"/>
              </w:rPr>
              <w:t>2</w:t>
            </w:r>
          </w:p>
        </w:tc>
        <w:tc>
          <w:tcPr>
            <w:tcW w:w="2121" w:type="dxa"/>
            <w:gridSpan w:val="6"/>
            <w:tcBorders>
              <w:bottom w:val="single" w:sz="4" w:space="0" w:color="auto"/>
            </w:tcBorders>
            <w:vAlign w:val="center"/>
          </w:tcPr>
          <w:p w:rsidR="002F0432" w:rsidRPr="00C65FF6" w:rsidRDefault="002F0432" w:rsidP="002F0432">
            <w:pPr>
              <w:ind w:left="-117" w:right="-101"/>
              <w:jc w:val="center"/>
            </w:pPr>
            <w:r>
              <w:t>д.Шихазда</w:t>
            </w:r>
          </w:p>
        </w:tc>
        <w:tc>
          <w:tcPr>
            <w:tcW w:w="2406" w:type="dxa"/>
            <w:gridSpan w:val="4"/>
            <w:tcBorders>
              <w:bottom w:val="single" w:sz="4" w:space="0" w:color="auto"/>
            </w:tcBorders>
            <w:vAlign w:val="center"/>
          </w:tcPr>
          <w:p w:rsidR="002F0432" w:rsidRPr="00C41EAC" w:rsidRDefault="002F0432" w:rsidP="002F0432">
            <w:pPr>
              <w:ind w:left="-117" w:right="-101"/>
              <w:jc w:val="center"/>
            </w:pPr>
            <w:r w:rsidRPr="008D1B01">
              <w:t>Предприятия бытового обслуживания</w:t>
            </w:r>
          </w:p>
        </w:tc>
        <w:tc>
          <w:tcPr>
            <w:tcW w:w="2127" w:type="dxa"/>
            <w:gridSpan w:val="2"/>
            <w:tcBorders>
              <w:bottom w:val="single" w:sz="4" w:space="0" w:color="auto"/>
            </w:tcBorders>
            <w:vAlign w:val="center"/>
          </w:tcPr>
          <w:p w:rsidR="002F0432" w:rsidRDefault="002F0432" w:rsidP="002F0432">
            <w:pPr>
              <w:ind w:left="-117" w:right="-101"/>
              <w:jc w:val="center"/>
            </w:pPr>
            <w:r>
              <w:t>Новое</w:t>
            </w:r>
          </w:p>
          <w:p w:rsidR="002F0432" w:rsidRPr="00C41EAC" w:rsidRDefault="002F0432" w:rsidP="002F0432">
            <w:pPr>
              <w:ind w:left="-117" w:right="-101"/>
              <w:jc w:val="center"/>
            </w:pPr>
            <w:r w:rsidRPr="00C41EAC">
              <w:t>строительство</w:t>
            </w:r>
          </w:p>
        </w:tc>
        <w:tc>
          <w:tcPr>
            <w:tcW w:w="1417" w:type="dxa"/>
            <w:gridSpan w:val="4"/>
            <w:tcBorders>
              <w:bottom w:val="single" w:sz="4" w:space="0" w:color="auto"/>
            </w:tcBorders>
            <w:vAlign w:val="center"/>
          </w:tcPr>
          <w:p w:rsidR="002F0432" w:rsidRPr="008D1B01" w:rsidRDefault="002F0432" w:rsidP="002F0432">
            <w:pPr>
              <w:ind w:left="-117" w:right="-101"/>
              <w:jc w:val="center"/>
            </w:pPr>
            <w:r w:rsidRPr="008D1B01">
              <w:t>рабочее</w:t>
            </w:r>
          </w:p>
          <w:p w:rsidR="002F0432" w:rsidRPr="00C41EAC" w:rsidRDefault="002F0432" w:rsidP="002F0432">
            <w:pPr>
              <w:ind w:left="-117" w:right="-101"/>
              <w:jc w:val="center"/>
            </w:pPr>
            <w:r w:rsidRPr="008D1B01">
              <w:t>место</w:t>
            </w:r>
          </w:p>
        </w:tc>
        <w:tc>
          <w:tcPr>
            <w:tcW w:w="998" w:type="dxa"/>
            <w:gridSpan w:val="3"/>
            <w:tcBorders>
              <w:bottom w:val="single" w:sz="4" w:space="0" w:color="auto"/>
            </w:tcBorders>
            <w:vAlign w:val="center"/>
          </w:tcPr>
          <w:p w:rsidR="002F0432" w:rsidRPr="00C41EAC" w:rsidRDefault="002F0432" w:rsidP="002F0432">
            <w:pPr>
              <w:pStyle w:val="af8"/>
              <w:ind w:left="-117" w:right="-101"/>
              <w:rPr>
                <w:rFonts w:ascii="Times New Roman" w:hAnsi="Times New Roman" w:cs="Times New Roman"/>
              </w:rPr>
            </w:pPr>
            <w:r w:rsidRPr="00C41EAC">
              <w:rPr>
                <w:rFonts w:ascii="Times New Roman" w:hAnsi="Times New Roman" w:cs="Times New Roman"/>
              </w:rPr>
              <w:t>-</w:t>
            </w:r>
          </w:p>
        </w:tc>
        <w:tc>
          <w:tcPr>
            <w:tcW w:w="1278" w:type="dxa"/>
            <w:gridSpan w:val="3"/>
            <w:tcBorders>
              <w:top w:val="single" w:sz="4" w:space="0" w:color="auto"/>
              <w:bottom w:val="single" w:sz="4" w:space="0" w:color="auto"/>
            </w:tcBorders>
            <w:vAlign w:val="center"/>
          </w:tcPr>
          <w:p w:rsidR="002F0432" w:rsidRPr="00B73F70" w:rsidRDefault="002F0432" w:rsidP="002F0432">
            <w:pPr>
              <w:pStyle w:val="af8"/>
              <w:ind w:left="-117" w:right="-101"/>
              <w:rPr>
                <w:rFonts w:ascii="Times New Roman" w:hAnsi="Times New Roman" w:cs="Times New Roman"/>
                <w:lang w:val="ru-RU"/>
              </w:rPr>
            </w:pPr>
            <w:r>
              <w:rPr>
                <w:rFonts w:ascii="Times New Roman" w:hAnsi="Times New Roman" w:cs="Times New Roman"/>
                <w:lang w:val="ru-RU"/>
              </w:rPr>
              <w:t>7</w:t>
            </w:r>
          </w:p>
        </w:tc>
        <w:tc>
          <w:tcPr>
            <w:tcW w:w="1280" w:type="dxa"/>
            <w:gridSpan w:val="2"/>
            <w:tcBorders>
              <w:top w:val="single" w:sz="4" w:space="0" w:color="auto"/>
              <w:bottom w:val="single" w:sz="4" w:space="0" w:color="auto"/>
            </w:tcBorders>
            <w:vAlign w:val="center"/>
          </w:tcPr>
          <w:p w:rsidR="002F0432" w:rsidRPr="008D1B01" w:rsidRDefault="002F0432" w:rsidP="002F0432">
            <w:pPr>
              <w:ind w:left="-117" w:right="-101"/>
              <w:jc w:val="center"/>
            </w:pPr>
            <w:r w:rsidRPr="008D1B01">
              <w:t>+</w:t>
            </w:r>
          </w:p>
        </w:tc>
        <w:tc>
          <w:tcPr>
            <w:tcW w:w="1278" w:type="dxa"/>
            <w:gridSpan w:val="5"/>
            <w:tcBorders>
              <w:top w:val="single" w:sz="4" w:space="0" w:color="auto"/>
              <w:bottom w:val="single" w:sz="4" w:space="0" w:color="auto"/>
            </w:tcBorders>
            <w:vAlign w:val="center"/>
          </w:tcPr>
          <w:p w:rsidR="002F0432" w:rsidRPr="008D1B01" w:rsidRDefault="002F0432" w:rsidP="002F0432">
            <w:pPr>
              <w:ind w:left="-117" w:right="-101"/>
              <w:jc w:val="center"/>
            </w:pPr>
            <w:r w:rsidRPr="008D1B01">
              <w:rPr>
                <w:color w:val="000000"/>
              </w:rPr>
              <w:t>-</w:t>
            </w:r>
          </w:p>
        </w:tc>
        <w:tc>
          <w:tcPr>
            <w:tcW w:w="1983" w:type="dxa"/>
            <w:vMerge/>
            <w:tcBorders>
              <w:bottom w:val="single" w:sz="4" w:space="0" w:color="auto"/>
            </w:tcBorders>
            <w:vAlign w:val="center"/>
          </w:tcPr>
          <w:p w:rsidR="002F0432" w:rsidRPr="008D1B01" w:rsidRDefault="002F0432" w:rsidP="002F0432">
            <w:pPr>
              <w:ind w:left="-117" w:right="-101"/>
              <w:jc w:val="center"/>
            </w:pPr>
          </w:p>
        </w:tc>
      </w:tr>
    </w:tbl>
    <w:p w:rsidR="00C41EAC" w:rsidRPr="00B14A74" w:rsidRDefault="00C41EAC" w:rsidP="00B14A74">
      <w:pPr>
        <w:rPr>
          <w:sz w:val="22"/>
          <w:szCs w:val="22"/>
        </w:rPr>
        <w:sectPr w:rsidR="00C41EAC" w:rsidRPr="00B14A74" w:rsidSect="00426D5B">
          <w:pgSz w:w="16838" w:h="11906" w:orient="landscape"/>
          <w:pgMar w:top="1134" w:right="851" w:bottom="851" w:left="851" w:header="709" w:footer="709" w:gutter="0"/>
          <w:cols w:space="708"/>
          <w:docGrid w:linePitch="381"/>
        </w:sectPr>
      </w:pPr>
    </w:p>
    <w:p w:rsidR="00AC07D5" w:rsidRPr="00732084" w:rsidRDefault="00AC07D5" w:rsidP="00AC07D5">
      <w:pPr>
        <w:pStyle w:val="31"/>
        <w:spacing w:before="120" w:after="120"/>
        <w:jc w:val="center"/>
        <w:rPr>
          <w:rFonts w:ascii="Times New Roman" w:hAnsi="Times New Roman" w:cs="Times New Roman"/>
          <w:i/>
          <w:sz w:val="28"/>
          <w:szCs w:val="28"/>
        </w:rPr>
      </w:pPr>
      <w:bookmarkStart w:id="118" w:name="_Toc496786362"/>
      <w:bookmarkStart w:id="119" w:name="_Toc501704971"/>
      <w:bookmarkStart w:id="120" w:name="_Toc12546491"/>
      <w:r w:rsidRPr="00732084">
        <w:rPr>
          <w:rFonts w:ascii="Times New Roman" w:hAnsi="Times New Roman" w:cs="Times New Roman"/>
          <w:i/>
          <w:sz w:val="28"/>
          <w:szCs w:val="28"/>
        </w:rPr>
        <w:t>3.4.2. Развитие системы объектов коммунального обслуживания (кладбищ)</w:t>
      </w:r>
      <w:bookmarkEnd w:id="118"/>
      <w:bookmarkEnd w:id="119"/>
    </w:p>
    <w:p w:rsidR="00AC07D5" w:rsidRPr="00732084" w:rsidRDefault="00AC07D5" w:rsidP="00AC07D5">
      <w:pPr>
        <w:ind w:firstLine="700"/>
        <w:jc w:val="both"/>
        <w:rPr>
          <w:sz w:val="28"/>
          <w:szCs w:val="28"/>
        </w:rPr>
      </w:pPr>
      <w:r w:rsidRPr="00732084">
        <w:rPr>
          <w:sz w:val="28"/>
          <w:szCs w:val="28"/>
        </w:rPr>
        <w:t xml:space="preserve">Свободные территории действующих кладбищ в полной мере обеспечат прогнозные потребности населения в кладбищах традиционного захоронения. </w:t>
      </w:r>
    </w:p>
    <w:p w:rsidR="00AC07D5" w:rsidRDefault="00AC07D5" w:rsidP="00AC07D5">
      <w:pPr>
        <w:ind w:firstLine="700"/>
        <w:jc w:val="both"/>
        <w:rPr>
          <w:sz w:val="28"/>
          <w:szCs w:val="28"/>
        </w:rPr>
      </w:pPr>
      <w:r w:rsidRPr="00732084">
        <w:rPr>
          <w:sz w:val="28"/>
          <w:szCs w:val="28"/>
        </w:rPr>
        <w:t>Генеральным планом</w:t>
      </w:r>
      <w:r>
        <w:rPr>
          <w:sz w:val="28"/>
          <w:szCs w:val="28"/>
        </w:rPr>
        <w:t xml:space="preserve"> Пестречинского сельского поселения</w:t>
      </w:r>
      <w:r w:rsidRPr="00732084">
        <w:rPr>
          <w:sz w:val="28"/>
          <w:szCs w:val="28"/>
        </w:rPr>
        <w:t xml:space="preserve"> предлагается осуществить перевод земельных участков под кладбищами в категорию земель</w:t>
      </w:r>
      <w:r>
        <w:rPr>
          <w:sz w:val="28"/>
          <w:szCs w:val="28"/>
        </w:rPr>
        <w:t xml:space="preserve"> «земли</w:t>
      </w:r>
      <w:r w:rsidRPr="00732084">
        <w:rPr>
          <w:sz w:val="28"/>
          <w:szCs w:val="28"/>
        </w:rPr>
        <w:t xml:space="preserve"> промышленности и иного специального назначения</w:t>
      </w:r>
      <w:r>
        <w:rPr>
          <w:sz w:val="28"/>
          <w:szCs w:val="28"/>
        </w:rPr>
        <w:t xml:space="preserve">» </w:t>
      </w:r>
      <w:r w:rsidRPr="00732084">
        <w:rPr>
          <w:sz w:val="28"/>
          <w:szCs w:val="28"/>
        </w:rPr>
        <w:t>с установлением вида разрешен</w:t>
      </w:r>
      <w:r>
        <w:rPr>
          <w:sz w:val="28"/>
          <w:szCs w:val="28"/>
        </w:rPr>
        <w:t>ного использования – 12.1.</w:t>
      </w:r>
      <w:r w:rsidR="00D35B27" w:rsidRPr="00D35B27">
        <w:rPr>
          <w:sz w:val="28"/>
          <w:szCs w:val="28"/>
        </w:rPr>
        <w:t xml:space="preserve"> </w:t>
      </w:r>
      <w:r w:rsidRPr="00732084">
        <w:rPr>
          <w:sz w:val="28"/>
          <w:szCs w:val="28"/>
        </w:rPr>
        <w:t>«Ритуальная деятельность»</w:t>
      </w:r>
      <w:r>
        <w:rPr>
          <w:sz w:val="28"/>
          <w:szCs w:val="28"/>
        </w:rPr>
        <w:t>.</w:t>
      </w:r>
    </w:p>
    <w:p w:rsidR="00D35B27" w:rsidRDefault="00D35B27" w:rsidP="00D35B27">
      <w:pPr>
        <w:ind w:firstLine="700"/>
        <w:jc w:val="right"/>
        <w:rPr>
          <w:iCs/>
          <w:szCs w:val="28"/>
        </w:rPr>
        <w:sectPr w:rsidR="00D35B27">
          <w:pgSz w:w="11906" w:h="16838"/>
          <w:pgMar w:top="1134" w:right="850" w:bottom="1134" w:left="1701" w:header="708" w:footer="708" w:gutter="0"/>
          <w:cols w:space="708"/>
          <w:docGrid w:linePitch="360"/>
        </w:sectPr>
      </w:pPr>
    </w:p>
    <w:p w:rsidR="00D35B27" w:rsidRPr="00CD17C6" w:rsidRDefault="00D35B27" w:rsidP="00D35B27">
      <w:pPr>
        <w:ind w:firstLine="700"/>
        <w:jc w:val="right"/>
        <w:rPr>
          <w:iCs/>
          <w:szCs w:val="28"/>
        </w:rPr>
      </w:pPr>
      <w:r>
        <w:rPr>
          <w:iCs/>
          <w:szCs w:val="28"/>
        </w:rPr>
        <w:t>Таблица 3.4.2.1.</w:t>
      </w:r>
    </w:p>
    <w:p w:rsidR="00D35B27" w:rsidRPr="00CD17C6" w:rsidRDefault="00D35B27" w:rsidP="00D35B27">
      <w:pPr>
        <w:jc w:val="center"/>
        <w:rPr>
          <w:i/>
          <w:szCs w:val="28"/>
        </w:rPr>
      </w:pPr>
      <w:r w:rsidRPr="00CD17C6">
        <w:rPr>
          <w:i/>
          <w:szCs w:val="28"/>
        </w:rPr>
        <w:t>Перечень земельных</w:t>
      </w:r>
      <w:r>
        <w:rPr>
          <w:i/>
          <w:szCs w:val="28"/>
        </w:rPr>
        <w:t xml:space="preserve"> участков </w:t>
      </w:r>
      <w:r w:rsidRPr="00CD17C6">
        <w:rPr>
          <w:i/>
          <w:szCs w:val="28"/>
        </w:rPr>
        <w:t>предлагаемых к переводу</w:t>
      </w:r>
    </w:p>
    <w:tbl>
      <w:tblPr>
        <w:tblW w:w="152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89"/>
        <w:gridCol w:w="2221"/>
        <w:gridCol w:w="1843"/>
        <w:gridCol w:w="1828"/>
        <w:gridCol w:w="1701"/>
        <w:gridCol w:w="1701"/>
        <w:gridCol w:w="1900"/>
        <w:gridCol w:w="1701"/>
      </w:tblGrid>
      <w:tr w:rsidR="00D35B27" w:rsidRPr="00CD17C6" w:rsidTr="00EA3D2A">
        <w:trPr>
          <w:trHeight w:val="20"/>
          <w:tblHeader/>
          <w:jc w:val="center"/>
        </w:trPr>
        <w:tc>
          <w:tcPr>
            <w:tcW w:w="2389" w:type="dxa"/>
            <w:vMerge w:val="restart"/>
            <w:shd w:val="clear" w:color="auto" w:fill="auto"/>
            <w:vAlign w:val="center"/>
          </w:tcPr>
          <w:p w:rsidR="00D35B27" w:rsidRPr="00CD17C6" w:rsidRDefault="00D35B27" w:rsidP="00EA3D2A">
            <w:pPr>
              <w:jc w:val="center"/>
              <w:rPr>
                <w:b/>
              </w:rPr>
            </w:pPr>
            <w:r w:rsidRPr="00CD17C6">
              <w:rPr>
                <w:b/>
              </w:rPr>
              <w:t>Кадастровый номер земельного участка</w:t>
            </w:r>
          </w:p>
        </w:tc>
        <w:tc>
          <w:tcPr>
            <w:tcW w:w="2221" w:type="dxa"/>
            <w:vMerge w:val="restart"/>
            <w:shd w:val="clear" w:color="auto" w:fill="auto"/>
            <w:vAlign w:val="center"/>
          </w:tcPr>
          <w:p w:rsidR="00D35B27" w:rsidRPr="00CD17C6" w:rsidRDefault="00D35B27" w:rsidP="00EA3D2A">
            <w:pPr>
              <w:jc w:val="center"/>
              <w:rPr>
                <w:b/>
              </w:rPr>
            </w:pPr>
            <w:r w:rsidRPr="00CD17C6">
              <w:rPr>
                <w:b/>
              </w:rPr>
              <w:t>Категория земель</w:t>
            </w:r>
          </w:p>
        </w:tc>
        <w:tc>
          <w:tcPr>
            <w:tcW w:w="3671" w:type="dxa"/>
            <w:gridSpan w:val="2"/>
            <w:shd w:val="clear" w:color="auto" w:fill="auto"/>
            <w:vAlign w:val="center"/>
          </w:tcPr>
          <w:p w:rsidR="00D35B27" w:rsidRPr="00CD17C6" w:rsidRDefault="00D35B27" w:rsidP="00EA3D2A">
            <w:pPr>
              <w:jc w:val="center"/>
              <w:rPr>
                <w:b/>
              </w:rPr>
            </w:pPr>
            <w:r w:rsidRPr="00CD17C6">
              <w:rPr>
                <w:b/>
              </w:rPr>
              <w:t>Разрешенное использование</w:t>
            </w:r>
          </w:p>
        </w:tc>
        <w:tc>
          <w:tcPr>
            <w:tcW w:w="1701" w:type="dxa"/>
            <w:vMerge w:val="restart"/>
            <w:shd w:val="clear" w:color="auto" w:fill="auto"/>
            <w:vAlign w:val="center"/>
          </w:tcPr>
          <w:p w:rsidR="00D35B27" w:rsidRPr="00CD17C6" w:rsidRDefault="00D35B27" w:rsidP="00EA3D2A">
            <w:pPr>
              <w:jc w:val="center"/>
              <w:rPr>
                <w:b/>
              </w:rPr>
            </w:pPr>
            <w:r w:rsidRPr="00CD17C6">
              <w:rPr>
                <w:b/>
              </w:rPr>
              <w:t>Площадь земельного участка по кадастру, га</w:t>
            </w:r>
          </w:p>
        </w:tc>
        <w:tc>
          <w:tcPr>
            <w:tcW w:w="1701" w:type="dxa"/>
            <w:vMerge w:val="restart"/>
            <w:shd w:val="clear" w:color="auto" w:fill="auto"/>
            <w:vAlign w:val="center"/>
          </w:tcPr>
          <w:p w:rsidR="00D35B27" w:rsidRPr="00CD17C6" w:rsidRDefault="00D35B27" w:rsidP="00EA3D2A">
            <w:pPr>
              <w:jc w:val="center"/>
              <w:rPr>
                <w:b/>
              </w:rPr>
            </w:pPr>
            <w:r w:rsidRPr="00CD17C6">
              <w:rPr>
                <w:b/>
              </w:rPr>
              <w:t>Площадь переводимого земельного участка, га</w:t>
            </w:r>
          </w:p>
        </w:tc>
        <w:tc>
          <w:tcPr>
            <w:tcW w:w="1900" w:type="dxa"/>
            <w:vMerge w:val="restart"/>
            <w:shd w:val="clear" w:color="auto" w:fill="auto"/>
            <w:vAlign w:val="center"/>
          </w:tcPr>
          <w:p w:rsidR="00D35B27" w:rsidRPr="00CD17C6" w:rsidRDefault="00D35B27" w:rsidP="00EA3D2A">
            <w:pPr>
              <w:jc w:val="center"/>
              <w:rPr>
                <w:b/>
              </w:rPr>
            </w:pPr>
            <w:r w:rsidRPr="00CD17C6">
              <w:rPr>
                <w:b/>
              </w:rPr>
              <w:t>Планируемая категория</w:t>
            </w:r>
          </w:p>
        </w:tc>
        <w:tc>
          <w:tcPr>
            <w:tcW w:w="1701" w:type="dxa"/>
            <w:vMerge w:val="restart"/>
            <w:shd w:val="clear" w:color="auto" w:fill="auto"/>
            <w:vAlign w:val="center"/>
          </w:tcPr>
          <w:p w:rsidR="00D35B27" w:rsidRPr="00CD17C6" w:rsidRDefault="00D35B27" w:rsidP="00EA3D2A">
            <w:pPr>
              <w:jc w:val="center"/>
              <w:rPr>
                <w:b/>
              </w:rPr>
            </w:pPr>
            <w:r w:rsidRPr="00CD17C6">
              <w:rPr>
                <w:b/>
              </w:rPr>
              <w:t>Планируемое разрешенное использование</w:t>
            </w:r>
          </w:p>
        </w:tc>
      </w:tr>
      <w:tr w:rsidR="00D35B27" w:rsidRPr="00CD17C6" w:rsidTr="00EA3D2A">
        <w:trPr>
          <w:trHeight w:val="20"/>
          <w:tblHeader/>
          <w:jc w:val="center"/>
        </w:trPr>
        <w:tc>
          <w:tcPr>
            <w:tcW w:w="2389" w:type="dxa"/>
            <w:vMerge/>
            <w:shd w:val="clear" w:color="auto" w:fill="auto"/>
            <w:vAlign w:val="center"/>
          </w:tcPr>
          <w:p w:rsidR="00D35B27" w:rsidRPr="00CD17C6" w:rsidRDefault="00D35B27" w:rsidP="00EA3D2A">
            <w:pPr>
              <w:jc w:val="center"/>
            </w:pPr>
          </w:p>
        </w:tc>
        <w:tc>
          <w:tcPr>
            <w:tcW w:w="2221" w:type="dxa"/>
            <w:vMerge/>
            <w:shd w:val="clear" w:color="auto" w:fill="auto"/>
            <w:vAlign w:val="center"/>
          </w:tcPr>
          <w:p w:rsidR="00D35B27" w:rsidRPr="00CD17C6" w:rsidRDefault="00D35B27" w:rsidP="00EA3D2A">
            <w:pPr>
              <w:jc w:val="center"/>
            </w:pPr>
          </w:p>
        </w:tc>
        <w:tc>
          <w:tcPr>
            <w:tcW w:w="1843" w:type="dxa"/>
            <w:shd w:val="clear" w:color="auto" w:fill="auto"/>
            <w:vAlign w:val="center"/>
          </w:tcPr>
          <w:p w:rsidR="00D35B27" w:rsidRPr="00CD17C6" w:rsidRDefault="00D35B27" w:rsidP="00EA3D2A">
            <w:pPr>
              <w:jc w:val="center"/>
              <w:rPr>
                <w:b/>
              </w:rPr>
            </w:pPr>
            <w:r w:rsidRPr="00CD17C6">
              <w:rPr>
                <w:b/>
              </w:rPr>
              <w:t>по классификатору</w:t>
            </w:r>
          </w:p>
        </w:tc>
        <w:tc>
          <w:tcPr>
            <w:tcW w:w="1828" w:type="dxa"/>
            <w:vAlign w:val="center"/>
          </w:tcPr>
          <w:p w:rsidR="00D35B27" w:rsidRPr="00CD17C6" w:rsidRDefault="00D35B27" w:rsidP="00EA3D2A">
            <w:pPr>
              <w:jc w:val="center"/>
              <w:rPr>
                <w:b/>
              </w:rPr>
            </w:pPr>
            <w:r w:rsidRPr="00CD17C6">
              <w:rPr>
                <w:b/>
              </w:rPr>
              <w:t>по документу</w:t>
            </w:r>
          </w:p>
        </w:tc>
        <w:tc>
          <w:tcPr>
            <w:tcW w:w="1701" w:type="dxa"/>
            <w:vMerge/>
            <w:shd w:val="clear" w:color="auto" w:fill="auto"/>
            <w:vAlign w:val="center"/>
          </w:tcPr>
          <w:p w:rsidR="00D35B27" w:rsidRPr="00CD17C6" w:rsidRDefault="00D35B27" w:rsidP="00EA3D2A">
            <w:pPr>
              <w:jc w:val="center"/>
            </w:pPr>
          </w:p>
        </w:tc>
        <w:tc>
          <w:tcPr>
            <w:tcW w:w="1701" w:type="dxa"/>
            <w:vMerge/>
            <w:shd w:val="clear" w:color="auto" w:fill="auto"/>
            <w:vAlign w:val="center"/>
          </w:tcPr>
          <w:p w:rsidR="00D35B27" w:rsidRPr="00CD17C6" w:rsidRDefault="00D35B27" w:rsidP="00EA3D2A">
            <w:pPr>
              <w:jc w:val="center"/>
            </w:pPr>
          </w:p>
        </w:tc>
        <w:tc>
          <w:tcPr>
            <w:tcW w:w="1900" w:type="dxa"/>
            <w:vMerge/>
            <w:shd w:val="clear" w:color="auto" w:fill="auto"/>
            <w:vAlign w:val="center"/>
          </w:tcPr>
          <w:p w:rsidR="00D35B27" w:rsidRPr="00CD17C6" w:rsidRDefault="00D35B27" w:rsidP="00EA3D2A">
            <w:pPr>
              <w:jc w:val="center"/>
            </w:pPr>
          </w:p>
        </w:tc>
        <w:tc>
          <w:tcPr>
            <w:tcW w:w="1701" w:type="dxa"/>
            <w:vMerge/>
            <w:shd w:val="clear" w:color="auto" w:fill="auto"/>
            <w:vAlign w:val="center"/>
          </w:tcPr>
          <w:p w:rsidR="00D35B27" w:rsidRPr="00CD17C6" w:rsidRDefault="00D35B27" w:rsidP="00EA3D2A">
            <w:pPr>
              <w:jc w:val="center"/>
            </w:pPr>
          </w:p>
        </w:tc>
      </w:tr>
      <w:tr w:rsidR="00D35B27" w:rsidRPr="00CD17C6" w:rsidTr="00EA3D2A">
        <w:trPr>
          <w:trHeight w:val="20"/>
          <w:jc w:val="center"/>
        </w:trPr>
        <w:tc>
          <w:tcPr>
            <w:tcW w:w="15284" w:type="dxa"/>
            <w:gridSpan w:val="8"/>
            <w:shd w:val="clear" w:color="auto" w:fill="969696"/>
          </w:tcPr>
          <w:p w:rsidR="00D35B27" w:rsidRPr="00D35B27" w:rsidRDefault="00D35B27" w:rsidP="00D35B27">
            <w:pPr>
              <w:jc w:val="center"/>
              <w:rPr>
                <w:b/>
                <w:bCs/>
                <w:lang w:val="en-US"/>
              </w:rPr>
            </w:pPr>
            <w:r>
              <w:rPr>
                <w:b/>
                <w:bCs/>
              </w:rPr>
              <w:t>д.Шихазда</w:t>
            </w:r>
          </w:p>
        </w:tc>
      </w:tr>
      <w:tr w:rsidR="00D35B27" w:rsidRPr="00CD17C6" w:rsidTr="00EA3D2A">
        <w:trPr>
          <w:trHeight w:val="20"/>
          <w:jc w:val="center"/>
        </w:trPr>
        <w:tc>
          <w:tcPr>
            <w:tcW w:w="2389" w:type="dxa"/>
            <w:shd w:val="clear" w:color="auto" w:fill="auto"/>
            <w:vAlign w:val="center"/>
          </w:tcPr>
          <w:p w:rsidR="00D35B27" w:rsidRPr="00CD17C6" w:rsidRDefault="00D35B27" w:rsidP="00EA3D2A">
            <w:pPr>
              <w:jc w:val="center"/>
            </w:pPr>
            <w:r>
              <w:t>16:33:120</w:t>
            </w:r>
            <w:r>
              <w:rPr>
                <w:lang w:val="en-US"/>
              </w:rPr>
              <w:t>301</w:t>
            </w:r>
            <w:r>
              <w:t>:121</w:t>
            </w:r>
          </w:p>
        </w:tc>
        <w:tc>
          <w:tcPr>
            <w:tcW w:w="2221" w:type="dxa"/>
            <w:shd w:val="clear" w:color="auto" w:fill="auto"/>
            <w:vAlign w:val="center"/>
          </w:tcPr>
          <w:p w:rsidR="00D35B27" w:rsidRPr="00CD17C6" w:rsidRDefault="00D35B27" w:rsidP="00D35B27">
            <w:pPr>
              <w:jc w:val="center"/>
            </w:pPr>
            <w:r w:rsidRPr="00CD17C6">
              <w:t xml:space="preserve">земли </w:t>
            </w:r>
            <w:r>
              <w:rPr>
                <w:lang w:val="en-US"/>
              </w:rPr>
              <w:t>н</w:t>
            </w:r>
            <w:r>
              <w:t>аселенных пунктов</w:t>
            </w:r>
          </w:p>
        </w:tc>
        <w:tc>
          <w:tcPr>
            <w:tcW w:w="1843" w:type="dxa"/>
            <w:shd w:val="clear" w:color="auto" w:fill="auto"/>
            <w:vAlign w:val="center"/>
          </w:tcPr>
          <w:p w:rsidR="00D35B27" w:rsidRPr="00D35B27" w:rsidRDefault="00D35B27" w:rsidP="00EA3D2A">
            <w:pPr>
              <w:jc w:val="center"/>
            </w:pPr>
            <w:r w:rsidRPr="00D35B27">
              <w:rPr>
                <w:szCs w:val="18"/>
              </w:rPr>
              <w:t>Под иными объектами специального назначения</w:t>
            </w:r>
          </w:p>
        </w:tc>
        <w:tc>
          <w:tcPr>
            <w:tcW w:w="1828" w:type="dxa"/>
            <w:vAlign w:val="center"/>
          </w:tcPr>
          <w:p w:rsidR="00D35B27" w:rsidRPr="00D35B27" w:rsidRDefault="00D35B27" w:rsidP="00EA3D2A">
            <w:pPr>
              <w:jc w:val="center"/>
              <w:rPr>
                <w:lang w:val="en-US"/>
              </w:rPr>
            </w:pPr>
            <w:r>
              <w:rPr>
                <w:lang w:val="en-US"/>
              </w:rPr>
              <w:t>земельные участки кладбиш, крематориев</w:t>
            </w:r>
          </w:p>
        </w:tc>
        <w:tc>
          <w:tcPr>
            <w:tcW w:w="1701" w:type="dxa"/>
            <w:shd w:val="clear" w:color="auto" w:fill="auto"/>
            <w:vAlign w:val="center"/>
          </w:tcPr>
          <w:p w:rsidR="00D35B27" w:rsidRPr="00D35B27" w:rsidRDefault="00D35B27" w:rsidP="00EA3D2A">
            <w:pPr>
              <w:jc w:val="center"/>
              <w:rPr>
                <w:lang w:val="en-US"/>
              </w:rPr>
            </w:pPr>
            <w:r>
              <w:rPr>
                <w:lang w:val="en-US"/>
              </w:rPr>
              <w:t>0.63</w:t>
            </w:r>
          </w:p>
        </w:tc>
        <w:tc>
          <w:tcPr>
            <w:tcW w:w="1701" w:type="dxa"/>
            <w:shd w:val="clear" w:color="auto" w:fill="auto"/>
            <w:vAlign w:val="center"/>
          </w:tcPr>
          <w:p w:rsidR="00D35B27" w:rsidRPr="00D35B27" w:rsidRDefault="00D35B27" w:rsidP="00EA3D2A">
            <w:pPr>
              <w:jc w:val="center"/>
              <w:rPr>
                <w:lang w:val="en-US"/>
              </w:rPr>
            </w:pPr>
            <w:r>
              <w:rPr>
                <w:lang w:val="en-US"/>
              </w:rPr>
              <w:t>0.63</w:t>
            </w:r>
          </w:p>
        </w:tc>
        <w:tc>
          <w:tcPr>
            <w:tcW w:w="1900" w:type="dxa"/>
            <w:shd w:val="clear" w:color="auto" w:fill="auto"/>
            <w:vAlign w:val="center"/>
          </w:tcPr>
          <w:p w:rsidR="00D35B27" w:rsidRPr="00CD17C6" w:rsidRDefault="00D35B27" w:rsidP="00EA3D2A">
            <w:pPr>
              <w:jc w:val="center"/>
            </w:pPr>
            <w:r w:rsidRPr="00CD17C6">
              <w:t>земли промышленности и иного специального назначения</w:t>
            </w:r>
          </w:p>
        </w:tc>
        <w:tc>
          <w:tcPr>
            <w:tcW w:w="1701" w:type="dxa"/>
            <w:shd w:val="clear" w:color="auto" w:fill="auto"/>
            <w:vAlign w:val="center"/>
          </w:tcPr>
          <w:p w:rsidR="00D35B27" w:rsidRPr="00CD17C6" w:rsidRDefault="00D35B27" w:rsidP="00EA3D2A">
            <w:pPr>
              <w:jc w:val="center"/>
            </w:pPr>
            <w:r w:rsidRPr="00CD17C6">
              <w:t>12.1. Ритуальная деятельность</w:t>
            </w:r>
          </w:p>
        </w:tc>
      </w:tr>
      <w:tr w:rsidR="00D35B27" w:rsidRPr="00CD17C6" w:rsidTr="00EA3D2A">
        <w:trPr>
          <w:trHeight w:val="20"/>
          <w:jc w:val="center"/>
        </w:trPr>
        <w:tc>
          <w:tcPr>
            <w:tcW w:w="2389" w:type="dxa"/>
            <w:shd w:val="clear" w:color="auto" w:fill="auto"/>
            <w:vAlign w:val="center"/>
          </w:tcPr>
          <w:p w:rsidR="00D35B27" w:rsidRPr="00CD17C6" w:rsidRDefault="00D35B27" w:rsidP="00EA3D2A">
            <w:pPr>
              <w:jc w:val="center"/>
              <w:rPr>
                <w:b/>
                <w:bCs/>
              </w:rPr>
            </w:pPr>
            <w:r w:rsidRPr="00CD17C6">
              <w:rPr>
                <w:b/>
                <w:bCs/>
              </w:rPr>
              <w:t>Итого к переводу</w:t>
            </w:r>
          </w:p>
        </w:tc>
        <w:tc>
          <w:tcPr>
            <w:tcW w:w="2221" w:type="dxa"/>
            <w:shd w:val="clear" w:color="auto" w:fill="auto"/>
            <w:vAlign w:val="center"/>
          </w:tcPr>
          <w:p w:rsidR="00D35B27" w:rsidRPr="00CD17C6" w:rsidRDefault="00D35B27" w:rsidP="00EA3D2A">
            <w:pPr>
              <w:jc w:val="center"/>
            </w:pPr>
          </w:p>
        </w:tc>
        <w:tc>
          <w:tcPr>
            <w:tcW w:w="1843" w:type="dxa"/>
            <w:shd w:val="clear" w:color="auto" w:fill="auto"/>
            <w:vAlign w:val="center"/>
          </w:tcPr>
          <w:p w:rsidR="00D35B27" w:rsidRPr="00CD17C6" w:rsidRDefault="00D35B27" w:rsidP="00EA3D2A">
            <w:pPr>
              <w:jc w:val="center"/>
            </w:pPr>
          </w:p>
        </w:tc>
        <w:tc>
          <w:tcPr>
            <w:tcW w:w="1828" w:type="dxa"/>
            <w:vAlign w:val="center"/>
          </w:tcPr>
          <w:p w:rsidR="00D35B27" w:rsidRPr="00CD17C6" w:rsidRDefault="00D35B27" w:rsidP="00EA3D2A">
            <w:pPr>
              <w:jc w:val="center"/>
            </w:pPr>
          </w:p>
        </w:tc>
        <w:tc>
          <w:tcPr>
            <w:tcW w:w="1701" w:type="dxa"/>
            <w:shd w:val="clear" w:color="auto" w:fill="auto"/>
            <w:vAlign w:val="center"/>
          </w:tcPr>
          <w:p w:rsidR="00D35B27" w:rsidRPr="00D35B27" w:rsidRDefault="00D35B27" w:rsidP="00EA3D2A">
            <w:pPr>
              <w:jc w:val="center"/>
              <w:rPr>
                <w:b/>
                <w:lang w:val="en-US"/>
              </w:rPr>
            </w:pPr>
            <w:r>
              <w:rPr>
                <w:b/>
                <w:lang w:val="en-US"/>
              </w:rPr>
              <w:t>0.63</w:t>
            </w:r>
          </w:p>
        </w:tc>
        <w:tc>
          <w:tcPr>
            <w:tcW w:w="1701" w:type="dxa"/>
            <w:shd w:val="clear" w:color="auto" w:fill="auto"/>
            <w:vAlign w:val="center"/>
          </w:tcPr>
          <w:p w:rsidR="00D35B27" w:rsidRPr="00D35B27" w:rsidRDefault="00D35B27" w:rsidP="00EA3D2A">
            <w:pPr>
              <w:jc w:val="center"/>
              <w:rPr>
                <w:b/>
                <w:lang w:val="en-US"/>
              </w:rPr>
            </w:pPr>
            <w:r>
              <w:rPr>
                <w:b/>
                <w:lang w:val="en-US"/>
              </w:rPr>
              <w:t>0.63</w:t>
            </w:r>
          </w:p>
        </w:tc>
        <w:tc>
          <w:tcPr>
            <w:tcW w:w="1900" w:type="dxa"/>
            <w:shd w:val="clear" w:color="auto" w:fill="auto"/>
            <w:vAlign w:val="center"/>
          </w:tcPr>
          <w:p w:rsidR="00D35B27" w:rsidRPr="00CD17C6" w:rsidRDefault="00D35B27" w:rsidP="00EA3D2A">
            <w:pPr>
              <w:jc w:val="center"/>
            </w:pPr>
          </w:p>
        </w:tc>
        <w:tc>
          <w:tcPr>
            <w:tcW w:w="1701" w:type="dxa"/>
            <w:shd w:val="clear" w:color="auto" w:fill="auto"/>
            <w:vAlign w:val="center"/>
          </w:tcPr>
          <w:p w:rsidR="00D35B27" w:rsidRPr="00CD17C6" w:rsidRDefault="00D35B27" w:rsidP="00EA3D2A">
            <w:pPr>
              <w:jc w:val="center"/>
            </w:pPr>
          </w:p>
        </w:tc>
      </w:tr>
    </w:tbl>
    <w:p w:rsidR="00D35B27" w:rsidRDefault="00D35B27" w:rsidP="00D35B27">
      <w:pPr>
        <w:jc w:val="both"/>
        <w:rPr>
          <w:sz w:val="28"/>
          <w:szCs w:val="28"/>
        </w:rPr>
        <w:sectPr w:rsidR="00D35B27" w:rsidSect="00D35B27">
          <w:pgSz w:w="16838" w:h="11906" w:orient="landscape"/>
          <w:pgMar w:top="851" w:right="1134" w:bottom="1701" w:left="1134" w:header="709" w:footer="709" w:gutter="0"/>
          <w:cols w:space="708"/>
          <w:docGrid w:linePitch="360"/>
        </w:sectPr>
      </w:pPr>
    </w:p>
    <w:p w:rsidR="00871D17" w:rsidRPr="00795D19" w:rsidRDefault="00E66AE1" w:rsidP="00AF7636">
      <w:pPr>
        <w:pStyle w:val="2"/>
        <w:numPr>
          <w:ilvl w:val="1"/>
          <w:numId w:val="57"/>
        </w:numPr>
        <w:spacing w:before="100" w:after="100"/>
        <w:jc w:val="center"/>
        <w:rPr>
          <w:rFonts w:ascii="Times New Roman" w:hAnsi="Times New Roman" w:cs="Times New Roman"/>
          <w:i w:val="0"/>
          <w:iCs w:val="0"/>
          <w:lang w:val="x-none" w:eastAsia="x-none"/>
        </w:rPr>
      </w:pPr>
      <w:bookmarkStart w:id="121" w:name="OLE_LINK4"/>
      <w:bookmarkStart w:id="122" w:name="OLE_LINK5"/>
      <w:r w:rsidRPr="00E578CF">
        <w:rPr>
          <w:rFonts w:ascii="Times New Roman" w:hAnsi="Times New Roman" w:cs="Times New Roman"/>
          <w:i w:val="0"/>
          <w:iCs w:val="0"/>
          <w:lang w:val="x-none" w:eastAsia="x-none"/>
        </w:rPr>
        <w:t>Развитие туристско-рекреационной системы. Организация мест отдыха местного населения</w:t>
      </w:r>
      <w:bookmarkEnd w:id="120"/>
    </w:p>
    <w:p w:rsidR="00E66AE1" w:rsidRPr="00E578CF" w:rsidRDefault="00E66AE1" w:rsidP="00E66AE1">
      <w:pPr>
        <w:ind w:firstLine="709"/>
        <w:jc w:val="both"/>
        <w:rPr>
          <w:sz w:val="28"/>
          <w:szCs w:val="28"/>
        </w:rPr>
      </w:pPr>
      <w:r w:rsidRPr="00E578CF">
        <w:rPr>
          <w:rFonts w:hint="eastAsia"/>
          <w:sz w:val="28"/>
          <w:szCs w:val="28"/>
        </w:rPr>
        <w:t>Основным</w:t>
      </w:r>
      <w:r w:rsidRPr="00E578CF">
        <w:rPr>
          <w:sz w:val="28"/>
          <w:szCs w:val="28"/>
        </w:rPr>
        <w:t xml:space="preserve"> </w:t>
      </w:r>
      <w:r w:rsidRPr="00E578CF">
        <w:rPr>
          <w:rFonts w:hint="eastAsia"/>
          <w:sz w:val="28"/>
          <w:szCs w:val="28"/>
        </w:rPr>
        <w:t>направлением</w:t>
      </w:r>
      <w:r w:rsidRPr="00E578CF">
        <w:rPr>
          <w:sz w:val="28"/>
          <w:szCs w:val="28"/>
        </w:rPr>
        <w:t xml:space="preserve"> </w:t>
      </w:r>
      <w:r w:rsidRPr="00E578CF">
        <w:rPr>
          <w:rFonts w:hint="eastAsia"/>
          <w:sz w:val="28"/>
          <w:szCs w:val="28"/>
        </w:rPr>
        <w:t>внутреннего</w:t>
      </w:r>
      <w:r w:rsidRPr="00E578CF">
        <w:rPr>
          <w:sz w:val="28"/>
          <w:szCs w:val="28"/>
        </w:rPr>
        <w:t xml:space="preserve"> </w:t>
      </w:r>
      <w:r w:rsidRPr="00E578CF">
        <w:rPr>
          <w:rFonts w:hint="eastAsia"/>
          <w:sz w:val="28"/>
          <w:szCs w:val="28"/>
        </w:rPr>
        <w:t>туризма</w:t>
      </w:r>
      <w:r w:rsidRPr="00E578CF">
        <w:rPr>
          <w:sz w:val="28"/>
          <w:szCs w:val="28"/>
        </w:rPr>
        <w:t xml:space="preserve"> </w:t>
      </w:r>
      <w:r w:rsidRPr="00E578CF">
        <w:rPr>
          <w:rFonts w:hint="eastAsia"/>
          <w:sz w:val="28"/>
          <w:szCs w:val="28"/>
        </w:rPr>
        <w:t>является</w:t>
      </w:r>
      <w:r w:rsidRPr="00E578CF">
        <w:rPr>
          <w:sz w:val="28"/>
          <w:szCs w:val="28"/>
        </w:rPr>
        <w:t xml:space="preserve"> </w:t>
      </w:r>
      <w:r w:rsidRPr="00E578CF">
        <w:rPr>
          <w:rFonts w:hint="eastAsia"/>
          <w:sz w:val="28"/>
          <w:szCs w:val="28"/>
        </w:rPr>
        <w:t>удовлетворение</w:t>
      </w:r>
      <w:r w:rsidRPr="00E578CF">
        <w:rPr>
          <w:sz w:val="28"/>
          <w:szCs w:val="28"/>
        </w:rPr>
        <w:t xml:space="preserve"> </w:t>
      </w:r>
      <w:r w:rsidRPr="00E578CF">
        <w:rPr>
          <w:rFonts w:hint="eastAsia"/>
          <w:sz w:val="28"/>
          <w:szCs w:val="28"/>
        </w:rPr>
        <w:t>местного</w:t>
      </w:r>
      <w:r w:rsidRPr="00E578CF">
        <w:rPr>
          <w:sz w:val="28"/>
          <w:szCs w:val="28"/>
        </w:rPr>
        <w:t xml:space="preserve"> </w:t>
      </w:r>
      <w:r w:rsidRPr="00E578CF">
        <w:rPr>
          <w:rFonts w:hint="eastAsia"/>
          <w:sz w:val="28"/>
          <w:szCs w:val="28"/>
        </w:rPr>
        <w:t>населения</w:t>
      </w:r>
      <w:r w:rsidRPr="00E578CF">
        <w:rPr>
          <w:sz w:val="28"/>
          <w:szCs w:val="28"/>
        </w:rPr>
        <w:t xml:space="preserve"> </w:t>
      </w:r>
      <w:r w:rsidRPr="00E578CF">
        <w:rPr>
          <w:rFonts w:hint="eastAsia"/>
          <w:sz w:val="28"/>
          <w:szCs w:val="28"/>
        </w:rPr>
        <w:t>в</w:t>
      </w:r>
      <w:r w:rsidRPr="00E578CF">
        <w:rPr>
          <w:sz w:val="28"/>
          <w:szCs w:val="28"/>
        </w:rPr>
        <w:t xml:space="preserve"> </w:t>
      </w:r>
      <w:r w:rsidRPr="00E578CF">
        <w:rPr>
          <w:rFonts w:hint="eastAsia"/>
          <w:sz w:val="28"/>
          <w:szCs w:val="28"/>
        </w:rPr>
        <w:t>кратковременном</w:t>
      </w:r>
      <w:r w:rsidRPr="00E578CF">
        <w:rPr>
          <w:sz w:val="28"/>
          <w:szCs w:val="28"/>
        </w:rPr>
        <w:t xml:space="preserve"> </w:t>
      </w:r>
      <w:r w:rsidRPr="00E578CF">
        <w:rPr>
          <w:rFonts w:hint="eastAsia"/>
          <w:sz w:val="28"/>
          <w:szCs w:val="28"/>
        </w:rPr>
        <w:t>и</w:t>
      </w:r>
      <w:r w:rsidRPr="00E578CF">
        <w:rPr>
          <w:sz w:val="28"/>
          <w:szCs w:val="28"/>
        </w:rPr>
        <w:t xml:space="preserve"> </w:t>
      </w:r>
      <w:r w:rsidRPr="00E578CF">
        <w:rPr>
          <w:rFonts w:hint="eastAsia"/>
          <w:sz w:val="28"/>
          <w:szCs w:val="28"/>
        </w:rPr>
        <w:t>долговременном</w:t>
      </w:r>
      <w:r w:rsidRPr="00E578CF">
        <w:rPr>
          <w:sz w:val="28"/>
          <w:szCs w:val="28"/>
        </w:rPr>
        <w:t xml:space="preserve"> </w:t>
      </w:r>
      <w:r w:rsidRPr="00E578CF">
        <w:rPr>
          <w:rFonts w:hint="eastAsia"/>
          <w:sz w:val="28"/>
          <w:szCs w:val="28"/>
        </w:rPr>
        <w:t>отдыхе</w:t>
      </w:r>
      <w:r w:rsidRPr="00E578CF">
        <w:rPr>
          <w:sz w:val="28"/>
          <w:szCs w:val="28"/>
        </w:rPr>
        <w:t xml:space="preserve">, </w:t>
      </w:r>
      <w:r w:rsidRPr="00E578CF">
        <w:rPr>
          <w:rFonts w:hint="eastAsia"/>
          <w:sz w:val="28"/>
          <w:szCs w:val="28"/>
        </w:rPr>
        <w:t>что</w:t>
      </w:r>
      <w:r w:rsidRPr="00E578CF">
        <w:rPr>
          <w:sz w:val="28"/>
          <w:szCs w:val="28"/>
        </w:rPr>
        <w:t xml:space="preserve"> </w:t>
      </w:r>
      <w:r w:rsidRPr="00E578CF">
        <w:rPr>
          <w:rFonts w:hint="eastAsia"/>
          <w:sz w:val="28"/>
          <w:szCs w:val="28"/>
        </w:rPr>
        <w:t>обеспечивается</w:t>
      </w:r>
      <w:r w:rsidRPr="00E578CF">
        <w:rPr>
          <w:sz w:val="28"/>
          <w:szCs w:val="28"/>
        </w:rPr>
        <w:t xml:space="preserve"> </w:t>
      </w:r>
      <w:r w:rsidRPr="00E578CF">
        <w:rPr>
          <w:rFonts w:hint="eastAsia"/>
          <w:sz w:val="28"/>
          <w:szCs w:val="28"/>
        </w:rPr>
        <w:t>наличием</w:t>
      </w:r>
      <w:r w:rsidRPr="00E578CF">
        <w:rPr>
          <w:sz w:val="28"/>
          <w:szCs w:val="28"/>
        </w:rPr>
        <w:t xml:space="preserve"> </w:t>
      </w:r>
      <w:r w:rsidRPr="00E578CF">
        <w:rPr>
          <w:rFonts w:hint="eastAsia"/>
          <w:sz w:val="28"/>
          <w:szCs w:val="28"/>
        </w:rPr>
        <w:t>соответствующих</w:t>
      </w:r>
      <w:r w:rsidRPr="00E578CF">
        <w:rPr>
          <w:sz w:val="28"/>
          <w:szCs w:val="28"/>
        </w:rPr>
        <w:t xml:space="preserve"> </w:t>
      </w:r>
      <w:r w:rsidRPr="00E578CF">
        <w:rPr>
          <w:rFonts w:hint="eastAsia"/>
          <w:sz w:val="28"/>
          <w:szCs w:val="28"/>
        </w:rPr>
        <w:t>рекреационных</w:t>
      </w:r>
      <w:r w:rsidRPr="00E578CF">
        <w:rPr>
          <w:sz w:val="28"/>
          <w:szCs w:val="28"/>
        </w:rPr>
        <w:t xml:space="preserve"> </w:t>
      </w:r>
      <w:r w:rsidRPr="00E578CF">
        <w:rPr>
          <w:rFonts w:hint="eastAsia"/>
          <w:sz w:val="28"/>
          <w:szCs w:val="28"/>
        </w:rPr>
        <w:t>объектов</w:t>
      </w:r>
      <w:r w:rsidRPr="00E578CF">
        <w:rPr>
          <w:sz w:val="28"/>
          <w:szCs w:val="28"/>
        </w:rPr>
        <w:t xml:space="preserve"> (</w:t>
      </w:r>
      <w:r w:rsidRPr="00E578CF">
        <w:rPr>
          <w:rFonts w:hint="eastAsia"/>
          <w:sz w:val="28"/>
          <w:szCs w:val="28"/>
        </w:rPr>
        <w:t>домов</w:t>
      </w:r>
      <w:r w:rsidRPr="00E578CF">
        <w:rPr>
          <w:sz w:val="28"/>
          <w:szCs w:val="28"/>
        </w:rPr>
        <w:t xml:space="preserve"> </w:t>
      </w:r>
      <w:r w:rsidRPr="00E578CF">
        <w:rPr>
          <w:rFonts w:hint="eastAsia"/>
          <w:sz w:val="28"/>
          <w:szCs w:val="28"/>
        </w:rPr>
        <w:t>отдыха</w:t>
      </w:r>
      <w:r w:rsidRPr="00E578CF">
        <w:rPr>
          <w:sz w:val="28"/>
          <w:szCs w:val="28"/>
        </w:rPr>
        <w:t xml:space="preserve">, </w:t>
      </w:r>
      <w:r w:rsidRPr="00E578CF">
        <w:rPr>
          <w:rFonts w:hint="eastAsia"/>
          <w:sz w:val="28"/>
          <w:szCs w:val="28"/>
        </w:rPr>
        <w:t>туристических</w:t>
      </w:r>
      <w:r w:rsidRPr="00E578CF">
        <w:rPr>
          <w:sz w:val="28"/>
          <w:szCs w:val="28"/>
        </w:rPr>
        <w:t xml:space="preserve"> </w:t>
      </w:r>
      <w:r w:rsidRPr="00E578CF">
        <w:rPr>
          <w:rFonts w:hint="eastAsia"/>
          <w:sz w:val="28"/>
          <w:szCs w:val="28"/>
        </w:rPr>
        <w:t>баз</w:t>
      </w:r>
      <w:r w:rsidRPr="00E578CF">
        <w:rPr>
          <w:sz w:val="28"/>
          <w:szCs w:val="28"/>
        </w:rPr>
        <w:t xml:space="preserve"> </w:t>
      </w:r>
      <w:r w:rsidRPr="00E578CF">
        <w:rPr>
          <w:rFonts w:hint="eastAsia"/>
          <w:sz w:val="28"/>
          <w:szCs w:val="28"/>
        </w:rPr>
        <w:t>и</w:t>
      </w:r>
      <w:r w:rsidRPr="00E578CF">
        <w:rPr>
          <w:sz w:val="28"/>
          <w:szCs w:val="28"/>
        </w:rPr>
        <w:t xml:space="preserve"> </w:t>
      </w:r>
      <w:r w:rsidRPr="00E578CF">
        <w:rPr>
          <w:rFonts w:hint="eastAsia"/>
          <w:sz w:val="28"/>
          <w:szCs w:val="28"/>
        </w:rPr>
        <w:t>кемпингов</w:t>
      </w:r>
      <w:r w:rsidRPr="00E578CF">
        <w:rPr>
          <w:sz w:val="28"/>
          <w:szCs w:val="28"/>
        </w:rPr>
        <w:t xml:space="preserve">, </w:t>
      </w:r>
      <w:r w:rsidRPr="00E578CF">
        <w:rPr>
          <w:rFonts w:hint="eastAsia"/>
          <w:sz w:val="28"/>
          <w:szCs w:val="28"/>
        </w:rPr>
        <w:t>детских</w:t>
      </w:r>
      <w:r w:rsidRPr="00E578CF">
        <w:rPr>
          <w:sz w:val="28"/>
          <w:szCs w:val="28"/>
        </w:rPr>
        <w:t xml:space="preserve"> </w:t>
      </w:r>
      <w:r w:rsidRPr="00E578CF">
        <w:rPr>
          <w:rFonts w:hint="eastAsia"/>
          <w:sz w:val="28"/>
          <w:szCs w:val="28"/>
        </w:rPr>
        <w:t>оздоровительных</w:t>
      </w:r>
      <w:r w:rsidRPr="00E578CF">
        <w:rPr>
          <w:sz w:val="28"/>
          <w:szCs w:val="28"/>
        </w:rPr>
        <w:t xml:space="preserve"> </w:t>
      </w:r>
      <w:r w:rsidRPr="00E578CF">
        <w:rPr>
          <w:rFonts w:hint="eastAsia"/>
          <w:sz w:val="28"/>
          <w:szCs w:val="28"/>
        </w:rPr>
        <w:t>лагерей</w:t>
      </w:r>
      <w:r w:rsidRPr="00E578CF">
        <w:rPr>
          <w:sz w:val="28"/>
          <w:szCs w:val="28"/>
        </w:rPr>
        <w:t xml:space="preserve">, </w:t>
      </w:r>
      <w:r w:rsidRPr="00E578CF">
        <w:rPr>
          <w:rFonts w:hint="eastAsia"/>
          <w:sz w:val="28"/>
          <w:szCs w:val="28"/>
        </w:rPr>
        <w:t>баз</w:t>
      </w:r>
      <w:r w:rsidRPr="00E578CF">
        <w:rPr>
          <w:sz w:val="28"/>
          <w:szCs w:val="28"/>
        </w:rPr>
        <w:t xml:space="preserve"> </w:t>
      </w:r>
      <w:r w:rsidRPr="00E578CF">
        <w:rPr>
          <w:rFonts w:hint="eastAsia"/>
          <w:sz w:val="28"/>
          <w:szCs w:val="28"/>
        </w:rPr>
        <w:t>отдыха</w:t>
      </w:r>
      <w:r w:rsidRPr="00E578CF">
        <w:rPr>
          <w:sz w:val="28"/>
          <w:szCs w:val="28"/>
        </w:rPr>
        <w:t xml:space="preserve">, </w:t>
      </w:r>
      <w:r w:rsidRPr="00E578CF">
        <w:rPr>
          <w:rFonts w:hint="eastAsia"/>
          <w:sz w:val="28"/>
          <w:szCs w:val="28"/>
        </w:rPr>
        <w:t>туристических</w:t>
      </w:r>
      <w:r w:rsidRPr="00E578CF">
        <w:rPr>
          <w:sz w:val="28"/>
          <w:szCs w:val="28"/>
        </w:rPr>
        <w:t xml:space="preserve"> </w:t>
      </w:r>
      <w:r w:rsidRPr="00E578CF">
        <w:rPr>
          <w:rFonts w:hint="eastAsia"/>
          <w:sz w:val="28"/>
          <w:szCs w:val="28"/>
        </w:rPr>
        <w:t>баз</w:t>
      </w:r>
      <w:r w:rsidRPr="00E578CF">
        <w:rPr>
          <w:sz w:val="28"/>
          <w:szCs w:val="28"/>
        </w:rPr>
        <w:t xml:space="preserve"> </w:t>
      </w:r>
      <w:r w:rsidRPr="00E578CF">
        <w:rPr>
          <w:rFonts w:hint="eastAsia"/>
          <w:sz w:val="28"/>
          <w:szCs w:val="28"/>
        </w:rPr>
        <w:t>выходного</w:t>
      </w:r>
      <w:r w:rsidRPr="00E578CF">
        <w:rPr>
          <w:sz w:val="28"/>
          <w:szCs w:val="28"/>
        </w:rPr>
        <w:t xml:space="preserve"> </w:t>
      </w:r>
      <w:r w:rsidRPr="00E578CF">
        <w:rPr>
          <w:rFonts w:hint="eastAsia"/>
          <w:sz w:val="28"/>
          <w:szCs w:val="28"/>
        </w:rPr>
        <w:t>дня</w:t>
      </w:r>
      <w:r w:rsidRPr="00E578CF">
        <w:rPr>
          <w:sz w:val="28"/>
          <w:szCs w:val="28"/>
        </w:rPr>
        <w:t xml:space="preserve">, </w:t>
      </w:r>
      <w:r w:rsidRPr="00E578CF">
        <w:rPr>
          <w:rFonts w:hint="eastAsia"/>
          <w:sz w:val="28"/>
          <w:szCs w:val="28"/>
        </w:rPr>
        <w:t>загородных</w:t>
      </w:r>
      <w:r w:rsidRPr="00E578CF">
        <w:rPr>
          <w:sz w:val="28"/>
          <w:szCs w:val="28"/>
        </w:rPr>
        <w:t xml:space="preserve"> </w:t>
      </w:r>
      <w:r w:rsidRPr="00E578CF">
        <w:rPr>
          <w:rFonts w:hint="eastAsia"/>
          <w:sz w:val="28"/>
          <w:szCs w:val="28"/>
        </w:rPr>
        <w:t>домов</w:t>
      </w:r>
      <w:r w:rsidRPr="00E578CF">
        <w:rPr>
          <w:sz w:val="28"/>
          <w:szCs w:val="28"/>
        </w:rPr>
        <w:t xml:space="preserve"> </w:t>
      </w:r>
      <w:r w:rsidRPr="00E578CF">
        <w:rPr>
          <w:rFonts w:hint="eastAsia"/>
          <w:sz w:val="28"/>
          <w:szCs w:val="28"/>
        </w:rPr>
        <w:t>и</w:t>
      </w:r>
      <w:r w:rsidRPr="00E578CF">
        <w:rPr>
          <w:sz w:val="28"/>
          <w:szCs w:val="28"/>
        </w:rPr>
        <w:t xml:space="preserve"> </w:t>
      </w:r>
      <w:r w:rsidRPr="00E578CF">
        <w:rPr>
          <w:rFonts w:hint="eastAsia"/>
          <w:sz w:val="28"/>
          <w:szCs w:val="28"/>
        </w:rPr>
        <w:t>др</w:t>
      </w:r>
      <w:r w:rsidRPr="00E578CF">
        <w:rPr>
          <w:sz w:val="28"/>
          <w:szCs w:val="28"/>
        </w:rPr>
        <w:t xml:space="preserve">.) </w:t>
      </w:r>
      <w:r w:rsidRPr="00E578CF">
        <w:rPr>
          <w:rFonts w:hint="eastAsia"/>
          <w:sz w:val="28"/>
          <w:szCs w:val="28"/>
        </w:rPr>
        <w:t>и</w:t>
      </w:r>
      <w:r w:rsidRPr="00E578CF">
        <w:rPr>
          <w:sz w:val="28"/>
          <w:szCs w:val="28"/>
        </w:rPr>
        <w:t xml:space="preserve"> </w:t>
      </w:r>
      <w:r w:rsidRPr="00E578CF">
        <w:rPr>
          <w:rFonts w:hint="eastAsia"/>
          <w:sz w:val="28"/>
          <w:szCs w:val="28"/>
        </w:rPr>
        <w:t>открытых</w:t>
      </w:r>
      <w:r w:rsidRPr="00E578CF">
        <w:rPr>
          <w:sz w:val="28"/>
          <w:szCs w:val="28"/>
        </w:rPr>
        <w:t xml:space="preserve"> </w:t>
      </w:r>
      <w:r w:rsidRPr="00E578CF">
        <w:rPr>
          <w:rFonts w:hint="eastAsia"/>
          <w:sz w:val="28"/>
          <w:szCs w:val="28"/>
        </w:rPr>
        <w:t>пространств</w:t>
      </w:r>
      <w:r w:rsidRPr="00E578CF">
        <w:rPr>
          <w:sz w:val="28"/>
          <w:szCs w:val="28"/>
        </w:rPr>
        <w:t xml:space="preserve"> </w:t>
      </w:r>
      <w:r w:rsidRPr="00E578CF">
        <w:rPr>
          <w:rFonts w:hint="eastAsia"/>
          <w:sz w:val="28"/>
          <w:szCs w:val="28"/>
        </w:rPr>
        <w:t>для</w:t>
      </w:r>
      <w:r w:rsidRPr="00E578CF">
        <w:rPr>
          <w:sz w:val="28"/>
          <w:szCs w:val="28"/>
        </w:rPr>
        <w:t xml:space="preserve"> </w:t>
      </w:r>
      <w:r w:rsidRPr="00E578CF">
        <w:rPr>
          <w:rFonts w:hint="eastAsia"/>
          <w:sz w:val="28"/>
          <w:szCs w:val="28"/>
        </w:rPr>
        <w:t>отдыха</w:t>
      </w:r>
      <w:r w:rsidRPr="00E578CF">
        <w:rPr>
          <w:sz w:val="28"/>
          <w:szCs w:val="28"/>
        </w:rPr>
        <w:t xml:space="preserve"> (</w:t>
      </w:r>
      <w:r w:rsidRPr="00E578CF">
        <w:rPr>
          <w:rFonts w:hint="eastAsia"/>
          <w:sz w:val="28"/>
          <w:szCs w:val="28"/>
        </w:rPr>
        <w:t>лесов</w:t>
      </w:r>
      <w:r w:rsidRPr="00E578CF">
        <w:rPr>
          <w:sz w:val="28"/>
          <w:szCs w:val="28"/>
        </w:rPr>
        <w:t xml:space="preserve">, </w:t>
      </w:r>
      <w:r w:rsidRPr="00E578CF">
        <w:rPr>
          <w:rFonts w:hint="eastAsia"/>
          <w:sz w:val="28"/>
          <w:szCs w:val="28"/>
        </w:rPr>
        <w:t>водных</w:t>
      </w:r>
      <w:r w:rsidRPr="00E578CF">
        <w:rPr>
          <w:sz w:val="28"/>
          <w:szCs w:val="28"/>
        </w:rPr>
        <w:t xml:space="preserve"> </w:t>
      </w:r>
      <w:r w:rsidRPr="00E578CF">
        <w:rPr>
          <w:rFonts w:hint="eastAsia"/>
          <w:sz w:val="28"/>
          <w:szCs w:val="28"/>
        </w:rPr>
        <w:t>объектов</w:t>
      </w:r>
      <w:r w:rsidRPr="00E578CF">
        <w:rPr>
          <w:sz w:val="28"/>
          <w:szCs w:val="28"/>
        </w:rPr>
        <w:t xml:space="preserve">, </w:t>
      </w:r>
      <w:r w:rsidRPr="00E578CF">
        <w:rPr>
          <w:rFonts w:hint="eastAsia"/>
          <w:sz w:val="28"/>
          <w:szCs w:val="28"/>
        </w:rPr>
        <w:t>приго</w:t>
      </w:r>
      <w:r w:rsidRPr="00E578CF">
        <w:rPr>
          <w:sz w:val="28"/>
          <w:szCs w:val="28"/>
        </w:rPr>
        <w:t>д</w:t>
      </w:r>
      <w:r w:rsidRPr="00E578CF">
        <w:rPr>
          <w:rFonts w:hint="eastAsia"/>
          <w:sz w:val="28"/>
          <w:szCs w:val="28"/>
        </w:rPr>
        <w:t>ных</w:t>
      </w:r>
      <w:r w:rsidRPr="00E578CF">
        <w:rPr>
          <w:sz w:val="28"/>
          <w:szCs w:val="28"/>
        </w:rPr>
        <w:t xml:space="preserve"> </w:t>
      </w:r>
      <w:r w:rsidRPr="00E578CF">
        <w:rPr>
          <w:rFonts w:hint="eastAsia"/>
          <w:sz w:val="28"/>
          <w:szCs w:val="28"/>
        </w:rPr>
        <w:t>для</w:t>
      </w:r>
      <w:r w:rsidRPr="00E578CF">
        <w:rPr>
          <w:sz w:val="28"/>
          <w:szCs w:val="28"/>
        </w:rPr>
        <w:t xml:space="preserve"> </w:t>
      </w:r>
      <w:r w:rsidRPr="00E578CF">
        <w:rPr>
          <w:rFonts w:hint="eastAsia"/>
          <w:sz w:val="28"/>
          <w:szCs w:val="28"/>
        </w:rPr>
        <w:t>ведения</w:t>
      </w:r>
      <w:r w:rsidRPr="00E578CF">
        <w:rPr>
          <w:sz w:val="28"/>
          <w:szCs w:val="28"/>
        </w:rPr>
        <w:t xml:space="preserve"> </w:t>
      </w:r>
      <w:r w:rsidRPr="00E578CF">
        <w:rPr>
          <w:rFonts w:hint="eastAsia"/>
          <w:sz w:val="28"/>
          <w:szCs w:val="28"/>
        </w:rPr>
        <w:t>рекреационной</w:t>
      </w:r>
      <w:r w:rsidRPr="00E578CF">
        <w:rPr>
          <w:sz w:val="28"/>
          <w:szCs w:val="28"/>
        </w:rPr>
        <w:t xml:space="preserve"> </w:t>
      </w:r>
      <w:r w:rsidRPr="00E578CF">
        <w:rPr>
          <w:rFonts w:hint="eastAsia"/>
          <w:sz w:val="28"/>
          <w:szCs w:val="28"/>
        </w:rPr>
        <w:t>деятельности</w:t>
      </w:r>
      <w:r w:rsidRPr="00E578CF">
        <w:rPr>
          <w:sz w:val="28"/>
          <w:szCs w:val="28"/>
        </w:rPr>
        <w:t xml:space="preserve">, </w:t>
      </w:r>
      <w:r w:rsidRPr="00E578CF">
        <w:rPr>
          <w:rFonts w:hint="eastAsia"/>
          <w:sz w:val="28"/>
          <w:szCs w:val="28"/>
        </w:rPr>
        <w:t>оборудованных</w:t>
      </w:r>
      <w:r w:rsidRPr="00E578CF">
        <w:rPr>
          <w:sz w:val="28"/>
          <w:szCs w:val="28"/>
        </w:rPr>
        <w:t xml:space="preserve"> </w:t>
      </w:r>
      <w:r w:rsidRPr="00E578CF">
        <w:rPr>
          <w:rFonts w:hint="eastAsia"/>
          <w:sz w:val="28"/>
          <w:szCs w:val="28"/>
        </w:rPr>
        <w:t>пляжей</w:t>
      </w:r>
      <w:r w:rsidRPr="00E578CF">
        <w:rPr>
          <w:sz w:val="28"/>
          <w:szCs w:val="28"/>
        </w:rPr>
        <w:t>).</w:t>
      </w:r>
    </w:p>
    <w:p w:rsidR="00E66AE1" w:rsidRDefault="00E66AE1" w:rsidP="00E66AE1">
      <w:pPr>
        <w:ind w:firstLine="709"/>
        <w:jc w:val="both"/>
        <w:rPr>
          <w:sz w:val="28"/>
        </w:rPr>
      </w:pPr>
      <w:r w:rsidRPr="00E578CF">
        <w:rPr>
          <w:sz w:val="28"/>
        </w:rPr>
        <w:t xml:space="preserve">Одним из условий удовлетворения потребностей местного населения в отдыхе является наличие оборудованных пляжей. Для создания благоприятных и безопасных условий для купания и отдыха на воде, а также для удовлетворения нормативных потребностей местного и сезонного населения в оборудованных пляжах генеральным планом </w:t>
      </w:r>
      <w:r w:rsidR="00BA0C7C">
        <w:rPr>
          <w:sz w:val="28"/>
        </w:rPr>
        <w:t>Пестречинского</w:t>
      </w:r>
      <w:r w:rsidRPr="00E578CF">
        <w:rPr>
          <w:sz w:val="28"/>
        </w:rPr>
        <w:t xml:space="preserve"> сельского поселения и Схемой территориального планирования Пестречинского муниципального района предлагается проведение мероприятий по разработке проектов и организации зон рекреации водных объектов, что предусматривает:</w:t>
      </w:r>
    </w:p>
    <w:p w:rsidR="00BA0C7C" w:rsidRPr="00E578CF" w:rsidRDefault="00BA0C7C" w:rsidP="00AF7636">
      <w:pPr>
        <w:numPr>
          <w:ilvl w:val="0"/>
          <w:numId w:val="62"/>
        </w:numPr>
        <w:ind w:left="0" w:firstLine="360"/>
        <w:jc w:val="both"/>
        <w:rPr>
          <w:sz w:val="28"/>
          <w:szCs w:val="28"/>
        </w:rPr>
      </w:pPr>
      <w:r w:rsidRPr="00E578CF">
        <w:rPr>
          <w:sz w:val="28"/>
          <w:szCs w:val="28"/>
        </w:rPr>
        <w:t>проведение инвентаризации существующих и выявление перспективных зон рекреации, используемых для купания,</w:t>
      </w:r>
    </w:p>
    <w:p w:rsidR="00BA0C7C" w:rsidRDefault="00BA0C7C" w:rsidP="00AF7636">
      <w:pPr>
        <w:numPr>
          <w:ilvl w:val="0"/>
          <w:numId w:val="62"/>
        </w:numPr>
        <w:ind w:left="0" w:firstLine="360"/>
        <w:jc w:val="both"/>
        <w:rPr>
          <w:sz w:val="28"/>
          <w:szCs w:val="28"/>
        </w:rPr>
      </w:pPr>
      <w:r w:rsidRPr="00E578CF">
        <w:rPr>
          <w:sz w:val="28"/>
          <w:szCs w:val="28"/>
        </w:rPr>
        <w:t>определение состава мероприятий по организации и благоустройству пляжей в соответствии с Постановлением Кабинета Министров Республики Татарстан №256 от 23.04.2009 года «Об утверждении правил охраны жизни людей на водных объектах, расположенных на территории Республики Татарстан», ГОСТ 17.1.5.02-80 «Охрана природы. Гидросфера. Гигиенические требования к зонам рекреации водных объектов».</w:t>
      </w:r>
    </w:p>
    <w:p w:rsidR="00BA0C7C" w:rsidRDefault="00BA0C7C" w:rsidP="00BA0C7C">
      <w:pPr>
        <w:ind w:firstLine="360"/>
        <w:jc w:val="both"/>
        <w:rPr>
          <w:sz w:val="28"/>
          <w:szCs w:val="28"/>
        </w:rPr>
      </w:pPr>
      <w:r w:rsidRPr="00BA0C7C">
        <w:rPr>
          <w:sz w:val="28"/>
          <w:szCs w:val="28"/>
        </w:rPr>
        <w:t xml:space="preserve">Развитие рекреационных территорий в генеральном плане </w:t>
      </w:r>
      <w:r>
        <w:rPr>
          <w:sz w:val="28"/>
          <w:szCs w:val="28"/>
        </w:rPr>
        <w:t>Пестречинского</w:t>
      </w:r>
      <w:r w:rsidRPr="00BA0C7C">
        <w:rPr>
          <w:sz w:val="28"/>
          <w:szCs w:val="28"/>
        </w:rPr>
        <w:t xml:space="preserve"> сельского поселения предусматривает мероприятия по организации системы зел</w:t>
      </w:r>
      <w:r>
        <w:rPr>
          <w:sz w:val="28"/>
          <w:szCs w:val="28"/>
        </w:rPr>
        <w:t>еных насаждений.</w:t>
      </w:r>
    </w:p>
    <w:p w:rsidR="00BA0C7C" w:rsidRDefault="00BA0C7C" w:rsidP="00BA0C7C">
      <w:pPr>
        <w:ind w:firstLine="360"/>
        <w:jc w:val="both"/>
        <w:rPr>
          <w:sz w:val="28"/>
          <w:szCs w:val="28"/>
        </w:rPr>
      </w:pPr>
      <w:r w:rsidRPr="00BA0C7C">
        <w:rPr>
          <w:sz w:val="28"/>
          <w:szCs w:val="28"/>
        </w:rPr>
        <w:t>Комплекс мероприятий по организации системы зеленых насаждений, необходимый для создания благоприятных возможностей для отдыха людей, улучшения облика сельского населенного пункта предусматривает два основных этапа: организация озеленения общего пользования и организация озеленения ограниченного пользования.</w:t>
      </w:r>
    </w:p>
    <w:p w:rsidR="00BA0C7C" w:rsidRPr="00BA0C7C" w:rsidRDefault="00BA0C7C" w:rsidP="00BA0C7C">
      <w:pPr>
        <w:ind w:firstLine="360"/>
        <w:jc w:val="both"/>
        <w:rPr>
          <w:sz w:val="28"/>
          <w:szCs w:val="28"/>
        </w:rPr>
      </w:pPr>
      <w:r w:rsidRPr="00BA0C7C">
        <w:rPr>
          <w:sz w:val="28"/>
          <w:szCs w:val="28"/>
        </w:rPr>
        <w:t>Мероприятия по организации зеленых насаждений общего пользования – создание скверов у административных и общественных зданий, центров повседневного обслуживания, устройство бульвара на главной улице, озеленение улиц, устройство цветников и газонов.</w:t>
      </w:r>
    </w:p>
    <w:p w:rsidR="00BA0C7C" w:rsidRPr="00E578CF" w:rsidRDefault="00BA0C7C" w:rsidP="00BA0C7C">
      <w:pPr>
        <w:ind w:firstLine="709"/>
        <w:jc w:val="both"/>
        <w:rPr>
          <w:sz w:val="28"/>
          <w:szCs w:val="28"/>
        </w:rPr>
      </w:pPr>
      <w:r w:rsidRPr="00E578CF">
        <w:rPr>
          <w:sz w:val="28"/>
          <w:szCs w:val="28"/>
        </w:rPr>
        <w:t xml:space="preserve">Мероприятия по организации зеленых насаждений ограниченного пользования – озеленение дворов многоквартирных домов, территорий объектов образования и воспитания и др. объектов социального и культурно-бытового обслуживания (устройство палисадников, посадка фруктовых и декоративных деревьев, кустарников, устройство цветников). </w:t>
      </w:r>
    </w:p>
    <w:bookmarkEnd w:id="121"/>
    <w:bookmarkEnd w:id="122"/>
    <w:p w:rsidR="00BA0C7C" w:rsidRDefault="00BA0C7C" w:rsidP="00BA0C7C">
      <w:pPr>
        <w:jc w:val="both"/>
        <w:rPr>
          <w:sz w:val="28"/>
          <w:szCs w:val="28"/>
        </w:rPr>
        <w:sectPr w:rsidR="00BA0C7C">
          <w:pgSz w:w="11906" w:h="16838"/>
          <w:pgMar w:top="1134" w:right="850" w:bottom="1134" w:left="1701" w:header="708" w:footer="708" w:gutter="0"/>
          <w:cols w:space="708"/>
          <w:docGrid w:linePitch="360"/>
        </w:sectPr>
      </w:pPr>
    </w:p>
    <w:p w:rsidR="00BA0C7C" w:rsidRPr="00BA0C7C" w:rsidRDefault="00BA0C7C" w:rsidP="00BA0C7C">
      <w:pPr>
        <w:pStyle w:val="af4"/>
        <w:rPr>
          <w:rFonts w:ascii="Times New Roman" w:hAnsi="Times New Roman" w:cs="Times New Roman"/>
          <w:szCs w:val="28"/>
        </w:rPr>
      </w:pPr>
      <w:r w:rsidRPr="00BA0C7C">
        <w:rPr>
          <w:rFonts w:ascii="Times New Roman" w:hAnsi="Times New Roman" w:cs="Times New Roman"/>
          <w:szCs w:val="28"/>
        </w:rPr>
        <w:t>Таблица 3.5.1</w:t>
      </w:r>
    </w:p>
    <w:p w:rsidR="00BA0C7C" w:rsidRPr="00BA0C7C" w:rsidRDefault="00BA0C7C" w:rsidP="00BA0C7C">
      <w:pPr>
        <w:jc w:val="center"/>
        <w:rPr>
          <w:i/>
          <w:sz w:val="28"/>
          <w:szCs w:val="28"/>
        </w:rPr>
      </w:pPr>
      <w:r w:rsidRPr="00BA0C7C">
        <w:rPr>
          <w:i/>
          <w:sz w:val="28"/>
          <w:szCs w:val="28"/>
        </w:rPr>
        <w:t xml:space="preserve">Перечень мероприятий по развитию туристско-рекреационной системы в </w:t>
      </w:r>
      <w:r>
        <w:rPr>
          <w:i/>
          <w:sz w:val="28"/>
          <w:szCs w:val="28"/>
        </w:rPr>
        <w:t>Пестречинском</w:t>
      </w:r>
      <w:r w:rsidRPr="00BA0C7C">
        <w:rPr>
          <w:i/>
          <w:sz w:val="28"/>
          <w:szCs w:val="28"/>
        </w:rPr>
        <w:t xml:space="preserve"> сельском поселении</w:t>
      </w:r>
    </w:p>
    <w:tbl>
      <w:tblPr>
        <w:tblW w:w="154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80"/>
        <w:gridCol w:w="1622"/>
        <w:gridCol w:w="2752"/>
        <w:gridCol w:w="2099"/>
        <w:gridCol w:w="1039"/>
        <w:gridCol w:w="993"/>
        <w:gridCol w:w="992"/>
        <w:gridCol w:w="1417"/>
        <w:gridCol w:w="1482"/>
        <w:gridCol w:w="2416"/>
      </w:tblGrid>
      <w:tr w:rsidR="00BA0C7C" w:rsidRPr="00BA0C7C" w:rsidTr="009B02F5">
        <w:trPr>
          <w:cantSplit/>
          <w:trHeight w:val="20"/>
          <w:tblHeader/>
          <w:jc w:val="center"/>
        </w:trPr>
        <w:tc>
          <w:tcPr>
            <w:tcW w:w="680" w:type="dxa"/>
            <w:vMerge w:val="restart"/>
            <w:vAlign w:val="center"/>
          </w:tcPr>
          <w:p w:rsidR="00BA0C7C" w:rsidRPr="00BA0C7C" w:rsidRDefault="00BA0C7C" w:rsidP="009B02F5">
            <w:pPr>
              <w:pStyle w:val="af8"/>
              <w:rPr>
                <w:rFonts w:ascii="Times New Roman" w:hAnsi="Times New Roman" w:cs="Times New Roman"/>
                <w:b/>
                <w:szCs w:val="28"/>
              </w:rPr>
            </w:pPr>
            <w:bookmarkStart w:id="123" w:name="OLE_LINK25"/>
            <w:bookmarkStart w:id="124" w:name="OLE_LINK26"/>
            <w:r w:rsidRPr="00BA0C7C">
              <w:rPr>
                <w:rFonts w:ascii="Times New Roman" w:hAnsi="Times New Roman" w:cs="Times New Roman"/>
                <w:b/>
                <w:szCs w:val="28"/>
              </w:rPr>
              <w:t>№ п/п</w:t>
            </w:r>
          </w:p>
        </w:tc>
        <w:tc>
          <w:tcPr>
            <w:tcW w:w="1622" w:type="dxa"/>
            <w:vMerge w:val="restart"/>
            <w:vAlign w:val="center"/>
          </w:tcPr>
          <w:p w:rsidR="00BA0C7C" w:rsidRPr="00BA0C7C" w:rsidRDefault="00BA0C7C" w:rsidP="009B02F5">
            <w:pPr>
              <w:pStyle w:val="af8"/>
              <w:rPr>
                <w:rFonts w:ascii="Times New Roman" w:hAnsi="Times New Roman" w:cs="Times New Roman"/>
                <w:b/>
                <w:szCs w:val="28"/>
              </w:rPr>
            </w:pPr>
            <w:r w:rsidRPr="00BA0C7C">
              <w:rPr>
                <w:rFonts w:ascii="Times New Roman" w:hAnsi="Times New Roman" w:cs="Times New Roman"/>
                <w:b/>
                <w:szCs w:val="28"/>
              </w:rPr>
              <w:t>Населенный пункт, местоположение</w:t>
            </w:r>
          </w:p>
        </w:tc>
        <w:tc>
          <w:tcPr>
            <w:tcW w:w="2752" w:type="dxa"/>
            <w:vMerge w:val="restart"/>
            <w:vAlign w:val="center"/>
          </w:tcPr>
          <w:p w:rsidR="00BA0C7C" w:rsidRPr="00BA0C7C" w:rsidRDefault="00BA0C7C" w:rsidP="009B02F5">
            <w:pPr>
              <w:pStyle w:val="af8"/>
              <w:rPr>
                <w:rFonts w:ascii="Times New Roman" w:hAnsi="Times New Roman" w:cs="Times New Roman"/>
                <w:b/>
                <w:szCs w:val="28"/>
              </w:rPr>
            </w:pPr>
            <w:r w:rsidRPr="00BA0C7C">
              <w:rPr>
                <w:rFonts w:ascii="Times New Roman" w:hAnsi="Times New Roman" w:cs="Times New Roman"/>
                <w:b/>
                <w:szCs w:val="28"/>
              </w:rPr>
              <w:t>Наименование объекта</w:t>
            </w:r>
          </w:p>
        </w:tc>
        <w:tc>
          <w:tcPr>
            <w:tcW w:w="2099" w:type="dxa"/>
            <w:vMerge w:val="restart"/>
            <w:vAlign w:val="center"/>
          </w:tcPr>
          <w:p w:rsidR="00BA0C7C" w:rsidRPr="00BA0C7C" w:rsidRDefault="00BA0C7C" w:rsidP="009B02F5">
            <w:pPr>
              <w:pStyle w:val="af8"/>
              <w:rPr>
                <w:rFonts w:ascii="Times New Roman" w:hAnsi="Times New Roman" w:cs="Times New Roman"/>
                <w:b/>
                <w:szCs w:val="28"/>
              </w:rPr>
            </w:pPr>
            <w:r w:rsidRPr="00BA0C7C">
              <w:rPr>
                <w:rFonts w:ascii="Times New Roman" w:hAnsi="Times New Roman" w:cs="Times New Roman"/>
                <w:b/>
                <w:szCs w:val="28"/>
              </w:rPr>
              <w:t>Вид мероприятия</w:t>
            </w:r>
          </w:p>
        </w:tc>
        <w:tc>
          <w:tcPr>
            <w:tcW w:w="1039" w:type="dxa"/>
            <w:vMerge w:val="restart"/>
            <w:vAlign w:val="center"/>
          </w:tcPr>
          <w:p w:rsidR="00BA0C7C" w:rsidRPr="00BA0C7C" w:rsidRDefault="00BA0C7C" w:rsidP="009B02F5">
            <w:pPr>
              <w:pStyle w:val="af8"/>
              <w:rPr>
                <w:rFonts w:ascii="Times New Roman" w:hAnsi="Times New Roman" w:cs="Times New Roman"/>
                <w:b/>
                <w:szCs w:val="28"/>
              </w:rPr>
            </w:pPr>
            <w:r w:rsidRPr="00BA0C7C">
              <w:rPr>
                <w:rFonts w:ascii="Times New Roman" w:hAnsi="Times New Roman" w:cs="Times New Roman"/>
                <w:b/>
                <w:szCs w:val="28"/>
              </w:rPr>
              <w:t>Единица измерения</w:t>
            </w:r>
          </w:p>
        </w:tc>
        <w:tc>
          <w:tcPr>
            <w:tcW w:w="1985" w:type="dxa"/>
            <w:gridSpan w:val="2"/>
            <w:shd w:val="clear" w:color="auto" w:fill="auto"/>
            <w:vAlign w:val="center"/>
          </w:tcPr>
          <w:p w:rsidR="00BA0C7C" w:rsidRPr="00BA0C7C" w:rsidRDefault="00BA0C7C" w:rsidP="009B02F5">
            <w:pPr>
              <w:pStyle w:val="af8"/>
              <w:rPr>
                <w:rFonts w:ascii="Times New Roman" w:hAnsi="Times New Roman" w:cs="Times New Roman"/>
                <w:b/>
                <w:szCs w:val="28"/>
              </w:rPr>
            </w:pPr>
            <w:r w:rsidRPr="00BA0C7C">
              <w:rPr>
                <w:rFonts w:ascii="Times New Roman" w:hAnsi="Times New Roman" w:cs="Times New Roman"/>
                <w:b/>
                <w:szCs w:val="28"/>
              </w:rPr>
              <w:t>Мощность</w:t>
            </w:r>
          </w:p>
        </w:tc>
        <w:tc>
          <w:tcPr>
            <w:tcW w:w="2899" w:type="dxa"/>
            <w:gridSpan w:val="2"/>
            <w:shd w:val="clear" w:color="auto" w:fill="auto"/>
            <w:vAlign w:val="center"/>
          </w:tcPr>
          <w:p w:rsidR="00BA0C7C" w:rsidRPr="00BA0C7C" w:rsidRDefault="00BA0C7C" w:rsidP="009B02F5">
            <w:pPr>
              <w:pStyle w:val="af8"/>
              <w:rPr>
                <w:rFonts w:ascii="Times New Roman" w:hAnsi="Times New Roman" w:cs="Times New Roman"/>
                <w:b/>
                <w:szCs w:val="28"/>
              </w:rPr>
            </w:pPr>
            <w:r w:rsidRPr="00BA0C7C">
              <w:rPr>
                <w:rFonts w:ascii="Times New Roman" w:hAnsi="Times New Roman" w:cs="Times New Roman"/>
                <w:b/>
                <w:szCs w:val="28"/>
              </w:rPr>
              <w:t>Сроки реализации</w:t>
            </w:r>
          </w:p>
        </w:tc>
        <w:tc>
          <w:tcPr>
            <w:tcW w:w="2416" w:type="dxa"/>
            <w:vMerge w:val="restart"/>
            <w:vAlign w:val="center"/>
          </w:tcPr>
          <w:p w:rsidR="00BA0C7C" w:rsidRPr="00BA0C7C" w:rsidRDefault="00BA0C7C" w:rsidP="009B02F5">
            <w:pPr>
              <w:pStyle w:val="af8"/>
              <w:rPr>
                <w:rFonts w:ascii="Times New Roman" w:hAnsi="Times New Roman" w:cs="Times New Roman"/>
                <w:b/>
                <w:szCs w:val="28"/>
              </w:rPr>
            </w:pPr>
            <w:r w:rsidRPr="00BA0C7C">
              <w:rPr>
                <w:rFonts w:ascii="Times New Roman" w:hAnsi="Times New Roman" w:cs="Times New Roman"/>
                <w:b/>
                <w:szCs w:val="28"/>
              </w:rPr>
              <w:t>Источник мероприятия</w:t>
            </w:r>
          </w:p>
        </w:tc>
      </w:tr>
      <w:tr w:rsidR="00BA0C7C" w:rsidRPr="00BA0C7C" w:rsidTr="009B02F5">
        <w:trPr>
          <w:cantSplit/>
          <w:trHeight w:val="20"/>
          <w:tblHeader/>
          <w:jc w:val="center"/>
        </w:trPr>
        <w:tc>
          <w:tcPr>
            <w:tcW w:w="680" w:type="dxa"/>
            <w:vMerge/>
            <w:vAlign w:val="center"/>
          </w:tcPr>
          <w:p w:rsidR="00BA0C7C" w:rsidRPr="00BA0C7C" w:rsidRDefault="00BA0C7C" w:rsidP="009B02F5">
            <w:pPr>
              <w:pStyle w:val="aff0"/>
              <w:jc w:val="center"/>
              <w:rPr>
                <w:szCs w:val="28"/>
              </w:rPr>
            </w:pPr>
          </w:p>
        </w:tc>
        <w:tc>
          <w:tcPr>
            <w:tcW w:w="1622" w:type="dxa"/>
            <w:vMerge/>
            <w:vAlign w:val="center"/>
          </w:tcPr>
          <w:p w:rsidR="00BA0C7C" w:rsidRPr="00BA0C7C" w:rsidRDefault="00BA0C7C" w:rsidP="009B02F5">
            <w:pPr>
              <w:pStyle w:val="aff0"/>
              <w:jc w:val="center"/>
              <w:rPr>
                <w:szCs w:val="28"/>
              </w:rPr>
            </w:pPr>
          </w:p>
        </w:tc>
        <w:tc>
          <w:tcPr>
            <w:tcW w:w="2752" w:type="dxa"/>
            <w:vMerge/>
            <w:vAlign w:val="center"/>
          </w:tcPr>
          <w:p w:rsidR="00BA0C7C" w:rsidRPr="00BA0C7C" w:rsidRDefault="00BA0C7C" w:rsidP="009B02F5">
            <w:pPr>
              <w:pStyle w:val="aff0"/>
              <w:jc w:val="center"/>
              <w:rPr>
                <w:szCs w:val="28"/>
              </w:rPr>
            </w:pPr>
          </w:p>
        </w:tc>
        <w:tc>
          <w:tcPr>
            <w:tcW w:w="2099" w:type="dxa"/>
            <w:vMerge/>
            <w:vAlign w:val="center"/>
          </w:tcPr>
          <w:p w:rsidR="00BA0C7C" w:rsidRPr="00BA0C7C" w:rsidRDefault="00BA0C7C" w:rsidP="009B02F5">
            <w:pPr>
              <w:pStyle w:val="aff0"/>
              <w:jc w:val="center"/>
              <w:rPr>
                <w:szCs w:val="28"/>
              </w:rPr>
            </w:pPr>
          </w:p>
        </w:tc>
        <w:tc>
          <w:tcPr>
            <w:tcW w:w="1039" w:type="dxa"/>
            <w:vMerge/>
            <w:vAlign w:val="center"/>
          </w:tcPr>
          <w:p w:rsidR="00BA0C7C" w:rsidRPr="00BA0C7C" w:rsidRDefault="00BA0C7C" w:rsidP="009B02F5">
            <w:pPr>
              <w:pStyle w:val="aff0"/>
              <w:jc w:val="center"/>
              <w:rPr>
                <w:szCs w:val="28"/>
              </w:rPr>
            </w:pPr>
          </w:p>
        </w:tc>
        <w:tc>
          <w:tcPr>
            <w:tcW w:w="993" w:type="dxa"/>
            <w:shd w:val="clear" w:color="auto" w:fill="auto"/>
            <w:vAlign w:val="center"/>
          </w:tcPr>
          <w:p w:rsidR="00BA0C7C" w:rsidRPr="00BA0C7C" w:rsidRDefault="00BA0C7C" w:rsidP="009B02F5">
            <w:pPr>
              <w:pStyle w:val="aff0"/>
              <w:jc w:val="center"/>
              <w:rPr>
                <w:b/>
                <w:szCs w:val="28"/>
              </w:rPr>
            </w:pPr>
            <w:r w:rsidRPr="00BA0C7C">
              <w:rPr>
                <w:b/>
                <w:szCs w:val="28"/>
              </w:rPr>
              <w:t>Существую-щая</w:t>
            </w:r>
          </w:p>
        </w:tc>
        <w:tc>
          <w:tcPr>
            <w:tcW w:w="992" w:type="dxa"/>
            <w:shd w:val="clear" w:color="auto" w:fill="auto"/>
            <w:vAlign w:val="center"/>
          </w:tcPr>
          <w:p w:rsidR="00BA0C7C" w:rsidRPr="00BA0C7C" w:rsidRDefault="00BA0C7C" w:rsidP="009B02F5">
            <w:pPr>
              <w:pStyle w:val="aff0"/>
              <w:jc w:val="center"/>
              <w:rPr>
                <w:b/>
                <w:szCs w:val="28"/>
              </w:rPr>
            </w:pPr>
            <w:r w:rsidRPr="00BA0C7C">
              <w:rPr>
                <w:b/>
                <w:szCs w:val="28"/>
              </w:rPr>
              <w:t>Дополнительная</w:t>
            </w:r>
          </w:p>
        </w:tc>
        <w:tc>
          <w:tcPr>
            <w:tcW w:w="1417" w:type="dxa"/>
            <w:shd w:val="clear" w:color="auto" w:fill="auto"/>
            <w:vAlign w:val="center"/>
          </w:tcPr>
          <w:p w:rsidR="00BA0C7C" w:rsidRPr="00BA0C7C" w:rsidRDefault="00BA0C7C" w:rsidP="009B02F5">
            <w:pPr>
              <w:pStyle w:val="af8"/>
              <w:rPr>
                <w:rFonts w:ascii="Times New Roman" w:hAnsi="Times New Roman" w:cs="Times New Roman"/>
                <w:b/>
                <w:szCs w:val="28"/>
              </w:rPr>
            </w:pPr>
            <w:r w:rsidRPr="00BA0C7C">
              <w:rPr>
                <w:rFonts w:ascii="Times New Roman" w:hAnsi="Times New Roman" w:cs="Times New Roman"/>
                <w:b/>
                <w:szCs w:val="28"/>
              </w:rPr>
              <w:t>Первая очередь (до 20</w:t>
            </w:r>
            <w:r w:rsidRPr="00BA0C7C">
              <w:rPr>
                <w:rFonts w:ascii="Times New Roman" w:hAnsi="Times New Roman" w:cs="Times New Roman"/>
                <w:b/>
                <w:szCs w:val="28"/>
                <w:lang w:val="en-US"/>
              </w:rPr>
              <w:t>2</w:t>
            </w:r>
            <w:r w:rsidRPr="00BA0C7C">
              <w:rPr>
                <w:rFonts w:ascii="Times New Roman" w:hAnsi="Times New Roman" w:cs="Times New Roman"/>
                <w:b/>
                <w:szCs w:val="28"/>
              </w:rPr>
              <w:t>5 г.)</w:t>
            </w:r>
          </w:p>
        </w:tc>
        <w:tc>
          <w:tcPr>
            <w:tcW w:w="1482" w:type="dxa"/>
            <w:vAlign w:val="center"/>
          </w:tcPr>
          <w:p w:rsidR="00BA0C7C" w:rsidRPr="00BA0C7C" w:rsidRDefault="00BA0C7C" w:rsidP="009B02F5">
            <w:pPr>
              <w:pStyle w:val="af8"/>
              <w:rPr>
                <w:rFonts w:ascii="Times New Roman" w:hAnsi="Times New Roman" w:cs="Times New Roman"/>
                <w:b/>
                <w:szCs w:val="28"/>
              </w:rPr>
            </w:pPr>
            <w:r w:rsidRPr="00BA0C7C">
              <w:rPr>
                <w:rFonts w:ascii="Times New Roman" w:hAnsi="Times New Roman" w:cs="Times New Roman"/>
                <w:b/>
                <w:szCs w:val="28"/>
              </w:rPr>
              <w:t>Расчетный срок</w:t>
            </w:r>
          </w:p>
          <w:p w:rsidR="00BA0C7C" w:rsidRPr="00BA0C7C" w:rsidRDefault="00BA0C7C" w:rsidP="009B02F5">
            <w:pPr>
              <w:pStyle w:val="af8"/>
              <w:rPr>
                <w:rFonts w:ascii="Times New Roman" w:hAnsi="Times New Roman" w:cs="Times New Roman"/>
                <w:b/>
                <w:szCs w:val="28"/>
              </w:rPr>
            </w:pPr>
            <w:r w:rsidRPr="00BA0C7C">
              <w:rPr>
                <w:rFonts w:ascii="Times New Roman" w:hAnsi="Times New Roman" w:cs="Times New Roman"/>
                <w:b/>
                <w:szCs w:val="28"/>
              </w:rPr>
              <w:t>(20</w:t>
            </w:r>
            <w:r w:rsidRPr="00BA0C7C">
              <w:rPr>
                <w:rFonts w:ascii="Times New Roman" w:hAnsi="Times New Roman" w:cs="Times New Roman"/>
                <w:b/>
                <w:szCs w:val="28"/>
                <w:lang w:val="en-US"/>
              </w:rPr>
              <w:t>2</w:t>
            </w:r>
            <w:r w:rsidRPr="00BA0C7C">
              <w:rPr>
                <w:rFonts w:ascii="Times New Roman" w:hAnsi="Times New Roman" w:cs="Times New Roman"/>
                <w:b/>
                <w:szCs w:val="28"/>
              </w:rPr>
              <w:t>6-2040 гг.)</w:t>
            </w:r>
          </w:p>
        </w:tc>
        <w:tc>
          <w:tcPr>
            <w:tcW w:w="2416" w:type="dxa"/>
            <w:vMerge/>
            <w:vAlign w:val="center"/>
          </w:tcPr>
          <w:p w:rsidR="00BA0C7C" w:rsidRPr="00BA0C7C" w:rsidRDefault="00BA0C7C" w:rsidP="009B02F5">
            <w:pPr>
              <w:pStyle w:val="aff0"/>
              <w:jc w:val="center"/>
              <w:rPr>
                <w:szCs w:val="28"/>
              </w:rPr>
            </w:pPr>
          </w:p>
        </w:tc>
      </w:tr>
      <w:tr w:rsidR="00BA0C7C" w:rsidRPr="00BA0C7C" w:rsidTr="009B02F5">
        <w:trPr>
          <w:cantSplit/>
          <w:trHeight w:val="20"/>
          <w:jc w:val="center"/>
        </w:trPr>
        <w:tc>
          <w:tcPr>
            <w:tcW w:w="15492" w:type="dxa"/>
            <w:gridSpan w:val="10"/>
            <w:vAlign w:val="center"/>
          </w:tcPr>
          <w:p w:rsidR="00BA0C7C" w:rsidRPr="00BA0C7C" w:rsidRDefault="00BA0C7C" w:rsidP="009B02F5">
            <w:pPr>
              <w:pStyle w:val="af8"/>
              <w:ind w:left="-57" w:right="-57"/>
              <w:rPr>
                <w:rFonts w:ascii="Times New Roman" w:hAnsi="Times New Roman" w:cs="Times New Roman"/>
                <w:b/>
                <w:i/>
                <w:caps/>
                <w:szCs w:val="28"/>
              </w:rPr>
            </w:pPr>
            <w:r w:rsidRPr="00BA0C7C">
              <w:rPr>
                <w:rFonts w:ascii="Times New Roman" w:hAnsi="Times New Roman" w:cs="Times New Roman"/>
                <w:b/>
                <w:i/>
                <w:caps/>
                <w:szCs w:val="28"/>
              </w:rPr>
              <w:t>МЕРОПРИЯТИЯ МЕСТНОГО (РАЙОННОГО) ЗНАЧЕНИЯ</w:t>
            </w:r>
          </w:p>
        </w:tc>
      </w:tr>
      <w:tr w:rsidR="00BA0C7C" w:rsidRPr="00BA0C7C" w:rsidTr="009B02F5">
        <w:trPr>
          <w:cantSplit/>
          <w:trHeight w:val="20"/>
          <w:jc w:val="center"/>
        </w:trPr>
        <w:tc>
          <w:tcPr>
            <w:tcW w:w="680" w:type="dxa"/>
            <w:vAlign w:val="center"/>
          </w:tcPr>
          <w:p w:rsidR="00BA0C7C" w:rsidRPr="00BA0C7C" w:rsidRDefault="00BA0C7C" w:rsidP="009B02F5">
            <w:pPr>
              <w:jc w:val="center"/>
              <w:rPr>
                <w:szCs w:val="28"/>
              </w:rPr>
            </w:pPr>
            <w:bookmarkStart w:id="125" w:name="_Hlk25394664"/>
            <w:r w:rsidRPr="00BA0C7C">
              <w:rPr>
                <w:szCs w:val="28"/>
              </w:rPr>
              <w:t>1</w:t>
            </w:r>
          </w:p>
        </w:tc>
        <w:tc>
          <w:tcPr>
            <w:tcW w:w="1622" w:type="dxa"/>
            <w:shd w:val="clear" w:color="auto" w:fill="auto"/>
            <w:vAlign w:val="center"/>
          </w:tcPr>
          <w:p w:rsidR="00BA0C7C" w:rsidRPr="00BA0C7C" w:rsidRDefault="00BA0C7C" w:rsidP="009B02F5">
            <w:pPr>
              <w:jc w:val="center"/>
              <w:rPr>
                <w:szCs w:val="28"/>
              </w:rPr>
            </w:pPr>
            <w:r w:rsidRPr="00BA0C7C">
              <w:rPr>
                <w:szCs w:val="28"/>
              </w:rPr>
              <w:t>Пестречинское СП</w:t>
            </w:r>
          </w:p>
        </w:tc>
        <w:tc>
          <w:tcPr>
            <w:tcW w:w="2752" w:type="dxa"/>
            <w:vAlign w:val="center"/>
          </w:tcPr>
          <w:p w:rsidR="00BA0C7C" w:rsidRPr="00BA0C7C" w:rsidRDefault="00BA0C7C" w:rsidP="009B02F5">
            <w:pPr>
              <w:jc w:val="center"/>
              <w:rPr>
                <w:szCs w:val="28"/>
              </w:rPr>
            </w:pPr>
            <w:r w:rsidRPr="00BA0C7C">
              <w:rPr>
                <w:szCs w:val="28"/>
              </w:rPr>
              <w:t>Разработка проектов организации зон рекреации на водных объектах (официальных пляжей)</w:t>
            </w:r>
          </w:p>
        </w:tc>
        <w:tc>
          <w:tcPr>
            <w:tcW w:w="2099" w:type="dxa"/>
            <w:vAlign w:val="center"/>
          </w:tcPr>
          <w:p w:rsidR="00BA0C7C" w:rsidRPr="00BA0C7C" w:rsidRDefault="00BA0C7C" w:rsidP="009B02F5">
            <w:pPr>
              <w:jc w:val="center"/>
              <w:rPr>
                <w:szCs w:val="28"/>
              </w:rPr>
            </w:pPr>
            <w:r w:rsidRPr="00BA0C7C">
              <w:rPr>
                <w:szCs w:val="28"/>
              </w:rPr>
              <w:t>Организационное мероприятие</w:t>
            </w:r>
          </w:p>
        </w:tc>
        <w:tc>
          <w:tcPr>
            <w:tcW w:w="1039" w:type="dxa"/>
            <w:vAlign w:val="center"/>
          </w:tcPr>
          <w:p w:rsidR="00BA0C7C" w:rsidRPr="00BA0C7C" w:rsidRDefault="00BA0C7C" w:rsidP="009B02F5">
            <w:pPr>
              <w:pStyle w:val="a7"/>
              <w:spacing w:after="0"/>
              <w:ind w:left="0"/>
              <w:jc w:val="center"/>
              <w:rPr>
                <w:szCs w:val="28"/>
              </w:rPr>
            </w:pPr>
          </w:p>
        </w:tc>
        <w:tc>
          <w:tcPr>
            <w:tcW w:w="993" w:type="dxa"/>
            <w:vAlign w:val="center"/>
          </w:tcPr>
          <w:p w:rsidR="00BA0C7C" w:rsidRPr="00BA0C7C" w:rsidRDefault="00BA0C7C" w:rsidP="009B02F5">
            <w:pPr>
              <w:pStyle w:val="a7"/>
              <w:spacing w:after="0"/>
              <w:ind w:left="0"/>
              <w:jc w:val="center"/>
              <w:rPr>
                <w:szCs w:val="28"/>
              </w:rPr>
            </w:pPr>
          </w:p>
        </w:tc>
        <w:tc>
          <w:tcPr>
            <w:tcW w:w="992" w:type="dxa"/>
            <w:vAlign w:val="center"/>
          </w:tcPr>
          <w:p w:rsidR="00BA0C7C" w:rsidRPr="00BA0C7C" w:rsidRDefault="00BA0C7C" w:rsidP="009B02F5">
            <w:pPr>
              <w:ind w:right="-57"/>
              <w:jc w:val="center"/>
              <w:rPr>
                <w:szCs w:val="28"/>
              </w:rPr>
            </w:pPr>
          </w:p>
        </w:tc>
        <w:tc>
          <w:tcPr>
            <w:tcW w:w="1417" w:type="dxa"/>
            <w:vAlign w:val="center"/>
          </w:tcPr>
          <w:p w:rsidR="00BA0C7C" w:rsidRPr="00BA0C7C" w:rsidRDefault="00BA0C7C" w:rsidP="009B02F5">
            <w:pPr>
              <w:pStyle w:val="a7"/>
              <w:spacing w:after="0"/>
              <w:ind w:left="0"/>
              <w:jc w:val="center"/>
              <w:rPr>
                <w:szCs w:val="28"/>
              </w:rPr>
            </w:pPr>
            <w:r w:rsidRPr="00BA0C7C">
              <w:rPr>
                <w:szCs w:val="28"/>
              </w:rPr>
              <w:t>+</w:t>
            </w:r>
          </w:p>
        </w:tc>
        <w:tc>
          <w:tcPr>
            <w:tcW w:w="1482" w:type="dxa"/>
            <w:vAlign w:val="center"/>
          </w:tcPr>
          <w:p w:rsidR="00BA0C7C" w:rsidRPr="00BA0C7C" w:rsidRDefault="00BA0C7C" w:rsidP="009B02F5">
            <w:pPr>
              <w:pStyle w:val="a7"/>
              <w:spacing w:after="0"/>
              <w:ind w:left="0"/>
              <w:jc w:val="center"/>
              <w:rPr>
                <w:szCs w:val="28"/>
              </w:rPr>
            </w:pPr>
            <w:r w:rsidRPr="00BA0C7C">
              <w:rPr>
                <w:szCs w:val="28"/>
              </w:rPr>
              <w:t>+</w:t>
            </w:r>
          </w:p>
        </w:tc>
        <w:tc>
          <w:tcPr>
            <w:tcW w:w="2416" w:type="dxa"/>
            <w:vAlign w:val="center"/>
          </w:tcPr>
          <w:p w:rsidR="00BA0C7C" w:rsidRPr="00BA0C7C" w:rsidRDefault="00BA0C7C" w:rsidP="009B02F5">
            <w:pPr>
              <w:jc w:val="center"/>
              <w:rPr>
                <w:szCs w:val="28"/>
              </w:rPr>
            </w:pPr>
            <w:r w:rsidRPr="00BA0C7C">
              <w:rPr>
                <w:szCs w:val="28"/>
              </w:rPr>
              <w:t xml:space="preserve">СТП </w:t>
            </w:r>
            <w:bookmarkStart w:id="126" w:name="OLE_LINK21"/>
            <w:r w:rsidRPr="00BA0C7C">
              <w:rPr>
                <w:szCs w:val="28"/>
              </w:rPr>
              <w:t>Пестречинского</w:t>
            </w:r>
            <w:bookmarkEnd w:id="126"/>
            <w:r w:rsidRPr="00BA0C7C">
              <w:rPr>
                <w:szCs w:val="28"/>
              </w:rPr>
              <w:t xml:space="preserve"> района</w:t>
            </w:r>
          </w:p>
        </w:tc>
      </w:tr>
      <w:bookmarkEnd w:id="125"/>
      <w:tr w:rsidR="000C1EC3" w:rsidRPr="00BA0C7C" w:rsidTr="00434C3B">
        <w:trPr>
          <w:cantSplit/>
          <w:trHeight w:val="20"/>
          <w:jc w:val="center"/>
        </w:trPr>
        <w:tc>
          <w:tcPr>
            <w:tcW w:w="15492" w:type="dxa"/>
            <w:gridSpan w:val="10"/>
            <w:vAlign w:val="center"/>
          </w:tcPr>
          <w:p w:rsidR="000C1EC3" w:rsidRPr="00BA0C7C" w:rsidRDefault="000C1EC3" w:rsidP="009B02F5">
            <w:pPr>
              <w:jc w:val="center"/>
              <w:rPr>
                <w:szCs w:val="28"/>
              </w:rPr>
            </w:pPr>
            <w:r w:rsidRPr="00665A6B">
              <w:rPr>
                <w:b/>
                <w:i/>
                <w:caps/>
              </w:rPr>
              <w:t>МЕРОПРИЯТИЯ МЕСТНОГО (ПОСЕЛЕНЧЕСКОГО) ЗНАЧЕНИЯ</w:t>
            </w:r>
          </w:p>
        </w:tc>
      </w:tr>
      <w:tr w:rsidR="000C1EC3" w:rsidRPr="00BA0C7C" w:rsidTr="009B02F5">
        <w:trPr>
          <w:cantSplit/>
          <w:trHeight w:val="20"/>
          <w:jc w:val="center"/>
        </w:trPr>
        <w:tc>
          <w:tcPr>
            <w:tcW w:w="680" w:type="dxa"/>
            <w:vAlign w:val="center"/>
          </w:tcPr>
          <w:p w:rsidR="000C1EC3" w:rsidRPr="00BA0C7C" w:rsidRDefault="000C1EC3" w:rsidP="000C1EC3">
            <w:pPr>
              <w:jc w:val="center"/>
              <w:rPr>
                <w:szCs w:val="28"/>
              </w:rPr>
            </w:pPr>
            <w:bookmarkStart w:id="127" w:name="_Hlk25394621"/>
            <w:r w:rsidRPr="00BA0C7C">
              <w:rPr>
                <w:szCs w:val="28"/>
              </w:rPr>
              <w:t>1</w:t>
            </w:r>
          </w:p>
        </w:tc>
        <w:tc>
          <w:tcPr>
            <w:tcW w:w="1622" w:type="dxa"/>
            <w:shd w:val="clear" w:color="auto" w:fill="auto"/>
            <w:vAlign w:val="center"/>
          </w:tcPr>
          <w:p w:rsidR="000C1EC3" w:rsidRPr="00BA0C7C" w:rsidRDefault="000C1EC3" w:rsidP="000C1EC3">
            <w:pPr>
              <w:jc w:val="center"/>
              <w:rPr>
                <w:szCs w:val="28"/>
              </w:rPr>
            </w:pPr>
            <w:r w:rsidRPr="00BA0C7C">
              <w:rPr>
                <w:szCs w:val="28"/>
              </w:rPr>
              <w:t>Пестречинское СП</w:t>
            </w:r>
          </w:p>
        </w:tc>
        <w:tc>
          <w:tcPr>
            <w:tcW w:w="2752" w:type="dxa"/>
            <w:vAlign w:val="center"/>
          </w:tcPr>
          <w:p w:rsidR="000C1EC3" w:rsidRPr="00665A6B" w:rsidRDefault="000C1EC3" w:rsidP="000C1EC3">
            <w:pPr>
              <w:jc w:val="center"/>
              <w:rPr>
                <w:szCs w:val="20"/>
              </w:rPr>
            </w:pPr>
            <w:r w:rsidRPr="00665A6B">
              <w:rPr>
                <w:szCs w:val="20"/>
              </w:rPr>
              <w:t>Организации зеленых насаждений общего пользования</w:t>
            </w:r>
          </w:p>
        </w:tc>
        <w:tc>
          <w:tcPr>
            <w:tcW w:w="2099" w:type="dxa"/>
            <w:vAlign w:val="center"/>
          </w:tcPr>
          <w:p w:rsidR="000C1EC3" w:rsidRPr="00665A6B" w:rsidRDefault="000C1EC3" w:rsidP="000C1EC3">
            <w:pPr>
              <w:jc w:val="center"/>
            </w:pPr>
            <w:r w:rsidRPr="00665A6B">
              <w:t>Организационное мероприятие</w:t>
            </w:r>
          </w:p>
        </w:tc>
        <w:tc>
          <w:tcPr>
            <w:tcW w:w="1039" w:type="dxa"/>
            <w:vAlign w:val="center"/>
          </w:tcPr>
          <w:p w:rsidR="000C1EC3" w:rsidRPr="00665A6B" w:rsidRDefault="000C1EC3" w:rsidP="000C1EC3">
            <w:pPr>
              <w:jc w:val="center"/>
            </w:pPr>
            <w:r w:rsidRPr="00665A6B">
              <w:t>га</w:t>
            </w:r>
          </w:p>
        </w:tc>
        <w:tc>
          <w:tcPr>
            <w:tcW w:w="993" w:type="dxa"/>
            <w:vAlign w:val="center"/>
          </w:tcPr>
          <w:p w:rsidR="000C1EC3" w:rsidRPr="00665A6B" w:rsidRDefault="000C1EC3" w:rsidP="000C1EC3">
            <w:pPr>
              <w:ind w:left="-57" w:right="-57"/>
              <w:jc w:val="center"/>
            </w:pPr>
            <w:r w:rsidRPr="00665A6B">
              <w:t>-</w:t>
            </w:r>
          </w:p>
        </w:tc>
        <w:tc>
          <w:tcPr>
            <w:tcW w:w="992" w:type="dxa"/>
            <w:vAlign w:val="center"/>
          </w:tcPr>
          <w:p w:rsidR="000C1EC3" w:rsidRPr="00665A6B" w:rsidRDefault="000C1EC3" w:rsidP="000C1EC3">
            <w:pPr>
              <w:ind w:left="-57" w:right="-57"/>
              <w:jc w:val="center"/>
            </w:pPr>
            <w:bookmarkStart w:id="128" w:name="OLE_LINK17"/>
            <w:r w:rsidRPr="00665A6B">
              <w:t>-</w:t>
            </w:r>
            <w:bookmarkEnd w:id="128"/>
          </w:p>
        </w:tc>
        <w:tc>
          <w:tcPr>
            <w:tcW w:w="1417" w:type="dxa"/>
            <w:vAlign w:val="center"/>
          </w:tcPr>
          <w:p w:rsidR="000C1EC3" w:rsidRPr="00665A6B" w:rsidRDefault="000C1EC3" w:rsidP="000C1EC3">
            <w:pPr>
              <w:ind w:left="-57" w:right="-57"/>
              <w:jc w:val="center"/>
            </w:pPr>
            <w:r w:rsidRPr="00665A6B">
              <w:t>+</w:t>
            </w:r>
          </w:p>
        </w:tc>
        <w:tc>
          <w:tcPr>
            <w:tcW w:w="1482" w:type="dxa"/>
            <w:vAlign w:val="center"/>
          </w:tcPr>
          <w:p w:rsidR="000C1EC3" w:rsidRPr="00665A6B" w:rsidRDefault="000C1EC3" w:rsidP="000C1EC3">
            <w:pPr>
              <w:ind w:left="-57" w:right="-57"/>
              <w:jc w:val="center"/>
            </w:pPr>
            <w:bookmarkStart w:id="129" w:name="OLE_LINK18"/>
            <w:r w:rsidRPr="00665A6B">
              <w:t>+</w:t>
            </w:r>
            <w:bookmarkEnd w:id="129"/>
          </w:p>
        </w:tc>
        <w:tc>
          <w:tcPr>
            <w:tcW w:w="2416" w:type="dxa"/>
            <w:vAlign w:val="center"/>
          </w:tcPr>
          <w:p w:rsidR="000C1EC3" w:rsidRPr="00BA0C7C" w:rsidRDefault="000C1EC3" w:rsidP="000C1EC3">
            <w:pPr>
              <w:jc w:val="center"/>
              <w:rPr>
                <w:szCs w:val="28"/>
              </w:rPr>
            </w:pPr>
            <w:r w:rsidRPr="00665A6B">
              <w:t xml:space="preserve">Генеральный план </w:t>
            </w:r>
            <w:r w:rsidRPr="00BA0C7C">
              <w:rPr>
                <w:szCs w:val="28"/>
              </w:rPr>
              <w:t>Пестречинского</w:t>
            </w:r>
            <w:r w:rsidRPr="00665A6B">
              <w:t xml:space="preserve"> СП</w:t>
            </w:r>
          </w:p>
        </w:tc>
      </w:tr>
      <w:bookmarkEnd w:id="123"/>
      <w:bookmarkEnd w:id="124"/>
      <w:bookmarkEnd w:id="127"/>
    </w:tbl>
    <w:p w:rsidR="00BA0C7C" w:rsidRDefault="00BA0C7C" w:rsidP="00BA0C7C">
      <w:pPr>
        <w:jc w:val="both"/>
        <w:rPr>
          <w:sz w:val="28"/>
          <w:szCs w:val="28"/>
        </w:rPr>
        <w:sectPr w:rsidR="00BA0C7C" w:rsidSect="00BA0C7C">
          <w:pgSz w:w="16838" w:h="11906" w:orient="landscape"/>
          <w:pgMar w:top="851" w:right="1134" w:bottom="1701" w:left="1134" w:header="709" w:footer="709" w:gutter="0"/>
          <w:cols w:space="708"/>
          <w:docGrid w:linePitch="360"/>
        </w:sectPr>
      </w:pPr>
    </w:p>
    <w:p w:rsidR="00E66AE1" w:rsidRPr="00E578CF" w:rsidRDefault="00E66AE1" w:rsidP="00AF7636">
      <w:pPr>
        <w:pStyle w:val="2"/>
        <w:numPr>
          <w:ilvl w:val="1"/>
          <w:numId w:val="57"/>
        </w:numPr>
        <w:spacing w:before="100" w:after="100"/>
        <w:jc w:val="center"/>
        <w:rPr>
          <w:rFonts w:ascii="Times New Roman" w:hAnsi="Times New Roman" w:cs="Times New Roman"/>
          <w:i w:val="0"/>
          <w:iCs w:val="0"/>
          <w:lang w:val="x-none" w:eastAsia="x-none"/>
        </w:rPr>
      </w:pPr>
      <w:bookmarkStart w:id="130" w:name="_Toc260476343"/>
      <w:bookmarkStart w:id="131" w:name="_Toc315953143"/>
      <w:bookmarkStart w:id="132" w:name="_Toc12546492"/>
      <w:bookmarkStart w:id="133" w:name="OLE_LINK30"/>
      <w:r w:rsidRPr="00E578CF">
        <w:rPr>
          <w:rFonts w:ascii="Times New Roman" w:hAnsi="Times New Roman" w:cs="Times New Roman"/>
          <w:i w:val="0"/>
          <w:iCs w:val="0"/>
          <w:lang w:val="x-none" w:eastAsia="x-none"/>
        </w:rPr>
        <w:t>Развитие транспортно-коммуникационной инфраструктуры</w:t>
      </w:r>
      <w:bookmarkEnd w:id="130"/>
      <w:bookmarkEnd w:id="131"/>
      <w:bookmarkEnd w:id="132"/>
    </w:p>
    <w:p w:rsidR="00E66AE1" w:rsidRPr="00E578CF" w:rsidRDefault="00E66AE1" w:rsidP="00E66AE1">
      <w:pPr>
        <w:ind w:firstLine="709"/>
        <w:jc w:val="both"/>
        <w:rPr>
          <w:sz w:val="28"/>
          <w:szCs w:val="28"/>
        </w:rPr>
      </w:pPr>
      <w:r w:rsidRPr="00E578CF">
        <w:rPr>
          <w:sz w:val="28"/>
          <w:szCs w:val="28"/>
        </w:rPr>
        <w:t xml:space="preserve">Основной целью раздела «Развитие транспортно-коммуникационной инфраструктуры» </w:t>
      </w:r>
      <w:r>
        <w:rPr>
          <w:sz w:val="28"/>
          <w:szCs w:val="28"/>
        </w:rPr>
        <w:t>Пестречинского</w:t>
      </w:r>
      <w:r w:rsidRPr="00E578CF">
        <w:rPr>
          <w:sz w:val="28"/>
          <w:szCs w:val="28"/>
        </w:rPr>
        <w:t xml:space="preserve"> сельского поселения в составе Генерального плана </w:t>
      </w:r>
      <w:r>
        <w:rPr>
          <w:sz w:val="28"/>
          <w:szCs w:val="28"/>
        </w:rPr>
        <w:t>Пестречинского</w:t>
      </w:r>
      <w:r w:rsidRPr="00E578CF">
        <w:rPr>
          <w:sz w:val="28"/>
          <w:szCs w:val="28"/>
        </w:rPr>
        <w:t xml:space="preserve"> сельского поселения Пестречинского муниципального района является развитие автомобильных дорог в соответствии с потребностями населения, с увеличением эффективности и конкурентоспособности экономики поселения, с обеспечением требуемого технического состояния, пропускной способности, безопасности и плотности дорожной сети.</w:t>
      </w:r>
    </w:p>
    <w:p w:rsidR="00E66AE1" w:rsidRDefault="00E66AE1" w:rsidP="00E66AE1">
      <w:pPr>
        <w:pStyle w:val="Default"/>
        <w:tabs>
          <w:tab w:val="left" w:pos="0"/>
        </w:tabs>
        <w:ind w:firstLine="700"/>
        <w:jc w:val="both"/>
        <w:rPr>
          <w:color w:val="auto"/>
          <w:sz w:val="28"/>
          <w:szCs w:val="28"/>
        </w:rPr>
      </w:pPr>
      <w:r w:rsidRPr="00E578CF">
        <w:rPr>
          <w:color w:val="auto"/>
          <w:sz w:val="28"/>
          <w:szCs w:val="28"/>
        </w:rPr>
        <w:t xml:space="preserve">Под влиянием транспортного каркаса территории Республики Татарстан формируется планировочная структура Пестречинского муниципального района и как следствие планировочная структура территории </w:t>
      </w:r>
      <w:r>
        <w:rPr>
          <w:sz w:val="28"/>
          <w:szCs w:val="28"/>
        </w:rPr>
        <w:t>Пестречинского</w:t>
      </w:r>
      <w:r w:rsidRPr="00E578CF">
        <w:rPr>
          <w:color w:val="auto"/>
          <w:sz w:val="28"/>
          <w:szCs w:val="28"/>
        </w:rPr>
        <w:t xml:space="preserve"> сельского поселения.</w:t>
      </w:r>
    </w:p>
    <w:p w:rsidR="00BA0C7C" w:rsidRPr="00E578CF" w:rsidRDefault="00BA0C7C" w:rsidP="00AF7636">
      <w:pPr>
        <w:pStyle w:val="31"/>
        <w:numPr>
          <w:ilvl w:val="2"/>
          <w:numId w:val="57"/>
        </w:numPr>
        <w:spacing w:before="120" w:after="120"/>
        <w:jc w:val="center"/>
        <w:rPr>
          <w:rFonts w:ascii="Times New Roman" w:hAnsi="Times New Roman"/>
          <w:bCs w:val="0"/>
          <w:i/>
          <w:sz w:val="28"/>
          <w:szCs w:val="28"/>
        </w:rPr>
      </w:pPr>
      <w:bookmarkStart w:id="134" w:name="_Toc12546493"/>
      <w:r w:rsidRPr="00E578CF">
        <w:rPr>
          <w:rFonts w:ascii="Times New Roman" w:hAnsi="Times New Roman"/>
          <w:bCs w:val="0"/>
          <w:i/>
          <w:sz w:val="28"/>
          <w:szCs w:val="28"/>
        </w:rPr>
        <w:t>Развитие автомобильных дорог</w:t>
      </w:r>
      <w:bookmarkEnd w:id="134"/>
    </w:p>
    <w:p w:rsidR="000263BB" w:rsidRDefault="000263BB" w:rsidP="000263BB">
      <w:pPr>
        <w:pStyle w:val="Default"/>
        <w:tabs>
          <w:tab w:val="left" w:pos="0"/>
        </w:tabs>
        <w:jc w:val="both"/>
        <w:rPr>
          <w:color w:val="auto"/>
          <w:sz w:val="28"/>
          <w:szCs w:val="28"/>
        </w:rPr>
      </w:pPr>
      <w:bookmarkStart w:id="135" w:name="_Toc12546494"/>
      <w:r>
        <w:rPr>
          <w:color w:val="auto"/>
          <w:sz w:val="28"/>
          <w:szCs w:val="28"/>
        </w:rPr>
        <w:tab/>
      </w:r>
      <w:r w:rsidRPr="00CB67A9">
        <w:rPr>
          <w:color w:val="auto"/>
          <w:sz w:val="28"/>
          <w:szCs w:val="28"/>
        </w:rPr>
        <w:t xml:space="preserve">Направления по развитию автомобильных дорог федерального, регионального и местного значения определены в Схеме территориального планирования Республики Татарстан и Схемы территориального планирования Пестречинского муниципального района, поэтому генеральным планом </w:t>
      </w:r>
      <w:r w:rsidR="003F0B62">
        <w:rPr>
          <w:color w:val="auto"/>
          <w:sz w:val="28"/>
          <w:szCs w:val="28"/>
        </w:rPr>
        <w:t>Пестречинского</w:t>
      </w:r>
      <w:r w:rsidRPr="00CB67A9">
        <w:rPr>
          <w:color w:val="auto"/>
          <w:sz w:val="28"/>
          <w:szCs w:val="28"/>
        </w:rPr>
        <w:t xml:space="preserve"> сельского поселения учтены все мероприятия, определенные в них.</w:t>
      </w:r>
    </w:p>
    <w:p w:rsidR="00C50BA2" w:rsidRDefault="00C50BA2" w:rsidP="000263BB">
      <w:pPr>
        <w:pStyle w:val="Default"/>
        <w:tabs>
          <w:tab w:val="left" w:pos="0"/>
        </w:tabs>
        <w:jc w:val="both"/>
        <w:rPr>
          <w:color w:val="auto"/>
          <w:sz w:val="28"/>
          <w:szCs w:val="28"/>
        </w:rPr>
      </w:pPr>
      <w:r>
        <w:rPr>
          <w:color w:val="auto"/>
          <w:sz w:val="28"/>
          <w:szCs w:val="28"/>
        </w:rPr>
        <w:tab/>
      </w:r>
      <w:r w:rsidRPr="00CB67A9">
        <w:rPr>
          <w:color w:val="auto"/>
          <w:sz w:val="28"/>
          <w:szCs w:val="28"/>
        </w:rPr>
        <w:t xml:space="preserve">Мероприятиями Схемы территориального планирования Республики Татарстан в границах </w:t>
      </w:r>
      <w:r>
        <w:rPr>
          <w:color w:val="auto"/>
          <w:sz w:val="28"/>
          <w:szCs w:val="28"/>
        </w:rPr>
        <w:t>Пестречинского</w:t>
      </w:r>
      <w:r w:rsidRPr="00CB67A9">
        <w:rPr>
          <w:color w:val="auto"/>
          <w:sz w:val="28"/>
          <w:szCs w:val="28"/>
        </w:rPr>
        <w:t xml:space="preserve"> сельского поселения предусмотрено:</w:t>
      </w:r>
    </w:p>
    <w:p w:rsidR="00E66AE1" w:rsidRPr="00C826BA" w:rsidRDefault="005D60AC" w:rsidP="00E66AE1">
      <w:pPr>
        <w:pStyle w:val="Default"/>
        <w:numPr>
          <w:ilvl w:val="0"/>
          <w:numId w:val="64"/>
        </w:numPr>
        <w:tabs>
          <w:tab w:val="left" w:pos="0"/>
        </w:tabs>
        <w:jc w:val="both"/>
        <w:rPr>
          <w:color w:val="auto"/>
          <w:sz w:val="28"/>
          <w:szCs w:val="28"/>
        </w:rPr>
      </w:pPr>
      <w:r>
        <w:rPr>
          <w:color w:val="auto"/>
          <w:sz w:val="28"/>
          <w:szCs w:val="28"/>
        </w:rPr>
        <w:t>Строительство автомобильной дороги регионального значения «</w:t>
      </w:r>
      <w:r w:rsidR="00C50BA2">
        <w:rPr>
          <w:color w:val="auto"/>
          <w:sz w:val="28"/>
          <w:szCs w:val="28"/>
        </w:rPr>
        <w:t>Обход с.Пестрецы</w:t>
      </w:r>
      <w:r>
        <w:rPr>
          <w:color w:val="auto"/>
          <w:sz w:val="28"/>
          <w:szCs w:val="28"/>
        </w:rPr>
        <w:t>»</w:t>
      </w:r>
      <w:bookmarkEnd w:id="135"/>
      <w:r w:rsidR="001D3D18">
        <w:rPr>
          <w:color w:val="auto"/>
          <w:sz w:val="28"/>
          <w:szCs w:val="28"/>
        </w:rPr>
        <w:t>.</w:t>
      </w:r>
    </w:p>
    <w:p w:rsidR="00E66AE1" w:rsidRPr="00E578CF" w:rsidRDefault="00E66AE1" w:rsidP="00AF7636">
      <w:pPr>
        <w:pStyle w:val="31"/>
        <w:numPr>
          <w:ilvl w:val="2"/>
          <w:numId w:val="57"/>
        </w:numPr>
        <w:spacing w:before="120" w:after="120"/>
        <w:ind w:left="1080"/>
        <w:jc w:val="center"/>
        <w:rPr>
          <w:rFonts w:ascii="Times New Roman" w:hAnsi="Times New Roman"/>
          <w:bCs w:val="0"/>
          <w:i/>
          <w:sz w:val="28"/>
          <w:szCs w:val="28"/>
        </w:rPr>
      </w:pPr>
      <w:bookmarkStart w:id="136" w:name="_Toc12546495"/>
      <w:r w:rsidRPr="00E578CF">
        <w:rPr>
          <w:rFonts w:ascii="Times New Roman" w:hAnsi="Times New Roman"/>
          <w:bCs w:val="0"/>
          <w:i/>
          <w:sz w:val="28"/>
          <w:szCs w:val="28"/>
        </w:rPr>
        <w:t>Развитие трубопроводного транспорта</w:t>
      </w:r>
      <w:bookmarkEnd w:id="136"/>
    </w:p>
    <w:p w:rsidR="00E66AE1" w:rsidRDefault="00E66AE1" w:rsidP="00C826BA">
      <w:pPr>
        <w:ind w:firstLine="709"/>
        <w:jc w:val="both"/>
        <w:rPr>
          <w:sz w:val="28"/>
          <w:szCs w:val="28"/>
        </w:rPr>
      </w:pPr>
      <w:bookmarkStart w:id="137" w:name="OLE_LINK33"/>
      <w:bookmarkStart w:id="138" w:name="OLE_LINK34"/>
      <w:r w:rsidRPr="00E578CF">
        <w:rPr>
          <w:sz w:val="28"/>
          <w:szCs w:val="28"/>
        </w:rPr>
        <w:t>Мероприятий по развитию трубопроводного транспорта Схемой территориального планирования Российской Федерации и иными программами и документами на период до расчетного срока не предусматривается.</w:t>
      </w:r>
      <w:bookmarkEnd w:id="137"/>
      <w:bookmarkEnd w:id="138"/>
    </w:p>
    <w:p w:rsidR="00E66AE1" w:rsidRPr="00E578CF" w:rsidRDefault="00E66AE1" w:rsidP="00AF7636">
      <w:pPr>
        <w:pStyle w:val="31"/>
        <w:numPr>
          <w:ilvl w:val="2"/>
          <w:numId w:val="57"/>
        </w:numPr>
        <w:spacing w:before="120" w:after="120"/>
        <w:ind w:left="1080"/>
        <w:jc w:val="center"/>
        <w:rPr>
          <w:rFonts w:ascii="Times New Roman" w:hAnsi="Times New Roman"/>
          <w:bCs w:val="0"/>
          <w:i/>
          <w:sz w:val="28"/>
          <w:szCs w:val="28"/>
        </w:rPr>
      </w:pPr>
      <w:bookmarkStart w:id="139" w:name="_Toc12546496"/>
      <w:r w:rsidRPr="00E578CF">
        <w:rPr>
          <w:rFonts w:ascii="Times New Roman" w:hAnsi="Times New Roman"/>
          <w:bCs w:val="0"/>
          <w:i/>
          <w:sz w:val="28"/>
          <w:szCs w:val="28"/>
        </w:rPr>
        <w:t>Развитие улично-дорожной сети</w:t>
      </w:r>
      <w:bookmarkEnd w:id="139"/>
    </w:p>
    <w:p w:rsidR="000C1EC3" w:rsidRDefault="00E66AE1" w:rsidP="00C826BA">
      <w:pPr>
        <w:pStyle w:val="Default"/>
        <w:tabs>
          <w:tab w:val="left" w:pos="0"/>
        </w:tabs>
        <w:ind w:firstLine="700"/>
        <w:jc w:val="both"/>
        <w:rPr>
          <w:color w:val="auto"/>
          <w:sz w:val="28"/>
          <w:szCs w:val="28"/>
        </w:rPr>
      </w:pPr>
      <w:r w:rsidRPr="00E578CF">
        <w:rPr>
          <w:color w:val="auto"/>
          <w:sz w:val="28"/>
          <w:szCs w:val="28"/>
        </w:rPr>
        <w:t>Генеральным планом предлагается строительство улично-дорожной сети на территориях нового жилищного строительства, а также капитальный ремонт существующих дорог внутри населенных пунктов.</w:t>
      </w:r>
      <w:bookmarkStart w:id="140" w:name="OLE_LINK32"/>
    </w:p>
    <w:p w:rsidR="00426411" w:rsidRPr="00C826BA" w:rsidRDefault="00426411" w:rsidP="00C826BA">
      <w:pPr>
        <w:pStyle w:val="Default"/>
        <w:tabs>
          <w:tab w:val="left" w:pos="0"/>
        </w:tabs>
        <w:ind w:firstLine="700"/>
        <w:jc w:val="both"/>
        <w:rPr>
          <w:color w:val="auto"/>
          <w:sz w:val="28"/>
          <w:szCs w:val="28"/>
        </w:rPr>
      </w:pPr>
    </w:p>
    <w:p w:rsidR="000C1EC3" w:rsidRPr="000C1EC3" w:rsidRDefault="000C1EC3" w:rsidP="00AF7636">
      <w:pPr>
        <w:pStyle w:val="afffb"/>
        <w:numPr>
          <w:ilvl w:val="2"/>
          <w:numId w:val="57"/>
        </w:numPr>
        <w:tabs>
          <w:tab w:val="left" w:pos="0"/>
        </w:tabs>
        <w:autoSpaceDE w:val="0"/>
        <w:autoSpaceDN w:val="0"/>
        <w:adjustRightInd w:val="0"/>
        <w:jc w:val="center"/>
        <w:rPr>
          <w:rFonts w:ascii="Times New Roman" w:hAnsi="Times New Roman" w:cs="Times New Roman"/>
          <w:b/>
          <w:i/>
          <w:sz w:val="28"/>
          <w:szCs w:val="28"/>
        </w:rPr>
      </w:pPr>
      <w:r w:rsidRPr="000C1EC3">
        <w:rPr>
          <w:rFonts w:ascii="Times New Roman" w:hAnsi="Times New Roman" w:cs="Times New Roman"/>
          <w:b/>
          <w:i/>
          <w:sz w:val="28"/>
          <w:szCs w:val="28"/>
        </w:rPr>
        <w:t>Развитие придорожного сервиса</w:t>
      </w:r>
      <w:bookmarkEnd w:id="140"/>
    </w:p>
    <w:p w:rsidR="00E13BBA" w:rsidRPr="00E13BBA" w:rsidRDefault="00E13BBA" w:rsidP="00E13BBA">
      <w:pPr>
        <w:pStyle w:val="Default"/>
        <w:tabs>
          <w:tab w:val="left" w:pos="0"/>
        </w:tabs>
        <w:ind w:firstLine="700"/>
        <w:jc w:val="both"/>
        <w:rPr>
          <w:sz w:val="28"/>
          <w:szCs w:val="28"/>
        </w:rPr>
      </w:pPr>
      <w:r>
        <w:rPr>
          <w:sz w:val="28"/>
          <w:szCs w:val="28"/>
        </w:rPr>
        <w:t>Г</w:t>
      </w:r>
      <w:r w:rsidRPr="00903575">
        <w:rPr>
          <w:sz w:val="28"/>
          <w:szCs w:val="28"/>
        </w:rPr>
        <w:t xml:space="preserve">енеральным планом </w:t>
      </w:r>
      <w:r>
        <w:rPr>
          <w:sz w:val="28"/>
          <w:szCs w:val="28"/>
        </w:rPr>
        <w:t>Пестречинского</w:t>
      </w:r>
      <w:r w:rsidRPr="00903575">
        <w:rPr>
          <w:sz w:val="28"/>
          <w:szCs w:val="28"/>
        </w:rPr>
        <w:t xml:space="preserve"> сельского поселения предусмотрены</w:t>
      </w:r>
      <w:r>
        <w:rPr>
          <w:sz w:val="28"/>
          <w:szCs w:val="28"/>
        </w:rPr>
        <w:t xml:space="preserve"> территории</w:t>
      </w:r>
      <w:r w:rsidR="001D3D18">
        <w:rPr>
          <w:sz w:val="28"/>
          <w:szCs w:val="28"/>
        </w:rPr>
        <w:t xml:space="preserve"> общей площадью 2,25 га</w:t>
      </w:r>
      <w:r>
        <w:rPr>
          <w:sz w:val="28"/>
          <w:szCs w:val="28"/>
        </w:rPr>
        <w:t xml:space="preserve"> для</w:t>
      </w:r>
      <w:r w:rsidRPr="00903575">
        <w:rPr>
          <w:sz w:val="28"/>
          <w:szCs w:val="28"/>
        </w:rPr>
        <w:t xml:space="preserve"> размещени</w:t>
      </w:r>
      <w:r>
        <w:rPr>
          <w:sz w:val="28"/>
          <w:szCs w:val="28"/>
        </w:rPr>
        <w:t>я</w:t>
      </w:r>
      <w:r w:rsidRPr="00903575">
        <w:rPr>
          <w:sz w:val="28"/>
          <w:szCs w:val="28"/>
        </w:rPr>
        <w:t xml:space="preserve"> объектов придорожного сервиса</w:t>
      </w:r>
      <w:r>
        <w:rPr>
          <w:sz w:val="28"/>
          <w:szCs w:val="28"/>
        </w:rPr>
        <w:t xml:space="preserve">, вдоль автомобильной дороги </w:t>
      </w:r>
      <w:r w:rsidRPr="00E13BBA">
        <w:rPr>
          <w:sz w:val="28"/>
          <w:szCs w:val="28"/>
          <w:lang w:val="en-US"/>
        </w:rPr>
        <w:t>IV</w:t>
      </w:r>
      <w:r w:rsidRPr="00E13BBA">
        <w:rPr>
          <w:sz w:val="28"/>
          <w:szCs w:val="28"/>
        </w:rPr>
        <w:t xml:space="preserve"> категории 16К-1323 М7 «Волга»-Кулаево-Пестрецы</w:t>
      </w:r>
      <w:r>
        <w:rPr>
          <w:sz w:val="28"/>
          <w:szCs w:val="28"/>
        </w:rPr>
        <w:t>.</w:t>
      </w:r>
    </w:p>
    <w:p w:rsidR="00E13BBA" w:rsidRDefault="00E13BBA" w:rsidP="000C1EC3">
      <w:pPr>
        <w:pStyle w:val="Default"/>
        <w:tabs>
          <w:tab w:val="left" w:pos="0"/>
        </w:tabs>
        <w:ind w:firstLine="700"/>
        <w:jc w:val="both"/>
        <w:rPr>
          <w:sz w:val="28"/>
          <w:szCs w:val="28"/>
        </w:rPr>
      </w:pPr>
    </w:p>
    <w:p w:rsidR="000C1EC3" w:rsidRPr="000C1EC3" w:rsidRDefault="000C1EC3" w:rsidP="000C1EC3">
      <w:pPr>
        <w:pStyle w:val="Default"/>
        <w:tabs>
          <w:tab w:val="left" w:pos="0"/>
        </w:tabs>
        <w:ind w:firstLine="700"/>
        <w:jc w:val="both"/>
        <w:rPr>
          <w:color w:val="auto"/>
          <w:sz w:val="28"/>
          <w:szCs w:val="28"/>
        </w:rPr>
        <w:sectPr w:rsidR="000C1EC3" w:rsidRPr="000C1EC3">
          <w:pgSz w:w="11906" w:h="16838"/>
          <w:pgMar w:top="1134" w:right="850" w:bottom="1134" w:left="1701" w:header="708" w:footer="708" w:gutter="0"/>
          <w:cols w:space="708"/>
          <w:docGrid w:linePitch="360"/>
        </w:sectPr>
      </w:pPr>
      <w:r w:rsidRPr="000C1EC3">
        <w:rPr>
          <w:sz w:val="28"/>
          <w:szCs w:val="28"/>
        </w:rPr>
        <w:t xml:space="preserve">Мероприятия по развитию транспортно-коммуникационной инфраструктуры </w:t>
      </w:r>
      <w:r w:rsidR="00D071CE" w:rsidRPr="00D071CE">
        <w:rPr>
          <w:sz w:val="28"/>
          <w:szCs w:val="28"/>
        </w:rPr>
        <w:t>Пестречинского</w:t>
      </w:r>
      <w:r w:rsidRPr="000C1EC3">
        <w:rPr>
          <w:sz w:val="28"/>
          <w:szCs w:val="28"/>
        </w:rPr>
        <w:t xml:space="preserve"> сельского по</w:t>
      </w:r>
      <w:r>
        <w:rPr>
          <w:sz w:val="28"/>
          <w:szCs w:val="28"/>
        </w:rPr>
        <w:t>селения представлены в таблице 3.6</w:t>
      </w:r>
      <w:r w:rsidRPr="000C1EC3">
        <w:rPr>
          <w:sz w:val="28"/>
          <w:szCs w:val="28"/>
        </w:rPr>
        <w:t>.1.</w:t>
      </w:r>
    </w:p>
    <w:p w:rsidR="003F0B62" w:rsidRPr="00CB67A9" w:rsidRDefault="003F0B62" w:rsidP="003F0B62">
      <w:pPr>
        <w:pStyle w:val="afffff8"/>
      </w:pPr>
      <w:bookmarkStart w:id="141" w:name="OLE_LINK35"/>
      <w:bookmarkEnd w:id="133"/>
      <w:r w:rsidRPr="00CB67A9">
        <w:t>Таблица 3.6.1</w:t>
      </w:r>
    </w:p>
    <w:p w:rsidR="003F0B62" w:rsidRPr="00CB67A9" w:rsidRDefault="003F0B62" w:rsidP="003F0B62">
      <w:pPr>
        <w:pStyle w:val="15"/>
        <w:spacing w:line="240" w:lineRule="auto"/>
        <w:jc w:val="center"/>
        <w:rPr>
          <w:i/>
          <w:sz w:val="28"/>
          <w:szCs w:val="28"/>
        </w:rPr>
      </w:pPr>
      <w:r w:rsidRPr="00CB67A9">
        <w:rPr>
          <w:i/>
          <w:sz w:val="28"/>
          <w:szCs w:val="28"/>
        </w:rPr>
        <w:t xml:space="preserve">Перечень мероприятий по развитию </w:t>
      </w:r>
      <w:r w:rsidR="001D3D18" w:rsidRPr="001D3D18">
        <w:rPr>
          <w:i/>
          <w:sz w:val="28"/>
          <w:szCs w:val="28"/>
        </w:rPr>
        <w:t>транспортно-коммуникационной инфраструктуры</w:t>
      </w:r>
      <w:r w:rsidRPr="00CB67A9">
        <w:rPr>
          <w:i/>
          <w:sz w:val="28"/>
          <w:szCs w:val="28"/>
        </w:rPr>
        <w:t xml:space="preserve"> </w:t>
      </w:r>
      <w:bookmarkStart w:id="142" w:name="OLE_LINK60"/>
      <w:r w:rsidR="00B52CC2">
        <w:rPr>
          <w:i/>
          <w:sz w:val="28"/>
          <w:szCs w:val="28"/>
        </w:rPr>
        <w:t>Пестречинского</w:t>
      </w:r>
      <w:bookmarkEnd w:id="142"/>
      <w:r w:rsidRPr="00CB67A9">
        <w:rPr>
          <w:i/>
          <w:sz w:val="28"/>
          <w:szCs w:val="28"/>
        </w:rPr>
        <w:t xml:space="preserve"> сельского поселения.</w:t>
      </w:r>
    </w:p>
    <w:tbl>
      <w:tblPr>
        <w:tblW w:w="157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72"/>
        <w:gridCol w:w="2117"/>
        <w:gridCol w:w="2353"/>
        <w:gridCol w:w="2317"/>
        <w:gridCol w:w="1035"/>
        <w:gridCol w:w="993"/>
        <w:gridCol w:w="1417"/>
        <w:gridCol w:w="1559"/>
        <w:gridCol w:w="1560"/>
        <w:gridCol w:w="1841"/>
      </w:tblGrid>
      <w:tr w:rsidR="003F0B62" w:rsidRPr="003F0B62" w:rsidTr="009B02F5">
        <w:trPr>
          <w:tblHeader/>
          <w:jc w:val="center"/>
        </w:trPr>
        <w:tc>
          <w:tcPr>
            <w:tcW w:w="572" w:type="dxa"/>
            <w:vMerge w:val="restart"/>
            <w:tcBorders>
              <w:top w:val="single" w:sz="4" w:space="0" w:color="auto"/>
              <w:left w:val="single" w:sz="4" w:space="0" w:color="auto"/>
              <w:bottom w:val="single" w:sz="4" w:space="0" w:color="auto"/>
              <w:right w:val="single" w:sz="4" w:space="0" w:color="auto"/>
            </w:tcBorders>
            <w:vAlign w:val="center"/>
          </w:tcPr>
          <w:p w:rsidR="003F0B62" w:rsidRPr="003F0B62" w:rsidRDefault="003F0B62" w:rsidP="009B02F5">
            <w:pPr>
              <w:pStyle w:val="af8"/>
              <w:rPr>
                <w:rFonts w:ascii="Times New Roman" w:hAnsi="Times New Roman" w:cs="Times New Roman"/>
                <w:b/>
              </w:rPr>
            </w:pPr>
            <w:r w:rsidRPr="003F0B62">
              <w:rPr>
                <w:rFonts w:ascii="Times New Roman" w:hAnsi="Times New Roman" w:cs="Times New Roman"/>
                <w:b/>
              </w:rPr>
              <w:t>№ п/п</w:t>
            </w:r>
          </w:p>
        </w:tc>
        <w:tc>
          <w:tcPr>
            <w:tcW w:w="2117" w:type="dxa"/>
            <w:vMerge w:val="restart"/>
            <w:tcBorders>
              <w:top w:val="single" w:sz="4" w:space="0" w:color="auto"/>
              <w:left w:val="single" w:sz="4" w:space="0" w:color="auto"/>
              <w:bottom w:val="single" w:sz="4" w:space="0" w:color="auto"/>
              <w:right w:val="single" w:sz="4" w:space="0" w:color="auto"/>
            </w:tcBorders>
            <w:vAlign w:val="center"/>
          </w:tcPr>
          <w:p w:rsidR="003F0B62" w:rsidRPr="003F0B62" w:rsidRDefault="003F0B62" w:rsidP="009B02F5">
            <w:pPr>
              <w:pStyle w:val="af8"/>
              <w:rPr>
                <w:rFonts w:ascii="Times New Roman" w:hAnsi="Times New Roman" w:cs="Times New Roman"/>
                <w:b/>
              </w:rPr>
            </w:pPr>
            <w:r w:rsidRPr="003F0B62">
              <w:rPr>
                <w:rFonts w:ascii="Times New Roman" w:hAnsi="Times New Roman" w:cs="Times New Roman"/>
                <w:b/>
              </w:rPr>
              <w:t>Местоположение</w:t>
            </w:r>
          </w:p>
        </w:tc>
        <w:tc>
          <w:tcPr>
            <w:tcW w:w="2353" w:type="dxa"/>
            <w:vMerge w:val="restart"/>
            <w:tcBorders>
              <w:top w:val="single" w:sz="4" w:space="0" w:color="auto"/>
              <w:left w:val="single" w:sz="4" w:space="0" w:color="auto"/>
              <w:bottom w:val="single" w:sz="4" w:space="0" w:color="auto"/>
              <w:right w:val="single" w:sz="4" w:space="0" w:color="auto"/>
            </w:tcBorders>
            <w:vAlign w:val="center"/>
          </w:tcPr>
          <w:p w:rsidR="003F0B62" w:rsidRPr="003F0B62" w:rsidRDefault="003F0B62" w:rsidP="009B02F5">
            <w:pPr>
              <w:pStyle w:val="af8"/>
              <w:rPr>
                <w:rFonts w:ascii="Times New Roman" w:hAnsi="Times New Roman" w:cs="Times New Roman"/>
                <w:b/>
              </w:rPr>
            </w:pPr>
            <w:r w:rsidRPr="003F0B62">
              <w:rPr>
                <w:rFonts w:ascii="Times New Roman" w:hAnsi="Times New Roman" w:cs="Times New Roman"/>
                <w:b/>
              </w:rPr>
              <w:t>Наименование объекта</w:t>
            </w:r>
          </w:p>
        </w:tc>
        <w:tc>
          <w:tcPr>
            <w:tcW w:w="2317" w:type="dxa"/>
            <w:vMerge w:val="restart"/>
            <w:tcBorders>
              <w:top w:val="single" w:sz="4" w:space="0" w:color="auto"/>
              <w:left w:val="single" w:sz="4" w:space="0" w:color="auto"/>
              <w:bottom w:val="single" w:sz="4" w:space="0" w:color="auto"/>
              <w:right w:val="single" w:sz="4" w:space="0" w:color="auto"/>
            </w:tcBorders>
            <w:vAlign w:val="center"/>
          </w:tcPr>
          <w:p w:rsidR="003F0B62" w:rsidRPr="003F0B62" w:rsidRDefault="003F0B62" w:rsidP="009B02F5">
            <w:pPr>
              <w:pStyle w:val="af8"/>
              <w:rPr>
                <w:rFonts w:ascii="Times New Roman" w:hAnsi="Times New Roman" w:cs="Times New Roman"/>
                <w:b/>
              </w:rPr>
            </w:pPr>
            <w:r w:rsidRPr="003F0B62">
              <w:rPr>
                <w:rFonts w:ascii="Times New Roman" w:hAnsi="Times New Roman" w:cs="Times New Roman"/>
                <w:b/>
              </w:rPr>
              <w:t>Вид</w:t>
            </w:r>
          </w:p>
          <w:p w:rsidR="003F0B62" w:rsidRPr="003F0B62" w:rsidRDefault="003F0B62" w:rsidP="009B02F5">
            <w:pPr>
              <w:pStyle w:val="af8"/>
              <w:rPr>
                <w:rFonts w:ascii="Times New Roman" w:hAnsi="Times New Roman" w:cs="Times New Roman"/>
                <w:b/>
              </w:rPr>
            </w:pPr>
            <w:r w:rsidRPr="003F0B62">
              <w:rPr>
                <w:rFonts w:ascii="Times New Roman" w:hAnsi="Times New Roman" w:cs="Times New Roman"/>
                <w:b/>
              </w:rPr>
              <w:t>мероприятия</w:t>
            </w:r>
          </w:p>
        </w:tc>
        <w:tc>
          <w:tcPr>
            <w:tcW w:w="1035" w:type="dxa"/>
            <w:vMerge w:val="restart"/>
            <w:tcBorders>
              <w:top w:val="single" w:sz="4" w:space="0" w:color="auto"/>
              <w:left w:val="single" w:sz="4" w:space="0" w:color="auto"/>
              <w:bottom w:val="single" w:sz="4" w:space="0" w:color="auto"/>
              <w:right w:val="single" w:sz="4" w:space="0" w:color="auto"/>
            </w:tcBorders>
            <w:vAlign w:val="center"/>
          </w:tcPr>
          <w:p w:rsidR="003F0B62" w:rsidRPr="003F0B62" w:rsidRDefault="003F0B62" w:rsidP="009B02F5">
            <w:pPr>
              <w:pStyle w:val="af8"/>
              <w:rPr>
                <w:rFonts w:ascii="Times New Roman" w:hAnsi="Times New Roman" w:cs="Times New Roman"/>
                <w:b/>
              </w:rPr>
            </w:pPr>
            <w:r w:rsidRPr="003F0B62">
              <w:rPr>
                <w:rFonts w:ascii="Times New Roman" w:hAnsi="Times New Roman" w:cs="Times New Roman"/>
                <w:b/>
              </w:rPr>
              <w:t>Единица измерения</w:t>
            </w:r>
          </w:p>
        </w:tc>
        <w:tc>
          <w:tcPr>
            <w:tcW w:w="2410" w:type="dxa"/>
            <w:gridSpan w:val="2"/>
            <w:tcBorders>
              <w:top w:val="single" w:sz="4" w:space="0" w:color="auto"/>
              <w:left w:val="single" w:sz="4" w:space="0" w:color="auto"/>
              <w:bottom w:val="single" w:sz="4" w:space="0" w:color="auto"/>
              <w:right w:val="single" w:sz="4" w:space="0" w:color="auto"/>
            </w:tcBorders>
            <w:vAlign w:val="center"/>
          </w:tcPr>
          <w:p w:rsidR="003F0B62" w:rsidRPr="003F0B62" w:rsidRDefault="003F0B62" w:rsidP="009B02F5">
            <w:pPr>
              <w:pStyle w:val="af8"/>
              <w:rPr>
                <w:rFonts w:ascii="Times New Roman" w:hAnsi="Times New Roman" w:cs="Times New Roman"/>
                <w:b/>
              </w:rPr>
            </w:pPr>
            <w:r w:rsidRPr="003F0B62">
              <w:rPr>
                <w:rFonts w:ascii="Times New Roman" w:hAnsi="Times New Roman" w:cs="Times New Roman"/>
                <w:b/>
              </w:rPr>
              <w:t>Мощность</w:t>
            </w:r>
          </w:p>
        </w:tc>
        <w:tc>
          <w:tcPr>
            <w:tcW w:w="3119" w:type="dxa"/>
            <w:gridSpan w:val="2"/>
            <w:tcBorders>
              <w:top w:val="single" w:sz="4" w:space="0" w:color="auto"/>
              <w:left w:val="single" w:sz="4" w:space="0" w:color="auto"/>
              <w:bottom w:val="single" w:sz="4" w:space="0" w:color="auto"/>
              <w:right w:val="single" w:sz="4" w:space="0" w:color="auto"/>
            </w:tcBorders>
            <w:vAlign w:val="center"/>
          </w:tcPr>
          <w:p w:rsidR="003F0B62" w:rsidRPr="003F0B62" w:rsidRDefault="003F0B62" w:rsidP="009B02F5">
            <w:pPr>
              <w:pStyle w:val="af8"/>
              <w:rPr>
                <w:rFonts w:ascii="Times New Roman" w:hAnsi="Times New Roman" w:cs="Times New Roman"/>
                <w:b/>
              </w:rPr>
            </w:pPr>
            <w:r w:rsidRPr="003F0B62">
              <w:rPr>
                <w:rFonts w:ascii="Times New Roman" w:hAnsi="Times New Roman" w:cs="Times New Roman"/>
                <w:b/>
              </w:rPr>
              <w:t>Срок реализации</w:t>
            </w:r>
          </w:p>
        </w:tc>
        <w:tc>
          <w:tcPr>
            <w:tcW w:w="1841" w:type="dxa"/>
            <w:vMerge w:val="restart"/>
            <w:tcBorders>
              <w:top w:val="single" w:sz="4" w:space="0" w:color="auto"/>
              <w:left w:val="single" w:sz="4" w:space="0" w:color="auto"/>
              <w:bottom w:val="single" w:sz="4" w:space="0" w:color="auto"/>
              <w:right w:val="single" w:sz="4" w:space="0" w:color="auto"/>
            </w:tcBorders>
            <w:vAlign w:val="center"/>
          </w:tcPr>
          <w:p w:rsidR="003F0B62" w:rsidRPr="003F0B62" w:rsidRDefault="003F0B62" w:rsidP="009B02F5">
            <w:pPr>
              <w:pStyle w:val="af8"/>
              <w:rPr>
                <w:rFonts w:ascii="Times New Roman" w:hAnsi="Times New Roman" w:cs="Times New Roman"/>
                <w:b/>
              </w:rPr>
            </w:pPr>
            <w:r w:rsidRPr="003F0B62">
              <w:rPr>
                <w:rFonts w:ascii="Times New Roman" w:hAnsi="Times New Roman" w:cs="Times New Roman"/>
                <w:b/>
              </w:rPr>
              <w:t>Источник</w:t>
            </w:r>
          </w:p>
          <w:p w:rsidR="003F0B62" w:rsidRPr="003F0B62" w:rsidRDefault="003F0B62" w:rsidP="009B02F5">
            <w:pPr>
              <w:pStyle w:val="af8"/>
              <w:rPr>
                <w:rFonts w:ascii="Times New Roman" w:hAnsi="Times New Roman" w:cs="Times New Roman"/>
                <w:b/>
              </w:rPr>
            </w:pPr>
            <w:r w:rsidRPr="003F0B62">
              <w:rPr>
                <w:rFonts w:ascii="Times New Roman" w:hAnsi="Times New Roman" w:cs="Times New Roman"/>
                <w:b/>
              </w:rPr>
              <w:t>мероприятия</w:t>
            </w:r>
          </w:p>
        </w:tc>
      </w:tr>
      <w:tr w:rsidR="003F0B62" w:rsidRPr="003F0B62" w:rsidTr="009B02F5">
        <w:trPr>
          <w:tblHeader/>
          <w:jc w:val="center"/>
        </w:trPr>
        <w:tc>
          <w:tcPr>
            <w:tcW w:w="572" w:type="dxa"/>
            <w:vMerge/>
            <w:tcBorders>
              <w:top w:val="single" w:sz="4" w:space="0" w:color="auto"/>
              <w:left w:val="single" w:sz="4" w:space="0" w:color="auto"/>
              <w:bottom w:val="single" w:sz="4" w:space="0" w:color="auto"/>
              <w:right w:val="single" w:sz="4" w:space="0" w:color="auto"/>
            </w:tcBorders>
            <w:vAlign w:val="center"/>
          </w:tcPr>
          <w:p w:rsidR="003F0B62" w:rsidRPr="003F0B62" w:rsidRDefault="003F0B62" w:rsidP="009B02F5">
            <w:pPr>
              <w:pStyle w:val="af8"/>
              <w:rPr>
                <w:rFonts w:ascii="Times New Roman" w:hAnsi="Times New Roman" w:cs="Times New Roman"/>
              </w:rPr>
            </w:pPr>
          </w:p>
        </w:tc>
        <w:tc>
          <w:tcPr>
            <w:tcW w:w="2117" w:type="dxa"/>
            <w:vMerge/>
            <w:tcBorders>
              <w:top w:val="single" w:sz="4" w:space="0" w:color="auto"/>
              <w:left w:val="single" w:sz="4" w:space="0" w:color="auto"/>
              <w:bottom w:val="single" w:sz="4" w:space="0" w:color="auto"/>
              <w:right w:val="single" w:sz="4" w:space="0" w:color="auto"/>
            </w:tcBorders>
            <w:vAlign w:val="center"/>
          </w:tcPr>
          <w:p w:rsidR="003F0B62" w:rsidRPr="003F0B62" w:rsidRDefault="003F0B62" w:rsidP="009B02F5">
            <w:pPr>
              <w:pStyle w:val="af8"/>
              <w:rPr>
                <w:rFonts w:ascii="Times New Roman" w:hAnsi="Times New Roman" w:cs="Times New Roman"/>
              </w:rPr>
            </w:pPr>
          </w:p>
        </w:tc>
        <w:tc>
          <w:tcPr>
            <w:tcW w:w="2353" w:type="dxa"/>
            <w:vMerge/>
            <w:tcBorders>
              <w:top w:val="single" w:sz="4" w:space="0" w:color="auto"/>
              <w:left w:val="single" w:sz="4" w:space="0" w:color="auto"/>
              <w:bottom w:val="single" w:sz="4" w:space="0" w:color="auto"/>
              <w:right w:val="single" w:sz="4" w:space="0" w:color="auto"/>
            </w:tcBorders>
            <w:vAlign w:val="center"/>
          </w:tcPr>
          <w:p w:rsidR="003F0B62" w:rsidRPr="003F0B62" w:rsidRDefault="003F0B62" w:rsidP="009B02F5">
            <w:pPr>
              <w:pStyle w:val="af8"/>
              <w:rPr>
                <w:rFonts w:ascii="Times New Roman" w:hAnsi="Times New Roman" w:cs="Times New Roman"/>
              </w:rPr>
            </w:pPr>
          </w:p>
        </w:tc>
        <w:tc>
          <w:tcPr>
            <w:tcW w:w="2317" w:type="dxa"/>
            <w:vMerge/>
            <w:tcBorders>
              <w:top w:val="single" w:sz="4" w:space="0" w:color="auto"/>
              <w:left w:val="single" w:sz="4" w:space="0" w:color="auto"/>
              <w:bottom w:val="single" w:sz="4" w:space="0" w:color="auto"/>
              <w:right w:val="single" w:sz="4" w:space="0" w:color="auto"/>
            </w:tcBorders>
            <w:vAlign w:val="center"/>
          </w:tcPr>
          <w:p w:rsidR="003F0B62" w:rsidRPr="003F0B62" w:rsidRDefault="003F0B62" w:rsidP="009B02F5">
            <w:pPr>
              <w:pStyle w:val="af8"/>
              <w:rPr>
                <w:rFonts w:ascii="Times New Roman" w:hAnsi="Times New Roman" w:cs="Times New Roman"/>
              </w:rPr>
            </w:pPr>
          </w:p>
        </w:tc>
        <w:tc>
          <w:tcPr>
            <w:tcW w:w="1035" w:type="dxa"/>
            <w:vMerge/>
            <w:tcBorders>
              <w:top w:val="single" w:sz="4" w:space="0" w:color="auto"/>
              <w:left w:val="single" w:sz="4" w:space="0" w:color="auto"/>
              <w:bottom w:val="single" w:sz="4" w:space="0" w:color="auto"/>
              <w:right w:val="single" w:sz="4" w:space="0" w:color="auto"/>
            </w:tcBorders>
            <w:vAlign w:val="center"/>
          </w:tcPr>
          <w:p w:rsidR="003F0B62" w:rsidRPr="003F0B62" w:rsidRDefault="003F0B62" w:rsidP="009B02F5">
            <w:pPr>
              <w:pStyle w:val="af8"/>
              <w:rPr>
                <w:rFonts w:ascii="Times New Roman" w:hAnsi="Times New Roman" w:cs="Times New Roman"/>
              </w:rPr>
            </w:pPr>
          </w:p>
        </w:tc>
        <w:tc>
          <w:tcPr>
            <w:tcW w:w="993" w:type="dxa"/>
            <w:tcBorders>
              <w:top w:val="single" w:sz="4" w:space="0" w:color="auto"/>
              <w:left w:val="single" w:sz="4" w:space="0" w:color="auto"/>
              <w:bottom w:val="single" w:sz="4" w:space="0" w:color="auto"/>
              <w:right w:val="single" w:sz="4" w:space="0" w:color="auto"/>
            </w:tcBorders>
            <w:vAlign w:val="center"/>
          </w:tcPr>
          <w:p w:rsidR="003F0B62" w:rsidRPr="003F0B62" w:rsidRDefault="003F0B62" w:rsidP="009B02F5">
            <w:pPr>
              <w:pStyle w:val="af8"/>
              <w:rPr>
                <w:rFonts w:ascii="Times New Roman" w:hAnsi="Times New Roman" w:cs="Times New Roman"/>
                <w:b/>
              </w:rPr>
            </w:pPr>
            <w:r w:rsidRPr="003F0B62">
              <w:rPr>
                <w:rFonts w:ascii="Times New Roman" w:hAnsi="Times New Roman" w:cs="Times New Roman"/>
                <w:b/>
              </w:rPr>
              <w:t>Существующая</w:t>
            </w:r>
          </w:p>
        </w:tc>
        <w:tc>
          <w:tcPr>
            <w:tcW w:w="1417" w:type="dxa"/>
            <w:tcBorders>
              <w:top w:val="single" w:sz="4" w:space="0" w:color="auto"/>
              <w:left w:val="single" w:sz="4" w:space="0" w:color="auto"/>
              <w:bottom w:val="single" w:sz="4" w:space="0" w:color="auto"/>
              <w:right w:val="single" w:sz="4" w:space="0" w:color="auto"/>
            </w:tcBorders>
            <w:vAlign w:val="center"/>
          </w:tcPr>
          <w:p w:rsidR="003F0B62" w:rsidRPr="003F0B62" w:rsidRDefault="003F0B62" w:rsidP="009B02F5">
            <w:pPr>
              <w:pStyle w:val="af8"/>
              <w:rPr>
                <w:rFonts w:ascii="Times New Roman" w:hAnsi="Times New Roman" w:cs="Times New Roman"/>
                <w:b/>
              </w:rPr>
            </w:pPr>
            <w:r w:rsidRPr="003F0B62">
              <w:rPr>
                <w:rFonts w:ascii="Times New Roman" w:hAnsi="Times New Roman" w:cs="Times New Roman"/>
                <w:b/>
              </w:rPr>
              <w:t>Новая</w:t>
            </w:r>
          </w:p>
          <w:p w:rsidR="003F0B62" w:rsidRPr="003F0B62" w:rsidRDefault="003F0B62" w:rsidP="009B02F5">
            <w:pPr>
              <w:pStyle w:val="af8"/>
              <w:rPr>
                <w:rFonts w:ascii="Times New Roman" w:hAnsi="Times New Roman" w:cs="Times New Roman"/>
                <w:b/>
              </w:rPr>
            </w:pPr>
            <w:r w:rsidRPr="003F0B62">
              <w:rPr>
                <w:rFonts w:ascii="Times New Roman" w:hAnsi="Times New Roman" w:cs="Times New Roman"/>
                <w:b/>
              </w:rPr>
              <w:t>(дополнительная)</w:t>
            </w:r>
          </w:p>
        </w:tc>
        <w:tc>
          <w:tcPr>
            <w:tcW w:w="1559" w:type="dxa"/>
            <w:tcBorders>
              <w:top w:val="single" w:sz="4" w:space="0" w:color="auto"/>
              <w:left w:val="single" w:sz="4" w:space="0" w:color="auto"/>
              <w:bottom w:val="single" w:sz="4" w:space="0" w:color="auto"/>
              <w:right w:val="single" w:sz="4" w:space="0" w:color="auto"/>
            </w:tcBorders>
            <w:vAlign w:val="center"/>
          </w:tcPr>
          <w:p w:rsidR="003F0B62" w:rsidRPr="003F0B62" w:rsidRDefault="003F0B62" w:rsidP="003F0B62">
            <w:pPr>
              <w:pStyle w:val="af8"/>
              <w:rPr>
                <w:rFonts w:ascii="Times New Roman" w:hAnsi="Times New Roman" w:cs="Times New Roman"/>
                <w:b/>
              </w:rPr>
            </w:pPr>
            <w:r w:rsidRPr="003F0B62">
              <w:rPr>
                <w:rFonts w:ascii="Times New Roman" w:hAnsi="Times New Roman" w:cs="Times New Roman"/>
                <w:b/>
              </w:rPr>
              <w:t>Первая очередь (до 202</w:t>
            </w:r>
            <w:r>
              <w:rPr>
                <w:rFonts w:ascii="Times New Roman" w:hAnsi="Times New Roman" w:cs="Times New Roman"/>
                <w:b/>
              </w:rPr>
              <w:t>5</w:t>
            </w:r>
            <w:r w:rsidRPr="003F0B62">
              <w:rPr>
                <w:rFonts w:ascii="Times New Roman" w:hAnsi="Times New Roman" w:cs="Times New Roman"/>
                <w:b/>
              </w:rPr>
              <w:t xml:space="preserve"> г.)</w:t>
            </w:r>
          </w:p>
        </w:tc>
        <w:tc>
          <w:tcPr>
            <w:tcW w:w="1560" w:type="dxa"/>
            <w:tcBorders>
              <w:top w:val="single" w:sz="4" w:space="0" w:color="auto"/>
              <w:left w:val="single" w:sz="4" w:space="0" w:color="auto"/>
              <w:bottom w:val="single" w:sz="4" w:space="0" w:color="auto"/>
              <w:right w:val="single" w:sz="4" w:space="0" w:color="auto"/>
            </w:tcBorders>
            <w:vAlign w:val="center"/>
          </w:tcPr>
          <w:p w:rsidR="003F0B62" w:rsidRPr="003F0B62" w:rsidRDefault="003F0B62" w:rsidP="003F0B62">
            <w:pPr>
              <w:pStyle w:val="af8"/>
              <w:rPr>
                <w:rFonts w:ascii="Times New Roman" w:hAnsi="Times New Roman" w:cs="Times New Roman"/>
                <w:b/>
              </w:rPr>
            </w:pPr>
            <w:r w:rsidRPr="003F0B62">
              <w:rPr>
                <w:rFonts w:ascii="Times New Roman" w:hAnsi="Times New Roman" w:cs="Times New Roman"/>
                <w:b/>
              </w:rPr>
              <w:t>Расчетный срок (202</w:t>
            </w:r>
            <w:r>
              <w:rPr>
                <w:rFonts w:ascii="Times New Roman" w:hAnsi="Times New Roman" w:cs="Times New Roman"/>
                <w:b/>
              </w:rPr>
              <w:t>6</w:t>
            </w:r>
            <w:r w:rsidRPr="003F0B62">
              <w:rPr>
                <w:rFonts w:ascii="Times New Roman" w:hAnsi="Times New Roman" w:cs="Times New Roman"/>
                <w:b/>
              </w:rPr>
              <w:t>-20</w:t>
            </w:r>
            <w:r>
              <w:rPr>
                <w:rFonts w:ascii="Times New Roman" w:hAnsi="Times New Roman" w:cs="Times New Roman"/>
                <w:b/>
              </w:rPr>
              <w:t xml:space="preserve">40 </w:t>
            </w:r>
            <w:r w:rsidRPr="003F0B62">
              <w:rPr>
                <w:rFonts w:ascii="Times New Roman" w:hAnsi="Times New Roman" w:cs="Times New Roman"/>
                <w:b/>
              </w:rPr>
              <w:t>гг.)</w:t>
            </w:r>
          </w:p>
        </w:tc>
        <w:tc>
          <w:tcPr>
            <w:tcW w:w="1841" w:type="dxa"/>
            <w:vMerge/>
            <w:tcBorders>
              <w:top w:val="single" w:sz="4" w:space="0" w:color="auto"/>
              <w:left w:val="single" w:sz="4" w:space="0" w:color="auto"/>
              <w:bottom w:val="single" w:sz="4" w:space="0" w:color="auto"/>
              <w:right w:val="single" w:sz="4" w:space="0" w:color="auto"/>
            </w:tcBorders>
            <w:vAlign w:val="center"/>
          </w:tcPr>
          <w:p w:rsidR="003F0B62" w:rsidRPr="003F0B62" w:rsidRDefault="003F0B62" w:rsidP="009B02F5">
            <w:pPr>
              <w:pStyle w:val="af8"/>
              <w:rPr>
                <w:rFonts w:ascii="Times New Roman" w:hAnsi="Times New Roman" w:cs="Times New Roman"/>
              </w:rPr>
            </w:pPr>
          </w:p>
        </w:tc>
      </w:tr>
      <w:tr w:rsidR="003F0B62" w:rsidRPr="003F0B62" w:rsidTr="009B02F5">
        <w:trPr>
          <w:jc w:val="center"/>
        </w:trPr>
        <w:tc>
          <w:tcPr>
            <w:tcW w:w="15764" w:type="dxa"/>
            <w:gridSpan w:val="10"/>
            <w:vAlign w:val="center"/>
          </w:tcPr>
          <w:p w:rsidR="003F0B62" w:rsidRPr="003F0B62" w:rsidRDefault="003F0B62" w:rsidP="009B02F5">
            <w:pPr>
              <w:pStyle w:val="af8"/>
              <w:rPr>
                <w:rFonts w:ascii="Times New Roman" w:hAnsi="Times New Roman" w:cs="Times New Roman"/>
                <w:b/>
                <w:i/>
                <w:caps/>
              </w:rPr>
            </w:pPr>
            <w:r w:rsidRPr="003F0B62">
              <w:rPr>
                <w:rFonts w:ascii="Times New Roman" w:hAnsi="Times New Roman" w:cs="Times New Roman"/>
                <w:b/>
                <w:i/>
                <w:caps/>
              </w:rPr>
              <w:t>Мероприятия РЕГИОНАЛЬНОГО значения</w:t>
            </w:r>
          </w:p>
        </w:tc>
      </w:tr>
      <w:tr w:rsidR="003F0B62" w:rsidRPr="003F0B62" w:rsidTr="009B02F5">
        <w:trPr>
          <w:jc w:val="center"/>
        </w:trPr>
        <w:tc>
          <w:tcPr>
            <w:tcW w:w="15764" w:type="dxa"/>
            <w:gridSpan w:val="10"/>
            <w:vAlign w:val="center"/>
          </w:tcPr>
          <w:p w:rsidR="003F0B62" w:rsidRPr="003F0B62" w:rsidRDefault="003F0B62" w:rsidP="009B02F5">
            <w:pPr>
              <w:pStyle w:val="af8"/>
              <w:rPr>
                <w:rFonts w:ascii="Times New Roman" w:hAnsi="Times New Roman" w:cs="Times New Roman"/>
                <w:i/>
              </w:rPr>
            </w:pPr>
            <w:r w:rsidRPr="003F0B62">
              <w:rPr>
                <w:rFonts w:ascii="Times New Roman" w:hAnsi="Times New Roman" w:cs="Times New Roman"/>
                <w:i/>
              </w:rPr>
              <w:t>Автомобильные дороги</w:t>
            </w:r>
          </w:p>
        </w:tc>
      </w:tr>
      <w:tr w:rsidR="003F0B62" w:rsidRPr="003F0B62" w:rsidTr="009B02F5">
        <w:trPr>
          <w:jc w:val="center"/>
        </w:trPr>
        <w:tc>
          <w:tcPr>
            <w:tcW w:w="572" w:type="dxa"/>
            <w:vAlign w:val="center"/>
          </w:tcPr>
          <w:p w:rsidR="003F0B62" w:rsidRPr="00953C44" w:rsidRDefault="003F0B62" w:rsidP="003F0B62">
            <w:pPr>
              <w:pStyle w:val="af8"/>
              <w:rPr>
                <w:rFonts w:ascii="Times New Roman" w:hAnsi="Times New Roman" w:cs="Times New Roman"/>
              </w:rPr>
            </w:pPr>
            <w:r w:rsidRPr="00953C44">
              <w:rPr>
                <w:rFonts w:ascii="Times New Roman" w:hAnsi="Times New Roman" w:cs="Times New Roman"/>
              </w:rPr>
              <w:t>1</w:t>
            </w:r>
          </w:p>
        </w:tc>
        <w:tc>
          <w:tcPr>
            <w:tcW w:w="2117" w:type="dxa"/>
            <w:vAlign w:val="center"/>
          </w:tcPr>
          <w:p w:rsidR="003F0B62" w:rsidRPr="00953C44" w:rsidRDefault="00835D8F" w:rsidP="00835D8F">
            <w:pPr>
              <w:pStyle w:val="aff0"/>
              <w:jc w:val="center"/>
            </w:pPr>
            <w:r w:rsidRPr="00953C44">
              <w:rPr>
                <w:bCs/>
              </w:rPr>
              <w:t>Пестречинское СП</w:t>
            </w:r>
          </w:p>
        </w:tc>
        <w:tc>
          <w:tcPr>
            <w:tcW w:w="2353" w:type="dxa"/>
            <w:vAlign w:val="center"/>
          </w:tcPr>
          <w:p w:rsidR="003F0B62" w:rsidRPr="00953C44" w:rsidRDefault="003F0B62" w:rsidP="003F0B62">
            <w:pPr>
              <w:jc w:val="center"/>
              <w:rPr>
                <w:bCs/>
              </w:rPr>
            </w:pPr>
            <w:r w:rsidRPr="00953C44">
              <w:rPr>
                <w:bCs/>
              </w:rPr>
              <w:t>Обход с.Пестрецы</w:t>
            </w:r>
          </w:p>
        </w:tc>
        <w:tc>
          <w:tcPr>
            <w:tcW w:w="2317" w:type="dxa"/>
            <w:vAlign w:val="center"/>
          </w:tcPr>
          <w:p w:rsidR="003F0B62" w:rsidRPr="00953C44" w:rsidRDefault="003F0B62" w:rsidP="003F0B62">
            <w:pPr>
              <w:jc w:val="center"/>
            </w:pPr>
            <w:r w:rsidRPr="00953C44">
              <w:t>новое строительство</w:t>
            </w:r>
          </w:p>
        </w:tc>
        <w:tc>
          <w:tcPr>
            <w:tcW w:w="1035" w:type="dxa"/>
            <w:vAlign w:val="center"/>
          </w:tcPr>
          <w:p w:rsidR="003F0B62" w:rsidRPr="00953C44" w:rsidRDefault="003F0B62" w:rsidP="003F0B62">
            <w:pPr>
              <w:pStyle w:val="af8"/>
              <w:rPr>
                <w:rFonts w:ascii="Times New Roman" w:hAnsi="Times New Roman" w:cs="Times New Roman"/>
              </w:rPr>
            </w:pPr>
            <w:r w:rsidRPr="00953C44">
              <w:rPr>
                <w:rFonts w:ascii="Times New Roman" w:hAnsi="Times New Roman" w:cs="Times New Roman"/>
              </w:rPr>
              <w:t>км</w:t>
            </w:r>
          </w:p>
        </w:tc>
        <w:tc>
          <w:tcPr>
            <w:tcW w:w="993" w:type="dxa"/>
            <w:vAlign w:val="center"/>
          </w:tcPr>
          <w:p w:rsidR="003F0B62" w:rsidRPr="003F0B62" w:rsidRDefault="003F0B62" w:rsidP="003F0B62">
            <w:pPr>
              <w:pStyle w:val="af8"/>
              <w:rPr>
                <w:rFonts w:ascii="Times New Roman" w:hAnsi="Times New Roman" w:cs="Times New Roman"/>
              </w:rPr>
            </w:pPr>
          </w:p>
        </w:tc>
        <w:tc>
          <w:tcPr>
            <w:tcW w:w="1417" w:type="dxa"/>
            <w:vAlign w:val="center"/>
          </w:tcPr>
          <w:p w:rsidR="003F0B62" w:rsidRPr="003F0B62" w:rsidRDefault="003F0B62" w:rsidP="003F0B62">
            <w:pPr>
              <w:pStyle w:val="af8"/>
              <w:rPr>
                <w:rFonts w:ascii="Times New Roman" w:hAnsi="Times New Roman" w:cs="Times New Roman"/>
              </w:rPr>
            </w:pPr>
            <w:r>
              <w:rPr>
                <w:rFonts w:ascii="Times New Roman" w:hAnsi="Times New Roman" w:cs="Times New Roman"/>
              </w:rPr>
              <w:t>12,4</w:t>
            </w:r>
          </w:p>
        </w:tc>
        <w:tc>
          <w:tcPr>
            <w:tcW w:w="1559" w:type="dxa"/>
            <w:vAlign w:val="center"/>
          </w:tcPr>
          <w:p w:rsidR="003F0B62" w:rsidRPr="003F0B62" w:rsidRDefault="003F0B62" w:rsidP="003F0B62">
            <w:pPr>
              <w:pStyle w:val="af8"/>
              <w:rPr>
                <w:rFonts w:ascii="Times New Roman" w:hAnsi="Times New Roman" w:cs="Times New Roman"/>
              </w:rPr>
            </w:pPr>
            <w:r w:rsidRPr="003F0B62">
              <w:rPr>
                <w:rFonts w:ascii="Times New Roman" w:hAnsi="Times New Roman" w:cs="Times New Roman"/>
              </w:rPr>
              <w:t>+</w:t>
            </w:r>
          </w:p>
        </w:tc>
        <w:tc>
          <w:tcPr>
            <w:tcW w:w="1560" w:type="dxa"/>
            <w:vAlign w:val="center"/>
          </w:tcPr>
          <w:p w:rsidR="003F0B62" w:rsidRPr="003F0B62" w:rsidRDefault="003F0B62" w:rsidP="003F0B62">
            <w:pPr>
              <w:pStyle w:val="af8"/>
              <w:rPr>
                <w:rFonts w:ascii="Times New Roman" w:hAnsi="Times New Roman" w:cs="Times New Roman"/>
              </w:rPr>
            </w:pPr>
            <w:r>
              <w:rPr>
                <w:rFonts w:ascii="Times New Roman" w:hAnsi="Times New Roman" w:cs="Times New Roman"/>
              </w:rPr>
              <w:t>+</w:t>
            </w:r>
          </w:p>
        </w:tc>
        <w:tc>
          <w:tcPr>
            <w:tcW w:w="1841" w:type="dxa"/>
            <w:vAlign w:val="center"/>
          </w:tcPr>
          <w:p w:rsidR="003F0B62" w:rsidRPr="003F0B62" w:rsidRDefault="003F0B62" w:rsidP="00953C44">
            <w:pPr>
              <w:pStyle w:val="a7"/>
              <w:spacing w:after="0"/>
              <w:ind w:left="0" w:right="-74"/>
              <w:jc w:val="center"/>
            </w:pPr>
            <w:r w:rsidRPr="003F0B62">
              <w:t>СТП РТ</w:t>
            </w:r>
            <w:r w:rsidR="00835D8F">
              <w:t>, СТП Пестречинского МР</w:t>
            </w:r>
          </w:p>
        </w:tc>
      </w:tr>
      <w:tr w:rsidR="003F0B62" w:rsidRPr="003F0B62" w:rsidTr="009B02F5">
        <w:trPr>
          <w:jc w:val="center"/>
        </w:trPr>
        <w:tc>
          <w:tcPr>
            <w:tcW w:w="15764" w:type="dxa"/>
            <w:gridSpan w:val="10"/>
            <w:vAlign w:val="center"/>
          </w:tcPr>
          <w:p w:rsidR="003F0B62" w:rsidRPr="00953C44" w:rsidRDefault="003F0B62" w:rsidP="009B02F5">
            <w:pPr>
              <w:pStyle w:val="af8"/>
              <w:rPr>
                <w:rFonts w:ascii="Times New Roman" w:hAnsi="Times New Roman" w:cs="Times New Roman"/>
              </w:rPr>
            </w:pPr>
            <w:r w:rsidRPr="00953C44">
              <w:rPr>
                <w:rFonts w:ascii="Times New Roman" w:hAnsi="Times New Roman" w:cs="Times New Roman"/>
                <w:b/>
                <w:i/>
                <w:caps/>
              </w:rPr>
              <w:t>Мероприятия МеСТНОГО (РАЙОННОГО) значения</w:t>
            </w:r>
          </w:p>
        </w:tc>
      </w:tr>
      <w:tr w:rsidR="003F0B62" w:rsidRPr="003F0B62" w:rsidTr="009B02F5">
        <w:trPr>
          <w:jc w:val="center"/>
        </w:trPr>
        <w:tc>
          <w:tcPr>
            <w:tcW w:w="15764" w:type="dxa"/>
            <w:gridSpan w:val="10"/>
            <w:vAlign w:val="center"/>
          </w:tcPr>
          <w:p w:rsidR="003F0B62" w:rsidRPr="00953C44" w:rsidRDefault="003F0B62" w:rsidP="009B02F5">
            <w:pPr>
              <w:pStyle w:val="af8"/>
              <w:rPr>
                <w:rFonts w:ascii="Times New Roman" w:hAnsi="Times New Roman" w:cs="Times New Roman"/>
              </w:rPr>
            </w:pPr>
            <w:r w:rsidRPr="00953C44">
              <w:rPr>
                <w:rFonts w:ascii="Times New Roman" w:hAnsi="Times New Roman" w:cs="Times New Roman"/>
                <w:i/>
              </w:rPr>
              <w:t>Автомобильные дороги</w:t>
            </w:r>
          </w:p>
        </w:tc>
      </w:tr>
      <w:tr w:rsidR="00B52CC2" w:rsidRPr="003F0B62" w:rsidTr="001D3D18">
        <w:trPr>
          <w:trHeight w:val="1208"/>
          <w:jc w:val="center"/>
        </w:trPr>
        <w:tc>
          <w:tcPr>
            <w:tcW w:w="572" w:type="dxa"/>
            <w:vAlign w:val="center"/>
          </w:tcPr>
          <w:p w:rsidR="00B52CC2" w:rsidRPr="00953C44" w:rsidRDefault="00B52CC2" w:rsidP="00B52CC2">
            <w:pPr>
              <w:pStyle w:val="af8"/>
              <w:rPr>
                <w:rFonts w:ascii="Times New Roman" w:hAnsi="Times New Roman" w:cs="Times New Roman"/>
              </w:rPr>
            </w:pPr>
            <w:r w:rsidRPr="00953C44">
              <w:rPr>
                <w:rFonts w:ascii="Times New Roman" w:hAnsi="Times New Roman" w:cs="Times New Roman"/>
              </w:rPr>
              <w:t>1</w:t>
            </w:r>
          </w:p>
        </w:tc>
        <w:tc>
          <w:tcPr>
            <w:tcW w:w="2117" w:type="dxa"/>
            <w:vAlign w:val="center"/>
          </w:tcPr>
          <w:p w:rsidR="00B52CC2" w:rsidRPr="00953C44" w:rsidRDefault="005D60AC" w:rsidP="00B52CC2">
            <w:pPr>
              <w:pStyle w:val="aff0"/>
              <w:jc w:val="center"/>
              <w:rPr>
                <w:bCs/>
              </w:rPr>
            </w:pPr>
            <w:r w:rsidRPr="00953C44">
              <w:rPr>
                <w:bCs/>
              </w:rPr>
              <w:t>Пестречинское СП</w:t>
            </w:r>
          </w:p>
        </w:tc>
        <w:tc>
          <w:tcPr>
            <w:tcW w:w="2353" w:type="dxa"/>
            <w:vAlign w:val="center"/>
          </w:tcPr>
          <w:p w:rsidR="00B52CC2" w:rsidRPr="00953C44" w:rsidRDefault="00426411" w:rsidP="00B52CC2">
            <w:pPr>
              <w:jc w:val="center"/>
              <w:rPr>
                <w:bCs/>
              </w:rPr>
            </w:pPr>
            <w:r>
              <w:rPr>
                <w:bCs/>
              </w:rPr>
              <w:t>подъезд к полигону ТК</w:t>
            </w:r>
            <w:r w:rsidR="00B52CC2" w:rsidRPr="00953C44">
              <w:rPr>
                <w:bCs/>
              </w:rPr>
              <w:t>О</w:t>
            </w:r>
          </w:p>
        </w:tc>
        <w:tc>
          <w:tcPr>
            <w:tcW w:w="2317" w:type="dxa"/>
            <w:vAlign w:val="center"/>
          </w:tcPr>
          <w:p w:rsidR="00B52CC2" w:rsidRPr="00953C44" w:rsidRDefault="00B52CC2" w:rsidP="00B52CC2">
            <w:pPr>
              <w:jc w:val="center"/>
            </w:pPr>
            <w:r w:rsidRPr="00953C44">
              <w:t>капитальный ремонт (устройство асфальтобетонного покрытия)</w:t>
            </w:r>
          </w:p>
        </w:tc>
        <w:tc>
          <w:tcPr>
            <w:tcW w:w="1035" w:type="dxa"/>
            <w:vAlign w:val="center"/>
          </w:tcPr>
          <w:p w:rsidR="00B52CC2" w:rsidRPr="00953C44" w:rsidRDefault="00B52CC2" w:rsidP="00B52CC2">
            <w:pPr>
              <w:jc w:val="center"/>
            </w:pPr>
            <w:r w:rsidRPr="00953C44">
              <w:rPr>
                <w:rStyle w:val="afffff1"/>
                <w:rFonts w:ascii="Times New Roman" w:hAnsi="Times New Roman" w:cs="Times New Roman"/>
                <w:sz w:val="24"/>
                <w:szCs w:val="24"/>
              </w:rPr>
              <w:t>км</w:t>
            </w:r>
          </w:p>
        </w:tc>
        <w:tc>
          <w:tcPr>
            <w:tcW w:w="993" w:type="dxa"/>
            <w:vAlign w:val="center"/>
          </w:tcPr>
          <w:p w:rsidR="00B52CC2" w:rsidRPr="003F0B62" w:rsidRDefault="00B52CC2" w:rsidP="00B52CC2">
            <w:pPr>
              <w:pStyle w:val="af8"/>
              <w:rPr>
                <w:rFonts w:ascii="Times New Roman" w:hAnsi="Times New Roman" w:cs="Times New Roman"/>
              </w:rPr>
            </w:pPr>
            <w:r>
              <w:rPr>
                <w:rFonts w:ascii="Times New Roman" w:hAnsi="Times New Roman" w:cs="Times New Roman"/>
              </w:rPr>
              <w:t>1,119</w:t>
            </w:r>
          </w:p>
        </w:tc>
        <w:tc>
          <w:tcPr>
            <w:tcW w:w="1417" w:type="dxa"/>
            <w:vAlign w:val="center"/>
          </w:tcPr>
          <w:p w:rsidR="00B52CC2" w:rsidRPr="003F0B62" w:rsidRDefault="00B52CC2" w:rsidP="00B52CC2">
            <w:pPr>
              <w:pStyle w:val="af8"/>
              <w:rPr>
                <w:rFonts w:ascii="Times New Roman" w:hAnsi="Times New Roman" w:cs="Times New Roman"/>
              </w:rPr>
            </w:pPr>
            <w:r w:rsidRPr="003F0B62">
              <w:rPr>
                <w:rFonts w:ascii="Times New Roman" w:hAnsi="Times New Roman" w:cs="Times New Roman"/>
              </w:rPr>
              <w:t>-</w:t>
            </w:r>
          </w:p>
        </w:tc>
        <w:tc>
          <w:tcPr>
            <w:tcW w:w="1559" w:type="dxa"/>
            <w:vAlign w:val="center"/>
          </w:tcPr>
          <w:p w:rsidR="00B52CC2" w:rsidRPr="003F0B62" w:rsidRDefault="00B52CC2" w:rsidP="00B52CC2">
            <w:pPr>
              <w:pStyle w:val="af8"/>
              <w:rPr>
                <w:rFonts w:ascii="Times New Roman" w:hAnsi="Times New Roman" w:cs="Times New Roman"/>
              </w:rPr>
            </w:pPr>
            <w:r w:rsidRPr="003F0B62">
              <w:rPr>
                <w:rFonts w:ascii="Times New Roman" w:hAnsi="Times New Roman" w:cs="Times New Roman"/>
              </w:rPr>
              <w:t>+</w:t>
            </w:r>
          </w:p>
        </w:tc>
        <w:tc>
          <w:tcPr>
            <w:tcW w:w="1560" w:type="dxa"/>
            <w:vAlign w:val="center"/>
          </w:tcPr>
          <w:p w:rsidR="00B52CC2" w:rsidRPr="003F0B62" w:rsidRDefault="00B52CC2" w:rsidP="00B52CC2">
            <w:pPr>
              <w:pStyle w:val="af8"/>
              <w:rPr>
                <w:rFonts w:ascii="Times New Roman" w:hAnsi="Times New Roman" w:cs="Times New Roman"/>
              </w:rPr>
            </w:pPr>
            <w:r w:rsidRPr="003F0B62">
              <w:rPr>
                <w:rFonts w:ascii="Times New Roman" w:hAnsi="Times New Roman" w:cs="Times New Roman"/>
              </w:rPr>
              <w:t>-</w:t>
            </w:r>
          </w:p>
        </w:tc>
        <w:tc>
          <w:tcPr>
            <w:tcW w:w="1841" w:type="dxa"/>
            <w:vAlign w:val="center"/>
          </w:tcPr>
          <w:p w:rsidR="00B52CC2" w:rsidRPr="003F0B62" w:rsidRDefault="00B52CC2" w:rsidP="00953C44">
            <w:pPr>
              <w:pStyle w:val="af8"/>
              <w:ind w:right="-74"/>
              <w:rPr>
                <w:rFonts w:ascii="Times New Roman" w:hAnsi="Times New Roman" w:cs="Times New Roman"/>
              </w:rPr>
            </w:pPr>
            <w:r w:rsidRPr="003F0B62">
              <w:rPr>
                <w:rFonts w:ascii="Times New Roman" w:hAnsi="Times New Roman" w:cs="Times New Roman"/>
              </w:rPr>
              <w:t>СТП Пестречинского МР</w:t>
            </w:r>
          </w:p>
        </w:tc>
      </w:tr>
      <w:tr w:rsidR="001D3D18" w:rsidRPr="003F0B62" w:rsidTr="001D3D18">
        <w:trPr>
          <w:trHeight w:val="319"/>
          <w:jc w:val="center"/>
        </w:trPr>
        <w:tc>
          <w:tcPr>
            <w:tcW w:w="572" w:type="dxa"/>
            <w:vAlign w:val="center"/>
          </w:tcPr>
          <w:p w:rsidR="001D3D18" w:rsidRPr="00953C44" w:rsidRDefault="001D3D18" w:rsidP="001D3D18">
            <w:pPr>
              <w:pStyle w:val="af8"/>
              <w:rPr>
                <w:rFonts w:ascii="Times New Roman" w:hAnsi="Times New Roman" w:cs="Times New Roman"/>
              </w:rPr>
            </w:pPr>
            <w:r>
              <w:rPr>
                <w:rFonts w:ascii="Times New Roman" w:hAnsi="Times New Roman" w:cs="Times New Roman"/>
              </w:rPr>
              <w:t>2</w:t>
            </w:r>
          </w:p>
        </w:tc>
        <w:tc>
          <w:tcPr>
            <w:tcW w:w="2117" w:type="dxa"/>
            <w:vAlign w:val="center"/>
          </w:tcPr>
          <w:p w:rsidR="001D3D18" w:rsidRPr="00953C44" w:rsidRDefault="001D3D18" w:rsidP="001D3D18">
            <w:pPr>
              <w:pStyle w:val="aff0"/>
              <w:jc w:val="center"/>
              <w:rPr>
                <w:bCs/>
              </w:rPr>
            </w:pPr>
            <w:r>
              <w:rPr>
                <w:bCs/>
              </w:rPr>
              <w:t>с.Пестрецы</w:t>
            </w:r>
          </w:p>
        </w:tc>
        <w:tc>
          <w:tcPr>
            <w:tcW w:w="2353" w:type="dxa"/>
            <w:vAlign w:val="center"/>
          </w:tcPr>
          <w:p w:rsidR="001D3D18" w:rsidRDefault="008F0896" w:rsidP="008F0896">
            <w:pPr>
              <w:jc w:val="center"/>
              <w:rPr>
                <w:bCs/>
              </w:rPr>
            </w:pPr>
            <w:r w:rsidRPr="008F0896">
              <w:rPr>
                <w:szCs w:val="20"/>
              </w:rPr>
              <w:t>Резервная территория, под объекты придорожного сервиса</w:t>
            </w:r>
          </w:p>
        </w:tc>
        <w:tc>
          <w:tcPr>
            <w:tcW w:w="2317" w:type="dxa"/>
            <w:vAlign w:val="center"/>
          </w:tcPr>
          <w:p w:rsidR="001D3D18" w:rsidRPr="00903575" w:rsidRDefault="001D3D18" w:rsidP="001D3D18">
            <w:pPr>
              <w:jc w:val="center"/>
            </w:pPr>
            <w:r w:rsidRPr="00903575">
              <w:t>новое строительство</w:t>
            </w:r>
          </w:p>
        </w:tc>
        <w:tc>
          <w:tcPr>
            <w:tcW w:w="1035" w:type="dxa"/>
            <w:vAlign w:val="center"/>
          </w:tcPr>
          <w:p w:rsidR="001D3D18" w:rsidRPr="00903575" w:rsidRDefault="001D3D18" w:rsidP="001D3D18">
            <w:pPr>
              <w:jc w:val="center"/>
            </w:pPr>
            <w:r w:rsidRPr="00903575">
              <w:t>га</w:t>
            </w:r>
          </w:p>
        </w:tc>
        <w:tc>
          <w:tcPr>
            <w:tcW w:w="993" w:type="dxa"/>
            <w:vAlign w:val="center"/>
          </w:tcPr>
          <w:p w:rsidR="001D3D18" w:rsidRDefault="001D3D18" w:rsidP="001D3D18">
            <w:pPr>
              <w:pStyle w:val="af8"/>
              <w:rPr>
                <w:rFonts w:ascii="Times New Roman" w:hAnsi="Times New Roman" w:cs="Times New Roman"/>
              </w:rPr>
            </w:pPr>
            <w:r>
              <w:rPr>
                <w:rFonts w:ascii="Times New Roman" w:hAnsi="Times New Roman" w:cs="Times New Roman"/>
              </w:rPr>
              <w:t>-</w:t>
            </w:r>
          </w:p>
        </w:tc>
        <w:tc>
          <w:tcPr>
            <w:tcW w:w="1417" w:type="dxa"/>
            <w:vAlign w:val="center"/>
          </w:tcPr>
          <w:p w:rsidR="001D3D18" w:rsidRPr="003F0B62" w:rsidRDefault="001D3D18" w:rsidP="001D3D18">
            <w:pPr>
              <w:pStyle w:val="af8"/>
              <w:rPr>
                <w:rFonts w:ascii="Times New Roman" w:hAnsi="Times New Roman" w:cs="Times New Roman"/>
              </w:rPr>
            </w:pPr>
            <w:r>
              <w:rPr>
                <w:rFonts w:ascii="Times New Roman" w:hAnsi="Times New Roman" w:cs="Times New Roman"/>
              </w:rPr>
              <w:t>2,25</w:t>
            </w:r>
          </w:p>
        </w:tc>
        <w:tc>
          <w:tcPr>
            <w:tcW w:w="1559" w:type="dxa"/>
            <w:vAlign w:val="center"/>
          </w:tcPr>
          <w:p w:rsidR="001D3D18" w:rsidRPr="003F0B62" w:rsidRDefault="001D3D18" w:rsidP="001D3D18">
            <w:pPr>
              <w:pStyle w:val="af8"/>
              <w:rPr>
                <w:rFonts w:ascii="Times New Roman" w:hAnsi="Times New Roman" w:cs="Times New Roman"/>
              </w:rPr>
            </w:pPr>
            <w:r>
              <w:rPr>
                <w:rFonts w:ascii="Times New Roman" w:hAnsi="Times New Roman" w:cs="Times New Roman"/>
              </w:rPr>
              <w:t>+</w:t>
            </w:r>
          </w:p>
        </w:tc>
        <w:tc>
          <w:tcPr>
            <w:tcW w:w="1560" w:type="dxa"/>
            <w:vAlign w:val="center"/>
          </w:tcPr>
          <w:p w:rsidR="001D3D18" w:rsidRPr="003F0B62" w:rsidRDefault="001D3D18" w:rsidP="001D3D18">
            <w:pPr>
              <w:pStyle w:val="af8"/>
              <w:rPr>
                <w:rFonts w:ascii="Times New Roman" w:hAnsi="Times New Roman" w:cs="Times New Roman"/>
              </w:rPr>
            </w:pPr>
            <w:r>
              <w:rPr>
                <w:rFonts w:ascii="Times New Roman" w:hAnsi="Times New Roman" w:cs="Times New Roman"/>
              </w:rPr>
              <w:t>+</w:t>
            </w:r>
          </w:p>
        </w:tc>
        <w:tc>
          <w:tcPr>
            <w:tcW w:w="1841" w:type="dxa"/>
            <w:vAlign w:val="center"/>
          </w:tcPr>
          <w:p w:rsidR="001D3D18" w:rsidRPr="003F0B62" w:rsidRDefault="001D3D18" w:rsidP="001D3D18">
            <w:pPr>
              <w:pStyle w:val="af8"/>
              <w:ind w:right="-74"/>
              <w:rPr>
                <w:rFonts w:ascii="Times New Roman" w:hAnsi="Times New Roman" w:cs="Times New Roman"/>
              </w:rPr>
            </w:pPr>
            <w:r w:rsidRPr="00C513AF">
              <w:rPr>
                <w:rFonts w:ascii="Times New Roman" w:hAnsi="Times New Roman" w:cs="Times New Roman"/>
              </w:rPr>
              <w:t>Г</w:t>
            </w:r>
            <w:r>
              <w:rPr>
                <w:rFonts w:ascii="Times New Roman" w:hAnsi="Times New Roman" w:cs="Times New Roman"/>
              </w:rPr>
              <w:t xml:space="preserve">П </w:t>
            </w:r>
            <w:r w:rsidRPr="00C513AF">
              <w:rPr>
                <w:rFonts w:ascii="Times New Roman" w:hAnsi="Times New Roman" w:cs="Times New Roman"/>
              </w:rPr>
              <w:t>Пестречинского СП</w:t>
            </w:r>
          </w:p>
        </w:tc>
      </w:tr>
      <w:tr w:rsidR="00C513AF" w:rsidRPr="003F0B62" w:rsidTr="00434C3B">
        <w:trPr>
          <w:jc w:val="center"/>
        </w:trPr>
        <w:tc>
          <w:tcPr>
            <w:tcW w:w="15764" w:type="dxa"/>
            <w:gridSpan w:val="10"/>
            <w:vAlign w:val="center"/>
          </w:tcPr>
          <w:p w:rsidR="00C513AF" w:rsidRPr="00953C44" w:rsidRDefault="00C513AF" w:rsidP="00C513AF">
            <w:pPr>
              <w:pStyle w:val="af8"/>
              <w:rPr>
                <w:rFonts w:ascii="Times New Roman" w:hAnsi="Times New Roman" w:cs="Times New Roman"/>
              </w:rPr>
            </w:pPr>
            <w:r w:rsidRPr="00953C44">
              <w:rPr>
                <w:rFonts w:ascii="Times New Roman" w:hAnsi="Times New Roman" w:cs="Times New Roman"/>
                <w:b/>
                <w:i/>
                <w:caps/>
              </w:rPr>
              <w:t>МЕРОПРИЯТИЯ МЕСТНОГО (ПОСЕЛЕНЧЕСКОГО) ЗНАЧЕНИЯ</w:t>
            </w:r>
          </w:p>
        </w:tc>
      </w:tr>
      <w:tr w:rsidR="00C513AF" w:rsidRPr="003F0B62" w:rsidTr="009B02F5">
        <w:trPr>
          <w:jc w:val="center"/>
        </w:trPr>
        <w:tc>
          <w:tcPr>
            <w:tcW w:w="572" w:type="dxa"/>
            <w:vAlign w:val="center"/>
          </w:tcPr>
          <w:p w:rsidR="00C513AF" w:rsidRPr="00953C44" w:rsidRDefault="00C513AF" w:rsidP="00C513AF">
            <w:pPr>
              <w:pStyle w:val="af8"/>
              <w:rPr>
                <w:rFonts w:ascii="Times New Roman" w:hAnsi="Times New Roman" w:cs="Times New Roman"/>
              </w:rPr>
            </w:pPr>
            <w:r w:rsidRPr="00953C44">
              <w:rPr>
                <w:rFonts w:ascii="Times New Roman" w:hAnsi="Times New Roman" w:cs="Times New Roman"/>
              </w:rPr>
              <w:t>1</w:t>
            </w:r>
          </w:p>
        </w:tc>
        <w:tc>
          <w:tcPr>
            <w:tcW w:w="2117" w:type="dxa"/>
            <w:vAlign w:val="center"/>
          </w:tcPr>
          <w:p w:rsidR="00C513AF" w:rsidRPr="00953C44" w:rsidRDefault="00C513AF" w:rsidP="00C513AF">
            <w:pPr>
              <w:pStyle w:val="aff0"/>
              <w:jc w:val="center"/>
              <w:rPr>
                <w:bCs/>
              </w:rPr>
            </w:pPr>
            <w:r w:rsidRPr="00953C44">
              <w:rPr>
                <w:bCs/>
              </w:rPr>
              <w:t>Пестречинское СП</w:t>
            </w:r>
          </w:p>
        </w:tc>
        <w:tc>
          <w:tcPr>
            <w:tcW w:w="2353" w:type="dxa"/>
            <w:vAlign w:val="center"/>
          </w:tcPr>
          <w:p w:rsidR="00C513AF" w:rsidRPr="00953C44" w:rsidRDefault="00C513AF" w:rsidP="00C513AF">
            <w:pPr>
              <w:jc w:val="center"/>
              <w:rPr>
                <w:bCs/>
              </w:rPr>
            </w:pPr>
            <w:r w:rsidRPr="00953C44">
              <w:t>Улично-дорожная сеть</w:t>
            </w:r>
          </w:p>
        </w:tc>
        <w:tc>
          <w:tcPr>
            <w:tcW w:w="2317" w:type="dxa"/>
            <w:vAlign w:val="center"/>
          </w:tcPr>
          <w:p w:rsidR="00C513AF" w:rsidRPr="00953C44" w:rsidRDefault="00C513AF" w:rsidP="00C513AF">
            <w:pPr>
              <w:jc w:val="center"/>
            </w:pPr>
            <w:r w:rsidRPr="00953C44">
              <w:t>капитальный ремонт (устройство асфальтобетонного покрытия)</w:t>
            </w:r>
          </w:p>
        </w:tc>
        <w:tc>
          <w:tcPr>
            <w:tcW w:w="1035" w:type="dxa"/>
            <w:vAlign w:val="center"/>
          </w:tcPr>
          <w:p w:rsidR="00C513AF" w:rsidRPr="00953C44" w:rsidRDefault="00C513AF" w:rsidP="00C513AF">
            <w:pPr>
              <w:jc w:val="center"/>
            </w:pPr>
            <w:r w:rsidRPr="00953C44">
              <w:rPr>
                <w:rStyle w:val="afffff1"/>
                <w:rFonts w:ascii="Times New Roman" w:hAnsi="Times New Roman" w:cs="Times New Roman"/>
                <w:sz w:val="24"/>
                <w:szCs w:val="24"/>
              </w:rPr>
              <w:t>км</w:t>
            </w:r>
          </w:p>
        </w:tc>
        <w:tc>
          <w:tcPr>
            <w:tcW w:w="993" w:type="dxa"/>
            <w:vAlign w:val="center"/>
          </w:tcPr>
          <w:p w:rsidR="00C513AF" w:rsidRPr="00C513AF" w:rsidRDefault="00953C44" w:rsidP="00C513AF">
            <w:pPr>
              <w:pStyle w:val="af8"/>
              <w:rPr>
                <w:rFonts w:ascii="Times New Roman" w:hAnsi="Times New Roman" w:cs="Times New Roman"/>
              </w:rPr>
            </w:pPr>
            <w:r>
              <w:rPr>
                <w:rFonts w:ascii="Times New Roman" w:hAnsi="Times New Roman" w:cs="Times New Roman"/>
              </w:rPr>
              <w:t>10,7</w:t>
            </w:r>
          </w:p>
        </w:tc>
        <w:tc>
          <w:tcPr>
            <w:tcW w:w="1417" w:type="dxa"/>
            <w:vAlign w:val="center"/>
          </w:tcPr>
          <w:p w:rsidR="00C513AF" w:rsidRPr="00C513AF" w:rsidRDefault="00C513AF" w:rsidP="00C513AF">
            <w:pPr>
              <w:pStyle w:val="af8"/>
              <w:rPr>
                <w:rFonts w:ascii="Times New Roman" w:hAnsi="Times New Roman" w:cs="Times New Roman"/>
              </w:rPr>
            </w:pPr>
            <w:r w:rsidRPr="00C513AF">
              <w:rPr>
                <w:rFonts w:ascii="Times New Roman" w:hAnsi="Times New Roman" w:cs="Times New Roman"/>
              </w:rPr>
              <w:t>-</w:t>
            </w:r>
          </w:p>
        </w:tc>
        <w:tc>
          <w:tcPr>
            <w:tcW w:w="1559" w:type="dxa"/>
            <w:vAlign w:val="center"/>
          </w:tcPr>
          <w:p w:rsidR="00C513AF" w:rsidRPr="00C513AF" w:rsidRDefault="00C513AF" w:rsidP="00C513AF">
            <w:pPr>
              <w:pStyle w:val="af8"/>
              <w:rPr>
                <w:rFonts w:ascii="Times New Roman" w:hAnsi="Times New Roman" w:cs="Times New Roman"/>
              </w:rPr>
            </w:pPr>
            <w:r w:rsidRPr="00C513AF">
              <w:rPr>
                <w:rFonts w:ascii="Times New Roman" w:hAnsi="Times New Roman" w:cs="Times New Roman"/>
              </w:rPr>
              <w:t>+</w:t>
            </w:r>
          </w:p>
        </w:tc>
        <w:tc>
          <w:tcPr>
            <w:tcW w:w="1560" w:type="dxa"/>
            <w:vAlign w:val="center"/>
          </w:tcPr>
          <w:p w:rsidR="00C513AF" w:rsidRPr="00953C44" w:rsidRDefault="00953C44" w:rsidP="00C513AF">
            <w:pPr>
              <w:pStyle w:val="af8"/>
              <w:rPr>
                <w:rFonts w:ascii="Times New Roman" w:hAnsi="Times New Roman" w:cs="Times New Roman"/>
              </w:rPr>
            </w:pPr>
            <w:r w:rsidRPr="00953C44">
              <w:rPr>
                <w:rFonts w:ascii="Times New Roman" w:hAnsi="Times New Roman" w:cs="Times New Roman"/>
              </w:rPr>
              <w:t>+</w:t>
            </w:r>
          </w:p>
        </w:tc>
        <w:tc>
          <w:tcPr>
            <w:tcW w:w="1841" w:type="dxa"/>
            <w:vMerge w:val="restart"/>
            <w:vAlign w:val="center"/>
          </w:tcPr>
          <w:p w:rsidR="00C513AF" w:rsidRPr="00C513AF" w:rsidRDefault="00C513AF" w:rsidP="00953C44">
            <w:pPr>
              <w:pStyle w:val="af8"/>
              <w:ind w:right="-74"/>
              <w:rPr>
                <w:rFonts w:ascii="Times New Roman" w:hAnsi="Times New Roman" w:cs="Times New Roman"/>
              </w:rPr>
            </w:pPr>
            <w:r w:rsidRPr="00C513AF">
              <w:rPr>
                <w:rFonts w:ascii="Times New Roman" w:hAnsi="Times New Roman" w:cs="Times New Roman"/>
              </w:rPr>
              <w:t>Генеральный план Пестречинского СП</w:t>
            </w:r>
          </w:p>
        </w:tc>
      </w:tr>
      <w:tr w:rsidR="00C513AF" w:rsidRPr="003F0B62" w:rsidTr="009B02F5">
        <w:trPr>
          <w:jc w:val="center"/>
        </w:trPr>
        <w:tc>
          <w:tcPr>
            <w:tcW w:w="572" w:type="dxa"/>
            <w:vAlign w:val="center"/>
          </w:tcPr>
          <w:p w:rsidR="00C513AF" w:rsidRPr="00953C44" w:rsidRDefault="00C513AF" w:rsidP="00C513AF">
            <w:pPr>
              <w:pStyle w:val="af8"/>
              <w:rPr>
                <w:rFonts w:ascii="Times New Roman" w:hAnsi="Times New Roman" w:cs="Times New Roman"/>
                <w:lang w:val="en-US"/>
              </w:rPr>
            </w:pPr>
            <w:r w:rsidRPr="00953C44">
              <w:rPr>
                <w:rFonts w:ascii="Times New Roman" w:hAnsi="Times New Roman" w:cs="Times New Roman"/>
                <w:lang w:val="en-US"/>
              </w:rPr>
              <w:t>2</w:t>
            </w:r>
          </w:p>
        </w:tc>
        <w:tc>
          <w:tcPr>
            <w:tcW w:w="2117" w:type="dxa"/>
            <w:vAlign w:val="center"/>
          </w:tcPr>
          <w:p w:rsidR="00C513AF" w:rsidRPr="00953C44" w:rsidRDefault="00C513AF" w:rsidP="00C513AF">
            <w:pPr>
              <w:pStyle w:val="aff0"/>
              <w:jc w:val="center"/>
              <w:rPr>
                <w:bCs/>
              </w:rPr>
            </w:pPr>
            <w:r w:rsidRPr="00953C44">
              <w:rPr>
                <w:bCs/>
              </w:rPr>
              <w:t>Пестречинское СП</w:t>
            </w:r>
          </w:p>
        </w:tc>
        <w:tc>
          <w:tcPr>
            <w:tcW w:w="2353" w:type="dxa"/>
            <w:vAlign w:val="center"/>
          </w:tcPr>
          <w:p w:rsidR="00C513AF" w:rsidRPr="00953C44" w:rsidRDefault="00C513AF" w:rsidP="00C513AF">
            <w:pPr>
              <w:jc w:val="center"/>
              <w:rPr>
                <w:bCs/>
              </w:rPr>
            </w:pPr>
            <w:r w:rsidRPr="00953C44">
              <w:t>Улично-дорожная сеть на свободных жилых территориях в границах населенных пунктов</w:t>
            </w:r>
          </w:p>
        </w:tc>
        <w:tc>
          <w:tcPr>
            <w:tcW w:w="2317" w:type="dxa"/>
            <w:vAlign w:val="center"/>
          </w:tcPr>
          <w:p w:rsidR="00C513AF" w:rsidRPr="00953C44" w:rsidRDefault="00C513AF" w:rsidP="00C513AF">
            <w:pPr>
              <w:jc w:val="center"/>
            </w:pPr>
            <w:r w:rsidRPr="00953C44">
              <w:t>новое строительство</w:t>
            </w:r>
          </w:p>
        </w:tc>
        <w:tc>
          <w:tcPr>
            <w:tcW w:w="1035" w:type="dxa"/>
            <w:vAlign w:val="center"/>
          </w:tcPr>
          <w:p w:rsidR="00C513AF" w:rsidRPr="00953C44" w:rsidRDefault="00953C44" w:rsidP="00C513AF">
            <w:pPr>
              <w:jc w:val="center"/>
            </w:pPr>
            <w:r w:rsidRPr="00953C44">
              <w:rPr>
                <w:rStyle w:val="afffff1"/>
                <w:rFonts w:ascii="Times New Roman" w:hAnsi="Times New Roman" w:cs="Times New Roman"/>
                <w:sz w:val="24"/>
                <w:szCs w:val="24"/>
              </w:rPr>
              <w:t>км</w:t>
            </w:r>
          </w:p>
        </w:tc>
        <w:tc>
          <w:tcPr>
            <w:tcW w:w="993" w:type="dxa"/>
            <w:vAlign w:val="center"/>
          </w:tcPr>
          <w:p w:rsidR="00C513AF" w:rsidRPr="00C513AF" w:rsidRDefault="00C513AF" w:rsidP="00C513AF">
            <w:pPr>
              <w:jc w:val="center"/>
            </w:pPr>
          </w:p>
        </w:tc>
        <w:tc>
          <w:tcPr>
            <w:tcW w:w="1417" w:type="dxa"/>
            <w:vAlign w:val="center"/>
          </w:tcPr>
          <w:p w:rsidR="00C513AF" w:rsidRPr="00C513AF" w:rsidRDefault="00953C44" w:rsidP="00953C44">
            <w:pPr>
              <w:jc w:val="center"/>
            </w:pPr>
            <w:r>
              <w:t>16,4</w:t>
            </w:r>
          </w:p>
        </w:tc>
        <w:tc>
          <w:tcPr>
            <w:tcW w:w="1559" w:type="dxa"/>
            <w:vAlign w:val="center"/>
          </w:tcPr>
          <w:p w:rsidR="00C513AF" w:rsidRPr="00C513AF" w:rsidRDefault="00C513AF" w:rsidP="00C513AF">
            <w:pPr>
              <w:jc w:val="center"/>
            </w:pPr>
            <w:r w:rsidRPr="00C513AF">
              <w:t>+</w:t>
            </w:r>
          </w:p>
        </w:tc>
        <w:tc>
          <w:tcPr>
            <w:tcW w:w="1560" w:type="dxa"/>
            <w:vAlign w:val="center"/>
          </w:tcPr>
          <w:p w:rsidR="00C513AF" w:rsidRPr="00C513AF" w:rsidRDefault="00C513AF" w:rsidP="00C513AF">
            <w:pPr>
              <w:jc w:val="center"/>
            </w:pPr>
            <w:r w:rsidRPr="00C513AF">
              <w:t>+</w:t>
            </w:r>
          </w:p>
        </w:tc>
        <w:tc>
          <w:tcPr>
            <w:tcW w:w="1841" w:type="dxa"/>
            <w:vMerge/>
            <w:vAlign w:val="center"/>
          </w:tcPr>
          <w:p w:rsidR="00C513AF" w:rsidRPr="003F0B62" w:rsidRDefault="00C513AF" w:rsidP="00C513AF">
            <w:pPr>
              <w:pStyle w:val="af8"/>
              <w:rPr>
                <w:rFonts w:ascii="Times New Roman" w:hAnsi="Times New Roman" w:cs="Times New Roman"/>
              </w:rPr>
            </w:pPr>
          </w:p>
        </w:tc>
      </w:tr>
      <w:bookmarkEnd w:id="141"/>
    </w:tbl>
    <w:p w:rsidR="003F0B62" w:rsidRDefault="003F0B62" w:rsidP="003F0B62">
      <w:pPr>
        <w:rPr>
          <w:color w:val="FF0000"/>
        </w:rPr>
      </w:pPr>
    </w:p>
    <w:p w:rsidR="005D60AC" w:rsidRPr="00CB67A9" w:rsidRDefault="005D60AC" w:rsidP="003F0B62">
      <w:pPr>
        <w:rPr>
          <w:color w:val="FF0000"/>
        </w:rPr>
        <w:sectPr w:rsidR="005D60AC" w:rsidRPr="00CB67A9" w:rsidSect="009B02F5">
          <w:pgSz w:w="16838" w:h="11906" w:orient="landscape"/>
          <w:pgMar w:top="851" w:right="851" w:bottom="851" w:left="1134" w:header="709" w:footer="709" w:gutter="0"/>
          <w:cols w:space="708"/>
          <w:docGrid w:linePitch="360"/>
        </w:sectPr>
      </w:pPr>
    </w:p>
    <w:p w:rsidR="008231E5" w:rsidRPr="00E578CF" w:rsidRDefault="008231E5" w:rsidP="00AF7636">
      <w:pPr>
        <w:pStyle w:val="2"/>
        <w:numPr>
          <w:ilvl w:val="1"/>
          <w:numId w:val="57"/>
        </w:numPr>
        <w:spacing w:before="100" w:after="100"/>
        <w:jc w:val="center"/>
        <w:rPr>
          <w:rFonts w:ascii="Times New Roman" w:hAnsi="Times New Roman" w:cs="Times New Roman"/>
          <w:i w:val="0"/>
          <w:iCs w:val="0"/>
          <w:lang w:val="x-none" w:eastAsia="x-none"/>
        </w:rPr>
      </w:pPr>
      <w:bookmarkStart w:id="143" w:name="_Toc315953144"/>
      <w:bookmarkStart w:id="144" w:name="_Toc12546497"/>
      <w:r w:rsidRPr="00E578CF">
        <w:rPr>
          <w:rFonts w:ascii="Times New Roman" w:hAnsi="Times New Roman" w:cs="Times New Roman"/>
          <w:i w:val="0"/>
          <w:iCs w:val="0"/>
          <w:lang w:val="x-none" w:eastAsia="x-none"/>
        </w:rPr>
        <w:t xml:space="preserve">Предложения по изменению границ населенных пунктов </w:t>
      </w:r>
      <w:r>
        <w:rPr>
          <w:rFonts w:ascii="Times New Roman" w:hAnsi="Times New Roman" w:cs="Times New Roman"/>
          <w:i w:val="0"/>
          <w:iCs w:val="0"/>
          <w:lang w:eastAsia="x-none"/>
        </w:rPr>
        <w:t xml:space="preserve">Пестречинского </w:t>
      </w:r>
      <w:r w:rsidRPr="00E578CF">
        <w:rPr>
          <w:rFonts w:ascii="Times New Roman" w:hAnsi="Times New Roman" w:cs="Times New Roman"/>
          <w:i w:val="0"/>
          <w:iCs w:val="0"/>
          <w:lang w:val="x-none" w:eastAsia="x-none"/>
        </w:rPr>
        <w:t>сельского поселения</w:t>
      </w:r>
      <w:bookmarkEnd w:id="143"/>
      <w:bookmarkEnd w:id="144"/>
    </w:p>
    <w:p w:rsidR="00A56719" w:rsidRDefault="00A56719" w:rsidP="00A56719">
      <w:pPr>
        <w:pStyle w:val="13"/>
        <w:rPr>
          <w:color w:val="auto"/>
          <w:szCs w:val="28"/>
        </w:rPr>
      </w:pPr>
      <w:r w:rsidRPr="00E578CF">
        <w:rPr>
          <w:color w:val="auto"/>
          <w:szCs w:val="28"/>
        </w:rPr>
        <w:t>Согласно пункту 1 части 1 статьи 84 Земельного кодекса Российской Федерации установлением или изменением границ населенных пунктов является утверждение или изменение генерального плана городского округа, поселения, отображающего границы населенных пунктов, расположенных в границах соответствующего муниципального образования.</w:t>
      </w:r>
    </w:p>
    <w:p w:rsidR="00A56719" w:rsidRDefault="00A56719" w:rsidP="00A56719">
      <w:pPr>
        <w:pStyle w:val="13"/>
        <w:rPr>
          <w:color w:val="auto"/>
          <w:szCs w:val="28"/>
        </w:rPr>
      </w:pPr>
      <w:r w:rsidRPr="00E578CF">
        <w:rPr>
          <w:color w:val="auto"/>
          <w:szCs w:val="28"/>
        </w:rPr>
        <w:t>В соответствии с частью 1 статьи 8 Федерального закона от 21.12.2004 № 172-ФЗ «О переводе земель или земельных участков из одной категории в другую» установление или изменение границ населенных пунктов, а также включение земельных участков в границы населенных пунктов либо исключение земельных участков из границ населенных пунктов является переводом земель населенных пунктов или земельных участков в составе таких земель в другую категорию либо переводом земель или земельных участков в составе таких земель из других категорий в земли населенных пунктов.</w:t>
      </w:r>
    </w:p>
    <w:p w:rsidR="00A56719" w:rsidRDefault="00A56719" w:rsidP="00A56719">
      <w:pPr>
        <w:pStyle w:val="13"/>
        <w:rPr>
          <w:color w:val="auto"/>
          <w:szCs w:val="28"/>
        </w:rPr>
      </w:pPr>
      <w:r w:rsidRPr="00E578CF">
        <w:rPr>
          <w:color w:val="auto"/>
          <w:szCs w:val="28"/>
        </w:rPr>
        <w:t xml:space="preserve">Таким образом, в соответствии с письмом Федеральной службы государственной регистрации, кадастра и картографии от 16 июня </w:t>
      </w:r>
      <w:smartTag w:uri="urn:schemas-microsoft-com:office:smarttags" w:element="metricconverter">
        <w:smartTagPr>
          <w:attr w:name="ProductID" w:val="2010 г"/>
        </w:smartTagPr>
        <w:r w:rsidRPr="00E578CF">
          <w:rPr>
            <w:color w:val="auto"/>
            <w:szCs w:val="28"/>
          </w:rPr>
          <w:t>2010 г</w:t>
        </w:r>
      </w:smartTag>
      <w:r w:rsidRPr="00E578CF">
        <w:rPr>
          <w:color w:val="auto"/>
          <w:szCs w:val="28"/>
        </w:rPr>
        <w:t>. № 14-4692-ГЕ, если процедура утверждения генерального плана муниципального образования не нарушена, то акт об утверждении генерального плана, является актом о переводе</w:t>
      </w:r>
      <w:r>
        <w:rPr>
          <w:color w:val="auto"/>
          <w:szCs w:val="28"/>
        </w:rPr>
        <w:t xml:space="preserve"> земель или земельных участков.</w:t>
      </w:r>
    </w:p>
    <w:p w:rsidR="00A56719" w:rsidRDefault="00A56719" w:rsidP="00A56719">
      <w:pPr>
        <w:pStyle w:val="13"/>
        <w:rPr>
          <w:color w:val="auto"/>
          <w:szCs w:val="28"/>
        </w:rPr>
      </w:pPr>
      <w:r w:rsidRPr="00E578CF">
        <w:rPr>
          <w:color w:val="auto"/>
          <w:szCs w:val="28"/>
        </w:rPr>
        <w:t>В связи с вышесказанным, в настоящее время разрабатывается проект генеральн</w:t>
      </w:r>
      <w:r w:rsidR="0001560C">
        <w:rPr>
          <w:color w:val="auto"/>
          <w:szCs w:val="28"/>
        </w:rPr>
        <w:t>ого</w:t>
      </w:r>
      <w:r w:rsidR="008623A1">
        <w:rPr>
          <w:color w:val="auto"/>
          <w:szCs w:val="28"/>
        </w:rPr>
        <w:t xml:space="preserve"> план</w:t>
      </w:r>
      <w:r w:rsidR="0001560C">
        <w:rPr>
          <w:color w:val="auto"/>
          <w:szCs w:val="28"/>
        </w:rPr>
        <w:t>а</w:t>
      </w:r>
      <w:r w:rsidRPr="00E578CF">
        <w:rPr>
          <w:color w:val="auto"/>
          <w:szCs w:val="28"/>
        </w:rPr>
        <w:t xml:space="preserve"> </w:t>
      </w:r>
      <w:r>
        <w:rPr>
          <w:color w:val="auto"/>
          <w:szCs w:val="28"/>
        </w:rPr>
        <w:t>Пестречинского</w:t>
      </w:r>
      <w:r w:rsidRPr="00E578CF">
        <w:rPr>
          <w:color w:val="auto"/>
          <w:szCs w:val="28"/>
        </w:rPr>
        <w:t xml:space="preserve"> сельского поселения.</w:t>
      </w:r>
    </w:p>
    <w:p w:rsidR="0068547B" w:rsidRPr="0068547B" w:rsidRDefault="0068547B" w:rsidP="0068547B">
      <w:pPr>
        <w:tabs>
          <w:tab w:val="left" w:pos="0"/>
        </w:tabs>
        <w:autoSpaceDE w:val="0"/>
        <w:autoSpaceDN w:val="0"/>
        <w:adjustRightInd w:val="0"/>
        <w:ind w:firstLine="720"/>
        <w:jc w:val="both"/>
        <w:rPr>
          <w:sz w:val="28"/>
          <w:szCs w:val="28"/>
        </w:rPr>
      </w:pPr>
      <w:r w:rsidRPr="0068547B">
        <w:rPr>
          <w:sz w:val="28"/>
          <w:szCs w:val="28"/>
        </w:rPr>
        <w:t>В 20</w:t>
      </w:r>
      <w:r>
        <w:rPr>
          <w:sz w:val="28"/>
          <w:szCs w:val="28"/>
        </w:rPr>
        <w:t>09</w:t>
      </w:r>
      <w:r w:rsidRPr="0068547B">
        <w:rPr>
          <w:sz w:val="28"/>
          <w:szCs w:val="28"/>
        </w:rPr>
        <w:t xml:space="preserve"> году был выполнен генеральный план районного центра с.</w:t>
      </w:r>
      <w:r>
        <w:rPr>
          <w:sz w:val="28"/>
          <w:szCs w:val="28"/>
        </w:rPr>
        <w:t>Пестрецы</w:t>
      </w:r>
      <w:r w:rsidRPr="0068547B">
        <w:rPr>
          <w:sz w:val="28"/>
          <w:szCs w:val="28"/>
        </w:rPr>
        <w:t xml:space="preserve">, который </w:t>
      </w:r>
      <w:r>
        <w:rPr>
          <w:sz w:val="28"/>
          <w:szCs w:val="28"/>
        </w:rPr>
        <w:t xml:space="preserve">прошел </w:t>
      </w:r>
      <w:r w:rsidRPr="0068547B">
        <w:rPr>
          <w:sz w:val="28"/>
          <w:szCs w:val="28"/>
        </w:rPr>
        <w:t>процедур</w:t>
      </w:r>
      <w:r>
        <w:rPr>
          <w:sz w:val="28"/>
          <w:szCs w:val="28"/>
        </w:rPr>
        <w:t>у</w:t>
      </w:r>
      <w:r w:rsidRPr="0068547B">
        <w:rPr>
          <w:sz w:val="28"/>
          <w:szCs w:val="28"/>
        </w:rPr>
        <w:t xml:space="preserve"> согласования в Кабинете Министров Республики Татарстан</w:t>
      </w:r>
      <w:r>
        <w:rPr>
          <w:sz w:val="28"/>
          <w:szCs w:val="28"/>
        </w:rPr>
        <w:t xml:space="preserve"> и</w:t>
      </w:r>
      <w:r w:rsidRPr="0068547B">
        <w:rPr>
          <w:sz w:val="28"/>
          <w:szCs w:val="28"/>
        </w:rPr>
        <w:t xml:space="preserve"> был </w:t>
      </w:r>
      <w:r>
        <w:rPr>
          <w:sz w:val="28"/>
          <w:szCs w:val="28"/>
        </w:rPr>
        <w:t>согласован</w:t>
      </w:r>
      <w:r w:rsidRPr="0068547B">
        <w:rPr>
          <w:sz w:val="28"/>
          <w:szCs w:val="28"/>
        </w:rPr>
        <w:t xml:space="preserve"> </w:t>
      </w:r>
      <w:r>
        <w:rPr>
          <w:sz w:val="28"/>
          <w:szCs w:val="28"/>
        </w:rPr>
        <w:t xml:space="preserve">18.02.2010. </w:t>
      </w:r>
      <w:r w:rsidRPr="0068547B">
        <w:rPr>
          <w:sz w:val="28"/>
          <w:szCs w:val="28"/>
        </w:rPr>
        <w:t xml:space="preserve">Решением </w:t>
      </w:r>
      <w:r>
        <w:rPr>
          <w:sz w:val="28"/>
          <w:szCs w:val="28"/>
        </w:rPr>
        <w:t>Совета Пестречинского сельского поселения №39 от</w:t>
      </w:r>
      <w:r w:rsidRPr="0068547B">
        <w:rPr>
          <w:sz w:val="28"/>
          <w:szCs w:val="28"/>
        </w:rPr>
        <w:t xml:space="preserve"> 1</w:t>
      </w:r>
      <w:r>
        <w:rPr>
          <w:sz w:val="28"/>
          <w:szCs w:val="28"/>
        </w:rPr>
        <w:t>5.11</w:t>
      </w:r>
      <w:r w:rsidRPr="0068547B">
        <w:rPr>
          <w:sz w:val="28"/>
          <w:szCs w:val="28"/>
        </w:rPr>
        <w:t>.201</w:t>
      </w:r>
      <w:r>
        <w:rPr>
          <w:sz w:val="28"/>
          <w:szCs w:val="28"/>
        </w:rPr>
        <w:t>1</w:t>
      </w:r>
      <w:r w:rsidRPr="0068547B">
        <w:rPr>
          <w:sz w:val="28"/>
          <w:szCs w:val="28"/>
        </w:rPr>
        <w:t xml:space="preserve"> года </w:t>
      </w:r>
      <w:r>
        <w:rPr>
          <w:sz w:val="28"/>
          <w:szCs w:val="28"/>
        </w:rPr>
        <w:t>был утвержден.</w:t>
      </w:r>
    </w:p>
    <w:p w:rsidR="00A56719" w:rsidRPr="00A56719" w:rsidRDefault="00A56719" w:rsidP="00A56719">
      <w:pPr>
        <w:pStyle w:val="13"/>
        <w:rPr>
          <w:color w:val="auto"/>
          <w:szCs w:val="28"/>
        </w:rPr>
      </w:pPr>
      <w:r w:rsidRPr="00E578CF">
        <w:rPr>
          <w:color w:val="auto"/>
          <w:szCs w:val="28"/>
        </w:rPr>
        <w:t xml:space="preserve">В качестве существующих границ населенных пунктов </w:t>
      </w:r>
      <w:r>
        <w:rPr>
          <w:color w:val="auto"/>
          <w:szCs w:val="28"/>
        </w:rPr>
        <w:t>Пестречинского</w:t>
      </w:r>
      <w:r w:rsidRPr="00E578CF">
        <w:rPr>
          <w:color w:val="auto"/>
          <w:szCs w:val="28"/>
        </w:rPr>
        <w:t xml:space="preserve"> сельского поселения были приняты границы согласно генеральному плану </w:t>
      </w:r>
      <w:r>
        <w:rPr>
          <w:color w:val="auto"/>
          <w:szCs w:val="28"/>
        </w:rPr>
        <w:t>Пестречинского</w:t>
      </w:r>
      <w:r w:rsidRPr="00E578CF">
        <w:rPr>
          <w:color w:val="auto"/>
          <w:szCs w:val="28"/>
        </w:rPr>
        <w:t xml:space="preserve"> сельского поселения, утвержденн</w:t>
      </w:r>
      <w:r w:rsidR="007916C7">
        <w:rPr>
          <w:color w:val="auto"/>
          <w:szCs w:val="28"/>
        </w:rPr>
        <w:t>ому</w:t>
      </w:r>
      <w:r w:rsidRPr="00E578CF">
        <w:rPr>
          <w:color w:val="auto"/>
          <w:szCs w:val="28"/>
        </w:rPr>
        <w:t xml:space="preserve"> </w:t>
      </w:r>
      <w:r w:rsidRPr="00E578CF">
        <w:rPr>
          <w:szCs w:val="28"/>
        </w:rPr>
        <w:t xml:space="preserve">Советом Пестречинского </w:t>
      </w:r>
      <w:r>
        <w:rPr>
          <w:szCs w:val="28"/>
        </w:rPr>
        <w:t>сельского поселения</w:t>
      </w:r>
      <w:r w:rsidR="007916C7">
        <w:rPr>
          <w:szCs w:val="28"/>
        </w:rPr>
        <w:t xml:space="preserve"> </w:t>
      </w:r>
      <w:r w:rsidRPr="00E578CF">
        <w:rPr>
          <w:szCs w:val="28"/>
        </w:rPr>
        <w:t xml:space="preserve">от </w:t>
      </w:r>
      <w:r>
        <w:rPr>
          <w:szCs w:val="28"/>
        </w:rPr>
        <w:t>15</w:t>
      </w:r>
      <w:r w:rsidRPr="00E578CF">
        <w:rPr>
          <w:szCs w:val="28"/>
        </w:rPr>
        <w:t>.</w:t>
      </w:r>
      <w:r>
        <w:rPr>
          <w:szCs w:val="28"/>
        </w:rPr>
        <w:t>11.2011 № 3</w:t>
      </w:r>
      <w:r w:rsidRPr="00E578CF">
        <w:rPr>
          <w:szCs w:val="28"/>
        </w:rPr>
        <w:t>9.</w:t>
      </w:r>
    </w:p>
    <w:p w:rsidR="007916C7" w:rsidRDefault="007916C7" w:rsidP="007916C7">
      <w:pPr>
        <w:pStyle w:val="15"/>
        <w:spacing w:line="240" w:lineRule="auto"/>
        <w:ind w:firstLine="697"/>
        <w:rPr>
          <w:sz w:val="28"/>
          <w:szCs w:val="28"/>
        </w:rPr>
      </w:pPr>
      <w:r w:rsidRPr="00E578CF">
        <w:rPr>
          <w:sz w:val="28"/>
          <w:szCs w:val="28"/>
        </w:rPr>
        <w:t xml:space="preserve">Генеральным планом </w:t>
      </w:r>
      <w:r w:rsidRPr="007916C7">
        <w:rPr>
          <w:sz w:val="28"/>
          <w:szCs w:val="28"/>
        </w:rPr>
        <w:t>Пестречинского</w:t>
      </w:r>
      <w:r w:rsidRPr="00E578CF">
        <w:rPr>
          <w:sz w:val="28"/>
          <w:szCs w:val="28"/>
        </w:rPr>
        <w:t xml:space="preserve"> сельского поселения предлагается изменение границ с.</w:t>
      </w:r>
      <w:r>
        <w:rPr>
          <w:sz w:val="28"/>
          <w:szCs w:val="28"/>
        </w:rPr>
        <w:t>Пестрецы</w:t>
      </w:r>
      <w:r w:rsidRPr="00E578CF">
        <w:rPr>
          <w:sz w:val="28"/>
          <w:szCs w:val="28"/>
        </w:rPr>
        <w:t xml:space="preserve">, </w:t>
      </w:r>
      <w:r>
        <w:rPr>
          <w:sz w:val="28"/>
          <w:szCs w:val="28"/>
        </w:rPr>
        <w:t>д.Шихазда</w:t>
      </w:r>
      <w:r w:rsidR="007018AC">
        <w:rPr>
          <w:sz w:val="28"/>
          <w:szCs w:val="28"/>
        </w:rPr>
        <w:t>, д.Уланово.</w:t>
      </w:r>
    </w:p>
    <w:p w:rsidR="0000490F" w:rsidRDefault="008623A1" w:rsidP="007018AC">
      <w:pPr>
        <w:pStyle w:val="15"/>
        <w:spacing w:line="240" w:lineRule="auto"/>
        <w:ind w:firstLine="697"/>
        <w:rPr>
          <w:sz w:val="28"/>
          <w:szCs w:val="28"/>
        </w:rPr>
      </w:pPr>
      <w:r w:rsidRPr="008623A1">
        <w:rPr>
          <w:sz w:val="28"/>
          <w:szCs w:val="22"/>
        </w:rPr>
        <w:t>Обоснованием для исключения земельных участков из границ населенных пунктов являе</w:t>
      </w:r>
      <w:r w:rsidRPr="00FD46F5">
        <w:rPr>
          <w:sz w:val="28"/>
          <w:szCs w:val="28"/>
        </w:rPr>
        <w:t>тся</w:t>
      </w:r>
      <w:r w:rsidR="00FD46F5" w:rsidRPr="00FD46F5">
        <w:rPr>
          <w:sz w:val="28"/>
          <w:szCs w:val="28"/>
        </w:rPr>
        <w:t xml:space="preserve"> отсутствие обоснования по включению данных земельных участков в границу населенных пунктов в предыдущем утвержденном проекте в генеральный план</w:t>
      </w:r>
      <w:r w:rsidR="004257B5">
        <w:rPr>
          <w:sz w:val="28"/>
          <w:szCs w:val="28"/>
        </w:rPr>
        <w:t>, а такж</w:t>
      </w:r>
      <w:r w:rsidR="004257B5" w:rsidRPr="004257B5">
        <w:rPr>
          <w:sz w:val="28"/>
          <w:szCs w:val="28"/>
        </w:rPr>
        <w:t xml:space="preserve">е </w:t>
      </w:r>
      <w:r w:rsidR="00FD46F5" w:rsidRPr="004257B5">
        <w:rPr>
          <w:sz w:val="28"/>
          <w:szCs w:val="28"/>
        </w:rPr>
        <w:t>в целях устранения пересечений земельных участков, что противоречит законодательству (ЗК РФ статья 11.9 п. 3), в связи с корректировкой границ населенных пунктов</w:t>
      </w:r>
      <w:r w:rsidR="004257B5" w:rsidRPr="004257B5">
        <w:rPr>
          <w:sz w:val="28"/>
          <w:szCs w:val="28"/>
        </w:rPr>
        <w:t>.</w:t>
      </w:r>
    </w:p>
    <w:p w:rsidR="0000490F" w:rsidRPr="00175F57" w:rsidRDefault="0000490F" w:rsidP="007018AC">
      <w:pPr>
        <w:pStyle w:val="15"/>
        <w:spacing w:line="240" w:lineRule="auto"/>
        <w:ind w:firstLine="697"/>
        <w:rPr>
          <w:sz w:val="34"/>
          <w:szCs w:val="28"/>
        </w:rPr>
      </w:pPr>
      <w:r w:rsidRPr="008623A1">
        <w:rPr>
          <w:sz w:val="28"/>
          <w:szCs w:val="22"/>
        </w:rPr>
        <w:t xml:space="preserve">Обоснованием для </w:t>
      </w:r>
      <w:r>
        <w:rPr>
          <w:sz w:val="28"/>
          <w:szCs w:val="22"/>
        </w:rPr>
        <w:t>включения</w:t>
      </w:r>
      <w:r w:rsidRPr="008623A1">
        <w:rPr>
          <w:sz w:val="28"/>
          <w:szCs w:val="22"/>
        </w:rPr>
        <w:t xml:space="preserve"> земельных участков </w:t>
      </w:r>
      <w:r>
        <w:rPr>
          <w:sz w:val="28"/>
          <w:szCs w:val="22"/>
        </w:rPr>
        <w:t>в</w:t>
      </w:r>
      <w:r w:rsidRPr="008623A1">
        <w:rPr>
          <w:sz w:val="28"/>
          <w:szCs w:val="22"/>
        </w:rPr>
        <w:t xml:space="preserve"> границ</w:t>
      </w:r>
      <w:r>
        <w:rPr>
          <w:sz w:val="28"/>
          <w:szCs w:val="22"/>
        </w:rPr>
        <w:t>у</w:t>
      </w:r>
      <w:r w:rsidRPr="008623A1">
        <w:rPr>
          <w:sz w:val="28"/>
          <w:szCs w:val="22"/>
        </w:rPr>
        <w:t xml:space="preserve"> населенн</w:t>
      </w:r>
      <w:r>
        <w:rPr>
          <w:sz w:val="28"/>
          <w:szCs w:val="22"/>
        </w:rPr>
        <w:t>ого</w:t>
      </w:r>
      <w:r w:rsidRPr="008623A1">
        <w:rPr>
          <w:sz w:val="28"/>
          <w:szCs w:val="22"/>
        </w:rPr>
        <w:t xml:space="preserve"> пункт</w:t>
      </w:r>
      <w:r>
        <w:rPr>
          <w:sz w:val="28"/>
          <w:szCs w:val="22"/>
        </w:rPr>
        <w:t>а с.Пестрецы</w:t>
      </w:r>
      <w:r w:rsidRPr="008623A1">
        <w:rPr>
          <w:sz w:val="28"/>
          <w:szCs w:val="22"/>
        </w:rPr>
        <w:t xml:space="preserve"> являе</w:t>
      </w:r>
      <w:r w:rsidRPr="00FD46F5">
        <w:rPr>
          <w:sz w:val="28"/>
          <w:szCs w:val="28"/>
        </w:rPr>
        <w:t>тся</w:t>
      </w:r>
      <w:r w:rsidR="00175F57" w:rsidRPr="00175F57">
        <w:rPr>
          <w:sz w:val="28"/>
          <w:szCs w:val="28"/>
        </w:rPr>
        <w:t xml:space="preserve"> </w:t>
      </w:r>
      <w:r w:rsidR="00175F57">
        <w:rPr>
          <w:sz w:val="28"/>
          <w:szCs w:val="28"/>
        </w:rPr>
        <w:t xml:space="preserve">Постановление Кабинета Министров </w:t>
      </w:r>
      <w:r w:rsidR="00B7295C">
        <w:rPr>
          <w:sz w:val="28"/>
          <w:szCs w:val="28"/>
        </w:rPr>
        <w:t>РТ от 15.07.2008 №508 «О включении земельных участков в границы с.Пестрецы Пестречинского муниципального района»</w:t>
      </w:r>
      <w:r w:rsidR="00175F57">
        <w:rPr>
          <w:sz w:val="28"/>
          <w:szCs w:val="28"/>
        </w:rPr>
        <w:t>.</w:t>
      </w:r>
    </w:p>
    <w:p w:rsidR="007018AC" w:rsidRDefault="007916C7" w:rsidP="007018AC">
      <w:pPr>
        <w:pStyle w:val="15"/>
        <w:spacing w:line="240" w:lineRule="auto"/>
        <w:ind w:firstLine="697"/>
        <w:rPr>
          <w:sz w:val="28"/>
          <w:szCs w:val="28"/>
        </w:rPr>
      </w:pPr>
      <w:r w:rsidRPr="00E578CF">
        <w:rPr>
          <w:sz w:val="28"/>
          <w:szCs w:val="28"/>
        </w:rPr>
        <w:t>Перечень земельных участков, которые включаются в границы и исключаются из границ населенного пункта, с указанием категории земель, к которым планируется отнести этот земельный участок, и целей его планируемого использования предста</w:t>
      </w:r>
      <w:r w:rsidR="007018AC">
        <w:rPr>
          <w:sz w:val="28"/>
          <w:szCs w:val="28"/>
        </w:rPr>
        <w:t>влен в таблице 3.7.1.</w:t>
      </w:r>
    </w:p>
    <w:p w:rsidR="007018AC" w:rsidRPr="007018AC" w:rsidRDefault="007018AC" w:rsidP="007018AC">
      <w:pPr>
        <w:pStyle w:val="15"/>
        <w:spacing w:line="240" w:lineRule="auto"/>
        <w:ind w:firstLine="697"/>
        <w:rPr>
          <w:sz w:val="28"/>
          <w:szCs w:val="28"/>
        </w:rPr>
      </w:pPr>
      <w:r w:rsidRPr="007018AC">
        <w:rPr>
          <w:sz w:val="28"/>
          <w:szCs w:val="28"/>
        </w:rPr>
        <w:t xml:space="preserve">Перечень мероприятий по установлению границ населенных пунктов </w:t>
      </w:r>
      <w:r w:rsidR="00C826BA">
        <w:rPr>
          <w:sz w:val="28"/>
          <w:szCs w:val="28"/>
        </w:rPr>
        <w:t>Пестречинского</w:t>
      </w:r>
      <w:r w:rsidRPr="007018AC">
        <w:rPr>
          <w:sz w:val="28"/>
          <w:szCs w:val="28"/>
        </w:rPr>
        <w:t xml:space="preserve"> сельского поселения представлен в таблице </w:t>
      </w:r>
      <w:r>
        <w:rPr>
          <w:sz w:val="28"/>
          <w:szCs w:val="28"/>
        </w:rPr>
        <w:t>3.</w:t>
      </w:r>
      <w:r w:rsidRPr="007018AC">
        <w:rPr>
          <w:sz w:val="28"/>
          <w:szCs w:val="28"/>
        </w:rPr>
        <w:t>7</w:t>
      </w:r>
      <w:r>
        <w:rPr>
          <w:sz w:val="28"/>
          <w:szCs w:val="28"/>
        </w:rPr>
        <w:t>.2</w:t>
      </w:r>
      <w:r w:rsidRPr="007018AC">
        <w:rPr>
          <w:sz w:val="28"/>
          <w:szCs w:val="28"/>
        </w:rPr>
        <w:t>.</w:t>
      </w:r>
    </w:p>
    <w:p w:rsidR="007018AC" w:rsidRDefault="007018AC" w:rsidP="007018AC">
      <w:pPr>
        <w:rPr>
          <w:sz w:val="28"/>
        </w:rPr>
      </w:pPr>
    </w:p>
    <w:p w:rsidR="00A17B5C" w:rsidRPr="00A17B5C" w:rsidRDefault="00A17B5C" w:rsidP="00A17B5C">
      <w:pPr>
        <w:pStyle w:val="29"/>
        <w:jc w:val="center"/>
        <w:rPr>
          <w:color w:val="auto"/>
          <w:sz w:val="28"/>
        </w:rPr>
      </w:pPr>
      <w:bookmarkStart w:id="145" w:name="_Toc518571214"/>
      <w:r w:rsidRPr="00A17B5C">
        <w:rPr>
          <w:color w:val="auto"/>
          <w:sz w:val="28"/>
        </w:rPr>
        <w:t>3.7.1. Земельные участки категории земель «земли населенных пунктов», располагаемые за пределами установленных границ населенных пунктов и не предлагаемые к включению в границы населенных пунктов</w:t>
      </w:r>
      <w:bookmarkEnd w:id="145"/>
    </w:p>
    <w:p w:rsidR="00A17B5C" w:rsidRPr="0089330C" w:rsidRDefault="00A17B5C" w:rsidP="00A17B5C">
      <w:pPr>
        <w:pStyle w:val="52"/>
      </w:pPr>
    </w:p>
    <w:p w:rsidR="00A17B5C" w:rsidRDefault="00EF5798" w:rsidP="00A17B5C">
      <w:pPr>
        <w:pStyle w:val="52"/>
        <w:rPr>
          <w:sz w:val="28"/>
        </w:rPr>
      </w:pPr>
      <w:r w:rsidRPr="003D6E66">
        <w:rPr>
          <w:rFonts w:eastAsia="Times New Roman"/>
          <w:bCs/>
          <w:sz w:val="28"/>
          <w:szCs w:val="20"/>
        </w:rPr>
        <w:t xml:space="preserve">Обоснование отсутствия необходимости включения в границу населенного пункта </w:t>
      </w:r>
      <w:r>
        <w:rPr>
          <w:rFonts w:eastAsia="Times New Roman"/>
          <w:bCs/>
          <w:sz w:val="28"/>
          <w:szCs w:val="20"/>
        </w:rPr>
        <w:t xml:space="preserve">является наличие реестровых ошибок. </w:t>
      </w:r>
      <w:r w:rsidR="00A17B5C" w:rsidRPr="00A17B5C">
        <w:rPr>
          <w:sz w:val="28"/>
        </w:rPr>
        <w:t xml:space="preserve">На территории </w:t>
      </w:r>
      <w:r>
        <w:rPr>
          <w:sz w:val="28"/>
        </w:rPr>
        <w:t xml:space="preserve">сельского </w:t>
      </w:r>
      <w:r w:rsidR="00A17B5C" w:rsidRPr="00A17B5C">
        <w:rPr>
          <w:sz w:val="28"/>
        </w:rPr>
        <w:t xml:space="preserve">поселения имеются земельные участки категории земель «земли населенных пунктов», располагаемые за пределами границ населенных пунктов, установленных Генеральным планом </w:t>
      </w:r>
      <w:r w:rsidR="00A17B5C">
        <w:rPr>
          <w:color w:val="000000"/>
          <w:sz w:val="28"/>
        </w:rPr>
        <w:t>Пестречинского</w:t>
      </w:r>
      <w:r w:rsidR="00A17B5C" w:rsidRPr="00A17B5C">
        <w:rPr>
          <w:sz w:val="28"/>
        </w:rPr>
        <w:t xml:space="preserve"> сельского поселения </w:t>
      </w:r>
      <w:r w:rsidR="00A17B5C">
        <w:rPr>
          <w:sz w:val="28"/>
        </w:rPr>
        <w:t>Пестречинского</w:t>
      </w:r>
      <w:r w:rsidR="00A17B5C" w:rsidRPr="00A17B5C">
        <w:rPr>
          <w:sz w:val="28"/>
        </w:rPr>
        <w:t xml:space="preserve"> муниципального района Республики </w:t>
      </w:r>
      <w:r w:rsidR="00A17B5C">
        <w:rPr>
          <w:sz w:val="28"/>
        </w:rPr>
        <w:t>Татарстан</w:t>
      </w:r>
      <w:r w:rsidR="00A17B5C" w:rsidRPr="00A17B5C">
        <w:rPr>
          <w:sz w:val="28"/>
        </w:rPr>
        <w:t xml:space="preserve">, </w:t>
      </w:r>
      <w:r>
        <w:rPr>
          <w:sz w:val="28"/>
          <w:szCs w:val="28"/>
        </w:rPr>
        <w:t>№39 от</w:t>
      </w:r>
      <w:r w:rsidRPr="0068547B">
        <w:rPr>
          <w:sz w:val="28"/>
          <w:szCs w:val="28"/>
        </w:rPr>
        <w:t xml:space="preserve"> 1</w:t>
      </w:r>
      <w:r>
        <w:rPr>
          <w:sz w:val="28"/>
          <w:szCs w:val="28"/>
        </w:rPr>
        <w:t>5.11</w:t>
      </w:r>
      <w:r w:rsidRPr="0068547B">
        <w:rPr>
          <w:sz w:val="28"/>
          <w:szCs w:val="28"/>
        </w:rPr>
        <w:t>.201</w:t>
      </w:r>
      <w:r>
        <w:rPr>
          <w:sz w:val="28"/>
          <w:szCs w:val="28"/>
        </w:rPr>
        <w:t>1</w:t>
      </w:r>
      <w:r w:rsidRPr="0068547B">
        <w:rPr>
          <w:sz w:val="28"/>
          <w:szCs w:val="28"/>
        </w:rPr>
        <w:t xml:space="preserve"> года</w:t>
      </w:r>
      <w:r>
        <w:rPr>
          <w:sz w:val="28"/>
          <w:szCs w:val="28"/>
        </w:rPr>
        <w:t xml:space="preserve">. </w:t>
      </w:r>
      <w:r>
        <w:rPr>
          <w:sz w:val="28"/>
        </w:rPr>
        <w:t>В</w:t>
      </w:r>
      <w:r w:rsidR="00A17B5C" w:rsidRPr="00A17B5C">
        <w:rPr>
          <w:sz w:val="28"/>
        </w:rPr>
        <w:t xml:space="preserve">ключение </w:t>
      </w:r>
      <w:r>
        <w:rPr>
          <w:sz w:val="28"/>
        </w:rPr>
        <w:t>данных земельных участков</w:t>
      </w:r>
      <w:r w:rsidR="00A17B5C" w:rsidRPr="00A17B5C">
        <w:rPr>
          <w:sz w:val="28"/>
        </w:rPr>
        <w:t xml:space="preserve"> в границы населенных пунктов настоящим проектом не планируется. В отношении данных земельных участков требуется изменение категории земель.</w:t>
      </w:r>
    </w:p>
    <w:p w:rsidR="00A17B5C" w:rsidRPr="00A17B5C" w:rsidRDefault="00A17B5C" w:rsidP="00A17B5C">
      <w:pPr>
        <w:pStyle w:val="52"/>
        <w:rPr>
          <w:sz w:val="28"/>
        </w:rPr>
      </w:pPr>
      <w:r w:rsidRPr="00A17B5C">
        <w:rPr>
          <w:sz w:val="28"/>
        </w:rPr>
        <w:t>Информация о</w:t>
      </w:r>
      <w:r w:rsidR="003D6E66">
        <w:rPr>
          <w:sz w:val="28"/>
        </w:rPr>
        <w:t xml:space="preserve">б указанных земельных участках </w:t>
      </w:r>
      <w:r w:rsidRPr="00A17B5C">
        <w:rPr>
          <w:sz w:val="28"/>
        </w:rPr>
        <w:t xml:space="preserve">и предполагаемая категория земель приведены в таблице </w:t>
      </w:r>
      <w:r>
        <w:rPr>
          <w:noProof/>
          <w:sz w:val="28"/>
        </w:rPr>
        <w:t>3.7</w:t>
      </w:r>
      <w:r w:rsidRPr="00A17B5C">
        <w:rPr>
          <w:noProof/>
          <w:sz w:val="28"/>
        </w:rPr>
        <w:t>.1</w:t>
      </w:r>
      <w:r w:rsidRPr="00A17B5C">
        <w:rPr>
          <w:sz w:val="28"/>
        </w:rPr>
        <w:t>.</w:t>
      </w:r>
      <w:r>
        <w:rPr>
          <w:sz w:val="28"/>
        </w:rPr>
        <w:t>1.</w:t>
      </w:r>
    </w:p>
    <w:p w:rsidR="00A17B5C" w:rsidRPr="003D6E66" w:rsidRDefault="00A17B5C" w:rsidP="00A17B5C">
      <w:pPr>
        <w:pStyle w:val="41"/>
        <w:rPr>
          <w:sz w:val="28"/>
        </w:rPr>
      </w:pPr>
      <w:r w:rsidRPr="003D6E66">
        <w:rPr>
          <w:sz w:val="28"/>
        </w:rPr>
        <w:t xml:space="preserve">Таблица </w:t>
      </w:r>
      <w:bookmarkStart w:id="146" w:name="табл_10"/>
      <w:r w:rsidRPr="003D6E66">
        <w:rPr>
          <w:noProof/>
          <w:sz w:val="28"/>
        </w:rPr>
        <w:t>3.7.1.1</w:t>
      </w:r>
      <w:bookmarkEnd w:id="146"/>
    </w:p>
    <w:tbl>
      <w:tblPr>
        <w:tblW w:w="10632" w:type="dxa"/>
        <w:tblInd w:w="-861" w:type="dxa"/>
        <w:tblBorders>
          <w:top w:val="single" w:sz="8" w:space="0" w:color="000000"/>
          <w:left w:val="single" w:sz="8" w:space="0" w:color="000000"/>
          <w:bottom w:val="single" w:sz="8" w:space="0" w:color="000000"/>
          <w:right w:val="single" w:sz="8" w:space="0" w:color="000000"/>
        </w:tblBorders>
        <w:tblLayout w:type="fixed"/>
        <w:tblCellMar>
          <w:top w:w="15" w:type="dxa"/>
          <w:left w:w="15" w:type="dxa"/>
          <w:bottom w:w="15" w:type="dxa"/>
          <w:right w:w="15" w:type="dxa"/>
        </w:tblCellMar>
        <w:tblLook w:val="04A0" w:firstRow="1" w:lastRow="0" w:firstColumn="1" w:lastColumn="0" w:noHBand="0" w:noVBand="1"/>
      </w:tblPr>
      <w:tblGrid>
        <w:gridCol w:w="425"/>
        <w:gridCol w:w="1560"/>
        <w:gridCol w:w="1985"/>
        <w:gridCol w:w="1276"/>
        <w:gridCol w:w="1559"/>
        <w:gridCol w:w="992"/>
        <w:gridCol w:w="1418"/>
        <w:gridCol w:w="1417"/>
      </w:tblGrid>
      <w:tr w:rsidR="00A17B5C" w:rsidRPr="00A17B5C" w:rsidTr="003D6E66">
        <w:tc>
          <w:tcPr>
            <w:tcW w:w="425" w:type="dxa"/>
            <w:tcBorders>
              <w:top w:val="single" w:sz="8" w:space="0" w:color="000000"/>
              <w:left w:val="single" w:sz="8" w:space="0" w:color="000000"/>
              <w:bottom w:val="single" w:sz="8" w:space="0" w:color="000000"/>
              <w:right w:val="single" w:sz="8" w:space="0" w:color="000000"/>
            </w:tcBorders>
            <w:tcMar>
              <w:top w:w="19" w:type="dxa"/>
              <w:left w:w="19" w:type="dxa"/>
              <w:bottom w:w="19" w:type="dxa"/>
              <w:right w:w="19" w:type="dxa"/>
            </w:tcMar>
            <w:vAlign w:val="center"/>
            <w:hideMark/>
          </w:tcPr>
          <w:p w:rsidR="00A17B5C" w:rsidRPr="00A17B5C" w:rsidRDefault="00A17B5C" w:rsidP="0044340E">
            <w:pPr>
              <w:jc w:val="center"/>
              <w:rPr>
                <w:b/>
                <w:bCs/>
                <w:sz w:val="20"/>
                <w:szCs w:val="20"/>
              </w:rPr>
            </w:pPr>
            <w:r w:rsidRPr="00A17B5C">
              <w:rPr>
                <w:b/>
                <w:bCs/>
                <w:sz w:val="20"/>
                <w:szCs w:val="20"/>
              </w:rPr>
              <w:t>№ п/п</w:t>
            </w:r>
          </w:p>
        </w:tc>
        <w:tc>
          <w:tcPr>
            <w:tcW w:w="1560" w:type="dxa"/>
            <w:tcBorders>
              <w:top w:val="single" w:sz="8" w:space="0" w:color="000000"/>
              <w:left w:val="single" w:sz="8" w:space="0" w:color="000000"/>
              <w:bottom w:val="single" w:sz="8" w:space="0" w:color="000000"/>
              <w:right w:val="single" w:sz="8" w:space="0" w:color="000000"/>
            </w:tcBorders>
            <w:tcMar>
              <w:top w:w="19" w:type="dxa"/>
              <w:left w:w="19" w:type="dxa"/>
              <w:bottom w:w="19" w:type="dxa"/>
              <w:right w:w="19" w:type="dxa"/>
            </w:tcMar>
            <w:vAlign w:val="center"/>
            <w:hideMark/>
          </w:tcPr>
          <w:p w:rsidR="00A17B5C" w:rsidRPr="00A17B5C" w:rsidRDefault="00A17B5C" w:rsidP="0044340E">
            <w:pPr>
              <w:jc w:val="center"/>
              <w:rPr>
                <w:b/>
                <w:bCs/>
                <w:sz w:val="20"/>
                <w:szCs w:val="20"/>
              </w:rPr>
            </w:pPr>
            <w:r w:rsidRPr="00A17B5C">
              <w:rPr>
                <w:b/>
                <w:bCs/>
                <w:sz w:val="20"/>
                <w:szCs w:val="20"/>
              </w:rPr>
              <w:t>Кадастровый номер</w:t>
            </w:r>
          </w:p>
        </w:tc>
        <w:tc>
          <w:tcPr>
            <w:tcW w:w="1985" w:type="dxa"/>
            <w:tcBorders>
              <w:top w:val="single" w:sz="8" w:space="0" w:color="000000"/>
              <w:left w:val="single" w:sz="8" w:space="0" w:color="000000"/>
              <w:bottom w:val="single" w:sz="8" w:space="0" w:color="000000"/>
              <w:right w:val="single" w:sz="8" w:space="0" w:color="000000"/>
            </w:tcBorders>
            <w:tcMar>
              <w:top w:w="19" w:type="dxa"/>
              <w:left w:w="19" w:type="dxa"/>
              <w:bottom w:w="19" w:type="dxa"/>
              <w:right w:w="19" w:type="dxa"/>
            </w:tcMar>
            <w:vAlign w:val="center"/>
            <w:hideMark/>
          </w:tcPr>
          <w:p w:rsidR="00A17B5C" w:rsidRPr="00A17B5C" w:rsidRDefault="00A17B5C" w:rsidP="0044340E">
            <w:pPr>
              <w:jc w:val="center"/>
              <w:rPr>
                <w:b/>
                <w:bCs/>
                <w:sz w:val="20"/>
                <w:szCs w:val="20"/>
              </w:rPr>
            </w:pPr>
            <w:r w:rsidRPr="00A17B5C">
              <w:rPr>
                <w:b/>
                <w:bCs/>
                <w:sz w:val="20"/>
                <w:szCs w:val="20"/>
              </w:rPr>
              <w:t>Местоположение</w:t>
            </w:r>
          </w:p>
        </w:tc>
        <w:tc>
          <w:tcPr>
            <w:tcW w:w="1276" w:type="dxa"/>
            <w:tcBorders>
              <w:top w:val="single" w:sz="8" w:space="0" w:color="000000"/>
              <w:left w:val="single" w:sz="8" w:space="0" w:color="000000"/>
              <w:bottom w:val="single" w:sz="8" w:space="0" w:color="000000"/>
              <w:right w:val="single" w:sz="8" w:space="0" w:color="000000"/>
            </w:tcBorders>
            <w:tcMar>
              <w:top w:w="19" w:type="dxa"/>
              <w:left w:w="19" w:type="dxa"/>
              <w:bottom w:w="19" w:type="dxa"/>
              <w:right w:w="19" w:type="dxa"/>
            </w:tcMar>
            <w:vAlign w:val="center"/>
            <w:hideMark/>
          </w:tcPr>
          <w:p w:rsidR="00A17B5C" w:rsidRPr="00A17B5C" w:rsidRDefault="00A17B5C" w:rsidP="0044340E">
            <w:pPr>
              <w:jc w:val="center"/>
              <w:rPr>
                <w:b/>
                <w:bCs/>
                <w:sz w:val="20"/>
                <w:szCs w:val="20"/>
              </w:rPr>
            </w:pPr>
            <w:r w:rsidRPr="00A17B5C">
              <w:rPr>
                <w:b/>
                <w:bCs/>
                <w:sz w:val="20"/>
                <w:szCs w:val="20"/>
              </w:rPr>
              <w:t>Категория земель</w:t>
            </w:r>
          </w:p>
        </w:tc>
        <w:tc>
          <w:tcPr>
            <w:tcW w:w="1559" w:type="dxa"/>
            <w:tcBorders>
              <w:top w:val="single" w:sz="8" w:space="0" w:color="000000"/>
              <w:left w:val="single" w:sz="8" w:space="0" w:color="000000"/>
              <w:bottom w:val="single" w:sz="8" w:space="0" w:color="000000"/>
              <w:right w:val="single" w:sz="8" w:space="0" w:color="000000"/>
            </w:tcBorders>
            <w:tcMar>
              <w:top w:w="19" w:type="dxa"/>
              <w:left w:w="19" w:type="dxa"/>
              <w:bottom w:w="19" w:type="dxa"/>
              <w:right w:w="19" w:type="dxa"/>
            </w:tcMar>
            <w:vAlign w:val="center"/>
            <w:hideMark/>
          </w:tcPr>
          <w:p w:rsidR="00A17B5C" w:rsidRPr="00A17B5C" w:rsidRDefault="00A17B5C" w:rsidP="0044340E">
            <w:pPr>
              <w:jc w:val="center"/>
              <w:rPr>
                <w:b/>
                <w:bCs/>
                <w:sz w:val="20"/>
                <w:szCs w:val="20"/>
              </w:rPr>
            </w:pPr>
            <w:r w:rsidRPr="00A17B5C">
              <w:rPr>
                <w:b/>
                <w:bCs/>
                <w:sz w:val="20"/>
                <w:szCs w:val="20"/>
              </w:rPr>
              <w:t>Вид разрешенного использования</w:t>
            </w:r>
          </w:p>
        </w:tc>
        <w:tc>
          <w:tcPr>
            <w:tcW w:w="992" w:type="dxa"/>
            <w:tcBorders>
              <w:top w:val="single" w:sz="8" w:space="0" w:color="000000"/>
              <w:left w:val="single" w:sz="8" w:space="0" w:color="000000"/>
              <w:bottom w:val="single" w:sz="8" w:space="0" w:color="000000"/>
              <w:right w:val="single" w:sz="8" w:space="0" w:color="000000"/>
            </w:tcBorders>
            <w:tcMar>
              <w:top w:w="19" w:type="dxa"/>
              <w:left w:w="19" w:type="dxa"/>
              <w:bottom w:w="19" w:type="dxa"/>
              <w:right w:w="19" w:type="dxa"/>
            </w:tcMar>
            <w:vAlign w:val="center"/>
            <w:hideMark/>
          </w:tcPr>
          <w:p w:rsidR="00A17B5C" w:rsidRPr="00A17B5C" w:rsidRDefault="00A17B5C" w:rsidP="0044340E">
            <w:pPr>
              <w:jc w:val="center"/>
              <w:rPr>
                <w:b/>
                <w:bCs/>
                <w:sz w:val="20"/>
                <w:szCs w:val="20"/>
              </w:rPr>
            </w:pPr>
            <w:r w:rsidRPr="00A17B5C">
              <w:rPr>
                <w:b/>
                <w:bCs/>
                <w:sz w:val="20"/>
                <w:szCs w:val="20"/>
              </w:rPr>
              <w:t>Площадь, кв. м</w:t>
            </w:r>
          </w:p>
        </w:tc>
        <w:tc>
          <w:tcPr>
            <w:tcW w:w="1418" w:type="dxa"/>
            <w:tcBorders>
              <w:top w:val="single" w:sz="8" w:space="0" w:color="000000"/>
              <w:left w:val="single" w:sz="8" w:space="0" w:color="000000"/>
              <w:bottom w:val="single" w:sz="8" w:space="0" w:color="000000"/>
              <w:right w:val="single" w:sz="8" w:space="0" w:color="000000"/>
            </w:tcBorders>
            <w:tcMar>
              <w:top w:w="19" w:type="dxa"/>
              <w:left w:w="19" w:type="dxa"/>
              <w:bottom w:w="19" w:type="dxa"/>
              <w:right w:w="19" w:type="dxa"/>
            </w:tcMar>
            <w:vAlign w:val="center"/>
            <w:hideMark/>
          </w:tcPr>
          <w:p w:rsidR="00A17B5C" w:rsidRPr="00A17B5C" w:rsidRDefault="00A17B5C" w:rsidP="0044340E">
            <w:pPr>
              <w:jc w:val="center"/>
              <w:rPr>
                <w:b/>
                <w:bCs/>
                <w:sz w:val="20"/>
                <w:szCs w:val="20"/>
              </w:rPr>
            </w:pPr>
            <w:r>
              <w:rPr>
                <w:b/>
                <w:bCs/>
                <w:sz w:val="20"/>
                <w:szCs w:val="20"/>
              </w:rPr>
              <w:t>Планируе</w:t>
            </w:r>
            <w:r w:rsidRPr="00A17B5C">
              <w:rPr>
                <w:b/>
                <w:bCs/>
                <w:sz w:val="20"/>
                <w:szCs w:val="20"/>
              </w:rPr>
              <w:t>мая категория земель</w:t>
            </w:r>
          </w:p>
        </w:tc>
        <w:tc>
          <w:tcPr>
            <w:tcW w:w="1417" w:type="dxa"/>
            <w:tcBorders>
              <w:top w:val="single" w:sz="8" w:space="0" w:color="000000"/>
              <w:left w:val="single" w:sz="8" w:space="0" w:color="000000"/>
              <w:bottom w:val="single" w:sz="8" w:space="0" w:color="000000"/>
              <w:right w:val="single" w:sz="8" w:space="0" w:color="000000"/>
            </w:tcBorders>
            <w:tcMar>
              <w:top w:w="19" w:type="dxa"/>
              <w:left w:w="19" w:type="dxa"/>
              <w:bottom w:w="19" w:type="dxa"/>
              <w:right w:w="19" w:type="dxa"/>
            </w:tcMar>
            <w:vAlign w:val="center"/>
            <w:hideMark/>
          </w:tcPr>
          <w:p w:rsidR="00A17B5C" w:rsidRPr="00A17B5C" w:rsidRDefault="00A17B5C" w:rsidP="0044340E">
            <w:pPr>
              <w:jc w:val="center"/>
              <w:rPr>
                <w:b/>
                <w:bCs/>
                <w:sz w:val="20"/>
                <w:szCs w:val="20"/>
              </w:rPr>
            </w:pPr>
            <w:r w:rsidRPr="00CD4B24">
              <w:rPr>
                <w:b/>
                <w:bCs/>
                <w:color w:val="000000"/>
                <w:sz w:val="20"/>
                <w:szCs w:val="22"/>
              </w:rPr>
              <w:t>Планиру</w:t>
            </w:r>
            <w:r w:rsidR="003D6E66">
              <w:rPr>
                <w:b/>
                <w:bCs/>
                <w:color w:val="000000"/>
                <w:sz w:val="20"/>
                <w:szCs w:val="22"/>
              </w:rPr>
              <w:t>емое разрешенное использование</w:t>
            </w:r>
          </w:p>
        </w:tc>
      </w:tr>
      <w:tr w:rsidR="003D6E66" w:rsidRPr="00A17B5C" w:rsidTr="0044340E">
        <w:tc>
          <w:tcPr>
            <w:tcW w:w="425" w:type="dxa"/>
            <w:tcBorders>
              <w:top w:val="single" w:sz="8" w:space="0" w:color="000000"/>
              <w:left w:val="single" w:sz="8" w:space="0" w:color="000000"/>
              <w:bottom w:val="single" w:sz="8" w:space="0" w:color="000000"/>
              <w:right w:val="single" w:sz="8" w:space="0" w:color="000000"/>
            </w:tcBorders>
            <w:tcMar>
              <w:top w:w="19" w:type="dxa"/>
              <w:left w:w="19" w:type="dxa"/>
              <w:bottom w:w="19" w:type="dxa"/>
              <w:right w:w="19" w:type="dxa"/>
            </w:tcMar>
            <w:vAlign w:val="center"/>
            <w:hideMark/>
          </w:tcPr>
          <w:p w:rsidR="003D6E66" w:rsidRPr="00A17B5C" w:rsidRDefault="003D6E66" w:rsidP="006B0380">
            <w:pPr>
              <w:jc w:val="center"/>
              <w:rPr>
                <w:sz w:val="20"/>
                <w:szCs w:val="20"/>
              </w:rPr>
            </w:pPr>
            <w:r w:rsidRPr="00A17B5C">
              <w:rPr>
                <w:sz w:val="20"/>
                <w:szCs w:val="20"/>
              </w:rPr>
              <w:t>1</w:t>
            </w:r>
          </w:p>
        </w:tc>
        <w:tc>
          <w:tcPr>
            <w:tcW w:w="1560" w:type="dxa"/>
            <w:tcBorders>
              <w:top w:val="single" w:sz="8" w:space="0" w:color="000000"/>
              <w:left w:val="single" w:sz="8" w:space="0" w:color="000000"/>
              <w:bottom w:val="single" w:sz="8" w:space="0" w:color="000000"/>
              <w:right w:val="single" w:sz="8" w:space="0" w:color="000000"/>
            </w:tcBorders>
            <w:tcMar>
              <w:top w:w="19" w:type="dxa"/>
              <w:left w:w="19" w:type="dxa"/>
              <w:bottom w:w="19" w:type="dxa"/>
              <w:right w:w="19" w:type="dxa"/>
            </w:tcMar>
            <w:vAlign w:val="center"/>
            <w:hideMark/>
          </w:tcPr>
          <w:p w:rsidR="003D6E66" w:rsidRPr="00A17B5C" w:rsidRDefault="003D6E66" w:rsidP="006B0380">
            <w:pPr>
              <w:jc w:val="center"/>
              <w:rPr>
                <w:sz w:val="20"/>
                <w:szCs w:val="20"/>
              </w:rPr>
            </w:pPr>
            <w:r>
              <w:rPr>
                <w:sz w:val="20"/>
                <w:szCs w:val="20"/>
              </w:rPr>
              <w:t>16:33:120201:253</w:t>
            </w:r>
          </w:p>
        </w:tc>
        <w:tc>
          <w:tcPr>
            <w:tcW w:w="1985" w:type="dxa"/>
            <w:vMerge w:val="restart"/>
            <w:tcBorders>
              <w:top w:val="single" w:sz="8" w:space="0" w:color="000000"/>
              <w:left w:val="single" w:sz="8" w:space="0" w:color="000000"/>
              <w:right w:val="single" w:sz="8" w:space="0" w:color="000000"/>
            </w:tcBorders>
            <w:tcMar>
              <w:top w:w="19" w:type="dxa"/>
              <w:left w:w="19" w:type="dxa"/>
              <w:bottom w:w="19" w:type="dxa"/>
              <w:right w:w="19" w:type="dxa"/>
            </w:tcMar>
            <w:vAlign w:val="center"/>
            <w:hideMark/>
          </w:tcPr>
          <w:p w:rsidR="003D6E66" w:rsidRPr="00A17B5C" w:rsidRDefault="003D6E66" w:rsidP="006B0380">
            <w:pPr>
              <w:jc w:val="center"/>
              <w:rPr>
                <w:sz w:val="20"/>
                <w:szCs w:val="20"/>
              </w:rPr>
            </w:pPr>
            <w:r w:rsidRPr="00A17B5C">
              <w:rPr>
                <w:color w:val="000000"/>
                <w:sz w:val="20"/>
                <w:szCs w:val="21"/>
                <w:shd w:val="clear" w:color="auto" w:fill="FFFFFF"/>
              </w:rPr>
              <w:t>Республика Татарстан, Пестречинский муниципальный район, Пестречинское сельское поселение, д Уланово</w:t>
            </w:r>
          </w:p>
        </w:tc>
        <w:tc>
          <w:tcPr>
            <w:tcW w:w="1276" w:type="dxa"/>
            <w:vMerge w:val="restart"/>
            <w:tcBorders>
              <w:top w:val="single" w:sz="8" w:space="0" w:color="000000"/>
              <w:left w:val="single" w:sz="8" w:space="0" w:color="000000"/>
              <w:right w:val="single" w:sz="8" w:space="0" w:color="000000"/>
            </w:tcBorders>
            <w:tcMar>
              <w:top w:w="19" w:type="dxa"/>
              <w:left w:w="19" w:type="dxa"/>
              <w:bottom w:w="19" w:type="dxa"/>
              <w:right w:w="19" w:type="dxa"/>
            </w:tcMar>
            <w:vAlign w:val="center"/>
            <w:hideMark/>
          </w:tcPr>
          <w:p w:rsidR="003D6E66" w:rsidRPr="00A17B5C" w:rsidRDefault="003D6E66" w:rsidP="006B0380">
            <w:pPr>
              <w:jc w:val="center"/>
              <w:rPr>
                <w:sz w:val="20"/>
                <w:szCs w:val="20"/>
              </w:rPr>
            </w:pPr>
            <w:r w:rsidRPr="00A17B5C">
              <w:rPr>
                <w:sz w:val="20"/>
                <w:szCs w:val="20"/>
              </w:rPr>
              <w:t>Земли населённых пунктов</w:t>
            </w:r>
          </w:p>
        </w:tc>
        <w:tc>
          <w:tcPr>
            <w:tcW w:w="1559" w:type="dxa"/>
            <w:tcBorders>
              <w:top w:val="single" w:sz="8" w:space="0" w:color="000000"/>
              <w:left w:val="single" w:sz="8" w:space="0" w:color="000000"/>
              <w:bottom w:val="single" w:sz="8" w:space="0" w:color="000000"/>
              <w:right w:val="single" w:sz="8" w:space="0" w:color="000000"/>
            </w:tcBorders>
            <w:tcMar>
              <w:top w:w="19" w:type="dxa"/>
              <w:left w:w="19" w:type="dxa"/>
              <w:bottom w:w="19" w:type="dxa"/>
              <w:right w:w="19" w:type="dxa"/>
            </w:tcMar>
            <w:vAlign w:val="center"/>
            <w:hideMark/>
          </w:tcPr>
          <w:p w:rsidR="003D6E66" w:rsidRPr="00A17B5C" w:rsidRDefault="003D6E66" w:rsidP="006B0380">
            <w:pPr>
              <w:jc w:val="center"/>
              <w:rPr>
                <w:sz w:val="20"/>
                <w:szCs w:val="20"/>
              </w:rPr>
            </w:pPr>
            <w:r>
              <w:rPr>
                <w:color w:val="000000"/>
                <w:sz w:val="20"/>
                <w:szCs w:val="22"/>
              </w:rPr>
              <w:t>Для размещения объектов</w:t>
            </w:r>
            <w:r w:rsidRPr="004A42A1">
              <w:rPr>
                <w:color w:val="000000"/>
                <w:sz w:val="20"/>
                <w:szCs w:val="22"/>
              </w:rPr>
              <w:t xml:space="preserve"> пр</w:t>
            </w:r>
            <w:r>
              <w:rPr>
                <w:color w:val="000000"/>
                <w:sz w:val="20"/>
                <w:szCs w:val="22"/>
              </w:rPr>
              <w:t>омышленности, энергетики, транс</w:t>
            </w:r>
            <w:r w:rsidRPr="004A42A1">
              <w:rPr>
                <w:color w:val="000000"/>
                <w:sz w:val="20"/>
                <w:szCs w:val="22"/>
              </w:rPr>
              <w:t>порта, связи, радиовещ</w:t>
            </w:r>
            <w:r>
              <w:rPr>
                <w:color w:val="000000"/>
                <w:sz w:val="20"/>
                <w:szCs w:val="22"/>
              </w:rPr>
              <w:t xml:space="preserve">ания, телевидения, информатики, </w:t>
            </w:r>
            <w:r w:rsidRPr="004A42A1">
              <w:rPr>
                <w:color w:val="000000"/>
                <w:sz w:val="20"/>
                <w:szCs w:val="22"/>
              </w:rPr>
              <w:t>обеспечения</w:t>
            </w:r>
            <w:r>
              <w:rPr>
                <w:color w:val="000000"/>
                <w:sz w:val="20"/>
                <w:szCs w:val="22"/>
              </w:rPr>
              <w:t xml:space="preserve"> космической деятельности, </w:t>
            </w:r>
            <w:r w:rsidRPr="004A42A1">
              <w:rPr>
                <w:color w:val="000000"/>
                <w:sz w:val="20"/>
                <w:szCs w:val="22"/>
              </w:rPr>
              <w:t>обороны, безопасности и иного специального назначения</w:t>
            </w:r>
          </w:p>
        </w:tc>
        <w:tc>
          <w:tcPr>
            <w:tcW w:w="992" w:type="dxa"/>
            <w:tcBorders>
              <w:top w:val="single" w:sz="8" w:space="0" w:color="000000"/>
              <w:left w:val="single" w:sz="8" w:space="0" w:color="000000"/>
              <w:bottom w:val="single" w:sz="8" w:space="0" w:color="000000"/>
              <w:right w:val="single" w:sz="8" w:space="0" w:color="000000"/>
            </w:tcBorders>
            <w:tcMar>
              <w:top w:w="19" w:type="dxa"/>
              <w:left w:w="19" w:type="dxa"/>
              <w:bottom w:w="19" w:type="dxa"/>
              <w:right w:w="19" w:type="dxa"/>
            </w:tcMar>
            <w:vAlign w:val="center"/>
            <w:hideMark/>
          </w:tcPr>
          <w:p w:rsidR="003D6E66" w:rsidRPr="00A17B5C" w:rsidRDefault="003D6E66" w:rsidP="006B0380">
            <w:pPr>
              <w:jc w:val="center"/>
              <w:rPr>
                <w:sz w:val="20"/>
                <w:szCs w:val="20"/>
              </w:rPr>
            </w:pPr>
            <w:r>
              <w:rPr>
                <w:sz w:val="20"/>
                <w:szCs w:val="20"/>
              </w:rPr>
              <w:t>1</w:t>
            </w:r>
          </w:p>
        </w:tc>
        <w:tc>
          <w:tcPr>
            <w:tcW w:w="1418" w:type="dxa"/>
            <w:vMerge w:val="restart"/>
            <w:tcBorders>
              <w:top w:val="single" w:sz="8" w:space="0" w:color="000000"/>
              <w:left w:val="single" w:sz="8" w:space="0" w:color="000000"/>
              <w:right w:val="single" w:sz="8" w:space="0" w:color="000000"/>
            </w:tcBorders>
            <w:tcMar>
              <w:top w:w="19" w:type="dxa"/>
              <w:left w:w="19" w:type="dxa"/>
              <w:bottom w:w="19" w:type="dxa"/>
              <w:right w:w="19" w:type="dxa"/>
            </w:tcMar>
            <w:vAlign w:val="center"/>
            <w:hideMark/>
          </w:tcPr>
          <w:p w:rsidR="003D6E66" w:rsidRPr="00A17B5C" w:rsidRDefault="003D6E66" w:rsidP="006B0380">
            <w:pPr>
              <w:jc w:val="center"/>
              <w:rPr>
                <w:sz w:val="20"/>
                <w:szCs w:val="20"/>
              </w:rPr>
            </w:pPr>
            <w:r w:rsidRPr="0089462B">
              <w:rPr>
                <w:sz w:val="20"/>
                <w:szCs w:val="20"/>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1417" w:type="dxa"/>
            <w:vMerge w:val="restart"/>
            <w:tcBorders>
              <w:top w:val="single" w:sz="8" w:space="0" w:color="000000"/>
              <w:left w:val="single" w:sz="8" w:space="0" w:color="000000"/>
              <w:right w:val="single" w:sz="8" w:space="0" w:color="000000"/>
            </w:tcBorders>
            <w:tcMar>
              <w:top w:w="19" w:type="dxa"/>
              <w:left w:w="19" w:type="dxa"/>
              <w:bottom w:w="19" w:type="dxa"/>
              <w:right w:w="19" w:type="dxa"/>
            </w:tcMar>
            <w:vAlign w:val="center"/>
            <w:hideMark/>
          </w:tcPr>
          <w:p w:rsidR="003D6E66" w:rsidRPr="00A17B5C" w:rsidRDefault="003D6E66" w:rsidP="006B0380">
            <w:pPr>
              <w:jc w:val="center"/>
              <w:rPr>
                <w:sz w:val="20"/>
                <w:szCs w:val="20"/>
              </w:rPr>
            </w:pPr>
            <w:r>
              <w:rPr>
                <w:sz w:val="20"/>
                <w:szCs w:val="20"/>
              </w:rPr>
              <w:t>Трубопроводный транспорт</w:t>
            </w:r>
          </w:p>
        </w:tc>
      </w:tr>
      <w:tr w:rsidR="003D6E66" w:rsidRPr="00A17B5C" w:rsidTr="0044340E">
        <w:trPr>
          <w:trHeight w:val="454"/>
        </w:trPr>
        <w:tc>
          <w:tcPr>
            <w:tcW w:w="425" w:type="dxa"/>
            <w:tcBorders>
              <w:top w:val="single" w:sz="8" w:space="0" w:color="000000"/>
              <w:left w:val="single" w:sz="8" w:space="0" w:color="000000"/>
              <w:bottom w:val="single" w:sz="8" w:space="0" w:color="000000"/>
              <w:right w:val="single" w:sz="8" w:space="0" w:color="000000"/>
            </w:tcBorders>
            <w:tcMar>
              <w:top w:w="19" w:type="dxa"/>
              <w:left w:w="19" w:type="dxa"/>
              <w:bottom w:w="19" w:type="dxa"/>
              <w:right w:w="19" w:type="dxa"/>
            </w:tcMar>
            <w:vAlign w:val="center"/>
            <w:hideMark/>
          </w:tcPr>
          <w:p w:rsidR="003D6E66" w:rsidRPr="00A17B5C" w:rsidRDefault="003D6E66" w:rsidP="006B0380">
            <w:pPr>
              <w:jc w:val="center"/>
              <w:rPr>
                <w:sz w:val="20"/>
                <w:szCs w:val="20"/>
              </w:rPr>
            </w:pPr>
            <w:r w:rsidRPr="00A17B5C">
              <w:rPr>
                <w:sz w:val="20"/>
                <w:szCs w:val="20"/>
              </w:rPr>
              <w:t>2</w:t>
            </w:r>
          </w:p>
        </w:tc>
        <w:tc>
          <w:tcPr>
            <w:tcW w:w="1560" w:type="dxa"/>
            <w:tcBorders>
              <w:top w:val="single" w:sz="8" w:space="0" w:color="000000"/>
              <w:left w:val="single" w:sz="8" w:space="0" w:color="000000"/>
              <w:bottom w:val="single" w:sz="8" w:space="0" w:color="000000"/>
              <w:right w:val="single" w:sz="8" w:space="0" w:color="000000"/>
            </w:tcBorders>
            <w:tcMar>
              <w:top w:w="19" w:type="dxa"/>
              <w:left w:w="19" w:type="dxa"/>
              <w:bottom w:w="19" w:type="dxa"/>
              <w:right w:w="19" w:type="dxa"/>
            </w:tcMar>
            <w:vAlign w:val="center"/>
            <w:hideMark/>
          </w:tcPr>
          <w:p w:rsidR="003D6E66" w:rsidRPr="00A17B5C" w:rsidRDefault="003D6E66" w:rsidP="006B0380">
            <w:pPr>
              <w:jc w:val="center"/>
              <w:rPr>
                <w:sz w:val="20"/>
                <w:szCs w:val="20"/>
              </w:rPr>
            </w:pPr>
            <w:r>
              <w:rPr>
                <w:sz w:val="20"/>
                <w:szCs w:val="20"/>
              </w:rPr>
              <w:t>16:33:120201:258</w:t>
            </w:r>
          </w:p>
        </w:tc>
        <w:tc>
          <w:tcPr>
            <w:tcW w:w="1985" w:type="dxa"/>
            <w:vMerge/>
            <w:tcBorders>
              <w:left w:val="single" w:sz="8" w:space="0" w:color="000000"/>
              <w:right w:val="single" w:sz="8" w:space="0" w:color="000000"/>
            </w:tcBorders>
            <w:tcMar>
              <w:top w:w="19" w:type="dxa"/>
              <w:left w:w="19" w:type="dxa"/>
              <w:bottom w:w="19" w:type="dxa"/>
              <w:right w:w="19" w:type="dxa"/>
            </w:tcMar>
            <w:vAlign w:val="center"/>
            <w:hideMark/>
          </w:tcPr>
          <w:p w:rsidR="003D6E66" w:rsidRPr="00A17B5C" w:rsidRDefault="003D6E66" w:rsidP="006B0380">
            <w:pPr>
              <w:jc w:val="center"/>
              <w:rPr>
                <w:sz w:val="20"/>
                <w:szCs w:val="20"/>
              </w:rPr>
            </w:pPr>
          </w:p>
        </w:tc>
        <w:tc>
          <w:tcPr>
            <w:tcW w:w="1276" w:type="dxa"/>
            <w:vMerge/>
            <w:tcBorders>
              <w:left w:val="single" w:sz="8" w:space="0" w:color="000000"/>
              <w:right w:val="single" w:sz="8" w:space="0" w:color="000000"/>
            </w:tcBorders>
            <w:tcMar>
              <w:top w:w="19" w:type="dxa"/>
              <w:left w:w="19" w:type="dxa"/>
              <w:bottom w:w="19" w:type="dxa"/>
              <w:right w:w="19" w:type="dxa"/>
            </w:tcMar>
            <w:vAlign w:val="center"/>
            <w:hideMark/>
          </w:tcPr>
          <w:p w:rsidR="003D6E66" w:rsidRPr="00A17B5C" w:rsidRDefault="003D6E66" w:rsidP="006B0380">
            <w:pPr>
              <w:jc w:val="center"/>
              <w:rPr>
                <w:sz w:val="20"/>
                <w:szCs w:val="20"/>
              </w:rPr>
            </w:pPr>
          </w:p>
        </w:tc>
        <w:tc>
          <w:tcPr>
            <w:tcW w:w="1559" w:type="dxa"/>
            <w:vMerge w:val="restart"/>
            <w:tcBorders>
              <w:top w:val="single" w:sz="8" w:space="0" w:color="000000"/>
              <w:left w:val="single" w:sz="8" w:space="0" w:color="000000"/>
              <w:right w:val="single" w:sz="8" w:space="0" w:color="000000"/>
            </w:tcBorders>
            <w:tcMar>
              <w:top w:w="19" w:type="dxa"/>
              <w:left w:w="19" w:type="dxa"/>
              <w:bottom w:w="19" w:type="dxa"/>
              <w:right w:w="19" w:type="dxa"/>
            </w:tcMar>
            <w:vAlign w:val="center"/>
            <w:hideMark/>
          </w:tcPr>
          <w:p w:rsidR="003D6E66" w:rsidRPr="00A17B5C" w:rsidRDefault="003D6E66" w:rsidP="006B0380">
            <w:pPr>
              <w:jc w:val="center"/>
              <w:rPr>
                <w:sz w:val="20"/>
                <w:szCs w:val="20"/>
              </w:rPr>
            </w:pPr>
            <w:r>
              <w:rPr>
                <w:color w:val="000000"/>
                <w:sz w:val="20"/>
                <w:szCs w:val="22"/>
              </w:rPr>
              <w:t>Под иными объектами специального назначения</w:t>
            </w:r>
          </w:p>
        </w:tc>
        <w:tc>
          <w:tcPr>
            <w:tcW w:w="992" w:type="dxa"/>
            <w:tcBorders>
              <w:top w:val="single" w:sz="8" w:space="0" w:color="000000"/>
              <w:left w:val="single" w:sz="8" w:space="0" w:color="000000"/>
              <w:bottom w:val="single" w:sz="8" w:space="0" w:color="000000"/>
              <w:right w:val="single" w:sz="8" w:space="0" w:color="000000"/>
            </w:tcBorders>
            <w:tcMar>
              <w:top w:w="19" w:type="dxa"/>
              <w:left w:w="19" w:type="dxa"/>
              <w:bottom w:w="19" w:type="dxa"/>
              <w:right w:w="19" w:type="dxa"/>
            </w:tcMar>
            <w:vAlign w:val="center"/>
            <w:hideMark/>
          </w:tcPr>
          <w:p w:rsidR="003D6E66" w:rsidRPr="00A17B5C" w:rsidRDefault="003D6E66" w:rsidP="006B0380">
            <w:pPr>
              <w:jc w:val="center"/>
              <w:rPr>
                <w:sz w:val="20"/>
                <w:szCs w:val="20"/>
              </w:rPr>
            </w:pPr>
            <w:r>
              <w:rPr>
                <w:sz w:val="20"/>
                <w:szCs w:val="20"/>
              </w:rPr>
              <w:t>1</w:t>
            </w:r>
          </w:p>
        </w:tc>
        <w:tc>
          <w:tcPr>
            <w:tcW w:w="1418" w:type="dxa"/>
            <w:vMerge/>
            <w:tcBorders>
              <w:left w:val="single" w:sz="8" w:space="0" w:color="000000"/>
              <w:right w:val="single" w:sz="8" w:space="0" w:color="000000"/>
            </w:tcBorders>
            <w:tcMar>
              <w:top w:w="19" w:type="dxa"/>
              <w:left w:w="19" w:type="dxa"/>
              <w:bottom w:w="19" w:type="dxa"/>
              <w:right w:w="19" w:type="dxa"/>
            </w:tcMar>
            <w:vAlign w:val="center"/>
            <w:hideMark/>
          </w:tcPr>
          <w:p w:rsidR="003D6E66" w:rsidRPr="00A17B5C" w:rsidRDefault="003D6E66" w:rsidP="006B0380">
            <w:pPr>
              <w:jc w:val="center"/>
              <w:rPr>
                <w:sz w:val="20"/>
                <w:szCs w:val="20"/>
              </w:rPr>
            </w:pPr>
          </w:p>
        </w:tc>
        <w:tc>
          <w:tcPr>
            <w:tcW w:w="1417" w:type="dxa"/>
            <w:vMerge/>
            <w:tcBorders>
              <w:left w:val="single" w:sz="8" w:space="0" w:color="000000"/>
              <w:right w:val="single" w:sz="8" w:space="0" w:color="000000"/>
            </w:tcBorders>
            <w:tcMar>
              <w:top w:w="19" w:type="dxa"/>
              <w:left w:w="19" w:type="dxa"/>
              <w:bottom w:w="19" w:type="dxa"/>
              <w:right w:w="19" w:type="dxa"/>
            </w:tcMar>
            <w:vAlign w:val="center"/>
          </w:tcPr>
          <w:p w:rsidR="003D6E66" w:rsidRPr="00A17B5C" w:rsidRDefault="003D6E66" w:rsidP="006B0380">
            <w:pPr>
              <w:jc w:val="center"/>
              <w:rPr>
                <w:sz w:val="20"/>
                <w:szCs w:val="20"/>
              </w:rPr>
            </w:pPr>
          </w:p>
        </w:tc>
      </w:tr>
      <w:tr w:rsidR="003D6E66" w:rsidRPr="00A17B5C" w:rsidTr="003D6E66">
        <w:trPr>
          <w:trHeight w:val="365"/>
        </w:trPr>
        <w:tc>
          <w:tcPr>
            <w:tcW w:w="425" w:type="dxa"/>
            <w:tcBorders>
              <w:top w:val="single" w:sz="8" w:space="0" w:color="000000"/>
              <w:left w:val="single" w:sz="8" w:space="0" w:color="000000"/>
              <w:bottom w:val="single" w:sz="8" w:space="0" w:color="000000"/>
              <w:right w:val="single" w:sz="8" w:space="0" w:color="000000"/>
            </w:tcBorders>
            <w:tcMar>
              <w:top w:w="19" w:type="dxa"/>
              <w:left w:w="19" w:type="dxa"/>
              <w:bottom w:w="19" w:type="dxa"/>
              <w:right w:w="19" w:type="dxa"/>
            </w:tcMar>
            <w:vAlign w:val="center"/>
            <w:hideMark/>
          </w:tcPr>
          <w:p w:rsidR="003D6E66" w:rsidRPr="00A17B5C" w:rsidRDefault="003D6E66" w:rsidP="006B0380">
            <w:pPr>
              <w:jc w:val="center"/>
              <w:rPr>
                <w:sz w:val="20"/>
                <w:szCs w:val="20"/>
              </w:rPr>
            </w:pPr>
            <w:r w:rsidRPr="00A17B5C">
              <w:rPr>
                <w:sz w:val="20"/>
                <w:szCs w:val="20"/>
              </w:rPr>
              <w:t>3</w:t>
            </w:r>
          </w:p>
        </w:tc>
        <w:tc>
          <w:tcPr>
            <w:tcW w:w="1560" w:type="dxa"/>
            <w:tcBorders>
              <w:top w:val="single" w:sz="8" w:space="0" w:color="000000"/>
              <w:left w:val="single" w:sz="8" w:space="0" w:color="000000"/>
              <w:bottom w:val="single" w:sz="8" w:space="0" w:color="000000"/>
              <w:right w:val="single" w:sz="8" w:space="0" w:color="000000"/>
            </w:tcBorders>
            <w:tcMar>
              <w:top w:w="19" w:type="dxa"/>
              <w:left w:w="19" w:type="dxa"/>
              <w:bottom w:w="19" w:type="dxa"/>
              <w:right w:w="19" w:type="dxa"/>
            </w:tcMar>
            <w:vAlign w:val="center"/>
            <w:hideMark/>
          </w:tcPr>
          <w:p w:rsidR="003D6E66" w:rsidRPr="00A17B5C" w:rsidRDefault="003D6E66" w:rsidP="006B0380">
            <w:pPr>
              <w:jc w:val="center"/>
              <w:rPr>
                <w:sz w:val="20"/>
                <w:szCs w:val="20"/>
              </w:rPr>
            </w:pPr>
            <w:r w:rsidRPr="00A17B5C">
              <w:rPr>
                <w:sz w:val="20"/>
                <w:szCs w:val="20"/>
              </w:rPr>
              <w:t>1</w:t>
            </w:r>
            <w:r>
              <w:rPr>
                <w:sz w:val="20"/>
                <w:szCs w:val="20"/>
              </w:rPr>
              <w:t>6:33:120201:254</w:t>
            </w:r>
          </w:p>
        </w:tc>
        <w:tc>
          <w:tcPr>
            <w:tcW w:w="1985" w:type="dxa"/>
            <w:vMerge/>
            <w:tcBorders>
              <w:left w:val="single" w:sz="8" w:space="0" w:color="000000"/>
              <w:right w:val="single" w:sz="8" w:space="0" w:color="000000"/>
            </w:tcBorders>
            <w:tcMar>
              <w:top w:w="19" w:type="dxa"/>
              <w:left w:w="19" w:type="dxa"/>
              <w:bottom w:w="19" w:type="dxa"/>
              <w:right w:w="19" w:type="dxa"/>
            </w:tcMar>
            <w:vAlign w:val="center"/>
            <w:hideMark/>
          </w:tcPr>
          <w:p w:rsidR="003D6E66" w:rsidRPr="00A17B5C" w:rsidRDefault="003D6E66" w:rsidP="006B0380">
            <w:pPr>
              <w:jc w:val="center"/>
              <w:rPr>
                <w:sz w:val="20"/>
                <w:szCs w:val="20"/>
              </w:rPr>
            </w:pPr>
          </w:p>
        </w:tc>
        <w:tc>
          <w:tcPr>
            <w:tcW w:w="1276" w:type="dxa"/>
            <w:vMerge/>
            <w:tcBorders>
              <w:left w:val="single" w:sz="8" w:space="0" w:color="000000"/>
              <w:right w:val="single" w:sz="8" w:space="0" w:color="000000"/>
            </w:tcBorders>
            <w:tcMar>
              <w:top w:w="19" w:type="dxa"/>
              <w:left w:w="19" w:type="dxa"/>
              <w:bottom w:w="19" w:type="dxa"/>
              <w:right w:w="19" w:type="dxa"/>
            </w:tcMar>
            <w:vAlign w:val="center"/>
            <w:hideMark/>
          </w:tcPr>
          <w:p w:rsidR="003D6E66" w:rsidRPr="00A17B5C" w:rsidRDefault="003D6E66" w:rsidP="006B0380">
            <w:pPr>
              <w:jc w:val="center"/>
              <w:rPr>
                <w:sz w:val="20"/>
                <w:szCs w:val="20"/>
              </w:rPr>
            </w:pPr>
          </w:p>
        </w:tc>
        <w:tc>
          <w:tcPr>
            <w:tcW w:w="1559" w:type="dxa"/>
            <w:vMerge/>
            <w:tcBorders>
              <w:left w:val="single" w:sz="8" w:space="0" w:color="000000"/>
              <w:right w:val="single" w:sz="8" w:space="0" w:color="000000"/>
            </w:tcBorders>
            <w:tcMar>
              <w:top w:w="19" w:type="dxa"/>
              <w:left w:w="19" w:type="dxa"/>
              <w:bottom w:w="19" w:type="dxa"/>
              <w:right w:w="19" w:type="dxa"/>
            </w:tcMar>
            <w:vAlign w:val="center"/>
            <w:hideMark/>
          </w:tcPr>
          <w:p w:rsidR="003D6E66" w:rsidRPr="00A17B5C" w:rsidRDefault="003D6E66" w:rsidP="006B0380">
            <w:pPr>
              <w:jc w:val="center"/>
              <w:rPr>
                <w:sz w:val="20"/>
                <w:szCs w:val="20"/>
              </w:rPr>
            </w:pPr>
          </w:p>
        </w:tc>
        <w:tc>
          <w:tcPr>
            <w:tcW w:w="992" w:type="dxa"/>
            <w:tcBorders>
              <w:top w:val="single" w:sz="8" w:space="0" w:color="000000"/>
              <w:left w:val="single" w:sz="8" w:space="0" w:color="000000"/>
              <w:bottom w:val="single" w:sz="8" w:space="0" w:color="000000"/>
              <w:right w:val="single" w:sz="8" w:space="0" w:color="000000"/>
            </w:tcBorders>
            <w:tcMar>
              <w:top w:w="19" w:type="dxa"/>
              <w:left w:w="19" w:type="dxa"/>
              <w:bottom w:w="19" w:type="dxa"/>
              <w:right w:w="19" w:type="dxa"/>
            </w:tcMar>
            <w:vAlign w:val="center"/>
            <w:hideMark/>
          </w:tcPr>
          <w:p w:rsidR="003D6E66" w:rsidRPr="00A17B5C" w:rsidRDefault="003D6E66" w:rsidP="006B0380">
            <w:pPr>
              <w:jc w:val="center"/>
              <w:rPr>
                <w:sz w:val="20"/>
                <w:szCs w:val="20"/>
              </w:rPr>
            </w:pPr>
            <w:r>
              <w:rPr>
                <w:sz w:val="20"/>
                <w:szCs w:val="20"/>
              </w:rPr>
              <w:t>7</w:t>
            </w:r>
          </w:p>
        </w:tc>
        <w:tc>
          <w:tcPr>
            <w:tcW w:w="1418" w:type="dxa"/>
            <w:vMerge/>
            <w:tcBorders>
              <w:left w:val="single" w:sz="8" w:space="0" w:color="000000"/>
              <w:right w:val="single" w:sz="8" w:space="0" w:color="000000"/>
            </w:tcBorders>
            <w:tcMar>
              <w:top w:w="19" w:type="dxa"/>
              <w:left w:w="19" w:type="dxa"/>
              <w:bottom w:w="19" w:type="dxa"/>
              <w:right w:w="19" w:type="dxa"/>
            </w:tcMar>
            <w:vAlign w:val="center"/>
            <w:hideMark/>
          </w:tcPr>
          <w:p w:rsidR="003D6E66" w:rsidRPr="00A17B5C" w:rsidRDefault="003D6E66" w:rsidP="006B0380">
            <w:pPr>
              <w:jc w:val="center"/>
              <w:rPr>
                <w:sz w:val="20"/>
                <w:szCs w:val="20"/>
              </w:rPr>
            </w:pPr>
          </w:p>
        </w:tc>
        <w:tc>
          <w:tcPr>
            <w:tcW w:w="1417" w:type="dxa"/>
            <w:vMerge/>
            <w:tcBorders>
              <w:left w:val="single" w:sz="8" w:space="0" w:color="000000"/>
              <w:right w:val="single" w:sz="8" w:space="0" w:color="000000"/>
            </w:tcBorders>
            <w:tcMar>
              <w:top w:w="19" w:type="dxa"/>
              <w:left w:w="19" w:type="dxa"/>
              <w:bottom w:w="19" w:type="dxa"/>
              <w:right w:w="19" w:type="dxa"/>
            </w:tcMar>
            <w:vAlign w:val="center"/>
          </w:tcPr>
          <w:p w:rsidR="003D6E66" w:rsidRPr="00A17B5C" w:rsidRDefault="003D6E66" w:rsidP="006B0380">
            <w:pPr>
              <w:jc w:val="center"/>
              <w:rPr>
                <w:sz w:val="20"/>
                <w:szCs w:val="20"/>
              </w:rPr>
            </w:pPr>
          </w:p>
        </w:tc>
      </w:tr>
      <w:tr w:rsidR="003D6E66" w:rsidRPr="00A17B5C" w:rsidTr="0044340E">
        <w:trPr>
          <w:trHeight w:val="510"/>
        </w:trPr>
        <w:tc>
          <w:tcPr>
            <w:tcW w:w="425" w:type="dxa"/>
            <w:tcBorders>
              <w:top w:val="single" w:sz="8" w:space="0" w:color="000000"/>
              <w:left w:val="single" w:sz="8" w:space="0" w:color="000000"/>
              <w:bottom w:val="single" w:sz="8" w:space="0" w:color="000000"/>
              <w:right w:val="single" w:sz="8" w:space="0" w:color="000000"/>
            </w:tcBorders>
            <w:tcMar>
              <w:top w:w="19" w:type="dxa"/>
              <w:left w:w="19" w:type="dxa"/>
              <w:bottom w:w="19" w:type="dxa"/>
              <w:right w:w="19" w:type="dxa"/>
            </w:tcMar>
            <w:vAlign w:val="center"/>
            <w:hideMark/>
          </w:tcPr>
          <w:p w:rsidR="003D6E66" w:rsidRPr="00A17B5C" w:rsidRDefault="003D6E66" w:rsidP="006B0380">
            <w:pPr>
              <w:jc w:val="center"/>
              <w:rPr>
                <w:sz w:val="20"/>
                <w:szCs w:val="20"/>
              </w:rPr>
            </w:pPr>
            <w:r w:rsidRPr="00A17B5C">
              <w:rPr>
                <w:sz w:val="20"/>
                <w:szCs w:val="20"/>
              </w:rPr>
              <w:t>4</w:t>
            </w:r>
          </w:p>
        </w:tc>
        <w:tc>
          <w:tcPr>
            <w:tcW w:w="1560" w:type="dxa"/>
            <w:tcBorders>
              <w:top w:val="single" w:sz="8" w:space="0" w:color="000000"/>
              <w:left w:val="single" w:sz="8" w:space="0" w:color="000000"/>
              <w:bottom w:val="single" w:sz="8" w:space="0" w:color="000000"/>
              <w:right w:val="single" w:sz="8" w:space="0" w:color="000000"/>
            </w:tcBorders>
            <w:tcMar>
              <w:top w:w="19" w:type="dxa"/>
              <w:left w:w="19" w:type="dxa"/>
              <w:bottom w:w="19" w:type="dxa"/>
              <w:right w:w="19" w:type="dxa"/>
            </w:tcMar>
            <w:vAlign w:val="center"/>
            <w:hideMark/>
          </w:tcPr>
          <w:p w:rsidR="003D6E66" w:rsidRPr="00A17B5C" w:rsidRDefault="003D6E66" w:rsidP="006B0380">
            <w:pPr>
              <w:jc w:val="center"/>
              <w:rPr>
                <w:sz w:val="20"/>
                <w:szCs w:val="20"/>
              </w:rPr>
            </w:pPr>
            <w:r>
              <w:rPr>
                <w:sz w:val="20"/>
                <w:szCs w:val="20"/>
              </w:rPr>
              <w:t>16:33:120201:256</w:t>
            </w:r>
          </w:p>
        </w:tc>
        <w:tc>
          <w:tcPr>
            <w:tcW w:w="1985" w:type="dxa"/>
            <w:vMerge/>
            <w:tcBorders>
              <w:left w:val="single" w:sz="8" w:space="0" w:color="000000"/>
              <w:bottom w:val="single" w:sz="8" w:space="0" w:color="000000"/>
              <w:right w:val="single" w:sz="8" w:space="0" w:color="000000"/>
            </w:tcBorders>
            <w:tcMar>
              <w:top w:w="19" w:type="dxa"/>
              <w:left w:w="19" w:type="dxa"/>
              <w:bottom w:w="19" w:type="dxa"/>
              <w:right w:w="19" w:type="dxa"/>
            </w:tcMar>
            <w:vAlign w:val="center"/>
            <w:hideMark/>
          </w:tcPr>
          <w:p w:rsidR="003D6E66" w:rsidRPr="00A17B5C" w:rsidRDefault="003D6E66" w:rsidP="006B0380">
            <w:pPr>
              <w:jc w:val="center"/>
              <w:rPr>
                <w:sz w:val="20"/>
                <w:szCs w:val="20"/>
              </w:rPr>
            </w:pPr>
          </w:p>
        </w:tc>
        <w:tc>
          <w:tcPr>
            <w:tcW w:w="1276" w:type="dxa"/>
            <w:vMerge/>
            <w:tcBorders>
              <w:left w:val="single" w:sz="8" w:space="0" w:color="000000"/>
              <w:bottom w:val="single" w:sz="8" w:space="0" w:color="000000"/>
              <w:right w:val="single" w:sz="8" w:space="0" w:color="000000"/>
            </w:tcBorders>
            <w:tcMar>
              <w:top w:w="19" w:type="dxa"/>
              <w:left w:w="19" w:type="dxa"/>
              <w:bottom w:w="19" w:type="dxa"/>
              <w:right w:w="19" w:type="dxa"/>
            </w:tcMar>
            <w:vAlign w:val="center"/>
            <w:hideMark/>
          </w:tcPr>
          <w:p w:rsidR="003D6E66" w:rsidRPr="00A17B5C" w:rsidRDefault="003D6E66" w:rsidP="006B0380">
            <w:pPr>
              <w:jc w:val="center"/>
              <w:rPr>
                <w:sz w:val="20"/>
                <w:szCs w:val="20"/>
              </w:rPr>
            </w:pPr>
          </w:p>
        </w:tc>
        <w:tc>
          <w:tcPr>
            <w:tcW w:w="1559" w:type="dxa"/>
            <w:vMerge/>
            <w:tcBorders>
              <w:left w:val="single" w:sz="8" w:space="0" w:color="000000"/>
              <w:bottom w:val="single" w:sz="8" w:space="0" w:color="000000"/>
              <w:right w:val="single" w:sz="8" w:space="0" w:color="000000"/>
            </w:tcBorders>
            <w:tcMar>
              <w:top w:w="19" w:type="dxa"/>
              <w:left w:w="19" w:type="dxa"/>
              <w:bottom w:w="19" w:type="dxa"/>
              <w:right w:w="19" w:type="dxa"/>
            </w:tcMar>
            <w:vAlign w:val="center"/>
            <w:hideMark/>
          </w:tcPr>
          <w:p w:rsidR="003D6E66" w:rsidRPr="00A17B5C" w:rsidRDefault="003D6E66" w:rsidP="006B0380">
            <w:pPr>
              <w:jc w:val="center"/>
              <w:rPr>
                <w:sz w:val="20"/>
                <w:szCs w:val="20"/>
              </w:rPr>
            </w:pPr>
          </w:p>
        </w:tc>
        <w:tc>
          <w:tcPr>
            <w:tcW w:w="992" w:type="dxa"/>
            <w:tcBorders>
              <w:top w:val="single" w:sz="8" w:space="0" w:color="000000"/>
              <w:left w:val="single" w:sz="8" w:space="0" w:color="000000"/>
              <w:bottom w:val="single" w:sz="8" w:space="0" w:color="000000"/>
              <w:right w:val="single" w:sz="8" w:space="0" w:color="000000"/>
            </w:tcBorders>
            <w:tcMar>
              <w:top w:w="19" w:type="dxa"/>
              <w:left w:w="19" w:type="dxa"/>
              <w:bottom w:w="19" w:type="dxa"/>
              <w:right w:w="19" w:type="dxa"/>
            </w:tcMar>
            <w:vAlign w:val="center"/>
            <w:hideMark/>
          </w:tcPr>
          <w:p w:rsidR="003D6E66" w:rsidRPr="00A17B5C" w:rsidRDefault="003D6E66" w:rsidP="006B0380">
            <w:pPr>
              <w:jc w:val="center"/>
              <w:rPr>
                <w:sz w:val="20"/>
                <w:szCs w:val="20"/>
              </w:rPr>
            </w:pPr>
            <w:r w:rsidRPr="00A17B5C">
              <w:rPr>
                <w:sz w:val="20"/>
                <w:szCs w:val="20"/>
              </w:rPr>
              <w:t>5</w:t>
            </w:r>
          </w:p>
        </w:tc>
        <w:tc>
          <w:tcPr>
            <w:tcW w:w="1418" w:type="dxa"/>
            <w:vMerge/>
            <w:tcBorders>
              <w:left w:val="single" w:sz="8" w:space="0" w:color="000000"/>
              <w:right w:val="single" w:sz="8" w:space="0" w:color="000000"/>
            </w:tcBorders>
            <w:tcMar>
              <w:top w:w="19" w:type="dxa"/>
              <w:left w:w="19" w:type="dxa"/>
              <w:bottom w:w="19" w:type="dxa"/>
              <w:right w:w="19" w:type="dxa"/>
            </w:tcMar>
            <w:vAlign w:val="center"/>
            <w:hideMark/>
          </w:tcPr>
          <w:p w:rsidR="003D6E66" w:rsidRPr="00A17B5C" w:rsidRDefault="003D6E66" w:rsidP="006B0380">
            <w:pPr>
              <w:jc w:val="center"/>
              <w:rPr>
                <w:sz w:val="20"/>
                <w:szCs w:val="20"/>
              </w:rPr>
            </w:pPr>
          </w:p>
        </w:tc>
        <w:tc>
          <w:tcPr>
            <w:tcW w:w="1417" w:type="dxa"/>
            <w:vMerge/>
            <w:tcBorders>
              <w:left w:val="single" w:sz="8" w:space="0" w:color="000000"/>
              <w:bottom w:val="single" w:sz="8" w:space="0" w:color="000000"/>
              <w:right w:val="single" w:sz="8" w:space="0" w:color="000000"/>
            </w:tcBorders>
            <w:tcMar>
              <w:top w:w="19" w:type="dxa"/>
              <w:left w:w="19" w:type="dxa"/>
              <w:bottom w:w="19" w:type="dxa"/>
              <w:right w:w="19" w:type="dxa"/>
            </w:tcMar>
            <w:vAlign w:val="center"/>
          </w:tcPr>
          <w:p w:rsidR="003D6E66" w:rsidRPr="00A17B5C" w:rsidRDefault="003D6E66" w:rsidP="006B0380">
            <w:pPr>
              <w:jc w:val="center"/>
              <w:rPr>
                <w:sz w:val="20"/>
                <w:szCs w:val="20"/>
              </w:rPr>
            </w:pPr>
          </w:p>
        </w:tc>
      </w:tr>
      <w:tr w:rsidR="003D6E66" w:rsidRPr="00A17B5C" w:rsidTr="0044340E">
        <w:tc>
          <w:tcPr>
            <w:tcW w:w="425" w:type="dxa"/>
            <w:tcBorders>
              <w:top w:val="single" w:sz="8" w:space="0" w:color="000000"/>
              <w:left w:val="single" w:sz="8" w:space="0" w:color="000000"/>
              <w:bottom w:val="single" w:sz="8" w:space="0" w:color="000000"/>
              <w:right w:val="single" w:sz="8" w:space="0" w:color="000000"/>
            </w:tcBorders>
            <w:tcMar>
              <w:top w:w="19" w:type="dxa"/>
              <w:left w:w="19" w:type="dxa"/>
              <w:bottom w:w="19" w:type="dxa"/>
              <w:right w:w="19" w:type="dxa"/>
            </w:tcMar>
            <w:vAlign w:val="center"/>
            <w:hideMark/>
          </w:tcPr>
          <w:p w:rsidR="003D6E66" w:rsidRPr="00A17B5C" w:rsidRDefault="003D6E66" w:rsidP="006B0380">
            <w:pPr>
              <w:jc w:val="center"/>
              <w:rPr>
                <w:sz w:val="20"/>
                <w:szCs w:val="20"/>
              </w:rPr>
            </w:pPr>
            <w:r w:rsidRPr="00A17B5C">
              <w:rPr>
                <w:sz w:val="20"/>
                <w:szCs w:val="20"/>
              </w:rPr>
              <w:t>5</w:t>
            </w:r>
          </w:p>
        </w:tc>
        <w:tc>
          <w:tcPr>
            <w:tcW w:w="1560" w:type="dxa"/>
            <w:tcBorders>
              <w:top w:val="single" w:sz="8" w:space="0" w:color="000000"/>
              <w:left w:val="single" w:sz="8" w:space="0" w:color="000000"/>
              <w:bottom w:val="single" w:sz="8" w:space="0" w:color="000000"/>
              <w:right w:val="single" w:sz="8" w:space="0" w:color="000000"/>
            </w:tcBorders>
            <w:tcMar>
              <w:top w:w="19" w:type="dxa"/>
              <w:left w:w="19" w:type="dxa"/>
              <w:bottom w:w="19" w:type="dxa"/>
              <w:right w:w="19" w:type="dxa"/>
            </w:tcMar>
            <w:vAlign w:val="center"/>
            <w:hideMark/>
          </w:tcPr>
          <w:p w:rsidR="003D6E66" w:rsidRPr="00A17B5C" w:rsidRDefault="003D6E66" w:rsidP="006B0380">
            <w:pPr>
              <w:jc w:val="center"/>
              <w:rPr>
                <w:sz w:val="20"/>
                <w:szCs w:val="20"/>
              </w:rPr>
            </w:pPr>
            <w:r>
              <w:rPr>
                <w:sz w:val="20"/>
                <w:szCs w:val="20"/>
              </w:rPr>
              <w:t>16:33</w:t>
            </w:r>
            <w:r w:rsidRPr="00A17B5C">
              <w:rPr>
                <w:sz w:val="20"/>
                <w:szCs w:val="20"/>
              </w:rPr>
              <w:t>:</w:t>
            </w:r>
            <w:r>
              <w:rPr>
                <w:sz w:val="20"/>
                <w:szCs w:val="20"/>
              </w:rPr>
              <w:t>120301:1</w:t>
            </w:r>
          </w:p>
        </w:tc>
        <w:tc>
          <w:tcPr>
            <w:tcW w:w="1985" w:type="dxa"/>
            <w:tcBorders>
              <w:top w:val="single" w:sz="8" w:space="0" w:color="000000"/>
              <w:left w:val="single" w:sz="8" w:space="0" w:color="000000"/>
              <w:bottom w:val="single" w:sz="8" w:space="0" w:color="000000"/>
              <w:right w:val="single" w:sz="8" w:space="0" w:color="000000"/>
            </w:tcBorders>
            <w:tcMar>
              <w:top w:w="19" w:type="dxa"/>
              <w:left w:w="19" w:type="dxa"/>
              <w:bottom w:w="19" w:type="dxa"/>
              <w:right w:w="19" w:type="dxa"/>
            </w:tcMar>
            <w:vAlign w:val="center"/>
            <w:hideMark/>
          </w:tcPr>
          <w:p w:rsidR="003D6E66" w:rsidRPr="00A17B5C" w:rsidRDefault="003D6E66" w:rsidP="006B0380">
            <w:pPr>
              <w:jc w:val="center"/>
              <w:rPr>
                <w:sz w:val="20"/>
                <w:szCs w:val="20"/>
              </w:rPr>
            </w:pPr>
            <w:r w:rsidRPr="00A17B5C">
              <w:rPr>
                <w:color w:val="000000"/>
                <w:sz w:val="20"/>
                <w:szCs w:val="21"/>
                <w:shd w:val="clear" w:color="auto" w:fill="FFFFFF"/>
              </w:rPr>
              <w:t>Республика Татарстан, Пестречинский муниципальный район, Пестречинс</w:t>
            </w:r>
            <w:r>
              <w:rPr>
                <w:color w:val="000000"/>
                <w:sz w:val="20"/>
                <w:szCs w:val="21"/>
                <w:shd w:val="clear" w:color="auto" w:fill="FFFFFF"/>
              </w:rPr>
              <w:t>кое сельское поселение, д Шихазда</w:t>
            </w:r>
          </w:p>
        </w:tc>
        <w:tc>
          <w:tcPr>
            <w:tcW w:w="1276" w:type="dxa"/>
            <w:tcBorders>
              <w:top w:val="single" w:sz="8" w:space="0" w:color="000000"/>
              <w:left w:val="single" w:sz="8" w:space="0" w:color="000000"/>
              <w:bottom w:val="single" w:sz="8" w:space="0" w:color="000000"/>
              <w:right w:val="single" w:sz="8" w:space="0" w:color="000000"/>
            </w:tcBorders>
            <w:tcMar>
              <w:top w:w="19" w:type="dxa"/>
              <w:left w:w="19" w:type="dxa"/>
              <w:bottom w:w="19" w:type="dxa"/>
              <w:right w:w="19" w:type="dxa"/>
            </w:tcMar>
            <w:vAlign w:val="center"/>
            <w:hideMark/>
          </w:tcPr>
          <w:p w:rsidR="003D6E66" w:rsidRPr="00A17B5C" w:rsidRDefault="003D6E66" w:rsidP="006B0380">
            <w:pPr>
              <w:jc w:val="center"/>
              <w:rPr>
                <w:sz w:val="20"/>
                <w:szCs w:val="20"/>
              </w:rPr>
            </w:pPr>
            <w:r w:rsidRPr="00A17B5C">
              <w:rPr>
                <w:sz w:val="20"/>
                <w:szCs w:val="20"/>
              </w:rPr>
              <w:t>Земли населённых пунктов</w:t>
            </w:r>
          </w:p>
        </w:tc>
        <w:tc>
          <w:tcPr>
            <w:tcW w:w="1559" w:type="dxa"/>
            <w:tcBorders>
              <w:top w:val="single" w:sz="8" w:space="0" w:color="000000"/>
              <w:left w:val="single" w:sz="8" w:space="0" w:color="000000"/>
              <w:bottom w:val="single" w:sz="8" w:space="0" w:color="000000"/>
              <w:right w:val="single" w:sz="8" w:space="0" w:color="000000"/>
            </w:tcBorders>
            <w:tcMar>
              <w:top w:w="19" w:type="dxa"/>
              <w:left w:w="19" w:type="dxa"/>
              <w:bottom w:w="19" w:type="dxa"/>
              <w:right w:w="19" w:type="dxa"/>
            </w:tcMar>
            <w:vAlign w:val="center"/>
            <w:hideMark/>
          </w:tcPr>
          <w:p w:rsidR="003D6E66" w:rsidRPr="00A17B5C" w:rsidRDefault="003D6E66" w:rsidP="006B0380">
            <w:pPr>
              <w:jc w:val="center"/>
              <w:rPr>
                <w:sz w:val="20"/>
                <w:szCs w:val="20"/>
              </w:rPr>
            </w:pPr>
            <w:r>
              <w:rPr>
                <w:color w:val="000000"/>
                <w:sz w:val="20"/>
                <w:szCs w:val="22"/>
              </w:rPr>
              <w:t>Под иными объектами специального назначения</w:t>
            </w:r>
          </w:p>
        </w:tc>
        <w:tc>
          <w:tcPr>
            <w:tcW w:w="992" w:type="dxa"/>
            <w:tcBorders>
              <w:top w:val="single" w:sz="8" w:space="0" w:color="000000"/>
              <w:left w:val="single" w:sz="8" w:space="0" w:color="000000"/>
              <w:bottom w:val="single" w:sz="8" w:space="0" w:color="000000"/>
              <w:right w:val="single" w:sz="8" w:space="0" w:color="000000"/>
            </w:tcBorders>
            <w:tcMar>
              <w:top w:w="19" w:type="dxa"/>
              <w:left w:w="19" w:type="dxa"/>
              <w:bottom w:w="19" w:type="dxa"/>
              <w:right w:w="19" w:type="dxa"/>
            </w:tcMar>
            <w:vAlign w:val="center"/>
            <w:hideMark/>
          </w:tcPr>
          <w:p w:rsidR="003D6E66" w:rsidRPr="00A17B5C" w:rsidRDefault="003D6E66" w:rsidP="006B0380">
            <w:pPr>
              <w:jc w:val="center"/>
              <w:rPr>
                <w:sz w:val="20"/>
                <w:szCs w:val="20"/>
              </w:rPr>
            </w:pPr>
            <w:r>
              <w:rPr>
                <w:sz w:val="20"/>
                <w:szCs w:val="20"/>
              </w:rPr>
              <w:t>3 555</w:t>
            </w:r>
          </w:p>
        </w:tc>
        <w:tc>
          <w:tcPr>
            <w:tcW w:w="1418" w:type="dxa"/>
            <w:vMerge/>
            <w:tcBorders>
              <w:left w:val="single" w:sz="8" w:space="0" w:color="000000"/>
              <w:bottom w:val="single" w:sz="8" w:space="0" w:color="000000"/>
              <w:right w:val="single" w:sz="8" w:space="0" w:color="000000"/>
            </w:tcBorders>
            <w:tcMar>
              <w:top w:w="19" w:type="dxa"/>
              <w:left w:w="19" w:type="dxa"/>
              <w:bottom w:w="19" w:type="dxa"/>
              <w:right w:w="19" w:type="dxa"/>
            </w:tcMar>
            <w:vAlign w:val="center"/>
            <w:hideMark/>
          </w:tcPr>
          <w:p w:rsidR="003D6E66" w:rsidRPr="00A17B5C" w:rsidRDefault="003D6E66" w:rsidP="006B0380">
            <w:pPr>
              <w:jc w:val="center"/>
              <w:rPr>
                <w:sz w:val="20"/>
                <w:szCs w:val="20"/>
              </w:rPr>
            </w:pPr>
          </w:p>
        </w:tc>
        <w:tc>
          <w:tcPr>
            <w:tcW w:w="1417" w:type="dxa"/>
            <w:tcBorders>
              <w:top w:val="single" w:sz="8" w:space="0" w:color="000000"/>
              <w:left w:val="single" w:sz="8" w:space="0" w:color="000000"/>
              <w:bottom w:val="single" w:sz="8" w:space="0" w:color="000000"/>
              <w:right w:val="single" w:sz="8" w:space="0" w:color="000000"/>
            </w:tcBorders>
            <w:tcMar>
              <w:top w:w="19" w:type="dxa"/>
              <w:left w:w="19" w:type="dxa"/>
              <w:bottom w:w="19" w:type="dxa"/>
              <w:right w:w="19" w:type="dxa"/>
            </w:tcMar>
            <w:vAlign w:val="center"/>
            <w:hideMark/>
          </w:tcPr>
          <w:p w:rsidR="003D6E66" w:rsidRPr="00A17B5C" w:rsidRDefault="003D6E66" w:rsidP="006B0380">
            <w:pPr>
              <w:jc w:val="center"/>
              <w:rPr>
                <w:sz w:val="20"/>
                <w:szCs w:val="20"/>
              </w:rPr>
            </w:pPr>
            <w:r w:rsidRPr="004A42A1">
              <w:rPr>
                <w:color w:val="000000"/>
                <w:sz w:val="20"/>
                <w:szCs w:val="22"/>
              </w:rPr>
              <w:t>Предоставление коммунальных услуг</w:t>
            </w:r>
          </w:p>
        </w:tc>
      </w:tr>
      <w:tr w:rsidR="00F4027B" w:rsidRPr="00A17B5C" w:rsidTr="0044340E">
        <w:tc>
          <w:tcPr>
            <w:tcW w:w="425" w:type="dxa"/>
            <w:tcBorders>
              <w:top w:val="single" w:sz="8" w:space="0" w:color="000000"/>
              <w:left w:val="single" w:sz="8" w:space="0" w:color="000000"/>
              <w:bottom w:val="single" w:sz="8" w:space="0" w:color="000000"/>
              <w:right w:val="single" w:sz="8" w:space="0" w:color="000000"/>
            </w:tcBorders>
            <w:tcMar>
              <w:top w:w="19" w:type="dxa"/>
              <w:left w:w="19" w:type="dxa"/>
              <w:bottom w:w="19" w:type="dxa"/>
              <w:right w:w="19" w:type="dxa"/>
            </w:tcMar>
            <w:vAlign w:val="center"/>
          </w:tcPr>
          <w:p w:rsidR="00F4027B" w:rsidRPr="00A17B5C" w:rsidRDefault="00F4027B" w:rsidP="006B0380">
            <w:pPr>
              <w:jc w:val="center"/>
              <w:rPr>
                <w:sz w:val="20"/>
                <w:szCs w:val="20"/>
              </w:rPr>
            </w:pPr>
            <w:r>
              <w:rPr>
                <w:sz w:val="20"/>
                <w:szCs w:val="20"/>
              </w:rPr>
              <w:t>6</w:t>
            </w:r>
          </w:p>
        </w:tc>
        <w:tc>
          <w:tcPr>
            <w:tcW w:w="1560" w:type="dxa"/>
            <w:tcBorders>
              <w:top w:val="single" w:sz="8" w:space="0" w:color="000000"/>
              <w:left w:val="single" w:sz="8" w:space="0" w:color="000000"/>
              <w:bottom w:val="single" w:sz="8" w:space="0" w:color="000000"/>
              <w:right w:val="single" w:sz="8" w:space="0" w:color="000000"/>
            </w:tcBorders>
            <w:tcMar>
              <w:top w:w="19" w:type="dxa"/>
              <w:left w:w="19" w:type="dxa"/>
              <w:bottom w:w="19" w:type="dxa"/>
              <w:right w:w="19" w:type="dxa"/>
            </w:tcMar>
            <w:vAlign w:val="center"/>
          </w:tcPr>
          <w:p w:rsidR="00F4027B" w:rsidRPr="00A17B5C" w:rsidRDefault="00F4027B" w:rsidP="006B0380">
            <w:pPr>
              <w:jc w:val="center"/>
              <w:rPr>
                <w:sz w:val="20"/>
                <w:szCs w:val="20"/>
              </w:rPr>
            </w:pPr>
            <w:r>
              <w:rPr>
                <w:sz w:val="20"/>
                <w:szCs w:val="20"/>
              </w:rPr>
              <w:t>16:33</w:t>
            </w:r>
            <w:r w:rsidRPr="00A17B5C">
              <w:rPr>
                <w:sz w:val="20"/>
                <w:szCs w:val="20"/>
              </w:rPr>
              <w:t>:</w:t>
            </w:r>
            <w:r>
              <w:rPr>
                <w:sz w:val="20"/>
                <w:szCs w:val="20"/>
              </w:rPr>
              <w:t>120301:167</w:t>
            </w:r>
          </w:p>
        </w:tc>
        <w:tc>
          <w:tcPr>
            <w:tcW w:w="1985" w:type="dxa"/>
            <w:tcBorders>
              <w:top w:val="single" w:sz="8" w:space="0" w:color="000000"/>
              <w:left w:val="single" w:sz="8" w:space="0" w:color="000000"/>
              <w:bottom w:val="single" w:sz="8" w:space="0" w:color="000000"/>
              <w:right w:val="single" w:sz="8" w:space="0" w:color="000000"/>
            </w:tcBorders>
            <w:tcMar>
              <w:top w:w="19" w:type="dxa"/>
              <w:left w:w="19" w:type="dxa"/>
              <w:bottom w:w="19" w:type="dxa"/>
              <w:right w:w="19" w:type="dxa"/>
            </w:tcMar>
            <w:vAlign w:val="center"/>
          </w:tcPr>
          <w:p w:rsidR="00F4027B" w:rsidRPr="00A17B5C" w:rsidRDefault="00F4027B" w:rsidP="006B0380">
            <w:pPr>
              <w:jc w:val="center"/>
              <w:rPr>
                <w:sz w:val="20"/>
                <w:szCs w:val="20"/>
              </w:rPr>
            </w:pPr>
            <w:r w:rsidRPr="00A17B5C">
              <w:rPr>
                <w:color w:val="000000"/>
                <w:sz w:val="20"/>
                <w:szCs w:val="21"/>
                <w:shd w:val="clear" w:color="auto" w:fill="FFFFFF"/>
              </w:rPr>
              <w:t>Республика Татарстан, Пестречинский муниципальный район, Пестречинс</w:t>
            </w:r>
            <w:r>
              <w:rPr>
                <w:color w:val="000000"/>
                <w:sz w:val="20"/>
                <w:szCs w:val="21"/>
                <w:shd w:val="clear" w:color="auto" w:fill="FFFFFF"/>
              </w:rPr>
              <w:t>кое сельское поселение, д Шихазда</w:t>
            </w:r>
          </w:p>
        </w:tc>
        <w:tc>
          <w:tcPr>
            <w:tcW w:w="1276" w:type="dxa"/>
            <w:tcBorders>
              <w:top w:val="single" w:sz="8" w:space="0" w:color="000000"/>
              <w:left w:val="single" w:sz="8" w:space="0" w:color="000000"/>
              <w:bottom w:val="single" w:sz="8" w:space="0" w:color="000000"/>
              <w:right w:val="single" w:sz="8" w:space="0" w:color="000000"/>
            </w:tcBorders>
            <w:tcMar>
              <w:top w:w="19" w:type="dxa"/>
              <w:left w:w="19" w:type="dxa"/>
              <w:bottom w:w="19" w:type="dxa"/>
              <w:right w:w="19" w:type="dxa"/>
            </w:tcMar>
            <w:vAlign w:val="center"/>
          </w:tcPr>
          <w:p w:rsidR="00F4027B" w:rsidRPr="00A17B5C" w:rsidRDefault="00F4027B" w:rsidP="006B0380">
            <w:pPr>
              <w:jc w:val="center"/>
              <w:rPr>
                <w:sz w:val="20"/>
                <w:szCs w:val="20"/>
              </w:rPr>
            </w:pPr>
            <w:r w:rsidRPr="00A17B5C">
              <w:rPr>
                <w:sz w:val="20"/>
                <w:szCs w:val="20"/>
              </w:rPr>
              <w:t>Земли населённых пунктов</w:t>
            </w:r>
          </w:p>
        </w:tc>
        <w:tc>
          <w:tcPr>
            <w:tcW w:w="1559" w:type="dxa"/>
            <w:tcBorders>
              <w:top w:val="single" w:sz="8" w:space="0" w:color="000000"/>
              <w:left w:val="single" w:sz="8" w:space="0" w:color="000000"/>
              <w:bottom w:val="single" w:sz="8" w:space="0" w:color="000000"/>
              <w:right w:val="single" w:sz="8" w:space="0" w:color="000000"/>
            </w:tcBorders>
            <w:tcMar>
              <w:top w:w="19" w:type="dxa"/>
              <w:left w:w="19" w:type="dxa"/>
              <w:bottom w:w="19" w:type="dxa"/>
              <w:right w:w="19" w:type="dxa"/>
            </w:tcMar>
            <w:vAlign w:val="center"/>
          </w:tcPr>
          <w:p w:rsidR="00F4027B" w:rsidRPr="00A17B5C" w:rsidRDefault="00F4027B" w:rsidP="006B0380">
            <w:pPr>
              <w:jc w:val="center"/>
              <w:rPr>
                <w:sz w:val="20"/>
                <w:szCs w:val="20"/>
              </w:rPr>
            </w:pPr>
            <w:r>
              <w:rPr>
                <w:color w:val="000000"/>
                <w:sz w:val="20"/>
                <w:szCs w:val="22"/>
              </w:rPr>
              <w:t>Для размещения и эксплуатации объектов автомобильного транспорта и объектов дорожного хозяйства</w:t>
            </w:r>
          </w:p>
        </w:tc>
        <w:tc>
          <w:tcPr>
            <w:tcW w:w="992" w:type="dxa"/>
            <w:tcBorders>
              <w:top w:val="single" w:sz="8" w:space="0" w:color="000000"/>
              <w:left w:val="single" w:sz="8" w:space="0" w:color="000000"/>
              <w:bottom w:val="single" w:sz="8" w:space="0" w:color="000000"/>
              <w:right w:val="single" w:sz="8" w:space="0" w:color="000000"/>
            </w:tcBorders>
            <w:tcMar>
              <w:top w:w="19" w:type="dxa"/>
              <w:left w:w="19" w:type="dxa"/>
              <w:bottom w:w="19" w:type="dxa"/>
              <w:right w:w="19" w:type="dxa"/>
            </w:tcMar>
            <w:vAlign w:val="center"/>
          </w:tcPr>
          <w:p w:rsidR="00F4027B" w:rsidRDefault="00F4027B" w:rsidP="006B0380">
            <w:pPr>
              <w:jc w:val="center"/>
              <w:rPr>
                <w:sz w:val="20"/>
                <w:szCs w:val="20"/>
              </w:rPr>
            </w:pPr>
            <w:r>
              <w:rPr>
                <w:sz w:val="20"/>
                <w:szCs w:val="20"/>
              </w:rPr>
              <w:t>238</w:t>
            </w:r>
          </w:p>
        </w:tc>
        <w:tc>
          <w:tcPr>
            <w:tcW w:w="1418" w:type="dxa"/>
            <w:tcBorders>
              <w:left w:val="single" w:sz="8" w:space="0" w:color="000000"/>
              <w:bottom w:val="single" w:sz="8" w:space="0" w:color="000000"/>
              <w:right w:val="single" w:sz="8" w:space="0" w:color="000000"/>
            </w:tcBorders>
            <w:tcMar>
              <w:top w:w="19" w:type="dxa"/>
              <w:left w:w="19" w:type="dxa"/>
              <w:bottom w:w="19" w:type="dxa"/>
              <w:right w:w="19" w:type="dxa"/>
            </w:tcMar>
            <w:vAlign w:val="center"/>
          </w:tcPr>
          <w:p w:rsidR="00F4027B" w:rsidRPr="00A17B5C" w:rsidRDefault="00F4027B" w:rsidP="006B0380">
            <w:pPr>
              <w:jc w:val="center"/>
              <w:rPr>
                <w:sz w:val="20"/>
                <w:szCs w:val="20"/>
              </w:rPr>
            </w:pPr>
            <w:r w:rsidRPr="0089462B">
              <w:rPr>
                <w:sz w:val="20"/>
                <w:szCs w:val="20"/>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1417" w:type="dxa"/>
            <w:tcBorders>
              <w:top w:val="single" w:sz="8" w:space="0" w:color="000000"/>
              <w:left w:val="single" w:sz="8" w:space="0" w:color="000000"/>
              <w:bottom w:val="single" w:sz="8" w:space="0" w:color="000000"/>
              <w:right w:val="single" w:sz="8" w:space="0" w:color="000000"/>
            </w:tcBorders>
            <w:tcMar>
              <w:top w:w="19" w:type="dxa"/>
              <w:left w:w="19" w:type="dxa"/>
              <w:bottom w:w="19" w:type="dxa"/>
              <w:right w:w="19" w:type="dxa"/>
            </w:tcMar>
            <w:vAlign w:val="center"/>
          </w:tcPr>
          <w:p w:rsidR="00F4027B" w:rsidRPr="004A42A1" w:rsidRDefault="00F4027B" w:rsidP="006B0380">
            <w:pPr>
              <w:jc w:val="center"/>
              <w:rPr>
                <w:color w:val="000000"/>
                <w:sz w:val="20"/>
                <w:szCs w:val="22"/>
              </w:rPr>
            </w:pPr>
            <w:r w:rsidRPr="004A42A1">
              <w:rPr>
                <w:sz w:val="20"/>
                <w:szCs w:val="22"/>
              </w:rPr>
              <w:t>Автомобильный транспорт</w:t>
            </w:r>
          </w:p>
        </w:tc>
      </w:tr>
    </w:tbl>
    <w:p w:rsidR="00A17B5C" w:rsidRDefault="00A17B5C" w:rsidP="007018AC">
      <w:pPr>
        <w:rPr>
          <w:sz w:val="28"/>
        </w:rPr>
        <w:sectPr w:rsidR="00A17B5C">
          <w:pgSz w:w="11906" w:h="16838"/>
          <w:pgMar w:top="1134" w:right="850" w:bottom="1134" w:left="1701" w:header="708" w:footer="708" w:gutter="0"/>
          <w:cols w:space="708"/>
          <w:docGrid w:linePitch="360"/>
        </w:sectPr>
      </w:pPr>
    </w:p>
    <w:p w:rsidR="007916C7" w:rsidRPr="00E578CF" w:rsidRDefault="007916C7" w:rsidP="007916C7">
      <w:pPr>
        <w:ind w:firstLine="709"/>
        <w:jc w:val="right"/>
        <w:rPr>
          <w:sz w:val="28"/>
        </w:rPr>
      </w:pPr>
      <w:r w:rsidRPr="00E578CF">
        <w:rPr>
          <w:sz w:val="28"/>
        </w:rPr>
        <w:t>Таблица 3.7.1</w:t>
      </w:r>
    </w:p>
    <w:p w:rsidR="007916C7" w:rsidRDefault="007916C7" w:rsidP="007916C7">
      <w:pPr>
        <w:ind w:firstLine="709"/>
        <w:jc w:val="center"/>
        <w:rPr>
          <w:i/>
          <w:sz w:val="28"/>
          <w:szCs w:val="28"/>
        </w:rPr>
      </w:pPr>
      <w:r w:rsidRPr="00E578CF">
        <w:rPr>
          <w:i/>
          <w:sz w:val="28"/>
          <w:szCs w:val="28"/>
        </w:rPr>
        <w:t xml:space="preserve">Перечень земельных участков/кадастровых кварталов, включаемых в границы территорий населенных пунктов и исключаемых из них в </w:t>
      </w:r>
      <w:r w:rsidRPr="007916C7">
        <w:rPr>
          <w:i/>
          <w:sz w:val="28"/>
          <w:szCs w:val="28"/>
        </w:rPr>
        <w:t>Пестречинско</w:t>
      </w:r>
      <w:r w:rsidRPr="00E578CF">
        <w:rPr>
          <w:i/>
          <w:sz w:val="28"/>
          <w:szCs w:val="28"/>
        </w:rPr>
        <w:t>м сельском поселении</w:t>
      </w:r>
    </w:p>
    <w:p w:rsidR="007916C7" w:rsidRDefault="007916C7" w:rsidP="007916C7">
      <w:pPr>
        <w:ind w:firstLine="709"/>
        <w:jc w:val="both"/>
        <w:rPr>
          <w:i/>
          <w:sz w:val="28"/>
          <w:szCs w:val="28"/>
        </w:rPr>
      </w:pPr>
    </w:p>
    <w:tbl>
      <w:tblPr>
        <w:tblW w:w="15258" w:type="dxa"/>
        <w:jc w:val="center"/>
        <w:tblLayout w:type="fixed"/>
        <w:tblLook w:val="04A0" w:firstRow="1" w:lastRow="0" w:firstColumn="1" w:lastColumn="0" w:noHBand="0" w:noVBand="1"/>
      </w:tblPr>
      <w:tblGrid>
        <w:gridCol w:w="2091"/>
        <w:gridCol w:w="27"/>
        <w:gridCol w:w="51"/>
        <w:gridCol w:w="2180"/>
        <w:gridCol w:w="8"/>
        <w:gridCol w:w="15"/>
        <w:gridCol w:w="14"/>
        <w:gridCol w:w="16"/>
        <w:gridCol w:w="2296"/>
        <w:gridCol w:w="25"/>
        <w:gridCol w:w="17"/>
        <w:gridCol w:w="1345"/>
        <w:gridCol w:w="2412"/>
        <w:gridCol w:w="9"/>
        <w:gridCol w:w="2335"/>
        <w:gridCol w:w="16"/>
        <w:gridCol w:w="2401"/>
      </w:tblGrid>
      <w:tr w:rsidR="007916C7" w:rsidRPr="00E578CF" w:rsidTr="00D17D34">
        <w:trPr>
          <w:trHeight w:val="20"/>
          <w:tblHeader/>
          <w:jc w:val="center"/>
        </w:trPr>
        <w:tc>
          <w:tcPr>
            <w:tcW w:w="2118"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7916C7" w:rsidRPr="00CD4B24" w:rsidRDefault="007916C7" w:rsidP="009B02F5">
            <w:pPr>
              <w:jc w:val="center"/>
              <w:rPr>
                <w:b/>
                <w:bCs/>
                <w:color w:val="000000"/>
                <w:sz w:val="20"/>
                <w:szCs w:val="22"/>
              </w:rPr>
            </w:pPr>
            <w:r w:rsidRPr="00CD4B24">
              <w:rPr>
                <w:b/>
                <w:bCs/>
                <w:color w:val="000000"/>
                <w:sz w:val="20"/>
                <w:szCs w:val="22"/>
              </w:rPr>
              <w:t>Кадастровый номер земельного участка/номер кадастрового квартала</w:t>
            </w:r>
          </w:p>
        </w:tc>
        <w:tc>
          <w:tcPr>
            <w:tcW w:w="2268" w:type="dxa"/>
            <w:gridSpan w:val="5"/>
            <w:tcBorders>
              <w:top w:val="single" w:sz="4" w:space="0" w:color="auto"/>
              <w:left w:val="nil"/>
              <w:bottom w:val="single" w:sz="4" w:space="0" w:color="auto"/>
              <w:right w:val="single" w:sz="4" w:space="0" w:color="auto"/>
            </w:tcBorders>
            <w:shd w:val="clear" w:color="auto" w:fill="auto"/>
            <w:vAlign w:val="center"/>
            <w:hideMark/>
          </w:tcPr>
          <w:p w:rsidR="007916C7" w:rsidRPr="00CD4B24" w:rsidRDefault="0089462B" w:rsidP="0050361B">
            <w:pPr>
              <w:jc w:val="center"/>
              <w:rPr>
                <w:b/>
                <w:bCs/>
                <w:color w:val="000000"/>
                <w:sz w:val="20"/>
                <w:szCs w:val="22"/>
              </w:rPr>
            </w:pPr>
            <w:r w:rsidRPr="00CD4B24">
              <w:rPr>
                <w:b/>
                <w:bCs/>
                <w:color w:val="000000"/>
                <w:sz w:val="20"/>
                <w:szCs w:val="22"/>
              </w:rPr>
              <w:t>Категория земель</w:t>
            </w:r>
          </w:p>
        </w:tc>
        <w:tc>
          <w:tcPr>
            <w:tcW w:w="2354" w:type="dxa"/>
            <w:gridSpan w:val="4"/>
            <w:tcBorders>
              <w:top w:val="single" w:sz="4" w:space="0" w:color="auto"/>
              <w:left w:val="nil"/>
              <w:bottom w:val="single" w:sz="4" w:space="0" w:color="auto"/>
              <w:right w:val="single" w:sz="4" w:space="0" w:color="auto"/>
            </w:tcBorders>
            <w:shd w:val="clear" w:color="auto" w:fill="auto"/>
            <w:vAlign w:val="center"/>
            <w:hideMark/>
          </w:tcPr>
          <w:p w:rsidR="007916C7" w:rsidRPr="00CD4B24" w:rsidRDefault="0089462B" w:rsidP="009B02F5">
            <w:pPr>
              <w:jc w:val="center"/>
              <w:rPr>
                <w:b/>
                <w:bCs/>
                <w:color w:val="000000"/>
                <w:sz w:val="20"/>
                <w:szCs w:val="22"/>
              </w:rPr>
            </w:pPr>
            <w:r w:rsidRPr="00CD4B24">
              <w:rPr>
                <w:b/>
                <w:bCs/>
                <w:color w:val="000000"/>
                <w:sz w:val="20"/>
                <w:szCs w:val="22"/>
              </w:rPr>
              <w:t>Разрешенное использование*</w:t>
            </w:r>
          </w:p>
        </w:tc>
        <w:tc>
          <w:tcPr>
            <w:tcW w:w="1345" w:type="dxa"/>
            <w:tcBorders>
              <w:top w:val="single" w:sz="4" w:space="0" w:color="auto"/>
              <w:left w:val="nil"/>
              <w:bottom w:val="single" w:sz="4" w:space="0" w:color="auto"/>
              <w:right w:val="single" w:sz="4" w:space="0" w:color="auto"/>
            </w:tcBorders>
            <w:shd w:val="clear" w:color="auto" w:fill="auto"/>
            <w:vAlign w:val="center"/>
            <w:hideMark/>
          </w:tcPr>
          <w:p w:rsidR="007916C7" w:rsidRPr="00CD4B24" w:rsidRDefault="007916C7" w:rsidP="009B02F5">
            <w:pPr>
              <w:jc w:val="center"/>
              <w:rPr>
                <w:b/>
                <w:bCs/>
                <w:color w:val="000000"/>
                <w:sz w:val="20"/>
                <w:szCs w:val="22"/>
              </w:rPr>
            </w:pPr>
            <w:r w:rsidRPr="00CD4B24">
              <w:rPr>
                <w:b/>
                <w:bCs/>
                <w:color w:val="000000"/>
                <w:sz w:val="20"/>
                <w:szCs w:val="22"/>
              </w:rPr>
              <w:t>Площадь всего земельного участка по кадастру, кв.м</w:t>
            </w:r>
          </w:p>
        </w:tc>
        <w:tc>
          <w:tcPr>
            <w:tcW w:w="2421" w:type="dxa"/>
            <w:gridSpan w:val="2"/>
            <w:tcBorders>
              <w:top w:val="single" w:sz="4" w:space="0" w:color="auto"/>
              <w:left w:val="nil"/>
              <w:bottom w:val="single" w:sz="4" w:space="0" w:color="auto"/>
              <w:right w:val="single" w:sz="4" w:space="0" w:color="auto"/>
            </w:tcBorders>
            <w:shd w:val="clear" w:color="auto" w:fill="auto"/>
            <w:vAlign w:val="center"/>
            <w:hideMark/>
          </w:tcPr>
          <w:p w:rsidR="007916C7" w:rsidRPr="00CD4B24" w:rsidRDefault="007916C7" w:rsidP="009B02F5">
            <w:pPr>
              <w:jc w:val="center"/>
              <w:rPr>
                <w:b/>
                <w:bCs/>
                <w:color w:val="000000"/>
                <w:sz w:val="20"/>
                <w:szCs w:val="22"/>
              </w:rPr>
            </w:pPr>
            <w:r w:rsidRPr="00CD4B24">
              <w:rPr>
                <w:b/>
                <w:bCs/>
                <w:color w:val="000000"/>
                <w:sz w:val="20"/>
                <w:szCs w:val="22"/>
              </w:rPr>
              <w:t>Площадь включаемого/исключаемого земельного участка, кв.м</w:t>
            </w:r>
          </w:p>
        </w:tc>
        <w:tc>
          <w:tcPr>
            <w:tcW w:w="2351" w:type="dxa"/>
            <w:gridSpan w:val="2"/>
            <w:tcBorders>
              <w:top w:val="single" w:sz="4" w:space="0" w:color="auto"/>
              <w:left w:val="nil"/>
              <w:bottom w:val="single" w:sz="4" w:space="0" w:color="auto"/>
              <w:right w:val="single" w:sz="4" w:space="0" w:color="auto"/>
            </w:tcBorders>
            <w:shd w:val="clear" w:color="auto" w:fill="auto"/>
            <w:vAlign w:val="center"/>
            <w:hideMark/>
          </w:tcPr>
          <w:p w:rsidR="007916C7" w:rsidRPr="00CD4B24" w:rsidRDefault="007916C7" w:rsidP="009B02F5">
            <w:pPr>
              <w:jc w:val="center"/>
              <w:rPr>
                <w:b/>
                <w:bCs/>
                <w:color w:val="000000"/>
                <w:sz w:val="20"/>
                <w:szCs w:val="22"/>
              </w:rPr>
            </w:pPr>
            <w:r w:rsidRPr="00CD4B24">
              <w:rPr>
                <w:b/>
                <w:bCs/>
                <w:color w:val="000000"/>
                <w:sz w:val="20"/>
                <w:szCs w:val="22"/>
              </w:rPr>
              <w:t>Планируемая категория</w:t>
            </w:r>
          </w:p>
        </w:tc>
        <w:tc>
          <w:tcPr>
            <w:tcW w:w="2401" w:type="dxa"/>
            <w:tcBorders>
              <w:top w:val="single" w:sz="4" w:space="0" w:color="auto"/>
              <w:left w:val="nil"/>
              <w:bottom w:val="single" w:sz="4" w:space="0" w:color="auto"/>
              <w:right w:val="single" w:sz="4" w:space="0" w:color="auto"/>
            </w:tcBorders>
            <w:shd w:val="clear" w:color="auto" w:fill="auto"/>
            <w:vAlign w:val="center"/>
            <w:hideMark/>
          </w:tcPr>
          <w:p w:rsidR="007916C7" w:rsidRPr="00CD4B24" w:rsidRDefault="007916C7" w:rsidP="009B02F5">
            <w:pPr>
              <w:jc w:val="center"/>
              <w:rPr>
                <w:b/>
                <w:bCs/>
                <w:color w:val="000000"/>
                <w:sz w:val="20"/>
                <w:szCs w:val="22"/>
              </w:rPr>
            </w:pPr>
            <w:r w:rsidRPr="00CD4B24">
              <w:rPr>
                <w:b/>
                <w:bCs/>
                <w:color w:val="000000"/>
                <w:sz w:val="20"/>
                <w:szCs w:val="22"/>
              </w:rPr>
              <w:t>Планируемое разрешенное использование**</w:t>
            </w:r>
          </w:p>
        </w:tc>
      </w:tr>
      <w:tr w:rsidR="007916C7" w:rsidRPr="00E578CF" w:rsidTr="009B02F5">
        <w:trPr>
          <w:trHeight w:val="20"/>
          <w:jc w:val="center"/>
        </w:trPr>
        <w:tc>
          <w:tcPr>
            <w:tcW w:w="15258" w:type="dxa"/>
            <w:gridSpan w:val="17"/>
            <w:tcBorders>
              <w:top w:val="single" w:sz="4" w:space="0" w:color="auto"/>
              <w:left w:val="single" w:sz="4" w:space="0" w:color="auto"/>
              <w:bottom w:val="single" w:sz="4" w:space="0" w:color="auto"/>
              <w:right w:val="single" w:sz="4" w:space="0" w:color="auto"/>
            </w:tcBorders>
            <w:shd w:val="clear" w:color="000000" w:fill="CCCCCC"/>
            <w:vAlign w:val="center"/>
            <w:hideMark/>
          </w:tcPr>
          <w:p w:rsidR="007916C7" w:rsidRPr="00CD4B24" w:rsidRDefault="007916C7" w:rsidP="009B02F5">
            <w:pPr>
              <w:jc w:val="center"/>
              <w:rPr>
                <w:b/>
                <w:bCs/>
                <w:color w:val="000000"/>
                <w:sz w:val="20"/>
                <w:szCs w:val="22"/>
              </w:rPr>
            </w:pPr>
            <w:r w:rsidRPr="00CD4B24">
              <w:rPr>
                <w:b/>
                <w:bCs/>
                <w:color w:val="000000"/>
                <w:sz w:val="20"/>
                <w:szCs w:val="22"/>
              </w:rPr>
              <w:t>ИСКЛЮЧАЕМЫЕ ЗЕМЛИ</w:t>
            </w:r>
          </w:p>
        </w:tc>
      </w:tr>
      <w:tr w:rsidR="007916C7" w:rsidRPr="00E578CF" w:rsidTr="009B02F5">
        <w:trPr>
          <w:trHeight w:val="20"/>
          <w:jc w:val="center"/>
        </w:trPr>
        <w:tc>
          <w:tcPr>
            <w:tcW w:w="15258" w:type="dxa"/>
            <w:gridSpan w:val="17"/>
            <w:tcBorders>
              <w:top w:val="single" w:sz="4" w:space="0" w:color="auto"/>
              <w:left w:val="single" w:sz="4" w:space="0" w:color="auto"/>
              <w:bottom w:val="single" w:sz="4" w:space="0" w:color="auto"/>
              <w:right w:val="single" w:sz="4" w:space="0" w:color="auto"/>
            </w:tcBorders>
            <w:shd w:val="clear" w:color="000000" w:fill="B3B3B3"/>
            <w:vAlign w:val="center"/>
            <w:hideMark/>
          </w:tcPr>
          <w:p w:rsidR="007916C7" w:rsidRPr="00CD4B24" w:rsidRDefault="007916C7" w:rsidP="007916C7">
            <w:pPr>
              <w:jc w:val="center"/>
              <w:rPr>
                <w:b/>
                <w:bCs/>
                <w:color w:val="000000"/>
                <w:sz w:val="20"/>
                <w:szCs w:val="22"/>
              </w:rPr>
            </w:pPr>
            <w:r w:rsidRPr="00142DED">
              <w:rPr>
                <w:b/>
                <w:bCs/>
                <w:color w:val="000000"/>
                <w:sz w:val="22"/>
                <w:szCs w:val="22"/>
              </w:rPr>
              <w:t>с.Пестрецы</w:t>
            </w:r>
          </w:p>
        </w:tc>
      </w:tr>
      <w:tr w:rsidR="00623F82" w:rsidRPr="00E578CF" w:rsidTr="00D17D34">
        <w:trPr>
          <w:trHeight w:val="266"/>
          <w:jc w:val="center"/>
        </w:trPr>
        <w:tc>
          <w:tcPr>
            <w:tcW w:w="2118" w:type="dxa"/>
            <w:gridSpan w:val="2"/>
            <w:tcBorders>
              <w:top w:val="nil"/>
              <w:left w:val="single" w:sz="4" w:space="0" w:color="auto"/>
              <w:bottom w:val="single" w:sz="4" w:space="0" w:color="auto"/>
              <w:right w:val="single" w:sz="4" w:space="0" w:color="auto"/>
            </w:tcBorders>
            <w:shd w:val="clear" w:color="auto" w:fill="auto"/>
            <w:vAlign w:val="bottom"/>
            <w:hideMark/>
          </w:tcPr>
          <w:p w:rsidR="00623F82" w:rsidRPr="00296735" w:rsidRDefault="00623F82" w:rsidP="00623F82">
            <w:pPr>
              <w:pStyle w:val="afc"/>
              <w:jc w:val="center"/>
            </w:pPr>
            <w:r w:rsidRPr="00296735">
              <w:t>16:33:120121:10</w:t>
            </w:r>
          </w:p>
        </w:tc>
        <w:tc>
          <w:tcPr>
            <w:tcW w:w="2268" w:type="dxa"/>
            <w:gridSpan w:val="5"/>
            <w:tcBorders>
              <w:top w:val="nil"/>
              <w:left w:val="nil"/>
              <w:bottom w:val="single" w:sz="4" w:space="0" w:color="auto"/>
              <w:right w:val="single" w:sz="4" w:space="0" w:color="auto"/>
            </w:tcBorders>
            <w:shd w:val="clear" w:color="auto" w:fill="auto"/>
          </w:tcPr>
          <w:p w:rsidR="00623F82" w:rsidRPr="00623F82" w:rsidRDefault="00623F82" w:rsidP="00623F82">
            <w:pPr>
              <w:pStyle w:val="afc"/>
              <w:jc w:val="center"/>
            </w:pPr>
            <w:r w:rsidRPr="00623F82">
              <w:t>Земли населённых пунктов</w:t>
            </w:r>
          </w:p>
        </w:tc>
        <w:tc>
          <w:tcPr>
            <w:tcW w:w="2354" w:type="dxa"/>
            <w:gridSpan w:val="4"/>
            <w:tcBorders>
              <w:top w:val="nil"/>
              <w:left w:val="nil"/>
              <w:bottom w:val="single" w:sz="4" w:space="0" w:color="auto"/>
              <w:right w:val="single" w:sz="4" w:space="0" w:color="auto"/>
            </w:tcBorders>
            <w:shd w:val="clear" w:color="auto" w:fill="auto"/>
          </w:tcPr>
          <w:p w:rsidR="00623F82" w:rsidRPr="00623F82" w:rsidRDefault="00623F82" w:rsidP="00623F82">
            <w:pPr>
              <w:pStyle w:val="afc"/>
              <w:jc w:val="center"/>
            </w:pPr>
            <w:r w:rsidRPr="00623F82">
              <w:t>Для ведения личного подсобного хозяйства</w:t>
            </w:r>
          </w:p>
        </w:tc>
        <w:tc>
          <w:tcPr>
            <w:tcW w:w="1345" w:type="dxa"/>
            <w:tcBorders>
              <w:top w:val="nil"/>
              <w:left w:val="nil"/>
              <w:bottom w:val="single" w:sz="4" w:space="0" w:color="auto"/>
              <w:right w:val="single" w:sz="4" w:space="0" w:color="auto"/>
            </w:tcBorders>
            <w:shd w:val="clear" w:color="auto" w:fill="auto"/>
            <w:vAlign w:val="bottom"/>
          </w:tcPr>
          <w:p w:rsidR="00623F82" w:rsidRPr="00623F82" w:rsidRDefault="00623F82" w:rsidP="00623F82">
            <w:pPr>
              <w:pStyle w:val="afc"/>
              <w:jc w:val="center"/>
            </w:pPr>
            <w:r w:rsidRPr="00623F82">
              <w:t>1137</w:t>
            </w:r>
          </w:p>
        </w:tc>
        <w:tc>
          <w:tcPr>
            <w:tcW w:w="2421" w:type="dxa"/>
            <w:gridSpan w:val="2"/>
            <w:tcBorders>
              <w:top w:val="nil"/>
              <w:left w:val="nil"/>
              <w:bottom w:val="single" w:sz="4" w:space="0" w:color="auto"/>
              <w:right w:val="single" w:sz="4" w:space="0" w:color="auto"/>
            </w:tcBorders>
            <w:shd w:val="clear" w:color="auto" w:fill="auto"/>
            <w:vAlign w:val="bottom"/>
          </w:tcPr>
          <w:p w:rsidR="00623F82" w:rsidRPr="00623F82" w:rsidRDefault="00623F82" w:rsidP="00623F82">
            <w:pPr>
              <w:pStyle w:val="afc"/>
              <w:jc w:val="center"/>
            </w:pPr>
            <w:r w:rsidRPr="00623F82">
              <w:t>1500</w:t>
            </w:r>
          </w:p>
        </w:tc>
        <w:tc>
          <w:tcPr>
            <w:tcW w:w="2351" w:type="dxa"/>
            <w:gridSpan w:val="2"/>
            <w:tcBorders>
              <w:top w:val="nil"/>
              <w:left w:val="nil"/>
              <w:bottom w:val="single" w:sz="4" w:space="0" w:color="auto"/>
              <w:right w:val="single" w:sz="4" w:space="0" w:color="auto"/>
            </w:tcBorders>
            <w:shd w:val="clear" w:color="auto" w:fill="auto"/>
          </w:tcPr>
          <w:p w:rsidR="00623F82" w:rsidRPr="00623F82" w:rsidRDefault="00623F82" w:rsidP="00623F82">
            <w:pPr>
              <w:pStyle w:val="afc"/>
              <w:jc w:val="center"/>
            </w:pPr>
            <w:r w:rsidRPr="00623F82">
              <w:t>Земли населённых пунктов</w:t>
            </w:r>
          </w:p>
        </w:tc>
        <w:tc>
          <w:tcPr>
            <w:tcW w:w="2401" w:type="dxa"/>
            <w:tcBorders>
              <w:top w:val="nil"/>
              <w:left w:val="nil"/>
              <w:bottom w:val="single" w:sz="4" w:space="0" w:color="auto"/>
              <w:right w:val="single" w:sz="4" w:space="0" w:color="auto"/>
            </w:tcBorders>
            <w:shd w:val="clear" w:color="auto" w:fill="auto"/>
          </w:tcPr>
          <w:p w:rsidR="00623F82" w:rsidRPr="00623F82" w:rsidRDefault="00623F82" w:rsidP="00623F82">
            <w:pPr>
              <w:pStyle w:val="afc"/>
              <w:jc w:val="center"/>
            </w:pPr>
            <w:r w:rsidRPr="00623F82">
              <w:t>Жилая застройка</w:t>
            </w:r>
          </w:p>
        </w:tc>
      </w:tr>
      <w:tr w:rsidR="00623F82" w:rsidRPr="00E578CF" w:rsidTr="00D17D34">
        <w:trPr>
          <w:trHeight w:val="318"/>
          <w:jc w:val="center"/>
        </w:trPr>
        <w:tc>
          <w:tcPr>
            <w:tcW w:w="2118" w:type="dxa"/>
            <w:gridSpan w:val="2"/>
            <w:tcBorders>
              <w:top w:val="single" w:sz="4" w:space="0" w:color="auto"/>
              <w:left w:val="single" w:sz="4" w:space="0" w:color="auto"/>
              <w:bottom w:val="single" w:sz="4" w:space="0" w:color="auto"/>
              <w:right w:val="single" w:sz="4" w:space="0" w:color="auto"/>
            </w:tcBorders>
            <w:shd w:val="clear" w:color="auto" w:fill="auto"/>
            <w:vAlign w:val="bottom"/>
          </w:tcPr>
          <w:p w:rsidR="00623F82" w:rsidRPr="00296735" w:rsidRDefault="00623F82" w:rsidP="00623F82">
            <w:pPr>
              <w:pStyle w:val="afc"/>
              <w:jc w:val="center"/>
            </w:pPr>
            <w:r w:rsidRPr="00296735">
              <w:t>16:33:120121:11</w:t>
            </w:r>
          </w:p>
        </w:tc>
        <w:tc>
          <w:tcPr>
            <w:tcW w:w="2268" w:type="dxa"/>
            <w:gridSpan w:val="5"/>
            <w:tcBorders>
              <w:top w:val="single" w:sz="4" w:space="0" w:color="auto"/>
              <w:left w:val="nil"/>
              <w:bottom w:val="single" w:sz="4" w:space="0" w:color="auto"/>
              <w:right w:val="single" w:sz="4" w:space="0" w:color="auto"/>
            </w:tcBorders>
            <w:shd w:val="clear" w:color="auto" w:fill="auto"/>
          </w:tcPr>
          <w:p w:rsidR="00623F82" w:rsidRPr="00623F82" w:rsidRDefault="00623F82" w:rsidP="00623F82">
            <w:pPr>
              <w:pStyle w:val="afc"/>
              <w:jc w:val="center"/>
            </w:pPr>
            <w:r w:rsidRPr="00623F82">
              <w:t>Земли населённых пунктов</w:t>
            </w:r>
          </w:p>
        </w:tc>
        <w:tc>
          <w:tcPr>
            <w:tcW w:w="2354" w:type="dxa"/>
            <w:gridSpan w:val="4"/>
            <w:tcBorders>
              <w:top w:val="single" w:sz="4" w:space="0" w:color="auto"/>
              <w:left w:val="nil"/>
              <w:bottom w:val="single" w:sz="4" w:space="0" w:color="auto"/>
              <w:right w:val="single" w:sz="4" w:space="0" w:color="auto"/>
            </w:tcBorders>
            <w:shd w:val="clear" w:color="auto" w:fill="auto"/>
          </w:tcPr>
          <w:p w:rsidR="00623F82" w:rsidRPr="00623F82" w:rsidRDefault="00623F82" w:rsidP="00623F82">
            <w:pPr>
              <w:pStyle w:val="afc"/>
              <w:jc w:val="center"/>
            </w:pPr>
            <w:r w:rsidRPr="00623F82">
              <w:t>Для ведения личного подсобного хозяйства</w:t>
            </w:r>
          </w:p>
        </w:tc>
        <w:tc>
          <w:tcPr>
            <w:tcW w:w="1345" w:type="dxa"/>
            <w:tcBorders>
              <w:top w:val="single" w:sz="4" w:space="0" w:color="auto"/>
              <w:left w:val="nil"/>
              <w:bottom w:val="single" w:sz="4" w:space="0" w:color="auto"/>
              <w:right w:val="single" w:sz="4" w:space="0" w:color="auto"/>
            </w:tcBorders>
            <w:shd w:val="clear" w:color="auto" w:fill="auto"/>
            <w:vAlign w:val="bottom"/>
          </w:tcPr>
          <w:p w:rsidR="00623F82" w:rsidRPr="00623F82" w:rsidRDefault="00623F82" w:rsidP="00623F82">
            <w:pPr>
              <w:pStyle w:val="afc"/>
              <w:jc w:val="center"/>
            </w:pPr>
            <w:r w:rsidRPr="00623F82">
              <w:t>1157</w:t>
            </w:r>
          </w:p>
        </w:tc>
        <w:tc>
          <w:tcPr>
            <w:tcW w:w="2421" w:type="dxa"/>
            <w:gridSpan w:val="2"/>
            <w:tcBorders>
              <w:top w:val="single" w:sz="4" w:space="0" w:color="auto"/>
              <w:left w:val="nil"/>
              <w:bottom w:val="single" w:sz="4" w:space="0" w:color="auto"/>
              <w:right w:val="single" w:sz="4" w:space="0" w:color="auto"/>
            </w:tcBorders>
            <w:shd w:val="clear" w:color="auto" w:fill="auto"/>
            <w:vAlign w:val="bottom"/>
          </w:tcPr>
          <w:p w:rsidR="00623F82" w:rsidRPr="00623F82" w:rsidRDefault="00623F82" w:rsidP="00623F82">
            <w:pPr>
              <w:pStyle w:val="afc"/>
              <w:jc w:val="center"/>
            </w:pPr>
            <w:r w:rsidRPr="00623F82">
              <w:t>1500</w:t>
            </w:r>
          </w:p>
        </w:tc>
        <w:tc>
          <w:tcPr>
            <w:tcW w:w="2351" w:type="dxa"/>
            <w:gridSpan w:val="2"/>
            <w:tcBorders>
              <w:top w:val="single" w:sz="4" w:space="0" w:color="auto"/>
              <w:left w:val="nil"/>
              <w:bottom w:val="single" w:sz="4" w:space="0" w:color="auto"/>
              <w:right w:val="single" w:sz="4" w:space="0" w:color="auto"/>
            </w:tcBorders>
            <w:shd w:val="clear" w:color="auto" w:fill="auto"/>
          </w:tcPr>
          <w:p w:rsidR="00623F82" w:rsidRPr="00623F82" w:rsidRDefault="00623F82" w:rsidP="00623F82">
            <w:pPr>
              <w:pStyle w:val="afc"/>
              <w:jc w:val="center"/>
            </w:pPr>
            <w:r w:rsidRPr="00623F82">
              <w:t>Земли населённых пунктов</w:t>
            </w:r>
          </w:p>
        </w:tc>
        <w:tc>
          <w:tcPr>
            <w:tcW w:w="2401" w:type="dxa"/>
            <w:tcBorders>
              <w:top w:val="single" w:sz="4" w:space="0" w:color="auto"/>
              <w:left w:val="nil"/>
              <w:bottom w:val="single" w:sz="4" w:space="0" w:color="auto"/>
              <w:right w:val="single" w:sz="4" w:space="0" w:color="auto"/>
            </w:tcBorders>
            <w:shd w:val="clear" w:color="auto" w:fill="auto"/>
          </w:tcPr>
          <w:p w:rsidR="00623F82" w:rsidRPr="00623F82" w:rsidRDefault="00623F82" w:rsidP="00623F82">
            <w:pPr>
              <w:pStyle w:val="afc"/>
              <w:jc w:val="center"/>
            </w:pPr>
            <w:r w:rsidRPr="00623F82">
              <w:t>Жилая застройка</w:t>
            </w:r>
          </w:p>
        </w:tc>
      </w:tr>
      <w:tr w:rsidR="00623F82" w:rsidRPr="00E578CF" w:rsidTr="00D17D34">
        <w:trPr>
          <w:trHeight w:val="1021"/>
          <w:jc w:val="center"/>
        </w:trPr>
        <w:tc>
          <w:tcPr>
            <w:tcW w:w="211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623F82" w:rsidRPr="00296735" w:rsidRDefault="00623F82" w:rsidP="00623F82">
            <w:pPr>
              <w:jc w:val="center"/>
              <w:rPr>
                <w:bCs/>
                <w:sz w:val="20"/>
                <w:szCs w:val="20"/>
              </w:rPr>
            </w:pPr>
            <w:r w:rsidRPr="00296735">
              <w:rPr>
                <w:bCs/>
                <w:sz w:val="20"/>
                <w:szCs w:val="20"/>
              </w:rPr>
              <w:t>16:33:100904:79</w:t>
            </w:r>
          </w:p>
        </w:tc>
        <w:tc>
          <w:tcPr>
            <w:tcW w:w="2268" w:type="dxa"/>
            <w:gridSpan w:val="5"/>
            <w:tcBorders>
              <w:top w:val="single" w:sz="4" w:space="0" w:color="auto"/>
              <w:left w:val="nil"/>
              <w:bottom w:val="single" w:sz="4" w:space="0" w:color="auto"/>
              <w:right w:val="single" w:sz="4" w:space="0" w:color="auto"/>
            </w:tcBorders>
            <w:shd w:val="clear" w:color="auto" w:fill="auto"/>
            <w:vAlign w:val="center"/>
          </w:tcPr>
          <w:p w:rsidR="00623F82" w:rsidRPr="00CD4B24" w:rsidRDefault="00623F82" w:rsidP="00623F82">
            <w:pPr>
              <w:jc w:val="center"/>
              <w:rPr>
                <w:color w:val="000000"/>
                <w:sz w:val="20"/>
                <w:szCs w:val="20"/>
              </w:rPr>
            </w:pPr>
            <w:r w:rsidRPr="00CD4B24">
              <w:rPr>
                <w:color w:val="000000"/>
                <w:sz w:val="20"/>
                <w:szCs w:val="20"/>
              </w:rPr>
              <w:t>Земли сельскохозяйственного назначения</w:t>
            </w:r>
          </w:p>
        </w:tc>
        <w:tc>
          <w:tcPr>
            <w:tcW w:w="2354" w:type="dxa"/>
            <w:gridSpan w:val="4"/>
            <w:tcBorders>
              <w:top w:val="single" w:sz="4" w:space="0" w:color="auto"/>
              <w:left w:val="nil"/>
              <w:bottom w:val="single" w:sz="4" w:space="0" w:color="auto"/>
              <w:right w:val="single" w:sz="4" w:space="0" w:color="auto"/>
            </w:tcBorders>
            <w:shd w:val="clear" w:color="auto" w:fill="auto"/>
            <w:vAlign w:val="center"/>
          </w:tcPr>
          <w:p w:rsidR="00623F82" w:rsidRPr="00CD4B24" w:rsidRDefault="00623F82" w:rsidP="00623F82">
            <w:pPr>
              <w:jc w:val="center"/>
              <w:rPr>
                <w:color w:val="000000"/>
                <w:sz w:val="20"/>
                <w:szCs w:val="20"/>
              </w:rPr>
            </w:pPr>
            <w:r w:rsidRPr="00CD4B24">
              <w:rPr>
                <w:color w:val="000000"/>
                <w:sz w:val="20"/>
                <w:szCs w:val="20"/>
              </w:rPr>
              <w:t>Для сельскохозяйственного производства</w:t>
            </w:r>
          </w:p>
        </w:tc>
        <w:tc>
          <w:tcPr>
            <w:tcW w:w="1345" w:type="dxa"/>
            <w:tcBorders>
              <w:top w:val="single" w:sz="4" w:space="0" w:color="auto"/>
              <w:left w:val="nil"/>
              <w:bottom w:val="single" w:sz="4" w:space="0" w:color="auto"/>
              <w:right w:val="single" w:sz="4" w:space="0" w:color="auto"/>
            </w:tcBorders>
            <w:shd w:val="clear" w:color="auto" w:fill="auto"/>
            <w:vAlign w:val="center"/>
          </w:tcPr>
          <w:p w:rsidR="00623F82" w:rsidRPr="00CD4B24" w:rsidRDefault="00623F82" w:rsidP="00623F82">
            <w:pPr>
              <w:jc w:val="center"/>
              <w:rPr>
                <w:sz w:val="20"/>
                <w:szCs w:val="20"/>
              </w:rPr>
            </w:pPr>
            <w:r w:rsidRPr="00CD4B24">
              <w:rPr>
                <w:sz w:val="20"/>
                <w:szCs w:val="20"/>
              </w:rPr>
              <w:t>320 557</w:t>
            </w:r>
          </w:p>
        </w:tc>
        <w:tc>
          <w:tcPr>
            <w:tcW w:w="2421" w:type="dxa"/>
            <w:gridSpan w:val="2"/>
            <w:tcBorders>
              <w:top w:val="single" w:sz="4" w:space="0" w:color="auto"/>
              <w:left w:val="nil"/>
              <w:bottom w:val="single" w:sz="4" w:space="0" w:color="auto"/>
              <w:right w:val="single" w:sz="4" w:space="0" w:color="auto"/>
            </w:tcBorders>
            <w:shd w:val="clear" w:color="auto" w:fill="auto"/>
            <w:vAlign w:val="center"/>
          </w:tcPr>
          <w:p w:rsidR="00623F82" w:rsidRPr="00CD4B24" w:rsidRDefault="00623F82" w:rsidP="00623F82">
            <w:pPr>
              <w:jc w:val="center"/>
              <w:rPr>
                <w:sz w:val="20"/>
                <w:szCs w:val="20"/>
              </w:rPr>
            </w:pPr>
            <w:r w:rsidRPr="00CD4B24">
              <w:rPr>
                <w:sz w:val="20"/>
                <w:szCs w:val="20"/>
              </w:rPr>
              <w:t>320 557</w:t>
            </w:r>
          </w:p>
        </w:tc>
        <w:tc>
          <w:tcPr>
            <w:tcW w:w="2351" w:type="dxa"/>
            <w:gridSpan w:val="2"/>
            <w:tcBorders>
              <w:top w:val="single" w:sz="4" w:space="0" w:color="auto"/>
              <w:left w:val="nil"/>
              <w:bottom w:val="single" w:sz="4" w:space="0" w:color="auto"/>
              <w:right w:val="single" w:sz="4" w:space="0" w:color="auto"/>
            </w:tcBorders>
            <w:shd w:val="clear" w:color="auto" w:fill="auto"/>
            <w:vAlign w:val="center"/>
          </w:tcPr>
          <w:p w:rsidR="00623F82" w:rsidRPr="00CD4B24" w:rsidRDefault="00623F82" w:rsidP="00623F82">
            <w:pPr>
              <w:jc w:val="center"/>
              <w:rPr>
                <w:color w:val="000000"/>
                <w:sz w:val="20"/>
                <w:szCs w:val="20"/>
              </w:rPr>
            </w:pPr>
            <w:r w:rsidRPr="00CD4B24">
              <w:rPr>
                <w:color w:val="000000"/>
                <w:sz w:val="20"/>
                <w:szCs w:val="20"/>
              </w:rPr>
              <w:t>Земли сельскохозяйственного назначения</w:t>
            </w:r>
          </w:p>
        </w:tc>
        <w:tc>
          <w:tcPr>
            <w:tcW w:w="2401" w:type="dxa"/>
            <w:tcBorders>
              <w:top w:val="single" w:sz="4" w:space="0" w:color="auto"/>
              <w:left w:val="nil"/>
              <w:bottom w:val="single" w:sz="4" w:space="0" w:color="auto"/>
              <w:right w:val="single" w:sz="4" w:space="0" w:color="auto"/>
            </w:tcBorders>
            <w:shd w:val="clear" w:color="auto" w:fill="auto"/>
            <w:vAlign w:val="center"/>
          </w:tcPr>
          <w:p w:rsidR="00623F82" w:rsidRPr="00CD4B24" w:rsidRDefault="00623F82" w:rsidP="00623F82">
            <w:pPr>
              <w:jc w:val="center"/>
              <w:rPr>
                <w:color w:val="000000"/>
                <w:sz w:val="20"/>
                <w:szCs w:val="20"/>
              </w:rPr>
            </w:pPr>
            <w:r w:rsidRPr="00CD4B24">
              <w:rPr>
                <w:color w:val="000000"/>
                <w:sz w:val="20"/>
                <w:szCs w:val="20"/>
              </w:rPr>
              <w:t>Сельскохозяйственное использование</w:t>
            </w:r>
          </w:p>
        </w:tc>
      </w:tr>
      <w:tr w:rsidR="00623F82" w:rsidRPr="00E578CF" w:rsidTr="00D17D34">
        <w:trPr>
          <w:trHeight w:val="930"/>
          <w:jc w:val="center"/>
        </w:trPr>
        <w:tc>
          <w:tcPr>
            <w:tcW w:w="2118" w:type="dxa"/>
            <w:gridSpan w:val="2"/>
            <w:tcBorders>
              <w:top w:val="nil"/>
              <w:left w:val="single" w:sz="4" w:space="0" w:color="auto"/>
              <w:bottom w:val="single" w:sz="4" w:space="0" w:color="auto"/>
              <w:right w:val="single" w:sz="4" w:space="0" w:color="auto"/>
            </w:tcBorders>
            <w:shd w:val="clear" w:color="auto" w:fill="auto"/>
            <w:vAlign w:val="center"/>
            <w:hideMark/>
          </w:tcPr>
          <w:p w:rsidR="00623F82" w:rsidRPr="00296735" w:rsidRDefault="00623F82" w:rsidP="00623F82">
            <w:pPr>
              <w:jc w:val="center"/>
              <w:rPr>
                <w:sz w:val="20"/>
                <w:szCs w:val="20"/>
              </w:rPr>
            </w:pPr>
            <w:bookmarkStart w:id="147" w:name="OLE_LINK69"/>
            <w:r w:rsidRPr="00296735">
              <w:rPr>
                <w:bCs/>
                <w:sz w:val="20"/>
                <w:szCs w:val="20"/>
              </w:rPr>
              <w:t>16:33:121418:16</w:t>
            </w:r>
            <w:bookmarkEnd w:id="147"/>
          </w:p>
        </w:tc>
        <w:tc>
          <w:tcPr>
            <w:tcW w:w="2268" w:type="dxa"/>
            <w:gridSpan w:val="5"/>
            <w:tcBorders>
              <w:top w:val="nil"/>
              <w:left w:val="nil"/>
              <w:bottom w:val="single" w:sz="4" w:space="0" w:color="auto"/>
              <w:right w:val="single" w:sz="4" w:space="0" w:color="auto"/>
            </w:tcBorders>
            <w:shd w:val="clear" w:color="auto" w:fill="auto"/>
            <w:vAlign w:val="center"/>
            <w:hideMark/>
          </w:tcPr>
          <w:p w:rsidR="00623F82" w:rsidRPr="00CD4B24" w:rsidRDefault="00623F82" w:rsidP="00623F82">
            <w:pPr>
              <w:jc w:val="center"/>
              <w:rPr>
                <w:color w:val="000000"/>
                <w:sz w:val="20"/>
                <w:szCs w:val="20"/>
              </w:rPr>
            </w:pPr>
            <w:bookmarkStart w:id="148" w:name="OLE_LINK72"/>
            <w:bookmarkStart w:id="149" w:name="OLE_LINK73"/>
            <w:r w:rsidRPr="00CD4B24">
              <w:rPr>
                <w:color w:val="000000"/>
                <w:sz w:val="20"/>
                <w:szCs w:val="20"/>
              </w:rPr>
              <w:t>Земли сельскохозяйственного назначения</w:t>
            </w:r>
            <w:bookmarkEnd w:id="148"/>
            <w:bookmarkEnd w:id="149"/>
          </w:p>
        </w:tc>
        <w:tc>
          <w:tcPr>
            <w:tcW w:w="2354" w:type="dxa"/>
            <w:gridSpan w:val="4"/>
            <w:tcBorders>
              <w:top w:val="nil"/>
              <w:left w:val="nil"/>
              <w:bottom w:val="single" w:sz="4" w:space="0" w:color="auto"/>
              <w:right w:val="single" w:sz="4" w:space="0" w:color="auto"/>
            </w:tcBorders>
            <w:shd w:val="clear" w:color="auto" w:fill="auto"/>
            <w:vAlign w:val="center"/>
            <w:hideMark/>
          </w:tcPr>
          <w:p w:rsidR="00623F82" w:rsidRPr="00CD4B24" w:rsidRDefault="00623F82" w:rsidP="00623F82">
            <w:pPr>
              <w:jc w:val="center"/>
              <w:rPr>
                <w:color w:val="000000"/>
                <w:sz w:val="20"/>
                <w:szCs w:val="20"/>
              </w:rPr>
            </w:pPr>
            <w:bookmarkStart w:id="150" w:name="OLE_LINK74"/>
            <w:bookmarkStart w:id="151" w:name="OLE_LINK75"/>
            <w:r w:rsidRPr="00CD4B24">
              <w:rPr>
                <w:color w:val="000000"/>
                <w:sz w:val="20"/>
                <w:szCs w:val="20"/>
              </w:rPr>
              <w:t>Для сельскохозяйственного производства</w:t>
            </w:r>
            <w:bookmarkEnd w:id="150"/>
            <w:bookmarkEnd w:id="151"/>
          </w:p>
        </w:tc>
        <w:tc>
          <w:tcPr>
            <w:tcW w:w="1345" w:type="dxa"/>
            <w:tcBorders>
              <w:top w:val="nil"/>
              <w:left w:val="nil"/>
              <w:bottom w:val="single" w:sz="4" w:space="0" w:color="auto"/>
              <w:right w:val="single" w:sz="4" w:space="0" w:color="auto"/>
            </w:tcBorders>
            <w:shd w:val="clear" w:color="auto" w:fill="auto"/>
            <w:vAlign w:val="center"/>
            <w:hideMark/>
          </w:tcPr>
          <w:p w:rsidR="00623F82" w:rsidRPr="00CD4B24" w:rsidRDefault="00623F82" w:rsidP="00623F82">
            <w:pPr>
              <w:jc w:val="center"/>
              <w:rPr>
                <w:color w:val="000000"/>
                <w:sz w:val="20"/>
                <w:szCs w:val="20"/>
              </w:rPr>
            </w:pPr>
            <w:r w:rsidRPr="00CD4B24">
              <w:rPr>
                <w:color w:val="000000"/>
                <w:sz w:val="20"/>
                <w:szCs w:val="20"/>
              </w:rPr>
              <w:t>52 195</w:t>
            </w:r>
          </w:p>
        </w:tc>
        <w:tc>
          <w:tcPr>
            <w:tcW w:w="2421" w:type="dxa"/>
            <w:gridSpan w:val="2"/>
            <w:tcBorders>
              <w:top w:val="nil"/>
              <w:left w:val="nil"/>
              <w:bottom w:val="single" w:sz="4" w:space="0" w:color="auto"/>
              <w:right w:val="single" w:sz="4" w:space="0" w:color="auto"/>
            </w:tcBorders>
            <w:shd w:val="clear" w:color="auto" w:fill="auto"/>
            <w:vAlign w:val="center"/>
            <w:hideMark/>
          </w:tcPr>
          <w:p w:rsidR="00623F82" w:rsidRPr="00CD4B24" w:rsidRDefault="00623F82" w:rsidP="00623F82">
            <w:pPr>
              <w:jc w:val="center"/>
              <w:rPr>
                <w:color w:val="000000"/>
                <w:sz w:val="20"/>
                <w:szCs w:val="20"/>
              </w:rPr>
            </w:pPr>
            <w:r w:rsidRPr="00CD4B24">
              <w:rPr>
                <w:color w:val="000000"/>
                <w:sz w:val="20"/>
                <w:szCs w:val="20"/>
              </w:rPr>
              <w:t>52 195</w:t>
            </w:r>
          </w:p>
        </w:tc>
        <w:tc>
          <w:tcPr>
            <w:tcW w:w="2351" w:type="dxa"/>
            <w:gridSpan w:val="2"/>
            <w:tcBorders>
              <w:top w:val="nil"/>
              <w:left w:val="nil"/>
              <w:bottom w:val="single" w:sz="4" w:space="0" w:color="auto"/>
              <w:right w:val="single" w:sz="4" w:space="0" w:color="auto"/>
            </w:tcBorders>
            <w:shd w:val="clear" w:color="auto" w:fill="auto"/>
            <w:vAlign w:val="center"/>
          </w:tcPr>
          <w:p w:rsidR="00623F82" w:rsidRPr="00CD4B24" w:rsidRDefault="00623F82" w:rsidP="00623F82">
            <w:pPr>
              <w:jc w:val="center"/>
              <w:rPr>
                <w:color w:val="000000"/>
                <w:sz w:val="20"/>
                <w:szCs w:val="20"/>
              </w:rPr>
            </w:pPr>
            <w:r w:rsidRPr="00CD4B24">
              <w:rPr>
                <w:color w:val="000000"/>
                <w:sz w:val="20"/>
                <w:szCs w:val="20"/>
              </w:rPr>
              <w:t>Земли сельскохозяйственного назначения</w:t>
            </w:r>
          </w:p>
        </w:tc>
        <w:tc>
          <w:tcPr>
            <w:tcW w:w="2401" w:type="dxa"/>
            <w:tcBorders>
              <w:top w:val="nil"/>
              <w:left w:val="nil"/>
              <w:bottom w:val="single" w:sz="4" w:space="0" w:color="auto"/>
              <w:right w:val="single" w:sz="4" w:space="0" w:color="auto"/>
            </w:tcBorders>
            <w:shd w:val="clear" w:color="auto" w:fill="auto"/>
            <w:vAlign w:val="center"/>
          </w:tcPr>
          <w:p w:rsidR="00623F82" w:rsidRPr="00CD4B24" w:rsidRDefault="00623F82" w:rsidP="00623F82">
            <w:pPr>
              <w:jc w:val="center"/>
              <w:rPr>
                <w:color w:val="000000"/>
                <w:sz w:val="20"/>
                <w:szCs w:val="20"/>
              </w:rPr>
            </w:pPr>
            <w:bookmarkStart w:id="152" w:name="OLE_LINK76"/>
            <w:r w:rsidRPr="00CD4B24">
              <w:rPr>
                <w:color w:val="000000"/>
                <w:sz w:val="20"/>
                <w:szCs w:val="20"/>
              </w:rPr>
              <w:t>Сельскохозяйственное использование</w:t>
            </w:r>
            <w:bookmarkEnd w:id="152"/>
          </w:p>
        </w:tc>
      </w:tr>
      <w:tr w:rsidR="00623F82" w:rsidRPr="00E578CF" w:rsidTr="00D17D34">
        <w:trPr>
          <w:trHeight w:val="292"/>
          <w:jc w:val="center"/>
        </w:trPr>
        <w:tc>
          <w:tcPr>
            <w:tcW w:w="211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623F82" w:rsidRPr="00296735" w:rsidRDefault="00623F82" w:rsidP="00623F82">
            <w:pPr>
              <w:jc w:val="center"/>
              <w:rPr>
                <w:sz w:val="20"/>
                <w:szCs w:val="20"/>
              </w:rPr>
            </w:pPr>
            <w:r w:rsidRPr="00296735">
              <w:rPr>
                <w:rFonts w:ascii="Calibri" w:hAnsi="Calibri"/>
                <w:b/>
                <w:bCs/>
                <w:sz w:val="21"/>
                <w:szCs w:val="21"/>
              </w:rPr>
              <w:br/>
            </w:r>
            <w:bookmarkStart w:id="153" w:name="OLE_LINK71"/>
            <w:bookmarkStart w:id="154" w:name="OLE_LINK77"/>
            <w:bookmarkStart w:id="155" w:name="OLE_LINK78"/>
            <w:r w:rsidRPr="00296735">
              <w:rPr>
                <w:bCs/>
                <w:sz w:val="20"/>
                <w:szCs w:val="20"/>
              </w:rPr>
              <w:t>16:33:121418:6</w:t>
            </w:r>
            <w:bookmarkEnd w:id="153"/>
            <w:bookmarkEnd w:id="154"/>
            <w:bookmarkEnd w:id="155"/>
          </w:p>
          <w:p w:rsidR="00623F82" w:rsidRPr="00296735" w:rsidRDefault="00623F82" w:rsidP="00623F82">
            <w:pPr>
              <w:jc w:val="center"/>
              <w:rPr>
                <w:bCs/>
                <w:sz w:val="20"/>
                <w:szCs w:val="20"/>
              </w:rPr>
            </w:pPr>
          </w:p>
        </w:tc>
        <w:tc>
          <w:tcPr>
            <w:tcW w:w="2268" w:type="dxa"/>
            <w:gridSpan w:val="5"/>
            <w:tcBorders>
              <w:top w:val="single" w:sz="4" w:space="0" w:color="auto"/>
              <w:left w:val="nil"/>
              <w:bottom w:val="single" w:sz="4" w:space="0" w:color="auto"/>
              <w:right w:val="single" w:sz="4" w:space="0" w:color="auto"/>
            </w:tcBorders>
            <w:shd w:val="clear" w:color="auto" w:fill="auto"/>
            <w:vAlign w:val="center"/>
          </w:tcPr>
          <w:p w:rsidR="00623F82" w:rsidRPr="00CD4B24" w:rsidRDefault="00623F82" w:rsidP="00623F82">
            <w:pPr>
              <w:jc w:val="center"/>
              <w:rPr>
                <w:color w:val="000000"/>
                <w:sz w:val="20"/>
                <w:szCs w:val="20"/>
              </w:rPr>
            </w:pPr>
            <w:r w:rsidRPr="00CD4B24">
              <w:rPr>
                <w:color w:val="000000"/>
                <w:sz w:val="20"/>
                <w:szCs w:val="20"/>
              </w:rPr>
              <w:t>Земли сельскохозяйственного назначения</w:t>
            </w:r>
          </w:p>
        </w:tc>
        <w:tc>
          <w:tcPr>
            <w:tcW w:w="2354" w:type="dxa"/>
            <w:gridSpan w:val="4"/>
            <w:tcBorders>
              <w:top w:val="single" w:sz="4" w:space="0" w:color="auto"/>
              <w:left w:val="nil"/>
              <w:bottom w:val="single" w:sz="4" w:space="0" w:color="auto"/>
              <w:right w:val="single" w:sz="4" w:space="0" w:color="auto"/>
            </w:tcBorders>
            <w:shd w:val="clear" w:color="auto" w:fill="auto"/>
            <w:vAlign w:val="center"/>
          </w:tcPr>
          <w:p w:rsidR="00623F82" w:rsidRPr="00CD4B24" w:rsidRDefault="00623F82" w:rsidP="00623F82">
            <w:pPr>
              <w:jc w:val="center"/>
              <w:rPr>
                <w:color w:val="000000"/>
                <w:sz w:val="20"/>
                <w:szCs w:val="20"/>
              </w:rPr>
            </w:pPr>
            <w:r w:rsidRPr="00CD4B24">
              <w:rPr>
                <w:color w:val="000000"/>
                <w:sz w:val="20"/>
                <w:szCs w:val="20"/>
              </w:rPr>
              <w:t>Для сельскохозяйственного производства</w:t>
            </w:r>
          </w:p>
        </w:tc>
        <w:tc>
          <w:tcPr>
            <w:tcW w:w="1345" w:type="dxa"/>
            <w:tcBorders>
              <w:top w:val="single" w:sz="4" w:space="0" w:color="auto"/>
              <w:left w:val="nil"/>
              <w:bottom w:val="single" w:sz="4" w:space="0" w:color="auto"/>
              <w:right w:val="single" w:sz="4" w:space="0" w:color="auto"/>
            </w:tcBorders>
            <w:shd w:val="clear" w:color="auto" w:fill="auto"/>
            <w:vAlign w:val="center"/>
          </w:tcPr>
          <w:p w:rsidR="00623F82" w:rsidRPr="00434C3B" w:rsidRDefault="00623F82" w:rsidP="00623F82">
            <w:pPr>
              <w:jc w:val="center"/>
              <w:rPr>
                <w:color w:val="000000"/>
                <w:sz w:val="20"/>
                <w:szCs w:val="20"/>
                <w:lang w:val="en-US"/>
              </w:rPr>
            </w:pPr>
            <w:bookmarkStart w:id="156" w:name="OLE_LINK70"/>
            <w:r>
              <w:rPr>
                <w:color w:val="000000"/>
                <w:sz w:val="20"/>
                <w:szCs w:val="20"/>
                <w:lang w:val="en-US"/>
              </w:rPr>
              <w:t>52 204</w:t>
            </w:r>
            <w:bookmarkEnd w:id="156"/>
          </w:p>
        </w:tc>
        <w:tc>
          <w:tcPr>
            <w:tcW w:w="2421" w:type="dxa"/>
            <w:gridSpan w:val="2"/>
            <w:tcBorders>
              <w:top w:val="single" w:sz="4" w:space="0" w:color="auto"/>
              <w:left w:val="nil"/>
              <w:bottom w:val="single" w:sz="4" w:space="0" w:color="auto"/>
              <w:right w:val="single" w:sz="4" w:space="0" w:color="auto"/>
            </w:tcBorders>
            <w:shd w:val="clear" w:color="auto" w:fill="auto"/>
            <w:vAlign w:val="center"/>
          </w:tcPr>
          <w:p w:rsidR="00623F82" w:rsidRPr="00CD4B24" w:rsidRDefault="00623F82" w:rsidP="00623F82">
            <w:pPr>
              <w:jc w:val="center"/>
              <w:rPr>
                <w:color w:val="000000"/>
                <w:sz w:val="20"/>
                <w:szCs w:val="20"/>
              </w:rPr>
            </w:pPr>
            <w:r>
              <w:rPr>
                <w:color w:val="000000"/>
                <w:sz w:val="20"/>
                <w:szCs w:val="20"/>
                <w:lang w:val="en-US"/>
              </w:rPr>
              <w:t>52 204</w:t>
            </w:r>
          </w:p>
        </w:tc>
        <w:tc>
          <w:tcPr>
            <w:tcW w:w="2351" w:type="dxa"/>
            <w:gridSpan w:val="2"/>
            <w:tcBorders>
              <w:top w:val="single" w:sz="4" w:space="0" w:color="auto"/>
              <w:left w:val="nil"/>
              <w:bottom w:val="single" w:sz="4" w:space="0" w:color="auto"/>
              <w:right w:val="single" w:sz="4" w:space="0" w:color="auto"/>
            </w:tcBorders>
            <w:shd w:val="clear" w:color="auto" w:fill="auto"/>
            <w:vAlign w:val="center"/>
          </w:tcPr>
          <w:p w:rsidR="00623F82" w:rsidRPr="00CD4B24" w:rsidRDefault="00623F82" w:rsidP="00623F82">
            <w:pPr>
              <w:jc w:val="center"/>
              <w:rPr>
                <w:color w:val="000000"/>
                <w:sz w:val="20"/>
                <w:szCs w:val="20"/>
              </w:rPr>
            </w:pPr>
            <w:r w:rsidRPr="00CD4B24">
              <w:rPr>
                <w:color w:val="000000"/>
                <w:sz w:val="20"/>
                <w:szCs w:val="20"/>
              </w:rPr>
              <w:t>Земли сельскохозяйственного назначения</w:t>
            </w:r>
          </w:p>
        </w:tc>
        <w:tc>
          <w:tcPr>
            <w:tcW w:w="2401" w:type="dxa"/>
            <w:tcBorders>
              <w:top w:val="single" w:sz="4" w:space="0" w:color="auto"/>
              <w:left w:val="nil"/>
              <w:bottom w:val="single" w:sz="4" w:space="0" w:color="auto"/>
              <w:right w:val="single" w:sz="4" w:space="0" w:color="auto"/>
            </w:tcBorders>
            <w:shd w:val="clear" w:color="auto" w:fill="auto"/>
            <w:vAlign w:val="center"/>
          </w:tcPr>
          <w:p w:rsidR="00623F82" w:rsidRPr="00CD4B24" w:rsidRDefault="00623F82" w:rsidP="00623F82">
            <w:pPr>
              <w:jc w:val="center"/>
              <w:rPr>
                <w:color w:val="000000"/>
                <w:sz w:val="20"/>
                <w:szCs w:val="20"/>
              </w:rPr>
            </w:pPr>
            <w:r w:rsidRPr="00CD4B24">
              <w:rPr>
                <w:color w:val="000000"/>
                <w:sz w:val="20"/>
                <w:szCs w:val="20"/>
              </w:rPr>
              <w:t>Сельскохозяйственное использование</w:t>
            </w:r>
          </w:p>
        </w:tc>
      </w:tr>
      <w:tr w:rsidR="00623F82" w:rsidRPr="00E578CF" w:rsidTr="00D17D34">
        <w:trPr>
          <w:trHeight w:val="643"/>
          <w:jc w:val="center"/>
        </w:trPr>
        <w:tc>
          <w:tcPr>
            <w:tcW w:w="2118" w:type="dxa"/>
            <w:gridSpan w:val="2"/>
            <w:tcBorders>
              <w:top w:val="nil"/>
              <w:left w:val="single" w:sz="4" w:space="0" w:color="auto"/>
              <w:bottom w:val="single" w:sz="4" w:space="0" w:color="auto"/>
              <w:right w:val="single" w:sz="4" w:space="0" w:color="auto"/>
            </w:tcBorders>
            <w:shd w:val="clear" w:color="auto" w:fill="auto"/>
            <w:vAlign w:val="center"/>
            <w:hideMark/>
          </w:tcPr>
          <w:p w:rsidR="00623F82" w:rsidRPr="00296735" w:rsidRDefault="00623F82" w:rsidP="00623F82">
            <w:pPr>
              <w:jc w:val="center"/>
              <w:rPr>
                <w:sz w:val="20"/>
                <w:szCs w:val="20"/>
              </w:rPr>
            </w:pPr>
            <w:r w:rsidRPr="00296735">
              <w:rPr>
                <w:sz w:val="20"/>
                <w:szCs w:val="20"/>
              </w:rPr>
              <w:t>16:33:121418:21</w:t>
            </w:r>
          </w:p>
        </w:tc>
        <w:tc>
          <w:tcPr>
            <w:tcW w:w="2268" w:type="dxa"/>
            <w:gridSpan w:val="5"/>
            <w:tcBorders>
              <w:top w:val="nil"/>
              <w:left w:val="nil"/>
              <w:bottom w:val="single" w:sz="4" w:space="0" w:color="auto"/>
              <w:right w:val="single" w:sz="4" w:space="0" w:color="auto"/>
            </w:tcBorders>
            <w:shd w:val="clear" w:color="auto" w:fill="auto"/>
            <w:vAlign w:val="center"/>
            <w:hideMark/>
          </w:tcPr>
          <w:p w:rsidR="00623F82" w:rsidRPr="00CD4B24" w:rsidRDefault="00623F82" w:rsidP="00623F82">
            <w:pPr>
              <w:jc w:val="center"/>
              <w:rPr>
                <w:color w:val="000000"/>
                <w:sz w:val="20"/>
                <w:szCs w:val="20"/>
              </w:rPr>
            </w:pPr>
            <w:r w:rsidRPr="00CD4B24">
              <w:rPr>
                <w:color w:val="000000"/>
                <w:sz w:val="20"/>
                <w:szCs w:val="20"/>
              </w:rPr>
              <w:t>Земли сельскохозяйственного назначения</w:t>
            </w:r>
          </w:p>
        </w:tc>
        <w:tc>
          <w:tcPr>
            <w:tcW w:w="2354" w:type="dxa"/>
            <w:gridSpan w:val="4"/>
            <w:tcBorders>
              <w:top w:val="nil"/>
              <w:left w:val="nil"/>
              <w:bottom w:val="single" w:sz="4" w:space="0" w:color="auto"/>
              <w:right w:val="single" w:sz="4" w:space="0" w:color="auto"/>
            </w:tcBorders>
            <w:shd w:val="clear" w:color="auto" w:fill="auto"/>
            <w:vAlign w:val="center"/>
            <w:hideMark/>
          </w:tcPr>
          <w:p w:rsidR="00623F82" w:rsidRPr="00CD4B24" w:rsidRDefault="00623F82" w:rsidP="00623F82">
            <w:pPr>
              <w:jc w:val="center"/>
              <w:rPr>
                <w:color w:val="000000"/>
                <w:sz w:val="20"/>
                <w:szCs w:val="20"/>
              </w:rPr>
            </w:pPr>
            <w:r w:rsidRPr="00CD4B24">
              <w:rPr>
                <w:color w:val="000000"/>
                <w:sz w:val="20"/>
                <w:szCs w:val="20"/>
              </w:rPr>
              <w:t>Для сельскохозяйственного производства</w:t>
            </w:r>
          </w:p>
        </w:tc>
        <w:tc>
          <w:tcPr>
            <w:tcW w:w="1345" w:type="dxa"/>
            <w:tcBorders>
              <w:top w:val="nil"/>
              <w:left w:val="nil"/>
              <w:bottom w:val="single" w:sz="4" w:space="0" w:color="auto"/>
              <w:right w:val="single" w:sz="4" w:space="0" w:color="auto"/>
            </w:tcBorders>
            <w:shd w:val="clear" w:color="auto" w:fill="auto"/>
            <w:vAlign w:val="center"/>
            <w:hideMark/>
          </w:tcPr>
          <w:p w:rsidR="00623F82" w:rsidRPr="00CD4B24" w:rsidRDefault="00623F82" w:rsidP="00623F82">
            <w:pPr>
              <w:jc w:val="center"/>
              <w:rPr>
                <w:color w:val="333333"/>
                <w:sz w:val="20"/>
                <w:szCs w:val="20"/>
              </w:rPr>
            </w:pPr>
            <w:r w:rsidRPr="00CD4B24">
              <w:rPr>
                <w:color w:val="333333"/>
                <w:sz w:val="20"/>
                <w:szCs w:val="20"/>
              </w:rPr>
              <w:t>397 341 </w:t>
            </w:r>
          </w:p>
        </w:tc>
        <w:tc>
          <w:tcPr>
            <w:tcW w:w="2421" w:type="dxa"/>
            <w:gridSpan w:val="2"/>
            <w:tcBorders>
              <w:top w:val="nil"/>
              <w:left w:val="nil"/>
              <w:bottom w:val="single" w:sz="4" w:space="0" w:color="auto"/>
              <w:right w:val="single" w:sz="4" w:space="0" w:color="auto"/>
            </w:tcBorders>
            <w:shd w:val="clear" w:color="auto" w:fill="auto"/>
            <w:vAlign w:val="center"/>
            <w:hideMark/>
          </w:tcPr>
          <w:p w:rsidR="00623F82" w:rsidRPr="00CD4B24" w:rsidRDefault="00623F82" w:rsidP="00623F82">
            <w:pPr>
              <w:jc w:val="center"/>
              <w:rPr>
                <w:color w:val="333333"/>
                <w:sz w:val="20"/>
                <w:szCs w:val="20"/>
              </w:rPr>
            </w:pPr>
            <w:r w:rsidRPr="00CD4B24">
              <w:rPr>
                <w:color w:val="333333"/>
                <w:sz w:val="20"/>
                <w:szCs w:val="20"/>
              </w:rPr>
              <w:t>397 341</w:t>
            </w:r>
          </w:p>
        </w:tc>
        <w:tc>
          <w:tcPr>
            <w:tcW w:w="2351" w:type="dxa"/>
            <w:gridSpan w:val="2"/>
            <w:tcBorders>
              <w:top w:val="nil"/>
              <w:left w:val="nil"/>
              <w:bottom w:val="single" w:sz="4" w:space="0" w:color="auto"/>
              <w:right w:val="single" w:sz="4" w:space="0" w:color="auto"/>
            </w:tcBorders>
            <w:shd w:val="clear" w:color="auto" w:fill="auto"/>
            <w:vAlign w:val="center"/>
          </w:tcPr>
          <w:p w:rsidR="00623F82" w:rsidRPr="00CD4B24" w:rsidRDefault="00623F82" w:rsidP="00623F82">
            <w:pPr>
              <w:jc w:val="center"/>
              <w:rPr>
                <w:color w:val="000000"/>
                <w:sz w:val="20"/>
                <w:szCs w:val="20"/>
              </w:rPr>
            </w:pPr>
            <w:r w:rsidRPr="00CD4B24">
              <w:rPr>
                <w:color w:val="000000"/>
                <w:sz w:val="20"/>
                <w:szCs w:val="20"/>
              </w:rPr>
              <w:t>Земли сельскохозяйственного назначения</w:t>
            </w:r>
          </w:p>
        </w:tc>
        <w:tc>
          <w:tcPr>
            <w:tcW w:w="2401" w:type="dxa"/>
            <w:tcBorders>
              <w:top w:val="nil"/>
              <w:left w:val="nil"/>
              <w:bottom w:val="single" w:sz="4" w:space="0" w:color="auto"/>
              <w:right w:val="single" w:sz="4" w:space="0" w:color="auto"/>
            </w:tcBorders>
            <w:shd w:val="clear" w:color="auto" w:fill="auto"/>
            <w:vAlign w:val="center"/>
          </w:tcPr>
          <w:p w:rsidR="00623F82" w:rsidRPr="00CD4B24" w:rsidRDefault="00623F82" w:rsidP="00623F82">
            <w:pPr>
              <w:jc w:val="center"/>
              <w:rPr>
                <w:color w:val="000000"/>
                <w:sz w:val="20"/>
                <w:szCs w:val="20"/>
              </w:rPr>
            </w:pPr>
            <w:r w:rsidRPr="00CD4B24">
              <w:rPr>
                <w:color w:val="000000"/>
                <w:sz w:val="20"/>
                <w:szCs w:val="20"/>
              </w:rPr>
              <w:t>Сельскохозяйственное использование</w:t>
            </w:r>
          </w:p>
        </w:tc>
      </w:tr>
      <w:tr w:rsidR="00623F82" w:rsidRPr="00E578CF" w:rsidTr="00D17D34">
        <w:trPr>
          <w:trHeight w:val="427"/>
          <w:jc w:val="center"/>
        </w:trPr>
        <w:tc>
          <w:tcPr>
            <w:tcW w:w="2118" w:type="dxa"/>
            <w:gridSpan w:val="2"/>
            <w:tcBorders>
              <w:top w:val="nil"/>
              <w:left w:val="single" w:sz="4" w:space="0" w:color="auto"/>
              <w:bottom w:val="single" w:sz="4" w:space="0" w:color="auto"/>
              <w:right w:val="single" w:sz="4" w:space="0" w:color="auto"/>
            </w:tcBorders>
            <w:shd w:val="clear" w:color="auto" w:fill="auto"/>
            <w:vAlign w:val="center"/>
            <w:hideMark/>
          </w:tcPr>
          <w:p w:rsidR="00623F82" w:rsidRPr="00296735" w:rsidRDefault="00623F82" w:rsidP="00623F82">
            <w:pPr>
              <w:jc w:val="center"/>
              <w:rPr>
                <w:sz w:val="20"/>
                <w:szCs w:val="20"/>
              </w:rPr>
            </w:pPr>
            <w:r w:rsidRPr="00296735">
              <w:rPr>
                <w:bCs/>
                <w:sz w:val="20"/>
                <w:szCs w:val="20"/>
              </w:rPr>
              <w:t>16:33:121418:22</w:t>
            </w:r>
          </w:p>
        </w:tc>
        <w:tc>
          <w:tcPr>
            <w:tcW w:w="2268" w:type="dxa"/>
            <w:gridSpan w:val="5"/>
            <w:tcBorders>
              <w:top w:val="nil"/>
              <w:left w:val="nil"/>
              <w:bottom w:val="single" w:sz="4" w:space="0" w:color="auto"/>
              <w:right w:val="single" w:sz="4" w:space="0" w:color="auto"/>
            </w:tcBorders>
            <w:shd w:val="clear" w:color="auto" w:fill="auto"/>
            <w:vAlign w:val="center"/>
            <w:hideMark/>
          </w:tcPr>
          <w:p w:rsidR="00623F82" w:rsidRPr="00CD4B24" w:rsidRDefault="00623F82" w:rsidP="00623F82">
            <w:pPr>
              <w:jc w:val="center"/>
              <w:rPr>
                <w:color w:val="000000"/>
                <w:sz w:val="20"/>
                <w:szCs w:val="20"/>
              </w:rPr>
            </w:pPr>
            <w:r w:rsidRPr="00CD4B24">
              <w:rPr>
                <w:color w:val="000000"/>
                <w:sz w:val="20"/>
                <w:szCs w:val="20"/>
              </w:rPr>
              <w:t>Земли сельскохозяйственного назначения</w:t>
            </w:r>
          </w:p>
        </w:tc>
        <w:tc>
          <w:tcPr>
            <w:tcW w:w="2354" w:type="dxa"/>
            <w:gridSpan w:val="4"/>
            <w:tcBorders>
              <w:top w:val="nil"/>
              <w:left w:val="nil"/>
              <w:bottom w:val="single" w:sz="4" w:space="0" w:color="auto"/>
              <w:right w:val="single" w:sz="4" w:space="0" w:color="auto"/>
            </w:tcBorders>
            <w:shd w:val="clear" w:color="auto" w:fill="auto"/>
            <w:vAlign w:val="center"/>
            <w:hideMark/>
          </w:tcPr>
          <w:p w:rsidR="00623F82" w:rsidRPr="00CD4B24" w:rsidRDefault="00623F82" w:rsidP="00623F82">
            <w:pPr>
              <w:jc w:val="center"/>
              <w:rPr>
                <w:color w:val="000000"/>
                <w:sz w:val="20"/>
                <w:szCs w:val="20"/>
              </w:rPr>
            </w:pPr>
            <w:r w:rsidRPr="00CD4B24">
              <w:rPr>
                <w:color w:val="000000"/>
                <w:sz w:val="20"/>
                <w:szCs w:val="20"/>
              </w:rPr>
              <w:t>Для сельскохозяйственного производства</w:t>
            </w:r>
          </w:p>
        </w:tc>
        <w:tc>
          <w:tcPr>
            <w:tcW w:w="1345" w:type="dxa"/>
            <w:tcBorders>
              <w:top w:val="nil"/>
              <w:left w:val="nil"/>
              <w:bottom w:val="single" w:sz="4" w:space="0" w:color="auto"/>
              <w:right w:val="single" w:sz="4" w:space="0" w:color="auto"/>
            </w:tcBorders>
            <w:shd w:val="clear" w:color="auto" w:fill="auto"/>
            <w:vAlign w:val="center"/>
            <w:hideMark/>
          </w:tcPr>
          <w:p w:rsidR="00623F82" w:rsidRPr="00CD4B24" w:rsidRDefault="00623F82" w:rsidP="00623F82">
            <w:pPr>
              <w:jc w:val="center"/>
              <w:rPr>
                <w:color w:val="000000"/>
                <w:sz w:val="20"/>
                <w:szCs w:val="20"/>
              </w:rPr>
            </w:pPr>
            <w:r w:rsidRPr="00CD4B24">
              <w:rPr>
                <w:color w:val="000000"/>
                <w:sz w:val="20"/>
                <w:szCs w:val="20"/>
              </w:rPr>
              <w:t>402 933</w:t>
            </w:r>
          </w:p>
        </w:tc>
        <w:tc>
          <w:tcPr>
            <w:tcW w:w="2421" w:type="dxa"/>
            <w:gridSpan w:val="2"/>
            <w:tcBorders>
              <w:top w:val="nil"/>
              <w:left w:val="nil"/>
              <w:bottom w:val="single" w:sz="4" w:space="0" w:color="auto"/>
              <w:right w:val="single" w:sz="4" w:space="0" w:color="auto"/>
            </w:tcBorders>
            <w:shd w:val="clear" w:color="auto" w:fill="auto"/>
            <w:vAlign w:val="center"/>
            <w:hideMark/>
          </w:tcPr>
          <w:p w:rsidR="00623F82" w:rsidRPr="00CD4B24" w:rsidRDefault="00623F82" w:rsidP="00623F82">
            <w:pPr>
              <w:jc w:val="center"/>
              <w:rPr>
                <w:color w:val="000000"/>
                <w:sz w:val="20"/>
                <w:szCs w:val="20"/>
              </w:rPr>
            </w:pPr>
            <w:r w:rsidRPr="00CD4B24">
              <w:rPr>
                <w:color w:val="000000"/>
                <w:sz w:val="20"/>
                <w:szCs w:val="20"/>
              </w:rPr>
              <w:t>402 933</w:t>
            </w:r>
          </w:p>
        </w:tc>
        <w:tc>
          <w:tcPr>
            <w:tcW w:w="2351" w:type="dxa"/>
            <w:gridSpan w:val="2"/>
            <w:tcBorders>
              <w:top w:val="nil"/>
              <w:left w:val="nil"/>
              <w:bottom w:val="single" w:sz="4" w:space="0" w:color="auto"/>
              <w:right w:val="single" w:sz="4" w:space="0" w:color="auto"/>
            </w:tcBorders>
            <w:shd w:val="clear" w:color="auto" w:fill="auto"/>
            <w:vAlign w:val="center"/>
          </w:tcPr>
          <w:p w:rsidR="00623F82" w:rsidRPr="00CD4B24" w:rsidRDefault="00623F82" w:rsidP="00623F82">
            <w:pPr>
              <w:jc w:val="center"/>
              <w:rPr>
                <w:color w:val="000000"/>
                <w:sz w:val="20"/>
                <w:szCs w:val="20"/>
              </w:rPr>
            </w:pPr>
            <w:r w:rsidRPr="00CD4B24">
              <w:rPr>
                <w:color w:val="000000"/>
                <w:sz w:val="20"/>
                <w:szCs w:val="20"/>
              </w:rPr>
              <w:t>Земли сельскохозяйственного назначения</w:t>
            </w:r>
          </w:p>
        </w:tc>
        <w:tc>
          <w:tcPr>
            <w:tcW w:w="2401" w:type="dxa"/>
            <w:tcBorders>
              <w:top w:val="nil"/>
              <w:left w:val="nil"/>
              <w:bottom w:val="single" w:sz="4" w:space="0" w:color="auto"/>
              <w:right w:val="single" w:sz="4" w:space="0" w:color="auto"/>
            </w:tcBorders>
            <w:shd w:val="clear" w:color="auto" w:fill="auto"/>
            <w:vAlign w:val="center"/>
          </w:tcPr>
          <w:p w:rsidR="00623F82" w:rsidRPr="00CD4B24" w:rsidRDefault="00623F82" w:rsidP="00623F82">
            <w:pPr>
              <w:jc w:val="center"/>
              <w:rPr>
                <w:color w:val="000000"/>
                <w:sz w:val="20"/>
                <w:szCs w:val="20"/>
              </w:rPr>
            </w:pPr>
            <w:r w:rsidRPr="00CD4B24">
              <w:rPr>
                <w:color w:val="000000"/>
                <w:sz w:val="20"/>
                <w:szCs w:val="20"/>
              </w:rPr>
              <w:t>Сельскохозяйственное использование</w:t>
            </w:r>
          </w:p>
        </w:tc>
      </w:tr>
      <w:tr w:rsidR="00623F82" w:rsidRPr="00E578CF" w:rsidTr="00D17D34">
        <w:trPr>
          <w:trHeight w:val="20"/>
          <w:jc w:val="center"/>
        </w:trPr>
        <w:tc>
          <w:tcPr>
            <w:tcW w:w="2118" w:type="dxa"/>
            <w:gridSpan w:val="2"/>
            <w:tcBorders>
              <w:top w:val="nil"/>
              <w:left w:val="single" w:sz="4" w:space="0" w:color="auto"/>
              <w:bottom w:val="single" w:sz="4" w:space="0" w:color="auto"/>
              <w:right w:val="single" w:sz="4" w:space="0" w:color="auto"/>
            </w:tcBorders>
            <w:shd w:val="clear" w:color="auto" w:fill="auto"/>
            <w:vAlign w:val="center"/>
            <w:hideMark/>
          </w:tcPr>
          <w:p w:rsidR="00623F82" w:rsidRPr="00296735" w:rsidRDefault="00623F82" w:rsidP="00623F82">
            <w:pPr>
              <w:jc w:val="center"/>
              <w:rPr>
                <w:sz w:val="20"/>
                <w:szCs w:val="20"/>
              </w:rPr>
            </w:pPr>
            <w:r w:rsidRPr="00296735">
              <w:rPr>
                <w:bCs/>
                <w:sz w:val="20"/>
                <w:szCs w:val="20"/>
              </w:rPr>
              <w:t>16:33:121410:22</w:t>
            </w:r>
          </w:p>
        </w:tc>
        <w:tc>
          <w:tcPr>
            <w:tcW w:w="2268" w:type="dxa"/>
            <w:gridSpan w:val="5"/>
            <w:tcBorders>
              <w:top w:val="nil"/>
              <w:left w:val="nil"/>
              <w:bottom w:val="single" w:sz="4" w:space="0" w:color="auto"/>
              <w:right w:val="single" w:sz="4" w:space="0" w:color="auto"/>
            </w:tcBorders>
            <w:shd w:val="clear" w:color="auto" w:fill="auto"/>
            <w:vAlign w:val="center"/>
            <w:hideMark/>
          </w:tcPr>
          <w:p w:rsidR="00623F82" w:rsidRPr="00CD4B24" w:rsidRDefault="00623F82" w:rsidP="00623F82">
            <w:pPr>
              <w:jc w:val="center"/>
              <w:rPr>
                <w:color w:val="000000"/>
                <w:sz w:val="20"/>
                <w:szCs w:val="20"/>
              </w:rPr>
            </w:pPr>
            <w:r w:rsidRPr="00CD4B24">
              <w:rPr>
                <w:color w:val="000000"/>
                <w:sz w:val="20"/>
                <w:szCs w:val="20"/>
              </w:rPr>
              <w:t>Земли сельскохозяйственного назначения</w:t>
            </w:r>
          </w:p>
        </w:tc>
        <w:tc>
          <w:tcPr>
            <w:tcW w:w="2354" w:type="dxa"/>
            <w:gridSpan w:val="4"/>
            <w:tcBorders>
              <w:top w:val="nil"/>
              <w:left w:val="nil"/>
              <w:bottom w:val="single" w:sz="4" w:space="0" w:color="auto"/>
              <w:right w:val="single" w:sz="4" w:space="0" w:color="auto"/>
            </w:tcBorders>
            <w:shd w:val="clear" w:color="auto" w:fill="auto"/>
            <w:vAlign w:val="center"/>
            <w:hideMark/>
          </w:tcPr>
          <w:p w:rsidR="00623F82" w:rsidRPr="00CD4B24" w:rsidRDefault="00623F82" w:rsidP="00623F82">
            <w:pPr>
              <w:jc w:val="center"/>
              <w:rPr>
                <w:color w:val="000000"/>
                <w:sz w:val="20"/>
                <w:szCs w:val="20"/>
              </w:rPr>
            </w:pPr>
            <w:r w:rsidRPr="00CD4B24">
              <w:rPr>
                <w:color w:val="000000"/>
                <w:sz w:val="20"/>
                <w:szCs w:val="20"/>
              </w:rPr>
              <w:t>Для сельскохозяйственного производства</w:t>
            </w:r>
          </w:p>
        </w:tc>
        <w:tc>
          <w:tcPr>
            <w:tcW w:w="1345" w:type="dxa"/>
            <w:tcBorders>
              <w:top w:val="nil"/>
              <w:left w:val="nil"/>
              <w:bottom w:val="single" w:sz="4" w:space="0" w:color="auto"/>
              <w:right w:val="single" w:sz="4" w:space="0" w:color="auto"/>
            </w:tcBorders>
            <w:shd w:val="clear" w:color="auto" w:fill="auto"/>
            <w:vAlign w:val="center"/>
            <w:hideMark/>
          </w:tcPr>
          <w:p w:rsidR="00623F82" w:rsidRPr="00CD4B24" w:rsidRDefault="00623F82" w:rsidP="00623F82">
            <w:pPr>
              <w:jc w:val="center"/>
              <w:rPr>
                <w:color w:val="000000"/>
                <w:sz w:val="20"/>
                <w:szCs w:val="20"/>
              </w:rPr>
            </w:pPr>
            <w:r w:rsidRPr="00CD4B24">
              <w:rPr>
                <w:color w:val="000000"/>
                <w:sz w:val="20"/>
                <w:szCs w:val="20"/>
              </w:rPr>
              <w:t>541 062</w:t>
            </w:r>
          </w:p>
        </w:tc>
        <w:tc>
          <w:tcPr>
            <w:tcW w:w="2421" w:type="dxa"/>
            <w:gridSpan w:val="2"/>
            <w:tcBorders>
              <w:top w:val="nil"/>
              <w:left w:val="nil"/>
              <w:bottom w:val="single" w:sz="4" w:space="0" w:color="auto"/>
              <w:right w:val="single" w:sz="4" w:space="0" w:color="auto"/>
            </w:tcBorders>
            <w:shd w:val="clear" w:color="auto" w:fill="auto"/>
            <w:vAlign w:val="center"/>
            <w:hideMark/>
          </w:tcPr>
          <w:p w:rsidR="00623F82" w:rsidRPr="00CD4B24" w:rsidRDefault="00623F82" w:rsidP="00623F82">
            <w:pPr>
              <w:jc w:val="center"/>
              <w:rPr>
                <w:color w:val="000000"/>
                <w:sz w:val="20"/>
                <w:szCs w:val="20"/>
              </w:rPr>
            </w:pPr>
            <w:r>
              <w:rPr>
                <w:color w:val="000000"/>
                <w:sz w:val="20"/>
                <w:szCs w:val="20"/>
              </w:rPr>
              <w:t>197 093</w:t>
            </w:r>
          </w:p>
        </w:tc>
        <w:tc>
          <w:tcPr>
            <w:tcW w:w="2351" w:type="dxa"/>
            <w:gridSpan w:val="2"/>
            <w:tcBorders>
              <w:top w:val="nil"/>
              <w:left w:val="nil"/>
              <w:bottom w:val="single" w:sz="4" w:space="0" w:color="auto"/>
              <w:right w:val="single" w:sz="4" w:space="0" w:color="auto"/>
            </w:tcBorders>
            <w:shd w:val="clear" w:color="auto" w:fill="auto"/>
            <w:vAlign w:val="center"/>
          </w:tcPr>
          <w:p w:rsidR="00623F82" w:rsidRPr="00CD4B24" w:rsidRDefault="00623F82" w:rsidP="00623F82">
            <w:pPr>
              <w:jc w:val="center"/>
              <w:rPr>
                <w:color w:val="000000"/>
                <w:sz w:val="20"/>
                <w:szCs w:val="20"/>
              </w:rPr>
            </w:pPr>
            <w:r w:rsidRPr="00CD4B24">
              <w:rPr>
                <w:color w:val="000000"/>
                <w:sz w:val="20"/>
                <w:szCs w:val="20"/>
              </w:rPr>
              <w:t>Земли сельскохозяйственного назначения</w:t>
            </w:r>
          </w:p>
        </w:tc>
        <w:tc>
          <w:tcPr>
            <w:tcW w:w="2401" w:type="dxa"/>
            <w:tcBorders>
              <w:top w:val="nil"/>
              <w:left w:val="nil"/>
              <w:bottom w:val="single" w:sz="4" w:space="0" w:color="auto"/>
              <w:right w:val="single" w:sz="4" w:space="0" w:color="auto"/>
            </w:tcBorders>
            <w:shd w:val="clear" w:color="auto" w:fill="auto"/>
            <w:vAlign w:val="center"/>
          </w:tcPr>
          <w:p w:rsidR="00623F82" w:rsidRPr="00CD4B24" w:rsidRDefault="00623F82" w:rsidP="00623F82">
            <w:pPr>
              <w:jc w:val="center"/>
              <w:rPr>
                <w:color w:val="000000"/>
                <w:sz w:val="20"/>
                <w:szCs w:val="20"/>
              </w:rPr>
            </w:pPr>
            <w:r w:rsidRPr="00CD4B24">
              <w:rPr>
                <w:color w:val="000000"/>
                <w:sz w:val="20"/>
                <w:szCs w:val="20"/>
              </w:rPr>
              <w:t>Сельскохозяйственное использование</w:t>
            </w:r>
          </w:p>
        </w:tc>
      </w:tr>
      <w:tr w:rsidR="00623F82" w:rsidRPr="00E578CF" w:rsidTr="00D17D34">
        <w:trPr>
          <w:trHeight w:val="20"/>
          <w:jc w:val="center"/>
        </w:trPr>
        <w:tc>
          <w:tcPr>
            <w:tcW w:w="2118" w:type="dxa"/>
            <w:gridSpan w:val="2"/>
            <w:tcBorders>
              <w:top w:val="nil"/>
              <w:left w:val="single" w:sz="4" w:space="0" w:color="auto"/>
              <w:bottom w:val="single" w:sz="4" w:space="0" w:color="auto"/>
              <w:right w:val="single" w:sz="4" w:space="0" w:color="auto"/>
            </w:tcBorders>
            <w:shd w:val="clear" w:color="auto" w:fill="auto"/>
            <w:vAlign w:val="center"/>
            <w:hideMark/>
          </w:tcPr>
          <w:p w:rsidR="00623F82" w:rsidRPr="00296735" w:rsidRDefault="00623F82" w:rsidP="00623F82">
            <w:pPr>
              <w:jc w:val="center"/>
              <w:rPr>
                <w:sz w:val="20"/>
                <w:szCs w:val="20"/>
              </w:rPr>
            </w:pPr>
            <w:r w:rsidRPr="00296735">
              <w:rPr>
                <w:bCs/>
                <w:sz w:val="20"/>
                <w:szCs w:val="20"/>
              </w:rPr>
              <w:t>16:33:121418:2</w:t>
            </w:r>
          </w:p>
        </w:tc>
        <w:tc>
          <w:tcPr>
            <w:tcW w:w="2268" w:type="dxa"/>
            <w:gridSpan w:val="5"/>
            <w:tcBorders>
              <w:top w:val="nil"/>
              <w:left w:val="nil"/>
              <w:bottom w:val="single" w:sz="4" w:space="0" w:color="auto"/>
              <w:right w:val="single" w:sz="4" w:space="0" w:color="auto"/>
            </w:tcBorders>
            <w:shd w:val="clear" w:color="auto" w:fill="auto"/>
            <w:vAlign w:val="center"/>
            <w:hideMark/>
          </w:tcPr>
          <w:p w:rsidR="00623F82" w:rsidRPr="00CD4B24" w:rsidRDefault="00623F82" w:rsidP="00623F82">
            <w:pPr>
              <w:jc w:val="center"/>
              <w:rPr>
                <w:color w:val="000000"/>
                <w:sz w:val="20"/>
                <w:szCs w:val="20"/>
              </w:rPr>
            </w:pPr>
            <w:r w:rsidRPr="00CD4B24">
              <w:rPr>
                <w:color w:val="000000"/>
                <w:sz w:val="20"/>
                <w:szCs w:val="20"/>
              </w:rPr>
              <w:t>Земли сельскохозяйственного назначения</w:t>
            </w:r>
          </w:p>
        </w:tc>
        <w:tc>
          <w:tcPr>
            <w:tcW w:w="2354" w:type="dxa"/>
            <w:gridSpan w:val="4"/>
            <w:tcBorders>
              <w:top w:val="nil"/>
              <w:left w:val="nil"/>
              <w:bottom w:val="single" w:sz="4" w:space="0" w:color="auto"/>
              <w:right w:val="single" w:sz="4" w:space="0" w:color="auto"/>
            </w:tcBorders>
            <w:shd w:val="clear" w:color="auto" w:fill="auto"/>
            <w:vAlign w:val="center"/>
            <w:hideMark/>
          </w:tcPr>
          <w:p w:rsidR="00623F82" w:rsidRPr="00CD4B24" w:rsidRDefault="00623F82" w:rsidP="00623F82">
            <w:pPr>
              <w:jc w:val="center"/>
              <w:rPr>
                <w:color w:val="000000"/>
                <w:sz w:val="20"/>
                <w:szCs w:val="20"/>
              </w:rPr>
            </w:pPr>
            <w:r w:rsidRPr="00CD4B24">
              <w:rPr>
                <w:color w:val="333333"/>
                <w:sz w:val="20"/>
                <w:szCs w:val="20"/>
              </w:rPr>
              <w:t>Для ведения крестьянского (фермерского) хозяйства</w:t>
            </w:r>
          </w:p>
        </w:tc>
        <w:tc>
          <w:tcPr>
            <w:tcW w:w="1345" w:type="dxa"/>
            <w:tcBorders>
              <w:top w:val="nil"/>
              <w:left w:val="nil"/>
              <w:bottom w:val="single" w:sz="4" w:space="0" w:color="auto"/>
              <w:right w:val="single" w:sz="4" w:space="0" w:color="auto"/>
            </w:tcBorders>
            <w:shd w:val="clear" w:color="auto" w:fill="auto"/>
            <w:vAlign w:val="center"/>
            <w:hideMark/>
          </w:tcPr>
          <w:p w:rsidR="00623F82" w:rsidRPr="00CD4B24" w:rsidRDefault="00623F82" w:rsidP="00623F82">
            <w:pPr>
              <w:jc w:val="center"/>
              <w:rPr>
                <w:color w:val="000000"/>
                <w:sz w:val="20"/>
                <w:szCs w:val="20"/>
              </w:rPr>
            </w:pPr>
            <w:r w:rsidRPr="00CD4B24">
              <w:rPr>
                <w:color w:val="000000"/>
                <w:sz w:val="20"/>
                <w:szCs w:val="20"/>
              </w:rPr>
              <w:t>50 000</w:t>
            </w:r>
          </w:p>
        </w:tc>
        <w:tc>
          <w:tcPr>
            <w:tcW w:w="2421" w:type="dxa"/>
            <w:gridSpan w:val="2"/>
            <w:tcBorders>
              <w:top w:val="nil"/>
              <w:left w:val="nil"/>
              <w:bottom w:val="single" w:sz="4" w:space="0" w:color="auto"/>
              <w:right w:val="single" w:sz="4" w:space="0" w:color="auto"/>
            </w:tcBorders>
            <w:shd w:val="clear" w:color="auto" w:fill="auto"/>
            <w:vAlign w:val="center"/>
            <w:hideMark/>
          </w:tcPr>
          <w:p w:rsidR="00623F82" w:rsidRPr="00CD4B24" w:rsidRDefault="00623F82" w:rsidP="00623F82">
            <w:pPr>
              <w:jc w:val="center"/>
              <w:rPr>
                <w:color w:val="000000"/>
                <w:sz w:val="20"/>
                <w:szCs w:val="20"/>
              </w:rPr>
            </w:pPr>
            <w:r w:rsidRPr="00CD4B24">
              <w:rPr>
                <w:color w:val="000000"/>
                <w:sz w:val="20"/>
                <w:szCs w:val="20"/>
              </w:rPr>
              <w:t>50 000</w:t>
            </w:r>
          </w:p>
        </w:tc>
        <w:tc>
          <w:tcPr>
            <w:tcW w:w="2351" w:type="dxa"/>
            <w:gridSpan w:val="2"/>
            <w:tcBorders>
              <w:top w:val="nil"/>
              <w:left w:val="nil"/>
              <w:bottom w:val="single" w:sz="4" w:space="0" w:color="auto"/>
              <w:right w:val="single" w:sz="4" w:space="0" w:color="auto"/>
            </w:tcBorders>
            <w:shd w:val="clear" w:color="auto" w:fill="auto"/>
            <w:vAlign w:val="center"/>
          </w:tcPr>
          <w:p w:rsidR="00623F82" w:rsidRPr="00CD4B24" w:rsidRDefault="00623F82" w:rsidP="00623F82">
            <w:pPr>
              <w:jc w:val="center"/>
              <w:rPr>
                <w:color w:val="000000"/>
                <w:sz w:val="20"/>
                <w:szCs w:val="20"/>
              </w:rPr>
            </w:pPr>
            <w:r w:rsidRPr="00CD4B24">
              <w:rPr>
                <w:color w:val="000000"/>
                <w:sz w:val="20"/>
                <w:szCs w:val="20"/>
              </w:rPr>
              <w:t>Земли сельскохозяйственного назначения</w:t>
            </w:r>
          </w:p>
        </w:tc>
        <w:tc>
          <w:tcPr>
            <w:tcW w:w="2401" w:type="dxa"/>
            <w:tcBorders>
              <w:top w:val="nil"/>
              <w:left w:val="nil"/>
              <w:bottom w:val="single" w:sz="4" w:space="0" w:color="auto"/>
              <w:right w:val="single" w:sz="4" w:space="0" w:color="auto"/>
            </w:tcBorders>
            <w:shd w:val="clear" w:color="auto" w:fill="auto"/>
            <w:vAlign w:val="center"/>
          </w:tcPr>
          <w:p w:rsidR="00623F82" w:rsidRPr="00CD4B24" w:rsidRDefault="00623F82" w:rsidP="00623F82">
            <w:pPr>
              <w:jc w:val="center"/>
              <w:rPr>
                <w:color w:val="000000"/>
                <w:sz w:val="20"/>
                <w:szCs w:val="20"/>
              </w:rPr>
            </w:pPr>
            <w:r w:rsidRPr="00CD4B24">
              <w:rPr>
                <w:color w:val="000000"/>
                <w:sz w:val="20"/>
                <w:szCs w:val="20"/>
              </w:rPr>
              <w:t>Сельскохозяйственное использование</w:t>
            </w:r>
          </w:p>
        </w:tc>
      </w:tr>
      <w:tr w:rsidR="00623F82" w:rsidRPr="00E578CF" w:rsidTr="00D17D34">
        <w:trPr>
          <w:trHeight w:val="20"/>
          <w:jc w:val="center"/>
        </w:trPr>
        <w:tc>
          <w:tcPr>
            <w:tcW w:w="2118" w:type="dxa"/>
            <w:gridSpan w:val="2"/>
            <w:tcBorders>
              <w:top w:val="nil"/>
              <w:left w:val="single" w:sz="4" w:space="0" w:color="auto"/>
              <w:bottom w:val="single" w:sz="4" w:space="0" w:color="auto"/>
              <w:right w:val="single" w:sz="4" w:space="0" w:color="auto"/>
            </w:tcBorders>
            <w:shd w:val="clear" w:color="auto" w:fill="auto"/>
            <w:vAlign w:val="center"/>
            <w:hideMark/>
          </w:tcPr>
          <w:p w:rsidR="00623F82" w:rsidRPr="00296735" w:rsidRDefault="00623F82" w:rsidP="00623F82">
            <w:pPr>
              <w:jc w:val="center"/>
              <w:rPr>
                <w:sz w:val="20"/>
                <w:szCs w:val="20"/>
              </w:rPr>
            </w:pPr>
            <w:r w:rsidRPr="00296735">
              <w:rPr>
                <w:bCs/>
                <w:sz w:val="20"/>
                <w:szCs w:val="20"/>
              </w:rPr>
              <w:t>16:33:121418:7</w:t>
            </w:r>
          </w:p>
        </w:tc>
        <w:tc>
          <w:tcPr>
            <w:tcW w:w="2268" w:type="dxa"/>
            <w:gridSpan w:val="5"/>
            <w:tcBorders>
              <w:top w:val="nil"/>
              <w:left w:val="nil"/>
              <w:bottom w:val="single" w:sz="4" w:space="0" w:color="auto"/>
              <w:right w:val="single" w:sz="4" w:space="0" w:color="auto"/>
            </w:tcBorders>
            <w:shd w:val="clear" w:color="auto" w:fill="auto"/>
            <w:vAlign w:val="center"/>
            <w:hideMark/>
          </w:tcPr>
          <w:p w:rsidR="00623F82" w:rsidRPr="00CD4B24" w:rsidRDefault="00623F82" w:rsidP="00623F82">
            <w:pPr>
              <w:jc w:val="center"/>
              <w:rPr>
                <w:color w:val="000000"/>
                <w:sz w:val="20"/>
                <w:szCs w:val="20"/>
              </w:rPr>
            </w:pPr>
            <w:r w:rsidRPr="00CD4B24">
              <w:rPr>
                <w:color w:val="000000"/>
                <w:sz w:val="20"/>
                <w:szCs w:val="20"/>
              </w:rPr>
              <w:t>Земли сельскохозяйственного назначения</w:t>
            </w:r>
          </w:p>
        </w:tc>
        <w:tc>
          <w:tcPr>
            <w:tcW w:w="2354" w:type="dxa"/>
            <w:gridSpan w:val="4"/>
            <w:tcBorders>
              <w:top w:val="nil"/>
              <w:left w:val="nil"/>
              <w:bottom w:val="single" w:sz="4" w:space="0" w:color="auto"/>
              <w:right w:val="single" w:sz="4" w:space="0" w:color="auto"/>
            </w:tcBorders>
            <w:shd w:val="clear" w:color="auto" w:fill="auto"/>
            <w:vAlign w:val="center"/>
            <w:hideMark/>
          </w:tcPr>
          <w:p w:rsidR="00623F82" w:rsidRPr="00CD4B24" w:rsidRDefault="00623F82" w:rsidP="00623F82">
            <w:pPr>
              <w:jc w:val="center"/>
              <w:rPr>
                <w:color w:val="000000"/>
                <w:sz w:val="20"/>
                <w:szCs w:val="20"/>
              </w:rPr>
            </w:pPr>
            <w:r w:rsidRPr="00CD4B24">
              <w:rPr>
                <w:color w:val="000000"/>
                <w:sz w:val="20"/>
                <w:szCs w:val="20"/>
              </w:rPr>
              <w:t>Для сельскохозяйственного производства</w:t>
            </w:r>
          </w:p>
        </w:tc>
        <w:tc>
          <w:tcPr>
            <w:tcW w:w="1345" w:type="dxa"/>
            <w:tcBorders>
              <w:top w:val="nil"/>
              <w:left w:val="nil"/>
              <w:bottom w:val="single" w:sz="4" w:space="0" w:color="auto"/>
              <w:right w:val="single" w:sz="4" w:space="0" w:color="auto"/>
            </w:tcBorders>
            <w:shd w:val="clear" w:color="auto" w:fill="auto"/>
            <w:vAlign w:val="center"/>
            <w:hideMark/>
          </w:tcPr>
          <w:p w:rsidR="00623F82" w:rsidRPr="00CD4B24" w:rsidRDefault="00623F82" w:rsidP="00623F82">
            <w:pPr>
              <w:jc w:val="center"/>
              <w:rPr>
                <w:color w:val="000000"/>
                <w:sz w:val="20"/>
                <w:szCs w:val="20"/>
              </w:rPr>
            </w:pPr>
            <w:r w:rsidRPr="00CD4B24">
              <w:rPr>
                <w:color w:val="000000"/>
                <w:sz w:val="20"/>
                <w:szCs w:val="20"/>
              </w:rPr>
              <w:t>191 241</w:t>
            </w:r>
          </w:p>
        </w:tc>
        <w:tc>
          <w:tcPr>
            <w:tcW w:w="2421" w:type="dxa"/>
            <w:gridSpan w:val="2"/>
            <w:tcBorders>
              <w:top w:val="nil"/>
              <w:left w:val="nil"/>
              <w:bottom w:val="single" w:sz="4" w:space="0" w:color="auto"/>
              <w:right w:val="single" w:sz="4" w:space="0" w:color="auto"/>
            </w:tcBorders>
            <w:shd w:val="clear" w:color="auto" w:fill="auto"/>
            <w:vAlign w:val="center"/>
            <w:hideMark/>
          </w:tcPr>
          <w:p w:rsidR="00623F82" w:rsidRPr="00CD4B24" w:rsidRDefault="00623F82" w:rsidP="00623F82">
            <w:pPr>
              <w:jc w:val="center"/>
              <w:rPr>
                <w:color w:val="000000"/>
                <w:sz w:val="20"/>
                <w:szCs w:val="20"/>
              </w:rPr>
            </w:pPr>
            <w:r w:rsidRPr="00CD4B24">
              <w:rPr>
                <w:color w:val="000000"/>
                <w:sz w:val="20"/>
                <w:szCs w:val="20"/>
              </w:rPr>
              <w:t>191 241</w:t>
            </w:r>
          </w:p>
        </w:tc>
        <w:tc>
          <w:tcPr>
            <w:tcW w:w="2351" w:type="dxa"/>
            <w:gridSpan w:val="2"/>
            <w:tcBorders>
              <w:top w:val="nil"/>
              <w:left w:val="nil"/>
              <w:bottom w:val="single" w:sz="4" w:space="0" w:color="auto"/>
              <w:right w:val="single" w:sz="4" w:space="0" w:color="auto"/>
            </w:tcBorders>
            <w:shd w:val="clear" w:color="auto" w:fill="auto"/>
            <w:vAlign w:val="center"/>
          </w:tcPr>
          <w:p w:rsidR="00623F82" w:rsidRPr="00CD4B24" w:rsidRDefault="00623F82" w:rsidP="00623F82">
            <w:pPr>
              <w:jc w:val="center"/>
              <w:rPr>
                <w:color w:val="000000"/>
                <w:sz w:val="20"/>
                <w:szCs w:val="20"/>
              </w:rPr>
            </w:pPr>
            <w:r w:rsidRPr="00CD4B24">
              <w:rPr>
                <w:color w:val="000000"/>
                <w:sz w:val="20"/>
                <w:szCs w:val="20"/>
              </w:rPr>
              <w:t>Земли сельскохозяйственного назначения</w:t>
            </w:r>
          </w:p>
        </w:tc>
        <w:tc>
          <w:tcPr>
            <w:tcW w:w="2401" w:type="dxa"/>
            <w:tcBorders>
              <w:top w:val="nil"/>
              <w:left w:val="nil"/>
              <w:bottom w:val="single" w:sz="4" w:space="0" w:color="auto"/>
              <w:right w:val="single" w:sz="4" w:space="0" w:color="auto"/>
            </w:tcBorders>
            <w:shd w:val="clear" w:color="auto" w:fill="auto"/>
            <w:vAlign w:val="center"/>
          </w:tcPr>
          <w:p w:rsidR="00623F82" w:rsidRPr="00CD4B24" w:rsidRDefault="00623F82" w:rsidP="00623F82">
            <w:pPr>
              <w:jc w:val="center"/>
              <w:rPr>
                <w:color w:val="000000"/>
                <w:sz w:val="20"/>
                <w:szCs w:val="20"/>
              </w:rPr>
            </w:pPr>
            <w:r w:rsidRPr="00CD4B24">
              <w:rPr>
                <w:color w:val="000000"/>
                <w:sz w:val="20"/>
                <w:szCs w:val="20"/>
              </w:rPr>
              <w:t>Сельскохозяйственное использование</w:t>
            </w:r>
          </w:p>
        </w:tc>
      </w:tr>
      <w:tr w:rsidR="00623F82" w:rsidRPr="00E578CF" w:rsidTr="00D17D34">
        <w:trPr>
          <w:trHeight w:val="20"/>
          <w:jc w:val="center"/>
        </w:trPr>
        <w:tc>
          <w:tcPr>
            <w:tcW w:w="2118" w:type="dxa"/>
            <w:gridSpan w:val="2"/>
            <w:tcBorders>
              <w:top w:val="nil"/>
              <w:left w:val="single" w:sz="4" w:space="0" w:color="auto"/>
              <w:bottom w:val="single" w:sz="4" w:space="0" w:color="auto"/>
              <w:right w:val="single" w:sz="4" w:space="0" w:color="auto"/>
            </w:tcBorders>
            <w:shd w:val="clear" w:color="auto" w:fill="auto"/>
            <w:vAlign w:val="center"/>
            <w:hideMark/>
          </w:tcPr>
          <w:p w:rsidR="00623F82" w:rsidRPr="00296735" w:rsidRDefault="00623F82" w:rsidP="00623F82">
            <w:pPr>
              <w:jc w:val="center"/>
              <w:rPr>
                <w:sz w:val="20"/>
                <w:szCs w:val="20"/>
              </w:rPr>
            </w:pPr>
            <w:r w:rsidRPr="00296735">
              <w:rPr>
                <w:bCs/>
                <w:sz w:val="20"/>
                <w:szCs w:val="20"/>
              </w:rPr>
              <w:t>16:33:121410:53</w:t>
            </w:r>
          </w:p>
        </w:tc>
        <w:tc>
          <w:tcPr>
            <w:tcW w:w="2268" w:type="dxa"/>
            <w:gridSpan w:val="5"/>
            <w:tcBorders>
              <w:top w:val="nil"/>
              <w:left w:val="nil"/>
              <w:bottom w:val="single" w:sz="4" w:space="0" w:color="auto"/>
              <w:right w:val="single" w:sz="4" w:space="0" w:color="auto"/>
            </w:tcBorders>
            <w:shd w:val="clear" w:color="auto" w:fill="auto"/>
            <w:vAlign w:val="center"/>
            <w:hideMark/>
          </w:tcPr>
          <w:p w:rsidR="00623F82" w:rsidRPr="00CD4B24" w:rsidRDefault="00623F82" w:rsidP="00623F82">
            <w:pPr>
              <w:jc w:val="center"/>
              <w:rPr>
                <w:sz w:val="20"/>
                <w:szCs w:val="20"/>
              </w:rPr>
            </w:pPr>
            <w:r w:rsidRPr="00CD4B24">
              <w:rPr>
                <w:sz w:val="20"/>
                <w:szCs w:val="20"/>
              </w:rPr>
              <w:t>Земли сельскохозяйственного назначения</w:t>
            </w:r>
          </w:p>
        </w:tc>
        <w:tc>
          <w:tcPr>
            <w:tcW w:w="2354" w:type="dxa"/>
            <w:gridSpan w:val="4"/>
            <w:tcBorders>
              <w:top w:val="nil"/>
              <w:left w:val="nil"/>
              <w:bottom w:val="single" w:sz="4" w:space="0" w:color="auto"/>
              <w:right w:val="single" w:sz="4" w:space="0" w:color="auto"/>
            </w:tcBorders>
            <w:shd w:val="clear" w:color="auto" w:fill="auto"/>
            <w:vAlign w:val="center"/>
            <w:hideMark/>
          </w:tcPr>
          <w:p w:rsidR="00623F82" w:rsidRPr="00CD4B24" w:rsidRDefault="00623F82" w:rsidP="00623F82">
            <w:pPr>
              <w:jc w:val="center"/>
              <w:rPr>
                <w:sz w:val="20"/>
                <w:szCs w:val="20"/>
              </w:rPr>
            </w:pPr>
            <w:r w:rsidRPr="00CD4B24">
              <w:rPr>
                <w:sz w:val="20"/>
                <w:szCs w:val="20"/>
              </w:rPr>
              <w:t>Для сельскохозяйственного производства</w:t>
            </w:r>
          </w:p>
        </w:tc>
        <w:tc>
          <w:tcPr>
            <w:tcW w:w="1345" w:type="dxa"/>
            <w:tcBorders>
              <w:top w:val="nil"/>
              <w:left w:val="nil"/>
              <w:bottom w:val="single" w:sz="4" w:space="0" w:color="auto"/>
              <w:right w:val="single" w:sz="4" w:space="0" w:color="auto"/>
            </w:tcBorders>
            <w:shd w:val="clear" w:color="auto" w:fill="auto"/>
            <w:vAlign w:val="center"/>
            <w:hideMark/>
          </w:tcPr>
          <w:p w:rsidR="00623F82" w:rsidRPr="00CD4B24" w:rsidRDefault="00623F82" w:rsidP="00623F82">
            <w:pPr>
              <w:jc w:val="center"/>
              <w:rPr>
                <w:sz w:val="20"/>
                <w:szCs w:val="20"/>
              </w:rPr>
            </w:pPr>
            <w:r w:rsidRPr="00CD4B24">
              <w:rPr>
                <w:sz w:val="20"/>
                <w:szCs w:val="20"/>
              </w:rPr>
              <w:t>299 666</w:t>
            </w:r>
          </w:p>
        </w:tc>
        <w:tc>
          <w:tcPr>
            <w:tcW w:w="2421" w:type="dxa"/>
            <w:gridSpan w:val="2"/>
            <w:tcBorders>
              <w:top w:val="nil"/>
              <w:left w:val="nil"/>
              <w:bottom w:val="single" w:sz="4" w:space="0" w:color="auto"/>
              <w:right w:val="single" w:sz="4" w:space="0" w:color="auto"/>
            </w:tcBorders>
            <w:shd w:val="clear" w:color="auto" w:fill="auto"/>
            <w:vAlign w:val="center"/>
            <w:hideMark/>
          </w:tcPr>
          <w:p w:rsidR="00623F82" w:rsidRPr="00CD4B24" w:rsidRDefault="00623F82" w:rsidP="00623F82">
            <w:pPr>
              <w:jc w:val="center"/>
              <w:rPr>
                <w:sz w:val="20"/>
                <w:szCs w:val="20"/>
              </w:rPr>
            </w:pPr>
            <w:r w:rsidRPr="00CD4B24">
              <w:rPr>
                <w:sz w:val="20"/>
                <w:szCs w:val="20"/>
              </w:rPr>
              <w:t>299 666</w:t>
            </w:r>
          </w:p>
        </w:tc>
        <w:tc>
          <w:tcPr>
            <w:tcW w:w="2351" w:type="dxa"/>
            <w:gridSpan w:val="2"/>
            <w:tcBorders>
              <w:top w:val="nil"/>
              <w:left w:val="nil"/>
              <w:bottom w:val="single" w:sz="4" w:space="0" w:color="auto"/>
              <w:right w:val="single" w:sz="4" w:space="0" w:color="auto"/>
            </w:tcBorders>
            <w:shd w:val="clear" w:color="auto" w:fill="auto"/>
            <w:vAlign w:val="center"/>
          </w:tcPr>
          <w:p w:rsidR="00623F82" w:rsidRPr="00CD4B24" w:rsidRDefault="00623F82" w:rsidP="00623F82">
            <w:pPr>
              <w:jc w:val="center"/>
              <w:rPr>
                <w:sz w:val="20"/>
                <w:szCs w:val="20"/>
              </w:rPr>
            </w:pPr>
            <w:r w:rsidRPr="00CD4B24">
              <w:rPr>
                <w:sz w:val="20"/>
                <w:szCs w:val="20"/>
              </w:rPr>
              <w:t>Земли сельскохозяйственного назначения</w:t>
            </w:r>
          </w:p>
        </w:tc>
        <w:tc>
          <w:tcPr>
            <w:tcW w:w="2401" w:type="dxa"/>
            <w:tcBorders>
              <w:top w:val="nil"/>
              <w:left w:val="nil"/>
              <w:bottom w:val="single" w:sz="4" w:space="0" w:color="auto"/>
              <w:right w:val="single" w:sz="4" w:space="0" w:color="auto"/>
            </w:tcBorders>
            <w:shd w:val="clear" w:color="auto" w:fill="auto"/>
            <w:vAlign w:val="center"/>
          </w:tcPr>
          <w:p w:rsidR="00623F82" w:rsidRPr="00CD4B24" w:rsidRDefault="00623F82" w:rsidP="00623F82">
            <w:pPr>
              <w:jc w:val="center"/>
              <w:rPr>
                <w:sz w:val="20"/>
                <w:szCs w:val="20"/>
              </w:rPr>
            </w:pPr>
            <w:r w:rsidRPr="00CD4B24">
              <w:rPr>
                <w:sz w:val="20"/>
                <w:szCs w:val="20"/>
              </w:rPr>
              <w:t>Сельскохозяйственное использование</w:t>
            </w:r>
          </w:p>
        </w:tc>
      </w:tr>
      <w:tr w:rsidR="00623F82" w:rsidRPr="00E578CF" w:rsidTr="00D17D34">
        <w:trPr>
          <w:trHeight w:val="20"/>
          <w:jc w:val="center"/>
        </w:trPr>
        <w:tc>
          <w:tcPr>
            <w:tcW w:w="2118" w:type="dxa"/>
            <w:gridSpan w:val="2"/>
            <w:tcBorders>
              <w:top w:val="nil"/>
              <w:left w:val="single" w:sz="4" w:space="0" w:color="auto"/>
              <w:bottom w:val="single" w:sz="4" w:space="0" w:color="auto"/>
              <w:right w:val="single" w:sz="4" w:space="0" w:color="auto"/>
            </w:tcBorders>
            <w:shd w:val="clear" w:color="auto" w:fill="auto"/>
            <w:vAlign w:val="center"/>
            <w:hideMark/>
          </w:tcPr>
          <w:p w:rsidR="00623F82" w:rsidRPr="00296735" w:rsidRDefault="00623F82" w:rsidP="00623F82">
            <w:pPr>
              <w:jc w:val="center"/>
              <w:rPr>
                <w:sz w:val="20"/>
                <w:szCs w:val="20"/>
              </w:rPr>
            </w:pPr>
            <w:r w:rsidRPr="00296735">
              <w:rPr>
                <w:bCs/>
                <w:sz w:val="20"/>
                <w:szCs w:val="20"/>
              </w:rPr>
              <w:t>16:33:121410:62</w:t>
            </w:r>
          </w:p>
        </w:tc>
        <w:tc>
          <w:tcPr>
            <w:tcW w:w="2268" w:type="dxa"/>
            <w:gridSpan w:val="5"/>
            <w:tcBorders>
              <w:top w:val="nil"/>
              <w:left w:val="nil"/>
              <w:bottom w:val="single" w:sz="4" w:space="0" w:color="auto"/>
              <w:right w:val="single" w:sz="4" w:space="0" w:color="auto"/>
            </w:tcBorders>
            <w:shd w:val="clear" w:color="auto" w:fill="auto"/>
            <w:vAlign w:val="center"/>
            <w:hideMark/>
          </w:tcPr>
          <w:p w:rsidR="00623F82" w:rsidRPr="00CD4B24" w:rsidRDefault="00623F82" w:rsidP="00623F82">
            <w:pPr>
              <w:jc w:val="center"/>
              <w:rPr>
                <w:sz w:val="20"/>
                <w:szCs w:val="20"/>
              </w:rPr>
            </w:pPr>
            <w:r w:rsidRPr="00CD4B24">
              <w:rPr>
                <w:sz w:val="20"/>
                <w:szCs w:val="20"/>
              </w:rPr>
              <w:t>Земли сельскохозяйственного назначения</w:t>
            </w:r>
          </w:p>
        </w:tc>
        <w:tc>
          <w:tcPr>
            <w:tcW w:w="2354" w:type="dxa"/>
            <w:gridSpan w:val="4"/>
            <w:tcBorders>
              <w:top w:val="nil"/>
              <w:left w:val="nil"/>
              <w:bottom w:val="single" w:sz="4" w:space="0" w:color="auto"/>
              <w:right w:val="single" w:sz="4" w:space="0" w:color="auto"/>
            </w:tcBorders>
            <w:shd w:val="clear" w:color="auto" w:fill="auto"/>
            <w:vAlign w:val="center"/>
            <w:hideMark/>
          </w:tcPr>
          <w:p w:rsidR="00623F82" w:rsidRPr="00CD4B24" w:rsidRDefault="00623F82" w:rsidP="00623F82">
            <w:pPr>
              <w:jc w:val="center"/>
              <w:rPr>
                <w:sz w:val="20"/>
                <w:szCs w:val="20"/>
              </w:rPr>
            </w:pPr>
            <w:r w:rsidRPr="00CD4B24">
              <w:rPr>
                <w:sz w:val="20"/>
                <w:szCs w:val="20"/>
              </w:rPr>
              <w:t>Для сельскохозяйственного производства</w:t>
            </w:r>
          </w:p>
        </w:tc>
        <w:tc>
          <w:tcPr>
            <w:tcW w:w="1345" w:type="dxa"/>
            <w:tcBorders>
              <w:top w:val="nil"/>
              <w:left w:val="nil"/>
              <w:bottom w:val="single" w:sz="4" w:space="0" w:color="auto"/>
              <w:right w:val="single" w:sz="4" w:space="0" w:color="auto"/>
            </w:tcBorders>
            <w:shd w:val="clear" w:color="auto" w:fill="auto"/>
            <w:vAlign w:val="center"/>
            <w:hideMark/>
          </w:tcPr>
          <w:p w:rsidR="00623F82" w:rsidRPr="00CD4B24" w:rsidRDefault="00623F82" w:rsidP="00623F82">
            <w:pPr>
              <w:jc w:val="center"/>
              <w:rPr>
                <w:sz w:val="20"/>
                <w:szCs w:val="20"/>
              </w:rPr>
            </w:pPr>
            <w:r w:rsidRPr="00CD4B24">
              <w:rPr>
                <w:sz w:val="20"/>
                <w:szCs w:val="20"/>
              </w:rPr>
              <w:t>40 666</w:t>
            </w:r>
          </w:p>
        </w:tc>
        <w:tc>
          <w:tcPr>
            <w:tcW w:w="2421" w:type="dxa"/>
            <w:gridSpan w:val="2"/>
            <w:tcBorders>
              <w:top w:val="nil"/>
              <w:left w:val="nil"/>
              <w:bottom w:val="single" w:sz="4" w:space="0" w:color="auto"/>
              <w:right w:val="single" w:sz="4" w:space="0" w:color="auto"/>
            </w:tcBorders>
            <w:shd w:val="clear" w:color="auto" w:fill="auto"/>
            <w:vAlign w:val="center"/>
            <w:hideMark/>
          </w:tcPr>
          <w:p w:rsidR="00623F82" w:rsidRPr="00131743" w:rsidRDefault="00623F82" w:rsidP="00623F82">
            <w:pPr>
              <w:jc w:val="center"/>
              <w:rPr>
                <w:sz w:val="20"/>
                <w:szCs w:val="20"/>
                <w:lang w:val="en-US"/>
              </w:rPr>
            </w:pPr>
            <w:r w:rsidRPr="00CD4B24">
              <w:rPr>
                <w:sz w:val="20"/>
                <w:szCs w:val="20"/>
              </w:rPr>
              <w:t xml:space="preserve">33 </w:t>
            </w:r>
            <w:r>
              <w:rPr>
                <w:sz w:val="20"/>
                <w:szCs w:val="20"/>
                <w:lang w:val="en-US"/>
              </w:rPr>
              <w:t>787</w:t>
            </w:r>
          </w:p>
        </w:tc>
        <w:tc>
          <w:tcPr>
            <w:tcW w:w="2351" w:type="dxa"/>
            <w:gridSpan w:val="2"/>
            <w:tcBorders>
              <w:top w:val="nil"/>
              <w:left w:val="nil"/>
              <w:bottom w:val="single" w:sz="4" w:space="0" w:color="auto"/>
              <w:right w:val="single" w:sz="4" w:space="0" w:color="auto"/>
            </w:tcBorders>
            <w:shd w:val="clear" w:color="auto" w:fill="auto"/>
            <w:vAlign w:val="center"/>
          </w:tcPr>
          <w:p w:rsidR="00623F82" w:rsidRPr="00CD4B24" w:rsidRDefault="00623F82" w:rsidP="00623F82">
            <w:pPr>
              <w:jc w:val="center"/>
              <w:rPr>
                <w:sz w:val="20"/>
                <w:szCs w:val="20"/>
              </w:rPr>
            </w:pPr>
            <w:r w:rsidRPr="00CD4B24">
              <w:rPr>
                <w:sz w:val="20"/>
                <w:szCs w:val="20"/>
              </w:rPr>
              <w:t>Земли сельскохозяйственного назначения</w:t>
            </w:r>
          </w:p>
        </w:tc>
        <w:tc>
          <w:tcPr>
            <w:tcW w:w="2401" w:type="dxa"/>
            <w:tcBorders>
              <w:top w:val="nil"/>
              <w:left w:val="nil"/>
              <w:bottom w:val="single" w:sz="4" w:space="0" w:color="auto"/>
              <w:right w:val="single" w:sz="4" w:space="0" w:color="auto"/>
            </w:tcBorders>
            <w:shd w:val="clear" w:color="auto" w:fill="auto"/>
            <w:vAlign w:val="center"/>
          </w:tcPr>
          <w:p w:rsidR="00623F82" w:rsidRPr="00CD4B24" w:rsidRDefault="00623F82" w:rsidP="00623F82">
            <w:pPr>
              <w:jc w:val="center"/>
              <w:rPr>
                <w:sz w:val="20"/>
                <w:szCs w:val="20"/>
              </w:rPr>
            </w:pPr>
            <w:r w:rsidRPr="00CD4B24">
              <w:rPr>
                <w:sz w:val="20"/>
                <w:szCs w:val="20"/>
              </w:rPr>
              <w:t>Сельскохозяйственное использование</w:t>
            </w:r>
          </w:p>
        </w:tc>
      </w:tr>
      <w:tr w:rsidR="00623F82" w:rsidRPr="00E578CF" w:rsidTr="00D17D34">
        <w:trPr>
          <w:trHeight w:val="20"/>
          <w:jc w:val="center"/>
        </w:trPr>
        <w:tc>
          <w:tcPr>
            <w:tcW w:w="2118" w:type="dxa"/>
            <w:gridSpan w:val="2"/>
            <w:tcBorders>
              <w:top w:val="nil"/>
              <w:left w:val="single" w:sz="4" w:space="0" w:color="auto"/>
              <w:bottom w:val="single" w:sz="4" w:space="0" w:color="auto"/>
              <w:right w:val="single" w:sz="4" w:space="0" w:color="auto"/>
            </w:tcBorders>
            <w:shd w:val="clear" w:color="auto" w:fill="auto"/>
            <w:vAlign w:val="center"/>
            <w:hideMark/>
          </w:tcPr>
          <w:p w:rsidR="00623F82" w:rsidRPr="00296735" w:rsidRDefault="00623F82" w:rsidP="00623F82">
            <w:pPr>
              <w:jc w:val="center"/>
              <w:rPr>
                <w:sz w:val="20"/>
                <w:szCs w:val="20"/>
              </w:rPr>
            </w:pPr>
            <w:bookmarkStart w:id="157" w:name="OLE_LINK86"/>
            <w:r w:rsidRPr="00296735">
              <w:rPr>
                <w:bCs/>
                <w:sz w:val="20"/>
                <w:szCs w:val="20"/>
              </w:rPr>
              <w:t>16:33:121410:12</w:t>
            </w:r>
            <w:bookmarkEnd w:id="157"/>
          </w:p>
        </w:tc>
        <w:tc>
          <w:tcPr>
            <w:tcW w:w="2268" w:type="dxa"/>
            <w:gridSpan w:val="5"/>
            <w:tcBorders>
              <w:top w:val="nil"/>
              <w:left w:val="nil"/>
              <w:bottom w:val="single" w:sz="4" w:space="0" w:color="auto"/>
              <w:right w:val="single" w:sz="4" w:space="0" w:color="auto"/>
            </w:tcBorders>
            <w:shd w:val="clear" w:color="auto" w:fill="auto"/>
            <w:vAlign w:val="center"/>
            <w:hideMark/>
          </w:tcPr>
          <w:p w:rsidR="00623F82" w:rsidRPr="00CD4B24" w:rsidRDefault="00623F82" w:rsidP="00623F82">
            <w:pPr>
              <w:jc w:val="center"/>
              <w:rPr>
                <w:sz w:val="20"/>
                <w:szCs w:val="20"/>
              </w:rPr>
            </w:pPr>
            <w:r w:rsidRPr="00CD4B24">
              <w:rPr>
                <w:sz w:val="20"/>
                <w:szCs w:val="20"/>
              </w:rPr>
              <w:t>Земли сельскохозяйственного назначения</w:t>
            </w:r>
          </w:p>
        </w:tc>
        <w:tc>
          <w:tcPr>
            <w:tcW w:w="2354" w:type="dxa"/>
            <w:gridSpan w:val="4"/>
            <w:tcBorders>
              <w:top w:val="nil"/>
              <w:left w:val="nil"/>
              <w:bottom w:val="single" w:sz="4" w:space="0" w:color="auto"/>
              <w:right w:val="single" w:sz="4" w:space="0" w:color="auto"/>
            </w:tcBorders>
            <w:shd w:val="clear" w:color="auto" w:fill="auto"/>
            <w:vAlign w:val="center"/>
            <w:hideMark/>
          </w:tcPr>
          <w:p w:rsidR="00623F82" w:rsidRPr="00CD4B24" w:rsidRDefault="00623F82" w:rsidP="00623F82">
            <w:pPr>
              <w:jc w:val="center"/>
              <w:rPr>
                <w:sz w:val="20"/>
                <w:szCs w:val="20"/>
              </w:rPr>
            </w:pPr>
            <w:r w:rsidRPr="00CD4B24">
              <w:rPr>
                <w:sz w:val="20"/>
                <w:szCs w:val="20"/>
              </w:rPr>
              <w:t>Для сельскохозяйственного производства</w:t>
            </w:r>
          </w:p>
        </w:tc>
        <w:tc>
          <w:tcPr>
            <w:tcW w:w="1345" w:type="dxa"/>
            <w:tcBorders>
              <w:top w:val="nil"/>
              <w:left w:val="nil"/>
              <w:bottom w:val="single" w:sz="4" w:space="0" w:color="auto"/>
              <w:right w:val="single" w:sz="4" w:space="0" w:color="auto"/>
            </w:tcBorders>
            <w:shd w:val="clear" w:color="auto" w:fill="auto"/>
            <w:vAlign w:val="center"/>
            <w:hideMark/>
          </w:tcPr>
          <w:p w:rsidR="00623F82" w:rsidRPr="00CD4B24" w:rsidRDefault="00623F82" w:rsidP="00623F82">
            <w:pPr>
              <w:jc w:val="center"/>
              <w:rPr>
                <w:sz w:val="20"/>
                <w:szCs w:val="20"/>
              </w:rPr>
            </w:pPr>
            <w:r w:rsidRPr="00CD4B24">
              <w:rPr>
                <w:sz w:val="20"/>
                <w:szCs w:val="20"/>
              </w:rPr>
              <w:t>691 498</w:t>
            </w:r>
          </w:p>
        </w:tc>
        <w:tc>
          <w:tcPr>
            <w:tcW w:w="2421" w:type="dxa"/>
            <w:gridSpan w:val="2"/>
            <w:tcBorders>
              <w:top w:val="nil"/>
              <w:left w:val="nil"/>
              <w:bottom w:val="single" w:sz="4" w:space="0" w:color="auto"/>
              <w:right w:val="single" w:sz="4" w:space="0" w:color="auto"/>
            </w:tcBorders>
            <w:shd w:val="clear" w:color="auto" w:fill="auto"/>
            <w:vAlign w:val="center"/>
            <w:hideMark/>
          </w:tcPr>
          <w:p w:rsidR="00623F82" w:rsidRPr="00131743" w:rsidRDefault="00623F82" w:rsidP="00623F82">
            <w:pPr>
              <w:jc w:val="center"/>
              <w:rPr>
                <w:sz w:val="20"/>
                <w:szCs w:val="20"/>
                <w:lang w:val="en-US"/>
              </w:rPr>
            </w:pPr>
            <w:r w:rsidRPr="00CD4B24">
              <w:rPr>
                <w:sz w:val="20"/>
                <w:szCs w:val="20"/>
              </w:rPr>
              <w:t xml:space="preserve">6 </w:t>
            </w:r>
            <w:r>
              <w:rPr>
                <w:sz w:val="20"/>
                <w:szCs w:val="20"/>
                <w:lang w:val="en-US"/>
              </w:rPr>
              <w:t>651</w:t>
            </w:r>
          </w:p>
        </w:tc>
        <w:tc>
          <w:tcPr>
            <w:tcW w:w="2351" w:type="dxa"/>
            <w:gridSpan w:val="2"/>
            <w:tcBorders>
              <w:top w:val="nil"/>
              <w:left w:val="nil"/>
              <w:bottom w:val="single" w:sz="4" w:space="0" w:color="auto"/>
              <w:right w:val="single" w:sz="4" w:space="0" w:color="auto"/>
            </w:tcBorders>
            <w:shd w:val="clear" w:color="auto" w:fill="auto"/>
            <w:vAlign w:val="center"/>
          </w:tcPr>
          <w:p w:rsidR="00623F82" w:rsidRPr="00CD4B24" w:rsidRDefault="00623F82" w:rsidP="00623F82">
            <w:pPr>
              <w:jc w:val="center"/>
              <w:rPr>
                <w:sz w:val="20"/>
                <w:szCs w:val="20"/>
              </w:rPr>
            </w:pPr>
            <w:r w:rsidRPr="00CD4B24">
              <w:rPr>
                <w:sz w:val="20"/>
                <w:szCs w:val="20"/>
              </w:rPr>
              <w:t>Земли сельскохозяйственного назначения</w:t>
            </w:r>
          </w:p>
        </w:tc>
        <w:tc>
          <w:tcPr>
            <w:tcW w:w="2401" w:type="dxa"/>
            <w:tcBorders>
              <w:top w:val="nil"/>
              <w:left w:val="nil"/>
              <w:bottom w:val="single" w:sz="4" w:space="0" w:color="auto"/>
              <w:right w:val="single" w:sz="4" w:space="0" w:color="auto"/>
            </w:tcBorders>
            <w:shd w:val="clear" w:color="auto" w:fill="auto"/>
            <w:vAlign w:val="center"/>
          </w:tcPr>
          <w:p w:rsidR="00623F82" w:rsidRPr="00CD4B24" w:rsidRDefault="00623F82" w:rsidP="00623F82">
            <w:pPr>
              <w:jc w:val="center"/>
              <w:rPr>
                <w:sz w:val="20"/>
                <w:szCs w:val="20"/>
              </w:rPr>
            </w:pPr>
            <w:r w:rsidRPr="00CD4B24">
              <w:rPr>
                <w:sz w:val="20"/>
                <w:szCs w:val="20"/>
              </w:rPr>
              <w:t>Сельскохозяйственное использование</w:t>
            </w:r>
          </w:p>
        </w:tc>
      </w:tr>
      <w:tr w:rsidR="00623F82" w:rsidRPr="00E578CF" w:rsidTr="00D17D34">
        <w:trPr>
          <w:trHeight w:val="418"/>
          <w:jc w:val="center"/>
        </w:trPr>
        <w:tc>
          <w:tcPr>
            <w:tcW w:w="2118" w:type="dxa"/>
            <w:gridSpan w:val="2"/>
            <w:tcBorders>
              <w:top w:val="nil"/>
              <w:left w:val="single" w:sz="4" w:space="0" w:color="auto"/>
              <w:bottom w:val="single" w:sz="4" w:space="0" w:color="auto"/>
              <w:right w:val="single" w:sz="4" w:space="0" w:color="auto"/>
            </w:tcBorders>
            <w:shd w:val="clear" w:color="auto" w:fill="auto"/>
            <w:vAlign w:val="center"/>
          </w:tcPr>
          <w:p w:rsidR="00623F82" w:rsidRPr="00296735" w:rsidRDefault="00623F82" w:rsidP="00623F82">
            <w:pPr>
              <w:jc w:val="center"/>
              <w:rPr>
                <w:sz w:val="20"/>
                <w:szCs w:val="20"/>
              </w:rPr>
            </w:pPr>
            <w:r w:rsidRPr="00296735">
              <w:rPr>
                <w:bCs/>
                <w:sz w:val="20"/>
                <w:szCs w:val="20"/>
              </w:rPr>
              <w:t>16:33:121410:52</w:t>
            </w:r>
          </w:p>
        </w:tc>
        <w:tc>
          <w:tcPr>
            <w:tcW w:w="2268" w:type="dxa"/>
            <w:gridSpan w:val="5"/>
            <w:tcBorders>
              <w:top w:val="nil"/>
              <w:left w:val="nil"/>
              <w:bottom w:val="single" w:sz="4" w:space="0" w:color="auto"/>
              <w:right w:val="single" w:sz="4" w:space="0" w:color="auto"/>
            </w:tcBorders>
            <w:shd w:val="clear" w:color="auto" w:fill="auto"/>
            <w:vAlign w:val="center"/>
          </w:tcPr>
          <w:p w:rsidR="00623F82" w:rsidRPr="00CD4B24" w:rsidRDefault="00623F82" w:rsidP="00623F82">
            <w:pPr>
              <w:jc w:val="center"/>
              <w:rPr>
                <w:sz w:val="20"/>
                <w:szCs w:val="20"/>
              </w:rPr>
            </w:pPr>
            <w:r w:rsidRPr="00CD4B24">
              <w:rPr>
                <w:sz w:val="20"/>
                <w:szCs w:val="20"/>
              </w:rPr>
              <w:t>Земли сельскохозяйственного назначения</w:t>
            </w:r>
          </w:p>
        </w:tc>
        <w:tc>
          <w:tcPr>
            <w:tcW w:w="2354" w:type="dxa"/>
            <w:gridSpan w:val="4"/>
            <w:tcBorders>
              <w:top w:val="nil"/>
              <w:left w:val="nil"/>
              <w:bottom w:val="single" w:sz="4" w:space="0" w:color="auto"/>
              <w:right w:val="single" w:sz="4" w:space="0" w:color="auto"/>
            </w:tcBorders>
            <w:shd w:val="clear" w:color="auto" w:fill="auto"/>
            <w:vAlign w:val="center"/>
          </w:tcPr>
          <w:p w:rsidR="00623F82" w:rsidRPr="00CD4B24" w:rsidRDefault="00623F82" w:rsidP="00623F82">
            <w:pPr>
              <w:jc w:val="center"/>
              <w:rPr>
                <w:sz w:val="20"/>
                <w:szCs w:val="20"/>
              </w:rPr>
            </w:pPr>
            <w:r w:rsidRPr="00CD4B24">
              <w:rPr>
                <w:sz w:val="20"/>
                <w:szCs w:val="20"/>
              </w:rPr>
              <w:t>Для сельскохозяйственного производства</w:t>
            </w:r>
          </w:p>
        </w:tc>
        <w:tc>
          <w:tcPr>
            <w:tcW w:w="1345" w:type="dxa"/>
            <w:tcBorders>
              <w:top w:val="nil"/>
              <w:left w:val="nil"/>
              <w:bottom w:val="single" w:sz="4" w:space="0" w:color="auto"/>
              <w:right w:val="single" w:sz="4" w:space="0" w:color="auto"/>
            </w:tcBorders>
            <w:shd w:val="clear" w:color="auto" w:fill="auto"/>
            <w:vAlign w:val="center"/>
          </w:tcPr>
          <w:p w:rsidR="00623F82" w:rsidRPr="00CD4B24" w:rsidRDefault="00623F82" w:rsidP="00623F82">
            <w:pPr>
              <w:jc w:val="center"/>
              <w:rPr>
                <w:sz w:val="20"/>
                <w:szCs w:val="20"/>
              </w:rPr>
            </w:pPr>
            <w:r w:rsidRPr="00CD4B24">
              <w:rPr>
                <w:sz w:val="20"/>
                <w:szCs w:val="20"/>
              </w:rPr>
              <w:t>2 128 235</w:t>
            </w:r>
          </w:p>
        </w:tc>
        <w:tc>
          <w:tcPr>
            <w:tcW w:w="2421" w:type="dxa"/>
            <w:gridSpan w:val="2"/>
            <w:tcBorders>
              <w:top w:val="nil"/>
              <w:left w:val="nil"/>
              <w:bottom w:val="single" w:sz="4" w:space="0" w:color="auto"/>
              <w:right w:val="single" w:sz="4" w:space="0" w:color="auto"/>
            </w:tcBorders>
            <w:shd w:val="clear" w:color="auto" w:fill="auto"/>
            <w:vAlign w:val="center"/>
          </w:tcPr>
          <w:p w:rsidR="00623F82" w:rsidRPr="00131743" w:rsidRDefault="00623F82" w:rsidP="00623F82">
            <w:pPr>
              <w:jc w:val="center"/>
              <w:rPr>
                <w:sz w:val="20"/>
                <w:szCs w:val="20"/>
                <w:lang w:val="en-US"/>
              </w:rPr>
            </w:pPr>
            <w:r w:rsidRPr="00CD4B24">
              <w:rPr>
                <w:sz w:val="20"/>
                <w:szCs w:val="20"/>
              </w:rPr>
              <w:t>3</w:t>
            </w:r>
            <w:r>
              <w:rPr>
                <w:sz w:val="20"/>
                <w:szCs w:val="20"/>
              </w:rPr>
              <w:t>94</w:t>
            </w:r>
            <w:r w:rsidRPr="00CD4B24">
              <w:rPr>
                <w:sz w:val="20"/>
                <w:szCs w:val="20"/>
              </w:rPr>
              <w:t xml:space="preserve"> </w:t>
            </w:r>
            <w:r>
              <w:rPr>
                <w:sz w:val="20"/>
                <w:szCs w:val="20"/>
                <w:lang w:val="en-US"/>
              </w:rPr>
              <w:t>570</w:t>
            </w:r>
          </w:p>
        </w:tc>
        <w:tc>
          <w:tcPr>
            <w:tcW w:w="2351" w:type="dxa"/>
            <w:gridSpan w:val="2"/>
            <w:tcBorders>
              <w:top w:val="nil"/>
              <w:left w:val="nil"/>
              <w:bottom w:val="single" w:sz="4" w:space="0" w:color="auto"/>
              <w:right w:val="single" w:sz="4" w:space="0" w:color="auto"/>
            </w:tcBorders>
            <w:shd w:val="clear" w:color="auto" w:fill="auto"/>
            <w:vAlign w:val="center"/>
          </w:tcPr>
          <w:p w:rsidR="00623F82" w:rsidRPr="00CD4B24" w:rsidRDefault="00623F82" w:rsidP="00623F82">
            <w:pPr>
              <w:jc w:val="center"/>
              <w:rPr>
                <w:sz w:val="20"/>
                <w:szCs w:val="20"/>
              </w:rPr>
            </w:pPr>
            <w:r w:rsidRPr="00CD4B24">
              <w:rPr>
                <w:sz w:val="20"/>
                <w:szCs w:val="20"/>
              </w:rPr>
              <w:t>Земли сельскохозяйственного назначения</w:t>
            </w:r>
          </w:p>
        </w:tc>
        <w:tc>
          <w:tcPr>
            <w:tcW w:w="2401" w:type="dxa"/>
            <w:tcBorders>
              <w:top w:val="nil"/>
              <w:left w:val="nil"/>
              <w:bottom w:val="single" w:sz="4" w:space="0" w:color="auto"/>
              <w:right w:val="single" w:sz="4" w:space="0" w:color="auto"/>
            </w:tcBorders>
            <w:shd w:val="clear" w:color="auto" w:fill="auto"/>
            <w:vAlign w:val="center"/>
          </w:tcPr>
          <w:p w:rsidR="00623F82" w:rsidRPr="00CD4B24" w:rsidRDefault="00623F82" w:rsidP="00623F82">
            <w:pPr>
              <w:jc w:val="center"/>
              <w:rPr>
                <w:sz w:val="20"/>
                <w:szCs w:val="20"/>
              </w:rPr>
            </w:pPr>
            <w:r w:rsidRPr="00CD4B24">
              <w:rPr>
                <w:sz w:val="20"/>
                <w:szCs w:val="20"/>
              </w:rPr>
              <w:t>Сельскохозяйственное использование</w:t>
            </w:r>
          </w:p>
        </w:tc>
      </w:tr>
      <w:tr w:rsidR="00623F82" w:rsidRPr="00E578CF" w:rsidTr="00D17D34">
        <w:trPr>
          <w:trHeight w:val="87"/>
          <w:jc w:val="center"/>
        </w:trPr>
        <w:tc>
          <w:tcPr>
            <w:tcW w:w="211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623F82" w:rsidRPr="00296735" w:rsidRDefault="00623F82" w:rsidP="00623F82">
            <w:pPr>
              <w:jc w:val="center"/>
              <w:rPr>
                <w:sz w:val="20"/>
                <w:szCs w:val="20"/>
              </w:rPr>
            </w:pPr>
            <w:r w:rsidRPr="00296735">
              <w:rPr>
                <w:bCs/>
                <w:sz w:val="20"/>
                <w:szCs w:val="20"/>
              </w:rPr>
              <w:t>16:33:121410:109</w:t>
            </w:r>
          </w:p>
        </w:tc>
        <w:tc>
          <w:tcPr>
            <w:tcW w:w="2268" w:type="dxa"/>
            <w:gridSpan w:val="5"/>
            <w:tcBorders>
              <w:top w:val="single" w:sz="4" w:space="0" w:color="auto"/>
              <w:left w:val="nil"/>
              <w:bottom w:val="single" w:sz="4" w:space="0" w:color="auto"/>
              <w:right w:val="single" w:sz="4" w:space="0" w:color="auto"/>
            </w:tcBorders>
            <w:shd w:val="clear" w:color="auto" w:fill="auto"/>
            <w:vAlign w:val="center"/>
          </w:tcPr>
          <w:p w:rsidR="00623F82" w:rsidRPr="00CD4B24" w:rsidRDefault="00623F82" w:rsidP="00623F82">
            <w:pPr>
              <w:jc w:val="center"/>
              <w:rPr>
                <w:sz w:val="20"/>
                <w:szCs w:val="20"/>
              </w:rPr>
            </w:pPr>
            <w:r w:rsidRPr="00CD4B24">
              <w:rPr>
                <w:sz w:val="20"/>
                <w:szCs w:val="20"/>
              </w:rPr>
              <w:t>Земли сельскохозяйственного назначения</w:t>
            </w:r>
          </w:p>
        </w:tc>
        <w:tc>
          <w:tcPr>
            <w:tcW w:w="2354" w:type="dxa"/>
            <w:gridSpan w:val="4"/>
            <w:tcBorders>
              <w:top w:val="single" w:sz="4" w:space="0" w:color="auto"/>
              <w:left w:val="nil"/>
              <w:bottom w:val="single" w:sz="4" w:space="0" w:color="auto"/>
              <w:right w:val="single" w:sz="4" w:space="0" w:color="auto"/>
            </w:tcBorders>
            <w:shd w:val="clear" w:color="auto" w:fill="auto"/>
            <w:vAlign w:val="center"/>
          </w:tcPr>
          <w:p w:rsidR="00623F82" w:rsidRPr="00CD4B24" w:rsidRDefault="00623F82" w:rsidP="00623F82">
            <w:pPr>
              <w:jc w:val="center"/>
              <w:rPr>
                <w:sz w:val="20"/>
                <w:szCs w:val="20"/>
              </w:rPr>
            </w:pPr>
            <w:r>
              <w:rPr>
                <w:sz w:val="20"/>
                <w:szCs w:val="20"/>
              </w:rPr>
              <w:t xml:space="preserve">Для иных видов </w:t>
            </w:r>
            <w:r w:rsidRPr="00CD4B24">
              <w:rPr>
                <w:sz w:val="20"/>
                <w:szCs w:val="20"/>
              </w:rPr>
              <w:t xml:space="preserve">сельскохозяйственного </w:t>
            </w:r>
            <w:r>
              <w:rPr>
                <w:sz w:val="20"/>
                <w:szCs w:val="20"/>
              </w:rPr>
              <w:t>использования</w:t>
            </w:r>
          </w:p>
        </w:tc>
        <w:tc>
          <w:tcPr>
            <w:tcW w:w="1345" w:type="dxa"/>
            <w:tcBorders>
              <w:top w:val="single" w:sz="4" w:space="0" w:color="auto"/>
              <w:left w:val="nil"/>
              <w:bottom w:val="single" w:sz="4" w:space="0" w:color="auto"/>
              <w:right w:val="single" w:sz="4" w:space="0" w:color="auto"/>
            </w:tcBorders>
            <w:shd w:val="clear" w:color="auto" w:fill="auto"/>
            <w:vAlign w:val="center"/>
          </w:tcPr>
          <w:p w:rsidR="00623F82" w:rsidRPr="00CD4B24" w:rsidRDefault="00623F82" w:rsidP="00623F82">
            <w:pPr>
              <w:jc w:val="center"/>
              <w:rPr>
                <w:sz w:val="20"/>
                <w:szCs w:val="20"/>
              </w:rPr>
            </w:pPr>
            <w:r>
              <w:rPr>
                <w:sz w:val="20"/>
                <w:szCs w:val="20"/>
              </w:rPr>
              <w:t>38 726</w:t>
            </w:r>
          </w:p>
        </w:tc>
        <w:tc>
          <w:tcPr>
            <w:tcW w:w="2421" w:type="dxa"/>
            <w:gridSpan w:val="2"/>
            <w:tcBorders>
              <w:top w:val="single" w:sz="4" w:space="0" w:color="auto"/>
              <w:left w:val="nil"/>
              <w:bottom w:val="single" w:sz="4" w:space="0" w:color="auto"/>
              <w:right w:val="single" w:sz="4" w:space="0" w:color="auto"/>
            </w:tcBorders>
            <w:shd w:val="clear" w:color="auto" w:fill="auto"/>
            <w:vAlign w:val="center"/>
          </w:tcPr>
          <w:p w:rsidR="00623F82" w:rsidRPr="00CD4B24" w:rsidRDefault="00623F82" w:rsidP="00623F82">
            <w:pPr>
              <w:jc w:val="center"/>
              <w:rPr>
                <w:sz w:val="20"/>
                <w:szCs w:val="20"/>
              </w:rPr>
            </w:pPr>
            <w:r>
              <w:rPr>
                <w:sz w:val="20"/>
                <w:szCs w:val="20"/>
              </w:rPr>
              <w:t>38 726</w:t>
            </w:r>
          </w:p>
        </w:tc>
        <w:tc>
          <w:tcPr>
            <w:tcW w:w="2351" w:type="dxa"/>
            <w:gridSpan w:val="2"/>
            <w:tcBorders>
              <w:top w:val="single" w:sz="4" w:space="0" w:color="auto"/>
              <w:left w:val="nil"/>
              <w:bottom w:val="single" w:sz="4" w:space="0" w:color="auto"/>
              <w:right w:val="single" w:sz="4" w:space="0" w:color="auto"/>
            </w:tcBorders>
            <w:shd w:val="clear" w:color="auto" w:fill="auto"/>
            <w:vAlign w:val="center"/>
          </w:tcPr>
          <w:p w:rsidR="00623F82" w:rsidRPr="00CD4B24" w:rsidRDefault="00623F82" w:rsidP="00623F82">
            <w:pPr>
              <w:jc w:val="center"/>
              <w:rPr>
                <w:sz w:val="20"/>
                <w:szCs w:val="20"/>
              </w:rPr>
            </w:pPr>
            <w:r w:rsidRPr="00CD4B24">
              <w:rPr>
                <w:sz w:val="20"/>
                <w:szCs w:val="20"/>
              </w:rPr>
              <w:t>Земли сельскохозяйственного назначения</w:t>
            </w:r>
          </w:p>
        </w:tc>
        <w:tc>
          <w:tcPr>
            <w:tcW w:w="2401" w:type="dxa"/>
            <w:tcBorders>
              <w:top w:val="single" w:sz="4" w:space="0" w:color="auto"/>
              <w:left w:val="nil"/>
              <w:bottom w:val="single" w:sz="4" w:space="0" w:color="auto"/>
              <w:right w:val="single" w:sz="4" w:space="0" w:color="auto"/>
            </w:tcBorders>
            <w:shd w:val="clear" w:color="auto" w:fill="auto"/>
            <w:vAlign w:val="center"/>
          </w:tcPr>
          <w:p w:rsidR="00623F82" w:rsidRPr="00CD4B24" w:rsidRDefault="00623F82" w:rsidP="00623F82">
            <w:pPr>
              <w:jc w:val="center"/>
              <w:rPr>
                <w:sz w:val="20"/>
                <w:szCs w:val="20"/>
              </w:rPr>
            </w:pPr>
            <w:r w:rsidRPr="00CD4B24">
              <w:rPr>
                <w:sz w:val="20"/>
                <w:szCs w:val="20"/>
              </w:rPr>
              <w:t>Сельскохозяйственное использование</w:t>
            </w:r>
          </w:p>
        </w:tc>
      </w:tr>
      <w:tr w:rsidR="00623F82" w:rsidRPr="00E578CF" w:rsidTr="00D17D34">
        <w:trPr>
          <w:trHeight w:val="519"/>
          <w:jc w:val="center"/>
        </w:trPr>
        <w:tc>
          <w:tcPr>
            <w:tcW w:w="211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623F82" w:rsidRPr="00296735" w:rsidRDefault="00623F82" w:rsidP="00623F82">
            <w:pPr>
              <w:jc w:val="center"/>
              <w:rPr>
                <w:sz w:val="20"/>
                <w:szCs w:val="20"/>
              </w:rPr>
            </w:pPr>
            <w:r w:rsidRPr="00296735">
              <w:rPr>
                <w:bCs/>
                <w:sz w:val="20"/>
                <w:szCs w:val="20"/>
              </w:rPr>
              <w:t>16:33:121410:52</w:t>
            </w:r>
          </w:p>
        </w:tc>
        <w:tc>
          <w:tcPr>
            <w:tcW w:w="2268" w:type="dxa"/>
            <w:gridSpan w:val="5"/>
            <w:tcBorders>
              <w:top w:val="single" w:sz="4" w:space="0" w:color="auto"/>
              <w:left w:val="nil"/>
              <w:bottom w:val="single" w:sz="4" w:space="0" w:color="auto"/>
              <w:right w:val="single" w:sz="4" w:space="0" w:color="auto"/>
            </w:tcBorders>
            <w:shd w:val="clear" w:color="auto" w:fill="auto"/>
            <w:vAlign w:val="center"/>
          </w:tcPr>
          <w:p w:rsidR="00623F82" w:rsidRPr="00CD4B24" w:rsidRDefault="00623F82" w:rsidP="00623F82">
            <w:pPr>
              <w:jc w:val="center"/>
              <w:rPr>
                <w:sz w:val="20"/>
                <w:szCs w:val="20"/>
              </w:rPr>
            </w:pPr>
            <w:r w:rsidRPr="00CD4B24">
              <w:rPr>
                <w:sz w:val="20"/>
                <w:szCs w:val="20"/>
              </w:rPr>
              <w:t>Земли сельскохозяйственного назначения</w:t>
            </w:r>
          </w:p>
        </w:tc>
        <w:tc>
          <w:tcPr>
            <w:tcW w:w="2354" w:type="dxa"/>
            <w:gridSpan w:val="4"/>
            <w:tcBorders>
              <w:top w:val="single" w:sz="4" w:space="0" w:color="auto"/>
              <w:left w:val="nil"/>
              <w:bottom w:val="single" w:sz="4" w:space="0" w:color="auto"/>
              <w:right w:val="single" w:sz="4" w:space="0" w:color="auto"/>
            </w:tcBorders>
            <w:shd w:val="clear" w:color="auto" w:fill="auto"/>
            <w:vAlign w:val="center"/>
          </w:tcPr>
          <w:p w:rsidR="00623F82" w:rsidRPr="00CD4B24" w:rsidRDefault="00623F82" w:rsidP="00623F82">
            <w:pPr>
              <w:jc w:val="center"/>
              <w:rPr>
                <w:sz w:val="20"/>
                <w:szCs w:val="20"/>
              </w:rPr>
            </w:pPr>
            <w:r w:rsidRPr="00BF2D30">
              <w:rPr>
                <w:sz w:val="20"/>
                <w:szCs w:val="18"/>
              </w:rPr>
              <w:t>Для размещения водных объектов</w:t>
            </w:r>
          </w:p>
        </w:tc>
        <w:tc>
          <w:tcPr>
            <w:tcW w:w="1345" w:type="dxa"/>
            <w:tcBorders>
              <w:top w:val="single" w:sz="4" w:space="0" w:color="auto"/>
              <w:left w:val="nil"/>
              <w:bottom w:val="single" w:sz="4" w:space="0" w:color="auto"/>
              <w:right w:val="single" w:sz="4" w:space="0" w:color="auto"/>
            </w:tcBorders>
            <w:shd w:val="clear" w:color="auto" w:fill="auto"/>
            <w:vAlign w:val="center"/>
          </w:tcPr>
          <w:p w:rsidR="00623F82" w:rsidRPr="00CD4B24" w:rsidRDefault="00623F82" w:rsidP="00623F82">
            <w:pPr>
              <w:jc w:val="center"/>
              <w:rPr>
                <w:sz w:val="20"/>
                <w:szCs w:val="20"/>
              </w:rPr>
            </w:pPr>
            <w:r>
              <w:rPr>
                <w:sz w:val="20"/>
                <w:szCs w:val="20"/>
              </w:rPr>
              <w:t>14 237</w:t>
            </w:r>
          </w:p>
        </w:tc>
        <w:tc>
          <w:tcPr>
            <w:tcW w:w="2421" w:type="dxa"/>
            <w:gridSpan w:val="2"/>
            <w:tcBorders>
              <w:top w:val="single" w:sz="4" w:space="0" w:color="auto"/>
              <w:left w:val="nil"/>
              <w:bottom w:val="single" w:sz="4" w:space="0" w:color="auto"/>
              <w:right w:val="single" w:sz="4" w:space="0" w:color="auto"/>
            </w:tcBorders>
            <w:shd w:val="clear" w:color="auto" w:fill="auto"/>
            <w:vAlign w:val="center"/>
          </w:tcPr>
          <w:p w:rsidR="00623F82" w:rsidRPr="00CD4B24" w:rsidRDefault="00623F82" w:rsidP="00623F82">
            <w:pPr>
              <w:jc w:val="center"/>
              <w:rPr>
                <w:sz w:val="20"/>
                <w:szCs w:val="20"/>
              </w:rPr>
            </w:pPr>
            <w:r>
              <w:rPr>
                <w:sz w:val="20"/>
                <w:szCs w:val="20"/>
              </w:rPr>
              <w:t>14 237</w:t>
            </w:r>
          </w:p>
        </w:tc>
        <w:tc>
          <w:tcPr>
            <w:tcW w:w="2351" w:type="dxa"/>
            <w:gridSpan w:val="2"/>
            <w:tcBorders>
              <w:top w:val="single" w:sz="4" w:space="0" w:color="auto"/>
              <w:left w:val="nil"/>
              <w:bottom w:val="single" w:sz="4" w:space="0" w:color="auto"/>
              <w:right w:val="single" w:sz="4" w:space="0" w:color="auto"/>
            </w:tcBorders>
            <w:shd w:val="clear" w:color="auto" w:fill="auto"/>
            <w:vAlign w:val="center"/>
          </w:tcPr>
          <w:p w:rsidR="00623F82" w:rsidRPr="00CD4B24" w:rsidRDefault="00623F82" w:rsidP="00623F82">
            <w:pPr>
              <w:jc w:val="center"/>
              <w:rPr>
                <w:sz w:val="20"/>
                <w:szCs w:val="20"/>
              </w:rPr>
            </w:pPr>
            <w:r w:rsidRPr="00CD4B24">
              <w:rPr>
                <w:sz w:val="20"/>
                <w:szCs w:val="20"/>
              </w:rPr>
              <w:t>Земли сельскохозяйственного назначения</w:t>
            </w:r>
          </w:p>
        </w:tc>
        <w:tc>
          <w:tcPr>
            <w:tcW w:w="2401" w:type="dxa"/>
            <w:tcBorders>
              <w:top w:val="single" w:sz="4" w:space="0" w:color="auto"/>
              <w:left w:val="nil"/>
              <w:bottom w:val="single" w:sz="4" w:space="0" w:color="auto"/>
              <w:right w:val="single" w:sz="4" w:space="0" w:color="auto"/>
            </w:tcBorders>
            <w:shd w:val="clear" w:color="auto" w:fill="auto"/>
            <w:vAlign w:val="center"/>
          </w:tcPr>
          <w:p w:rsidR="00623F82" w:rsidRPr="00BF2D30" w:rsidRDefault="00623F82" w:rsidP="00623F82">
            <w:pPr>
              <w:jc w:val="center"/>
              <w:rPr>
                <w:sz w:val="20"/>
                <w:szCs w:val="20"/>
              </w:rPr>
            </w:pPr>
            <w:r w:rsidRPr="00BF2D30">
              <w:rPr>
                <w:sz w:val="20"/>
                <w:szCs w:val="18"/>
              </w:rPr>
              <w:t>Для размещения водных объектов</w:t>
            </w:r>
          </w:p>
        </w:tc>
      </w:tr>
      <w:tr w:rsidR="00623F82" w:rsidRPr="00E578CF" w:rsidTr="00D17D34">
        <w:trPr>
          <w:trHeight w:val="536"/>
          <w:jc w:val="center"/>
        </w:trPr>
        <w:tc>
          <w:tcPr>
            <w:tcW w:w="211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623F82" w:rsidRPr="00296735" w:rsidRDefault="00623F82" w:rsidP="00623F82">
            <w:pPr>
              <w:jc w:val="center"/>
              <w:rPr>
                <w:bCs/>
                <w:sz w:val="20"/>
                <w:szCs w:val="20"/>
              </w:rPr>
            </w:pPr>
            <w:r w:rsidRPr="00296735">
              <w:rPr>
                <w:rFonts w:eastAsiaTheme="minorHAnsi"/>
                <w:sz w:val="20"/>
                <w:lang w:eastAsia="en-US"/>
              </w:rPr>
              <w:t>16:33:121402:3</w:t>
            </w:r>
          </w:p>
        </w:tc>
        <w:tc>
          <w:tcPr>
            <w:tcW w:w="2268" w:type="dxa"/>
            <w:gridSpan w:val="5"/>
            <w:tcBorders>
              <w:top w:val="single" w:sz="4" w:space="0" w:color="auto"/>
              <w:left w:val="nil"/>
              <w:bottom w:val="single" w:sz="4" w:space="0" w:color="auto"/>
              <w:right w:val="single" w:sz="4" w:space="0" w:color="auto"/>
            </w:tcBorders>
            <w:shd w:val="clear" w:color="auto" w:fill="auto"/>
            <w:vAlign w:val="center"/>
          </w:tcPr>
          <w:p w:rsidR="00623F82" w:rsidRPr="00CD4B24" w:rsidRDefault="00623F82" w:rsidP="00623F82">
            <w:pPr>
              <w:jc w:val="center"/>
              <w:rPr>
                <w:sz w:val="20"/>
                <w:szCs w:val="20"/>
              </w:rPr>
            </w:pPr>
            <w:r w:rsidRPr="00CD4B24">
              <w:rPr>
                <w:sz w:val="20"/>
                <w:szCs w:val="20"/>
              </w:rPr>
              <w:t>Земли сельскохозяйственного назначения</w:t>
            </w:r>
          </w:p>
        </w:tc>
        <w:tc>
          <w:tcPr>
            <w:tcW w:w="2354" w:type="dxa"/>
            <w:gridSpan w:val="4"/>
            <w:tcBorders>
              <w:top w:val="single" w:sz="4" w:space="0" w:color="auto"/>
              <w:left w:val="nil"/>
              <w:bottom w:val="single" w:sz="4" w:space="0" w:color="auto"/>
              <w:right w:val="single" w:sz="4" w:space="0" w:color="auto"/>
            </w:tcBorders>
            <w:shd w:val="clear" w:color="auto" w:fill="auto"/>
            <w:vAlign w:val="center"/>
          </w:tcPr>
          <w:p w:rsidR="00623F82" w:rsidRPr="00CD4B24" w:rsidRDefault="00623F82" w:rsidP="00623F82">
            <w:pPr>
              <w:jc w:val="center"/>
              <w:rPr>
                <w:sz w:val="20"/>
                <w:szCs w:val="20"/>
              </w:rPr>
            </w:pPr>
            <w:r w:rsidRPr="00CD4B24">
              <w:rPr>
                <w:sz w:val="20"/>
                <w:szCs w:val="20"/>
              </w:rPr>
              <w:t>Для сельскохозяйственного производства</w:t>
            </w:r>
          </w:p>
        </w:tc>
        <w:tc>
          <w:tcPr>
            <w:tcW w:w="1345" w:type="dxa"/>
            <w:tcBorders>
              <w:top w:val="single" w:sz="4" w:space="0" w:color="auto"/>
              <w:left w:val="nil"/>
              <w:bottom w:val="single" w:sz="4" w:space="0" w:color="auto"/>
              <w:right w:val="single" w:sz="4" w:space="0" w:color="auto"/>
            </w:tcBorders>
            <w:shd w:val="clear" w:color="auto" w:fill="auto"/>
            <w:vAlign w:val="center"/>
          </w:tcPr>
          <w:p w:rsidR="00623F82" w:rsidRDefault="00623F82" w:rsidP="00623F82">
            <w:pPr>
              <w:jc w:val="center"/>
              <w:rPr>
                <w:sz w:val="20"/>
                <w:szCs w:val="20"/>
              </w:rPr>
            </w:pPr>
            <w:r>
              <w:rPr>
                <w:sz w:val="20"/>
                <w:szCs w:val="20"/>
              </w:rPr>
              <w:t>273 682</w:t>
            </w:r>
          </w:p>
        </w:tc>
        <w:tc>
          <w:tcPr>
            <w:tcW w:w="2421" w:type="dxa"/>
            <w:gridSpan w:val="2"/>
            <w:tcBorders>
              <w:top w:val="single" w:sz="4" w:space="0" w:color="auto"/>
              <w:left w:val="nil"/>
              <w:bottom w:val="single" w:sz="4" w:space="0" w:color="auto"/>
              <w:right w:val="single" w:sz="4" w:space="0" w:color="auto"/>
            </w:tcBorders>
            <w:shd w:val="clear" w:color="auto" w:fill="auto"/>
            <w:vAlign w:val="center"/>
          </w:tcPr>
          <w:p w:rsidR="00623F82" w:rsidRDefault="00623F82" w:rsidP="00623F82">
            <w:pPr>
              <w:jc w:val="center"/>
              <w:rPr>
                <w:sz w:val="20"/>
                <w:szCs w:val="20"/>
              </w:rPr>
            </w:pPr>
            <w:r>
              <w:rPr>
                <w:sz w:val="20"/>
                <w:szCs w:val="20"/>
              </w:rPr>
              <w:t>13 665</w:t>
            </w:r>
          </w:p>
        </w:tc>
        <w:tc>
          <w:tcPr>
            <w:tcW w:w="2351" w:type="dxa"/>
            <w:gridSpan w:val="2"/>
            <w:tcBorders>
              <w:top w:val="single" w:sz="4" w:space="0" w:color="auto"/>
              <w:left w:val="nil"/>
              <w:bottom w:val="single" w:sz="4" w:space="0" w:color="auto"/>
              <w:right w:val="single" w:sz="4" w:space="0" w:color="auto"/>
            </w:tcBorders>
            <w:shd w:val="clear" w:color="auto" w:fill="auto"/>
            <w:vAlign w:val="center"/>
          </w:tcPr>
          <w:p w:rsidR="00623F82" w:rsidRPr="00CD4B24" w:rsidRDefault="00623F82" w:rsidP="00623F82">
            <w:pPr>
              <w:jc w:val="center"/>
              <w:rPr>
                <w:sz w:val="20"/>
                <w:szCs w:val="20"/>
              </w:rPr>
            </w:pPr>
            <w:r w:rsidRPr="00CD4B24">
              <w:rPr>
                <w:sz w:val="20"/>
                <w:szCs w:val="20"/>
              </w:rPr>
              <w:t>Земли сельскохозяйственного назначения</w:t>
            </w:r>
          </w:p>
        </w:tc>
        <w:tc>
          <w:tcPr>
            <w:tcW w:w="2401" w:type="dxa"/>
            <w:tcBorders>
              <w:top w:val="single" w:sz="4" w:space="0" w:color="auto"/>
              <w:left w:val="nil"/>
              <w:bottom w:val="single" w:sz="4" w:space="0" w:color="auto"/>
              <w:right w:val="single" w:sz="4" w:space="0" w:color="auto"/>
            </w:tcBorders>
            <w:shd w:val="clear" w:color="auto" w:fill="auto"/>
            <w:vAlign w:val="center"/>
          </w:tcPr>
          <w:p w:rsidR="00623F82" w:rsidRPr="00CD4B24" w:rsidRDefault="00623F82" w:rsidP="00623F82">
            <w:pPr>
              <w:jc w:val="center"/>
              <w:rPr>
                <w:sz w:val="20"/>
                <w:szCs w:val="20"/>
              </w:rPr>
            </w:pPr>
            <w:r w:rsidRPr="00CD4B24">
              <w:rPr>
                <w:sz w:val="20"/>
                <w:szCs w:val="20"/>
              </w:rPr>
              <w:t>Сельскохозяйственное использование</w:t>
            </w:r>
          </w:p>
        </w:tc>
      </w:tr>
      <w:tr w:rsidR="00623F82" w:rsidRPr="00E578CF" w:rsidTr="00D17D34">
        <w:trPr>
          <w:trHeight w:val="137"/>
          <w:jc w:val="center"/>
        </w:trPr>
        <w:tc>
          <w:tcPr>
            <w:tcW w:w="211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623F82" w:rsidRPr="00296735" w:rsidRDefault="00623F82" w:rsidP="00623F82">
            <w:pPr>
              <w:jc w:val="center"/>
              <w:rPr>
                <w:rFonts w:eastAsiaTheme="minorHAnsi"/>
                <w:sz w:val="20"/>
                <w:lang w:eastAsia="en-US"/>
              </w:rPr>
            </w:pPr>
            <w:r w:rsidRPr="00296735">
              <w:rPr>
                <w:bCs/>
                <w:sz w:val="20"/>
                <w:szCs w:val="21"/>
              </w:rPr>
              <w:t>16:33:000000:2995</w:t>
            </w:r>
          </w:p>
        </w:tc>
        <w:tc>
          <w:tcPr>
            <w:tcW w:w="2268" w:type="dxa"/>
            <w:gridSpan w:val="5"/>
            <w:tcBorders>
              <w:top w:val="single" w:sz="4" w:space="0" w:color="auto"/>
              <w:left w:val="nil"/>
              <w:bottom w:val="single" w:sz="4" w:space="0" w:color="auto"/>
              <w:right w:val="single" w:sz="4" w:space="0" w:color="auto"/>
            </w:tcBorders>
            <w:shd w:val="clear" w:color="auto" w:fill="auto"/>
            <w:vAlign w:val="center"/>
          </w:tcPr>
          <w:p w:rsidR="00623F82" w:rsidRPr="00CD4B24" w:rsidRDefault="00623F82" w:rsidP="00623F82">
            <w:pPr>
              <w:jc w:val="center"/>
              <w:rPr>
                <w:sz w:val="20"/>
                <w:szCs w:val="20"/>
              </w:rPr>
            </w:pPr>
            <w:r w:rsidRPr="00CD4B24">
              <w:rPr>
                <w:sz w:val="20"/>
                <w:szCs w:val="20"/>
              </w:rPr>
              <w:t>Земли сельскохозяйственного назначения</w:t>
            </w:r>
          </w:p>
        </w:tc>
        <w:tc>
          <w:tcPr>
            <w:tcW w:w="2354" w:type="dxa"/>
            <w:gridSpan w:val="4"/>
            <w:tcBorders>
              <w:top w:val="single" w:sz="4" w:space="0" w:color="auto"/>
              <w:left w:val="nil"/>
              <w:bottom w:val="single" w:sz="4" w:space="0" w:color="auto"/>
              <w:right w:val="single" w:sz="4" w:space="0" w:color="auto"/>
            </w:tcBorders>
            <w:shd w:val="clear" w:color="auto" w:fill="auto"/>
            <w:vAlign w:val="center"/>
          </w:tcPr>
          <w:p w:rsidR="00623F82" w:rsidRPr="00CD4B24" w:rsidRDefault="00623F82" w:rsidP="00623F82">
            <w:pPr>
              <w:jc w:val="center"/>
              <w:rPr>
                <w:sz w:val="20"/>
                <w:szCs w:val="20"/>
              </w:rPr>
            </w:pPr>
            <w:r>
              <w:rPr>
                <w:sz w:val="20"/>
                <w:szCs w:val="20"/>
              </w:rPr>
              <w:t>Для общего пользования</w:t>
            </w:r>
          </w:p>
        </w:tc>
        <w:tc>
          <w:tcPr>
            <w:tcW w:w="1345" w:type="dxa"/>
            <w:tcBorders>
              <w:top w:val="single" w:sz="4" w:space="0" w:color="auto"/>
              <w:left w:val="nil"/>
              <w:bottom w:val="single" w:sz="4" w:space="0" w:color="auto"/>
              <w:right w:val="single" w:sz="4" w:space="0" w:color="auto"/>
            </w:tcBorders>
            <w:shd w:val="clear" w:color="auto" w:fill="auto"/>
            <w:vAlign w:val="center"/>
          </w:tcPr>
          <w:p w:rsidR="00623F82" w:rsidRDefault="00623F82" w:rsidP="00623F82">
            <w:pPr>
              <w:jc w:val="center"/>
              <w:rPr>
                <w:sz w:val="20"/>
                <w:szCs w:val="20"/>
              </w:rPr>
            </w:pPr>
            <w:r>
              <w:rPr>
                <w:sz w:val="20"/>
                <w:szCs w:val="20"/>
              </w:rPr>
              <w:t>14 076</w:t>
            </w:r>
          </w:p>
        </w:tc>
        <w:tc>
          <w:tcPr>
            <w:tcW w:w="2421" w:type="dxa"/>
            <w:gridSpan w:val="2"/>
            <w:tcBorders>
              <w:top w:val="single" w:sz="4" w:space="0" w:color="auto"/>
              <w:left w:val="nil"/>
              <w:bottom w:val="single" w:sz="4" w:space="0" w:color="auto"/>
              <w:right w:val="single" w:sz="4" w:space="0" w:color="auto"/>
            </w:tcBorders>
            <w:shd w:val="clear" w:color="auto" w:fill="auto"/>
            <w:vAlign w:val="center"/>
          </w:tcPr>
          <w:p w:rsidR="00623F82" w:rsidRDefault="00623F82" w:rsidP="00623F82">
            <w:pPr>
              <w:jc w:val="center"/>
              <w:rPr>
                <w:sz w:val="20"/>
                <w:szCs w:val="20"/>
              </w:rPr>
            </w:pPr>
            <w:r>
              <w:rPr>
                <w:sz w:val="20"/>
                <w:szCs w:val="20"/>
              </w:rPr>
              <w:t>1 521</w:t>
            </w:r>
          </w:p>
        </w:tc>
        <w:tc>
          <w:tcPr>
            <w:tcW w:w="2351" w:type="dxa"/>
            <w:gridSpan w:val="2"/>
            <w:tcBorders>
              <w:top w:val="single" w:sz="4" w:space="0" w:color="auto"/>
              <w:left w:val="nil"/>
              <w:bottom w:val="single" w:sz="4" w:space="0" w:color="auto"/>
              <w:right w:val="single" w:sz="4" w:space="0" w:color="auto"/>
            </w:tcBorders>
            <w:shd w:val="clear" w:color="auto" w:fill="auto"/>
            <w:vAlign w:val="center"/>
          </w:tcPr>
          <w:p w:rsidR="00623F82" w:rsidRPr="00CD4B24" w:rsidRDefault="00623F82" w:rsidP="00623F82">
            <w:pPr>
              <w:jc w:val="center"/>
              <w:rPr>
                <w:sz w:val="20"/>
                <w:szCs w:val="20"/>
              </w:rPr>
            </w:pPr>
            <w:r w:rsidRPr="00CD4B24">
              <w:rPr>
                <w:sz w:val="20"/>
                <w:szCs w:val="20"/>
              </w:rPr>
              <w:t>Земли сельскохозяйственного назначения</w:t>
            </w:r>
          </w:p>
        </w:tc>
        <w:tc>
          <w:tcPr>
            <w:tcW w:w="2401" w:type="dxa"/>
            <w:tcBorders>
              <w:top w:val="single" w:sz="4" w:space="0" w:color="auto"/>
              <w:left w:val="nil"/>
              <w:bottom w:val="single" w:sz="4" w:space="0" w:color="auto"/>
              <w:right w:val="single" w:sz="4" w:space="0" w:color="auto"/>
            </w:tcBorders>
            <w:shd w:val="clear" w:color="auto" w:fill="auto"/>
            <w:vAlign w:val="center"/>
          </w:tcPr>
          <w:p w:rsidR="00623F82" w:rsidRPr="00CD4B24" w:rsidRDefault="00623F82" w:rsidP="00623F82">
            <w:pPr>
              <w:jc w:val="center"/>
              <w:rPr>
                <w:sz w:val="20"/>
                <w:szCs w:val="20"/>
              </w:rPr>
            </w:pPr>
            <w:r>
              <w:rPr>
                <w:sz w:val="20"/>
                <w:szCs w:val="20"/>
              </w:rPr>
              <w:t>Отдых (рекреация)</w:t>
            </w:r>
          </w:p>
        </w:tc>
      </w:tr>
      <w:tr w:rsidR="00623F82" w:rsidRPr="00E578CF" w:rsidTr="00D17D34">
        <w:trPr>
          <w:trHeight w:val="20"/>
          <w:jc w:val="center"/>
        </w:trPr>
        <w:tc>
          <w:tcPr>
            <w:tcW w:w="2118" w:type="dxa"/>
            <w:gridSpan w:val="2"/>
            <w:tcBorders>
              <w:top w:val="nil"/>
              <w:left w:val="single" w:sz="4" w:space="0" w:color="auto"/>
              <w:bottom w:val="single" w:sz="4" w:space="0" w:color="auto"/>
              <w:right w:val="single" w:sz="4" w:space="0" w:color="auto"/>
            </w:tcBorders>
            <w:shd w:val="clear" w:color="auto" w:fill="auto"/>
            <w:vAlign w:val="center"/>
          </w:tcPr>
          <w:p w:rsidR="00623F82" w:rsidRPr="00296735" w:rsidRDefault="00623F82" w:rsidP="00623F82">
            <w:pPr>
              <w:jc w:val="center"/>
              <w:rPr>
                <w:bCs/>
                <w:sz w:val="20"/>
                <w:szCs w:val="20"/>
              </w:rPr>
            </w:pPr>
            <w:bookmarkStart w:id="158" w:name="OLE_LINK90"/>
            <w:r w:rsidRPr="00296735">
              <w:rPr>
                <w:bCs/>
                <w:sz w:val="20"/>
                <w:szCs w:val="20"/>
              </w:rPr>
              <w:t>16:33:121412:54</w:t>
            </w:r>
            <w:bookmarkEnd w:id="158"/>
          </w:p>
        </w:tc>
        <w:tc>
          <w:tcPr>
            <w:tcW w:w="2268" w:type="dxa"/>
            <w:gridSpan w:val="5"/>
            <w:tcBorders>
              <w:top w:val="nil"/>
              <w:left w:val="nil"/>
              <w:bottom w:val="single" w:sz="4" w:space="0" w:color="auto"/>
              <w:right w:val="single" w:sz="4" w:space="0" w:color="auto"/>
            </w:tcBorders>
            <w:shd w:val="clear" w:color="auto" w:fill="auto"/>
            <w:vAlign w:val="center"/>
          </w:tcPr>
          <w:p w:rsidR="00623F82" w:rsidRPr="001F2D61" w:rsidRDefault="00623F82" w:rsidP="00623F82">
            <w:pPr>
              <w:jc w:val="center"/>
              <w:rPr>
                <w:sz w:val="20"/>
                <w:szCs w:val="20"/>
              </w:rPr>
            </w:pPr>
            <w:r w:rsidRPr="001F2D61">
              <w:rPr>
                <w:sz w:val="20"/>
                <w:szCs w:val="20"/>
              </w:rPr>
              <w:t>Земли сельскохозяйственного назначения</w:t>
            </w:r>
          </w:p>
        </w:tc>
        <w:tc>
          <w:tcPr>
            <w:tcW w:w="2354" w:type="dxa"/>
            <w:gridSpan w:val="4"/>
            <w:tcBorders>
              <w:top w:val="nil"/>
              <w:left w:val="nil"/>
              <w:bottom w:val="single" w:sz="4" w:space="0" w:color="auto"/>
              <w:right w:val="single" w:sz="4" w:space="0" w:color="auto"/>
            </w:tcBorders>
            <w:shd w:val="clear" w:color="auto" w:fill="auto"/>
            <w:vAlign w:val="center"/>
          </w:tcPr>
          <w:p w:rsidR="00623F82" w:rsidRPr="001F2D61" w:rsidRDefault="00623F82" w:rsidP="00623F82">
            <w:pPr>
              <w:jc w:val="center"/>
              <w:rPr>
                <w:sz w:val="20"/>
                <w:szCs w:val="20"/>
              </w:rPr>
            </w:pPr>
            <w:r w:rsidRPr="001F2D61">
              <w:rPr>
                <w:sz w:val="20"/>
                <w:szCs w:val="20"/>
              </w:rPr>
              <w:t>Для сельскохозяйственного производства</w:t>
            </w:r>
          </w:p>
        </w:tc>
        <w:tc>
          <w:tcPr>
            <w:tcW w:w="1345" w:type="dxa"/>
            <w:tcBorders>
              <w:top w:val="nil"/>
              <w:left w:val="nil"/>
              <w:bottom w:val="single" w:sz="4" w:space="0" w:color="auto"/>
              <w:right w:val="single" w:sz="4" w:space="0" w:color="auto"/>
            </w:tcBorders>
            <w:shd w:val="clear" w:color="auto" w:fill="auto"/>
            <w:vAlign w:val="center"/>
          </w:tcPr>
          <w:p w:rsidR="00623F82" w:rsidRPr="001F2D61" w:rsidRDefault="00623F82" w:rsidP="00623F82">
            <w:pPr>
              <w:jc w:val="center"/>
              <w:rPr>
                <w:sz w:val="20"/>
                <w:szCs w:val="20"/>
              </w:rPr>
            </w:pPr>
            <w:r w:rsidRPr="001F2D61">
              <w:rPr>
                <w:sz w:val="20"/>
                <w:szCs w:val="20"/>
              </w:rPr>
              <w:t>1 680 605</w:t>
            </w:r>
          </w:p>
        </w:tc>
        <w:tc>
          <w:tcPr>
            <w:tcW w:w="2421" w:type="dxa"/>
            <w:gridSpan w:val="2"/>
            <w:tcBorders>
              <w:top w:val="nil"/>
              <w:left w:val="nil"/>
              <w:bottom w:val="single" w:sz="4" w:space="0" w:color="auto"/>
              <w:right w:val="single" w:sz="4" w:space="0" w:color="auto"/>
            </w:tcBorders>
            <w:shd w:val="clear" w:color="auto" w:fill="auto"/>
            <w:vAlign w:val="center"/>
          </w:tcPr>
          <w:p w:rsidR="00623F82" w:rsidRPr="00C94A0E" w:rsidRDefault="00623F82" w:rsidP="00623F82">
            <w:pPr>
              <w:jc w:val="center"/>
              <w:rPr>
                <w:sz w:val="20"/>
                <w:szCs w:val="20"/>
                <w:lang w:val="en-US"/>
              </w:rPr>
            </w:pPr>
            <w:r w:rsidRPr="001F2D61">
              <w:rPr>
                <w:sz w:val="20"/>
                <w:szCs w:val="20"/>
              </w:rPr>
              <w:t>6</w:t>
            </w:r>
            <w:r>
              <w:rPr>
                <w:sz w:val="20"/>
                <w:szCs w:val="20"/>
                <w:lang w:val="en-US"/>
              </w:rPr>
              <w:t>48</w:t>
            </w:r>
            <w:r w:rsidRPr="001F2D61">
              <w:rPr>
                <w:sz w:val="20"/>
                <w:szCs w:val="20"/>
              </w:rPr>
              <w:t xml:space="preserve"> </w:t>
            </w:r>
            <w:r>
              <w:rPr>
                <w:sz w:val="20"/>
                <w:szCs w:val="20"/>
                <w:lang w:val="en-US"/>
              </w:rPr>
              <w:t>499</w:t>
            </w:r>
          </w:p>
        </w:tc>
        <w:tc>
          <w:tcPr>
            <w:tcW w:w="2351" w:type="dxa"/>
            <w:gridSpan w:val="2"/>
            <w:tcBorders>
              <w:top w:val="nil"/>
              <w:left w:val="nil"/>
              <w:bottom w:val="single" w:sz="4" w:space="0" w:color="auto"/>
              <w:right w:val="single" w:sz="4" w:space="0" w:color="auto"/>
            </w:tcBorders>
            <w:shd w:val="clear" w:color="auto" w:fill="auto"/>
            <w:vAlign w:val="center"/>
          </w:tcPr>
          <w:p w:rsidR="00623F82" w:rsidRPr="001F2D61" w:rsidRDefault="00623F82" w:rsidP="00623F82">
            <w:pPr>
              <w:jc w:val="center"/>
              <w:rPr>
                <w:sz w:val="20"/>
                <w:szCs w:val="20"/>
              </w:rPr>
            </w:pPr>
            <w:r w:rsidRPr="001F2D61">
              <w:rPr>
                <w:sz w:val="20"/>
                <w:szCs w:val="20"/>
              </w:rPr>
              <w:t>Земли сельскохозяйственного назначения</w:t>
            </w:r>
          </w:p>
        </w:tc>
        <w:tc>
          <w:tcPr>
            <w:tcW w:w="2401" w:type="dxa"/>
            <w:tcBorders>
              <w:top w:val="nil"/>
              <w:left w:val="nil"/>
              <w:bottom w:val="single" w:sz="4" w:space="0" w:color="auto"/>
              <w:right w:val="single" w:sz="4" w:space="0" w:color="auto"/>
            </w:tcBorders>
            <w:shd w:val="clear" w:color="auto" w:fill="auto"/>
            <w:vAlign w:val="center"/>
          </w:tcPr>
          <w:p w:rsidR="00623F82" w:rsidRPr="001F2D61" w:rsidRDefault="00623F82" w:rsidP="00623F82">
            <w:pPr>
              <w:jc w:val="center"/>
              <w:rPr>
                <w:sz w:val="20"/>
                <w:szCs w:val="20"/>
              </w:rPr>
            </w:pPr>
            <w:r w:rsidRPr="001F2D61">
              <w:rPr>
                <w:sz w:val="20"/>
                <w:szCs w:val="20"/>
              </w:rPr>
              <w:t>Сельскохозяйственное использование</w:t>
            </w:r>
          </w:p>
        </w:tc>
      </w:tr>
      <w:tr w:rsidR="00623F82" w:rsidRPr="00E578CF" w:rsidTr="00D17D34">
        <w:trPr>
          <w:trHeight w:val="20"/>
          <w:jc w:val="center"/>
        </w:trPr>
        <w:tc>
          <w:tcPr>
            <w:tcW w:w="2118" w:type="dxa"/>
            <w:gridSpan w:val="2"/>
            <w:tcBorders>
              <w:top w:val="nil"/>
              <w:left w:val="single" w:sz="4" w:space="0" w:color="auto"/>
              <w:bottom w:val="single" w:sz="4" w:space="0" w:color="auto"/>
              <w:right w:val="single" w:sz="4" w:space="0" w:color="auto"/>
            </w:tcBorders>
            <w:shd w:val="clear" w:color="auto" w:fill="auto"/>
            <w:vAlign w:val="center"/>
          </w:tcPr>
          <w:p w:rsidR="00623F82" w:rsidRPr="00071691" w:rsidRDefault="00623F82" w:rsidP="00623F82">
            <w:pPr>
              <w:jc w:val="center"/>
              <w:rPr>
                <w:bCs/>
                <w:sz w:val="20"/>
                <w:szCs w:val="20"/>
              </w:rPr>
            </w:pPr>
            <w:bookmarkStart w:id="159" w:name="OLE_LINK91"/>
            <w:r w:rsidRPr="00071691">
              <w:rPr>
                <w:bCs/>
                <w:sz w:val="20"/>
                <w:szCs w:val="20"/>
              </w:rPr>
              <w:t>16:33:121412:985</w:t>
            </w:r>
            <w:bookmarkEnd w:id="159"/>
          </w:p>
        </w:tc>
        <w:tc>
          <w:tcPr>
            <w:tcW w:w="2268" w:type="dxa"/>
            <w:gridSpan w:val="5"/>
            <w:tcBorders>
              <w:top w:val="nil"/>
              <w:left w:val="nil"/>
              <w:bottom w:val="single" w:sz="4" w:space="0" w:color="auto"/>
              <w:right w:val="single" w:sz="4" w:space="0" w:color="auto"/>
            </w:tcBorders>
            <w:shd w:val="clear" w:color="auto" w:fill="auto"/>
            <w:vAlign w:val="center"/>
          </w:tcPr>
          <w:p w:rsidR="00623F82" w:rsidRPr="0089462B" w:rsidRDefault="00623F82" w:rsidP="00623F82">
            <w:pPr>
              <w:jc w:val="center"/>
              <w:rPr>
                <w:sz w:val="20"/>
                <w:szCs w:val="20"/>
              </w:rPr>
            </w:pPr>
            <w:r w:rsidRPr="0089462B">
              <w:rPr>
                <w:sz w:val="20"/>
                <w:szCs w:val="20"/>
              </w:rPr>
              <w:t>Земли сельскохозяйственного назначения</w:t>
            </w:r>
          </w:p>
        </w:tc>
        <w:tc>
          <w:tcPr>
            <w:tcW w:w="2354" w:type="dxa"/>
            <w:gridSpan w:val="4"/>
            <w:tcBorders>
              <w:top w:val="nil"/>
              <w:left w:val="nil"/>
              <w:bottom w:val="single" w:sz="4" w:space="0" w:color="auto"/>
              <w:right w:val="single" w:sz="4" w:space="0" w:color="auto"/>
            </w:tcBorders>
            <w:shd w:val="clear" w:color="auto" w:fill="auto"/>
            <w:vAlign w:val="center"/>
          </w:tcPr>
          <w:p w:rsidR="00623F82" w:rsidRPr="0089462B" w:rsidRDefault="00623F82" w:rsidP="00623F82">
            <w:pPr>
              <w:jc w:val="center"/>
              <w:rPr>
                <w:sz w:val="20"/>
                <w:szCs w:val="20"/>
              </w:rPr>
            </w:pPr>
            <w:r w:rsidRPr="0089462B">
              <w:rPr>
                <w:sz w:val="20"/>
                <w:szCs w:val="20"/>
              </w:rPr>
              <w:t>Для иных видов сельскохозяйственного использования</w:t>
            </w:r>
          </w:p>
        </w:tc>
        <w:tc>
          <w:tcPr>
            <w:tcW w:w="1345" w:type="dxa"/>
            <w:tcBorders>
              <w:top w:val="nil"/>
              <w:left w:val="nil"/>
              <w:bottom w:val="single" w:sz="4" w:space="0" w:color="auto"/>
              <w:right w:val="single" w:sz="4" w:space="0" w:color="auto"/>
            </w:tcBorders>
            <w:shd w:val="clear" w:color="auto" w:fill="auto"/>
            <w:vAlign w:val="center"/>
          </w:tcPr>
          <w:p w:rsidR="00623F82" w:rsidRPr="0089462B" w:rsidRDefault="00623F82" w:rsidP="00623F82">
            <w:pPr>
              <w:jc w:val="center"/>
              <w:rPr>
                <w:sz w:val="20"/>
                <w:szCs w:val="20"/>
              </w:rPr>
            </w:pPr>
            <w:r w:rsidRPr="0089462B">
              <w:rPr>
                <w:sz w:val="20"/>
                <w:szCs w:val="20"/>
              </w:rPr>
              <w:t>7 100</w:t>
            </w:r>
          </w:p>
        </w:tc>
        <w:tc>
          <w:tcPr>
            <w:tcW w:w="2421" w:type="dxa"/>
            <w:gridSpan w:val="2"/>
            <w:tcBorders>
              <w:top w:val="nil"/>
              <w:left w:val="nil"/>
              <w:bottom w:val="single" w:sz="4" w:space="0" w:color="auto"/>
              <w:right w:val="single" w:sz="4" w:space="0" w:color="auto"/>
            </w:tcBorders>
            <w:shd w:val="clear" w:color="auto" w:fill="auto"/>
            <w:vAlign w:val="center"/>
          </w:tcPr>
          <w:p w:rsidR="00623F82" w:rsidRPr="0089462B" w:rsidRDefault="00623F82" w:rsidP="00623F82">
            <w:pPr>
              <w:jc w:val="center"/>
              <w:rPr>
                <w:sz w:val="20"/>
                <w:szCs w:val="20"/>
              </w:rPr>
            </w:pPr>
            <w:r w:rsidRPr="0089462B">
              <w:rPr>
                <w:sz w:val="20"/>
                <w:szCs w:val="20"/>
              </w:rPr>
              <w:t>7 100 </w:t>
            </w:r>
          </w:p>
        </w:tc>
        <w:tc>
          <w:tcPr>
            <w:tcW w:w="2351" w:type="dxa"/>
            <w:gridSpan w:val="2"/>
            <w:tcBorders>
              <w:top w:val="nil"/>
              <w:left w:val="nil"/>
              <w:bottom w:val="single" w:sz="4" w:space="0" w:color="auto"/>
              <w:right w:val="single" w:sz="4" w:space="0" w:color="auto"/>
            </w:tcBorders>
            <w:shd w:val="clear" w:color="auto" w:fill="auto"/>
            <w:vAlign w:val="center"/>
          </w:tcPr>
          <w:p w:rsidR="00623F82" w:rsidRPr="0089462B" w:rsidRDefault="00623F82" w:rsidP="00623F82">
            <w:pPr>
              <w:jc w:val="center"/>
              <w:rPr>
                <w:sz w:val="20"/>
                <w:szCs w:val="20"/>
              </w:rPr>
            </w:pPr>
            <w:r w:rsidRPr="0089462B">
              <w:rPr>
                <w:sz w:val="20"/>
                <w:szCs w:val="20"/>
              </w:rPr>
              <w:t>Земли сельскохозяйственного назначения</w:t>
            </w:r>
          </w:p>
        </w:tc>
        <w:tc>
          <w:tcPr>
            <w:tcW w:w="2401" w:type="dxa"/>
            <w:tcBorders>
              <w:top w:val="nil"/>
              <w:left w:val="nil"/>
              <w:bottom w:val="single" w:sz="4" w:space="0" w:color="auto"/>
              <w:right w:val="single" w:sz="4" w:space="0" w:color="auto"/>
            </w:tcBorders>
            <w:shd w:val="clear" w:color="auto" w:fill="auto"/>
            <w:vAlign w:val="center"/>
          </w:tcPr>
          <w:p w:rsidR="00623F82" w:rsidRPr="0089462B" w:rsidRDefault="00623F82" w:rsidP="00623F82">
            <w:pPr>
              <w:jc w:val="center"/>
              <w:rPr>
                <w:sz w:val="20"/>
                <w:szCs w:val="20"/>
              </w:rPr>
            </w:pPr>
            <w:r w:rsidRPr="0089462B">
              <w:rPr>
                <w:sz w:val="20"/>
                <w:szCs w:val="20"/>
              </w:rPr>
              <w:t>Сельскохозяйственное использование</w:t>
            </w:r>
          </w:p>
        </w:tc>
      </w:tr>
      <w:tr w:rsidR="00623F82" w:rsidRPr="00E578CF" w:rsidTr="00D17D34">
        <w:trPr>
          <w:trHeight w:val="20"/>
          <w:jc w:val="center"/>
        </w:trPr>
        <w:tc>
          <w:tcPr>
            <w:tcW w:w="2118" w:type="dxa"/>
            <w:gridSpan w:val="2"/>
            <w:tcBorders>
              <w:top w:val="nil"/>
              <w:left w:val="single" w:sz="4" w:space="0" w:color="auto"/>
              <w:bottom w:val="single" w:sz="4" w:space="0" w:color="auto"/>
              <w:right w:val="single" w:sz="4" w:space="0" w:color="auto"/>
            </w:tcBorders>
            <w:shd w:val="clear" w:color="auto" w:fill="auto"/>
            <w:vAlign w:val="center"/>
          </w:tcPr>
          <w:p w:rsidR="00623F82" w:rsidRPr="00071691" w:rsidRDefault="00623F82" w:rsidP="00623F82">
            <w:pPr>
              <w:jc w:val="center"/>
              <w:rPr>
                <w:sz w:val="20"/>
                <w:szCs w:val="20"/>
              </w:rPr>
            </w:pPr>
            <w:r w:rsidRPr="00071691">
              <w:rPr>
                <w:bCs/>
                <w:sz w:val="20"/>
                <w:szCs w:val="20"/>
              </w:rPr>
              <w:br/>
            </w:r>
            <w:bookmarkStart w:id="160" w:name="OLE_LINK100"/>
            <w:r w:rsidRPr="00071691">
              <w:rPr>
                <w:bCs/>
                <w:sz w:val="20"/>
                <w:szCs w:val="20"/>
              </w:rPr>
              <w:t>16:33:121412:964</w:t>
            </w:r>
            <w:bookmarkEnd w:id="160"/>
          </w:p>
        </w:tc>
        <w:tc>
          <w:tcPr>
            <w:tcW w:w="2268" w:type="dxa"/>
            <w:gridSpan w:val="5"/>
            <w:tcBorders>
              <w:top w:val="nil"/>
              <w:left w:val="nil"/>
              <w:bottom w:val="single" w:sz="4" w:space="0" w:color="auto"/>
              <w:right w:val="single" w:sz="4" w:space="0" w:color="auto"/>
            </w:tcBorders>
            <w:shd w:val="clear" w:color="auto" w:fill="auto"/>
            <w:vAlign w:val="center"/>
          </w:tcPr>
          <w:p w:rsidR="00623F82" w:rsidRPr="0089462B" w:rsidRDefault="00623F82" w:rsidP="00623F82">
            <w:pPr>
              <w:jc w:val="center"/>
              <w:rPr>
                <w:sz w:val="20"/>
                <w:szCs w:val="20"/>
              </w:rPr>
            </w:pPr>
            <w:r w:rsidRPr="0089462B">
              <w:rPr>
                <w:sz w:val="20"/>
                <w:szCs w:val="20"/>
              </w:rPr>
              <w:t>Земли сельскохозяйственного назначения</w:t>
            </w:r>
          </w:p>
        </w:tc>
        <w:tc>
          <w:tcPr>
            <w:tcW w:w="2354" w:type="dxa"/>
            <w:gridSpan w:val="4"/>
            <w:tcBorders>
              <w:top w:val="nil"/>
              <w:left w:val="nil"/>
              <w:bottom w:val="single" w:sz="4" w:space="0" w:color="auto"/>
              <w:right w:val="single" w:sz="4" w:space="0" w:color="auto"/>
            </w:tcBorders>
            <w:shd w:val="clear" w:color="auto" w:fill="auto"/>
            <w:vAlign w:val="center"/>
          </w:tcPr>
          <w:p w:rsidR="00623F82" w:rsidRPr="0089462B" w:rsidRDefault="00623F82" w:rsidP="00623F82">
            <w:pPr>
              <w:jc w:val="center"/>
              <w:rPr>
                <w:sz w:val="20"/>
                <w:szCs w:val="20"/>
              </w:rPr>
            </w:pPr>
            <w:r w:rsidRPr="0089462B">
              <w:rPr>
                <w:sz w:val="20"/>
                <w:szCs w:val="20"/>
              </w:rPr>
              <w:t>Для сельскохозяйственного производства</w:t>
            </w:r>
          </w:p>
        </w:tc>
        <w:tc>
          <w:tcPr>
            <w:tcW w:w="1345" w:type="dxa"/>
            <w:tcBorders>
              <w:top w:val="nil"/>
              <w:left w:val="nil"/>
              <w:bottom w:val="single" w:sz="4" w:space="0" w:color="auto"/>
              <w:right w:val="single" w:sz="4" w:space="0" w:color="auto"/>
            </w:tcBorders>
            <w:shd w:val="clear" w:color="auto" w:fill="auto"/>
            <w:vAlign w:val="center"/>
          </w:tcPr>
          <w:p w:rsidR="00623F82" w:rsidRPr="0089462B" w:rsidRDefault="00623F82" w:rsidP="00623F82">
            <w:pPr>
              <w:jc w:val="center"/>
              <w:rPr>
                <w:sz w:val="20"/>
                <w:szCs w:val="20"/>
              </w:rPr>
            </w:pPr>
            <w:r w:rsidRPr="0089462B">
              <w:rPr>
                <w:sz w:val="20"/>
                <w:szCs w:val="20"/>
              </w:rPr>
              <w:t>153 373</w:t>
            </w:r>
          </w:p>
        </w:tc>
        <w:tc>
          <w:tcPr>
            <w:tcW w:w="2421" w:type="dxa"/>
            <w:gridSpan w:val="2"/>
            <w:tcBorders>
              <w:top w:val="nil"/>
              <w:left w:val="nil"/>
              <w:bottom w:val="single" w:sz="4" w:space="0" w:color="auto"/>
              <w:right w:val="single" w:sz="4" w:space="0" w:color="auto"/>
            </w:tcBorders>
            <w:shd w:val="clear" w:color="auto" w:fill="auto"/>
            <w:vAlign w:val="center"/>
          </w:tcPr>
          <w:p w:rsidR="00623F82" w:rsidRPr="00C94A0E" w:rsidRDefault="00623F82" w:rsidP="00623F82">
            <w:pPr>
              <w:jc w:val="center"/>
              <w:rPr>
                <w:sz w:val="20"/>
                <w:szCs w:val="20"/>
                <w:lang w:val="en-US"/>
              </w:rPr>
            </w:pPr>
            <w:r>
              <w:rPr>
                <w:sz w:val="20"/>
                <w:szCs w:val="20"/>
                <w:lang w:val="en-US"/>
              </w:rPr>
              <w:t>124 607</w:t>
            </w:r>
          </w:p>
        </w:tc>
        <w:tc>
          <w:tcPr>
            <w:tcW w:w="2351" w:type="dxa"/>
            <w:gridSpan w:val="2"/>
            <w:tcBorders>
              <w:top w:val="nil"/>
              <w:left w:val="nil"/>
              <w:bottom w:val="single" w:sz="4" w:space="0" w:color="auto"/>
              <w:right w:val="single" w:sz="4" w:space="0" w:color="auto"/>
            </w:tcBorders>
            <w:shd w:val="clear" w:color="auto" w:fill="auto"/>
            <w:vAlign w:val="center"/>
          </w:tcPr>
          <w:p w:rsidR="00623F82" w:rsidRPr="0089462B" w:rsidRDefault="00623F82" w:rsidP="00623F82">
            <w:pPr>
              <w:jc w:val="center"/>
              <w:rPr>
                <w:sz w:val="20"/>
                <w:szCs w:val="20"/>
              </w:rPr>
            </w:pPr>
            <w:r w:rsidRPr="0089462B">
              <w:rPr>
                <w:sz w:val="20"/>
                <w:szCs w:val="20"/>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2401" w:type="dxa"/>
            <w:tcBorders>
              <w:top w:val="nil"/>
              <w:left w:val="nil"/>
              <w:bottom w:val="single" w:sz="4" w:space="0" w:color="auto"/>
              <w:right w:val="single" w:sz="4" w:space="0" w:color="auto"/>
            </w:tcBorders>
            <w:shd w:val="clear" w:color="auto" w:fill="auto"/>
            <w:vAlign w:val="center"/>
          </w:tcPr>
          <w:p w:rsidR="00623F82" w:rsidRPr="0089462B" w:rsidRDefault="00623F82" w:rsidP="00623F82">
            <w:pPr>
              <w:jc w:val="center"/>
              <w:rPr>
                <w:sz w:val="20"/>
                <w:szCs w:val="20"/>
              </w:rPr>
            </w:pPr>
            <w:r>
              <w:rPr>
                <w:color w:val="22272F"/>
                <w:sz w:val="20"/>
                <w:shd w:val="clear" w:color="auto" w:fill="FFFFFF"/>
              </w:rPr>
              <w:t xml:space="preserve">Научно-производственная </w:t>
            </w:r>
            <w:r w:rsidRPr="00D3225B">
              <w:rPr>
                <w:color w:val="22272F"/>
                <w:sz w:val="20"/>
                <w:shd w:val="clear" w:color="auto" w:fill="FFFFFF"/>
              </w:rPr>
              <w:t>деятельность</w:t>
            </w:r>
            <w:r>
              <w:rPr>
                <w:color w:val="22272F"/>
                <w:sz w:val="20"/>
                <w:shd w:val="clear" w:color="auto" w:fill="FFFFFF"/>
                <w:lang w:val="en-US"/>
              </w:rPr>
              <w:t xml:space="preserve"> (6.12)</w:t>
            </w:r>
          </w:p>
        </w:tc>
      </w:tr>
      <w:tr w:rsidR="00623F82" w:rsidRPr="00E578CF" w:rsidTr="00D17D34">
        <w:trPr>
          <w:trHeight w:val="20"/>
          <w:jc w:val="center"/>
        </w:trPr>
        <w:tc>
          <w:tcPr>
            <w:tcW w:w="2118" w:type="dxa"/>
            <w:gridSpan w:val="2"/>
            <w:tcBorders>
              <w:top w:val="nil"/>
              <w:left w:val="single" w:sz="4" w:space="0" w:color="auto"/>
              <w:bottom w:val="single" w:sz="4" w:space="0" w:color="auto"/>
              <w:right w:val="single" w:sz="4" w:space="0" w:color="auto"/>
            </w:tcBorders>
            <w:shd w:val="clear" w:color="auto" w:fill="auto"/>
            <w:vAlign w:val="center"/>
            <w:hideMark/>
          </w:tcPr>
          <w:p w:rsidR="00623F82" w:rsidRPr="00071691" w:rsidRDefault="00623F82" w:rsidP="00623F82">
            <w:pPr>
              <w:jc w:val="center"/>
              <w:rPr>
                <w:sz w:val="20"/>
                <w:szCs w:val="20"/>
              </w:rPr>
            </w:pPr>
            <w:bookmarkStart w:id="161" w:name="OLE_LINK101"/>
            <w:bookmarkStart w:id="162" w:name="OLE_LINK102"/>
            <w:r w:rsidRPr="00071691">
              <w:rPr>
                <w:bCs/>
                <w:sz w:val="20"/>
                <w:szCs w:val="20"/>
              </w:rPr>
              <w:t>16:33:121412:50</w:t>
            </w:r>
            <w:bookmarkEnd w:id="161"/>
            <w:bookmarkEnd w:id="162"/>
          </w:p>
        </w:tc>
        <w:tc>
          <w:tcPr>
            <w:tcW w:w="2268" w:type="dxa"/>
            <w:gridSpan w:val="5"/>
            <w:tcBorders>
              <w:top w:val="nil"/>
              <w:left w:val="nil"/>
              <w:bottom w:val="single" w:sz="4" w:space="0" w:color="auto"/>
              <w:right w:val="single" w:sz="4" w:space="0" w:color="auto"/>
            </w:tcBorders>
            <w:shd w:val="clear" w:color="auto" w:fill="auto"/>
            <w:vAlign w:val="center"/>
            <w:hideMark/>
          </w:tcPr>
          <w:p w:rsidR="00623F82" w:rsidRPr="0089462B" w:rsidRDefault="00623F82" w:rsidP="00623F82">
            <w:pPr>
              <w:jc w:val="center"/>
              <w:rPr>
                <w:sz w:val="20"/>
                <w:szCs w:val="20"/>
              </w:rPr>
            </w:pPr>
            <w:r w:rsidRPr="0089462B">
              <w:rPr>
                <w:sz w:val="20"/>
                <w:szCs w:val="20"/>
              </w:rPr>
              <w:t>Земли сельскохозяйственного назначения</w:t>
            </w:r>
          </w:p>
        </w:tc>
        <w:tc>
          <w:tcPr>
            <w:tcW w:w="2354" w:type="dxa"/>
            <w:gridSpan w:val="4"/>
            <w:tcBorders>
              <w:top w:val="nil"/>
              <w:left w:val="nil"/>
              <w:bottom w:val="single" w:sz="4" w:space="0" w:color="auto"/>
              <w:right w:val="single" w:sz="4" w:space="0" w:color="auto"/>
            </w:tcBorders>
            <w:shd w:val="clear" w:color="auto" w:fill="auto"/>
            <w:vAlign w:val="center"/>
            <w:hideMark/>
          </w:tcPr>
          <w:p w:rsidR="00623F82" w:rsidRPr="0089462B" w:rsidRDefault="00623F82" w:rsidP="00623F82">
            <w:pPr>
              <w:jc w:val="center"/>
              <w:rPr>
                <w:sz w:val="20"/>
                <w:szCs w:val="20"/>
              </w:rPr>
            </w:pPr>
            <w:r w:rsidRPr="0089462B">
              <w:rPr>
                <w:sz w:val="20"/>
                <w:szCs w:val="20"/>
              </w:rPr>
              <w:t>Для сельскохозяйственного производства</w:t>
            </w:r>
          </w:p>
        </w:tc>
        <w:tc>
          <w:tcPr>
            <w:tcW w:w="1345" w:type="dxa"/>
            <w:tcBorders>
              <w:top w:val="nil"/>
              <w:left w:val="nil"/>
              <w:bottom w:val="single" w:sz="4" w:space="0" w:color="auto"/>
              <w:right w:val="single" w:sz="4" w:space="0" w:color="auto"/>
            </w:tcBorders>
            <w:shd w:val="clear" w:color="auto" w:fill="auto"/>
            <w:vAlign w:val="center"/>
            <w:hideMark/>
          </w:tcPr>
          <w:p w:rsidR="00623F82" w:rsidRPr="0089462B" w:rsidRDefault="00623F82" w:rsidP="00623F82">
            <w:pPr>
              <w:jc w:val="center"/>
              <w:rPr>
                <w:sz w:val="20"/>
                <w:szCs w:val="20"/>
              </w:rPr>
            </w:pPr>
            <w:r w:rsidRPr="0089462B">
              <w:rPr>
                <w:sz w:val="20"/>
                <w:szCs w:val="20"/>
              </w:rPr>
              <w:t>133 833</w:t>
            </w:r>
          </w:p>
        </w:tc>
        <w:tc>
          <w:tcPr>
            <w:tcW w:w="2421" w:type="dxa"/>
            <w:gridSpan w:val="2"/>
            <w:tcBorders>
              <w:top w:val="nil"/>
              <w:left w:val="nil"/>
              <w:bottom w:val="single" w:sz="4" w:space="0" w:color="auto"/>
              <w:right w:val="single" w:sz="4" w:space="0" w:color="auto"/>
            </w:tcBorders>
            <w:shd w:val="clear" w:color="auto" w:fill="auto"/>
            <w:vAlign w:val="center"/>
            <w:hideMark/>
          </w:tcPr>
          <w:p w:rsidR="00623F82" w:rsidRPr="0089462B" w:rsidRDefault="00623F82" w:rsidP="00623F82">
            <w:pPr>
              <w:jc w:val="center"/>
              <w:rPr>
                <w:sz w:val="20"/>
                <w:szCs w:val="20"/>
              </w:rPr>
            </w:pPr>
            <w:r w:rsidRPr="0089462B">
              <w:rPr>
                <w:sz w:val="20"/>
                <w:szCs w:val="20"/>
              </w:rPr>
              <w:t>133 833</w:t>
            </w:r>
          </w:p>
        </w:tc>
        <w:tc>
          <w:tcPr>
            <w:tcW w:w="2351" w:type="dxa"/>
            <w:gridSpan w:val="2"/>
            <w:tcBorders>
              <w:top w:val="nil"/>
              <w:left w:val="nil"/>
              <w:bottom w:val="single" w:sz="4" w:space="0" w:color="auto"/>
              <w:right w:val="single" w:sz="4" w:space="0" w:color="auto"/>
            </w:tcBorders>
            <w:shd w:val="clear" w:color="auto" w:fill="auto"/>
            <w:vAlign w:val="center"/>
          </w:tcPr>
          <w:p w:rsidR="00623F82" w:rsidRPr="0089462B" w:rsidRDefault="00623F82" w:rsidP="00623F82">
            <w:pPr>
              <w:jc w:val="center"/>
              <w:rPr>
                <w:sz w:val="20"/>
                <w:szCs w:val="20"/>
              </w:rPr>
            </w:pPr>
            <w:r w:rsidRPr="0089462B">
              <w:rPr>
                <w:sz w:val="20"/>
                <w:szCs w:val="20"/>
              </w:rPr>
              <w:t>Земли сельскохозяйственного назначения</w:t>
            </w:r>
          </w:p>
        </w:tc>
        <w:tc>
          <w:tcPr>
            <w:tcW w:w="2401" w:type="dxa"/>
            <w:tcBorders>
              <w:top w:val="nil"/>
              <w:left w:val="nil"/>
              <w:bottom w:val="single" w:sz="4" w:space="0" w:color="auto"/>
              <w:right w:val="single" w:sz="4" w:space="0" w:color="auto"/>
            </w:tcBorders>
            <w:shd w:val="clear" w:color="auto" w:fill="auto"/>
            <w:vAlign w:val="center"/>
          </w:tcPr>
          <w:p w:rsidR="00623F82" w:rsidRPr="0089462B" w:rsidRDefault="00623F82" w:rsidP="00623F82">
            <w:pPr>
              <w:jc w:val="center"/>
              <w:rPr>
                <w:sz w:val="20"/>
                <w:szCs w:val="20"/>
              </w:rPr>
            </w:pPr>
            <w:r w:rsidRPr="0089462B">
              <w:rPr>
                <w:sz w:val="20"/>
                <w:szCs w:val="20"/>
              </w:rPr>
              <w:t>Сельскохозяйственное использование</w:t>
            </w:r>
          </w:p>
        </w:tc>
      </w:tr>
      <w:tr w:rsidR="00623F82" w:rsidRPr="00E578CF" w:rsidTr="00D17D34">
        <w:trPr>
          <w:trHeight w:val="20"/>
          <w:jc w:val="center"/>
        </w:trPr>
        <w:tc>
          <w:tcPr>
            <w:tcW w:w="2118" w:type="dxa"/>
            <w:gridSpan w:val="2"/>
            <w:tcBorders>
              <w:top w:val="nil"/>
              <w:left w:val="single" w:sz="4" w:space="0" w:color="auto"/>
              <w:bottom w:val="single" w:sz="4" w:space="0" w:color="auto"/>
              <w:right w:val="single" w:sz="4" w:space="0" w:color="auto"/>
            </w:tcBorders>
            <w:shd w:val="clear" w:color="auto" w:fill="auto"/>
            <w:vAlign w:val="center"/>
            <w:hideMark/>
          </w:tcPr>
          <w:p w:rsidR="00623F82" w:rsidRPr="00071691" w:rsidRDefault="00623F82" w:rsidP="00623F82">
            <w:pPr>
              <w:jc w:val="center"/>
              <w:rPr>
                <w:sz w:val="20"/>
                <w:szCs w:val="20"/>
              </w:rPr>
            </w:pPr>
            <w:bookmarkStart w:id="163" w:name="OLE_LINK103"/>
            <w:bookmarkStart w:id="164" w:name="OLE_LINK104"/>
            <w:r w:rsidRPr="00071691">
              <w:rPr>
                <w:bCs/>
                <w:sz w:val="20"/>
                <w:szCs w:val="20"/>
              </w:rPr>
              <w:t>16:33:121412:970</w:t>
            </w:r>
            <w:bookmarkEnd w:id="163"/>
            <w:bookmarkEnd w:id="164"/>
          </w:p>
        </w:tc>
        <w:tc>
          <w:tcPr>
            <w:tcW w:w="2268" w:type="dxa"/>
            <w:gridSpan w:val="5"/>
            <w:tcBorders>
              <w:top w:val="nil"/>
              <w:left w:val="nil"/>
              <w:bottom w:val="single" w:sz="4" w:space="0" w:color="auto"/>
              <w:right w:val="single" w:sz="4" w:space="0" w:color="auto"/>
            </w:tcBorders>
            <w:shd w:val="clear" w:color="auto" w:fill="auto"/>
            <w:vAlign w:val="center"/>
            <w:hideMark/>
          </w:tcPr>
          <w:p w:rsidR="00623F82" w:rsidRPr="0089462B" w:rsidRDefault="00623F82" w:rsidP="00623F82">
            <w:pPr>
              <w:jc w:val="center"/>
              <w:rPr>
                <w:sz w:val="20"/>
                <w:szCs w:val="20"/>
              </w:rPr>
            </w:pPr>
            <w:r w:rsidRPr="0089462B">
              <w:rPr>
                <w:sz w:val="20"/>
                <w:szCs w:val="20"/>
              </w:rPr>
              <w:t>Земли сельскохозяйственного назначения</w:t>
            </w:r>
          </w:p>
        </w:tc>
        <w:tc>
          <w:tcPr>
            <w:tcW w:w="2354" w:type="dxa"/>
            <w:gridSpan w:val="4"/>
            <w:tcBorders>
              <w:top w:val="nil"/>
              <w:left w:val="nil"/>
              <w:bottom w:val="single" w:sz="4" w:space="0" w:color="auto"/>
              <w:right w:val="single" w:sz="4" w:space="0" w:color="auto"/>
            </w:tcBorders>
            <w:shd w:val="clear" w:color="auto" w:fill="auto"/>
            <w:vAlign w:val="center"/>
            <w:hideMark/>
          </w:tcPr>
          <w:p w:rsidR="00623F82" w:rsidRPr="0089462B" w:rsidRDefault="00623F82" w:rsidP="00623F82">
            <w:pPr>
              <w:jc w:val="center"/>
              <w:rPr>
                <w:sz w:val="20"/>
                <w:szCs w:val="20"/>
              </w:rPr>
            </w:pPr>
            <w:r w:rsidRPr="0089462B">
              <w:rPr>
                <w:sz w:val="20"/>
                <w:szCs w:val="20"/>
              </w:rPr>
              <w:t>Для сельскохозяйственного производства</w:t>
            </w:r>
          </w:p>
        </w:tc>
        <w:tc>
          <w:tcPr>
            <w:tcW w:w="1345" w:type="dxa"/>
            <w:tcBorders>
              <w:top w:val="nil"/>
              <w:left w:val="nil"/>
              <w:bottom w:val="single" w:sz="4" w:space="0" w:color="auto"/>
              <w:right w:val="single" w:sz="4" w:space="0" w:color="auto"/>
            </w:tcBorders>
            <w:shd w:val="clear" w:color="auto" w:fill="auto"/>
            <w:vAlign w:val="center"/>
            <w:hideMark/>
          </w:tcPr>
          <w:p w:rsidR="00623F82" w:rsidRPr="0089462B" w:rsidRDefault="00623F82" w:rsidP="00623F82">
            <w:pPr>
              <w:jc w:val="center"/>
              <w:rPr>
                <w:sz w:val="20"/>
                <w:szCs w:val="20"/>
              </w:rPr>
            </w:pPr>
            <w:r w:rsidRPr="0089462B">
              <w:rPr>
                <w:sz w:val="20"/>
                <w:szCs w:val="20"/>
              </w:rPr>
              <w:t>10 327</w:t>
            </w:r>
          </w:p>
        </w:tc>
        <w:tc>
          <w:tcPr>
            <w:tcW w:w="2421" w:type="dxa"/>
            <w:gridSpan w:val="2"/>
            <w:tcBorders>
              <w:top w:val="nil"/>
              <w:left w:val="nil"/>
              <w:bottom w:val="single" w:sz="4" w:space="0" w:color="auto"/>
              <w:right w:val="single" w:sz="4" w:space="0" w:color="auto"/>
            </w:tcBorders>
            <w:shd w:val="clear" w:color="auto" w:fill="auto"/>
            <w:vAlign w:val="center"/>
            <w:hideMark/>
          </w:tcPr>
          <w:p w:rsidR="00623F82" w:rsidRPr="0089462B" w:rsidRDefault="00623F82" w:rsidP="00623F82">
            <w:pPr>
              <w:jc w:val="center"/>
              <w:rPr>
                <w:sz w:val="20"/>
                <w:szCs w:val="20"/>
              </w:rPr>
            </w:pPr>
            <w:r w:rsidRPr="0089462B">
              <w:rPr>
                <w:sz w:val="20"/>
                <w:szCs w:val="20"/>
              </w:rPr>
              <w:t>10 327</w:t>
            </w:r>
          </w:p>
        </w:tc>
        <w:tc>
          <w:tcPr>
            <w:tcW w:w="2351" w:type="dxa"/>
            <w:gridSpan w:val="2"/>
            <w:vMerge w:val="restart"/>
            <w:tcBorders>
              <w:top w:val="nil"/>
              <w:left w:val="nil"/>
              <w:right w:val="single" w:sz="4" w:space="0" w:color="auto"/>
            </w:tcBorders>
            <w:shd w:val="clear" w:color="auto" w:fill="auto"/>
            <w:vAlign w:val="center"/>
          </w:tcPr>
          <w:p w:rsidR="00623F82" w:rsidRPr="0089462B" w:rsidRDefault="00623F82" w:rsidP="00623F82">
            <w:pPr>
              <w:jc w:val="center"/>
              <w:rPr>
                <w:sz w:val="20"/>
                <w:szCs w:val="20"/>
              </w:rPr>
            </w:pPr>
            <w:r w:rsidRPr="0089462B">
              <w:rPr>
                <w:sz w:val="20"/>
                <w:szCs w:val="20"/>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2401" w:type="dxa"/>
            <w:tcBorders>
              <w:top w:val="nil"/>
              <w:left w:val="nil"/>
              <w:bottom w:val="single" w:sz="4" w:space="0" w:color="auto"/>
              <w:right w:val="single" w:sz="4" w:space="0" w:color="auto"/>
            </w:tcBorders>
            <w:shd w:val="clear" w:color="auto" w:fill="auto"/>
            <w:vAlign w:val="center"/>
          </w:tcPr>
          <w:p w:rsidR="00623F82" w:rsidRPr="0089462B" w:rsidRDefault="00071691" w:rsidP="00623F82">
            <w:pPr>
              <w:jc w:val="center"/>
              <w:rPr>
                <w:sz w:val="20"/>
                <w:szCs w:val="20"/>
              </w:rPr>
            </w:pPr>
            <w:r>
              <w:rPr>
                <w:sz w:val="20"/>
                <w:szCs w:val="20"/>
              </w:rPr>
              <w:t>Общественное использование объектов капитального строительства</w:t>
            </w:r>
          </w:p>
        </w:tc>
      </w:tr>
      <w:tr w:rsidR="00623F82" w:rsidRPr="00E578CF" w:rsidTr="00071691">
        <w:trPr>
          <w:trHeight w:val="2802"/>
          <w:jc w:val="center"/>
        </w:trPr>
        <w:tc>
          <w:tcPr>
            <w:tcW w:w="2118" w:type="dxa"/>
            <w:gridSpan w:val="2"/>
            <w:tcBorders>
              <w:top w:val="nil"/>
              <w:left w:val="single" w:sz="4" w:space="0" w:color="auto"/>
              <w:bottom w:val="single" w:sz="4" w:space="0" w:color="auto"/>
              <w:right w:val="single" w:sz="4" w:space="0" w:color="auto"/>
            </w:tcBorders>
            <w:shd w:val="clear" w:color="auto" w:fill="auto"/>
            <w:vAlign w:val="center"/>
            <w:hideMark/>
          </w:tcPr>
          <w:p w:rsidR="00623F82" w:rsidRPr="00071691" w:rsidRDefault="00623F82" w:rsidP="00623F82">
            <w:pPr>
              <w:jc w:val="center"/>
              <w:rPr>
                <w:sz w:val="20"/>
                <w:szCs w:val="20"/>
              </w:rPr>
            </w:pPr>
            <w:bookmarkStart w:id="165" w:name="OLE_LINK105"/>
            <w:r w:rsidRPr="00071691">
              <w:rPr>
                <w:bCs/>
                <w:sz w:val="20"/>
                <w:szCs w:val="20"/>
              </w:rPr>
              <w:t>16:33:121412:971</w:t>
            </w:r>
            <w:bookmarkEnd w:id="165"/>
          </w:p>
        </w:tc>
        <w:tc>
          <w:tcPr>
            <w:tcW w:w="2268" w:type="dxa"/>
            <w:gridSpan w:val="5"/>
            <w:tcBorders>
              <w:top w:val="nil"/>
              <w:left w:val="nil"/>
              <w:bottom w:val="single" w:sz="4" w:space="0" w:color="auto"/>
              <w:right w:val="single" w:sz="4" w:space="0" w:color="auto"/>
            </w:tcBorders>
            <w:shd w:val="clear" w:color="auto" w:fill="auto"/>
            <w:vAlign w:val="center"/>
            <w:hideMark/>
          </w:tcPr>
          <w:p w:rsidR="00623F82" w:rsidRPr="0089462B" w:rsidRDefault="00623F82" w:rsidP="00623F82">
            <w:pPr>
              <w:jc w:val="center"/>
              <w:rPr>
                <w:sz w:val="20"/>
                <w:szCs w:val="20"/>
              </w:rPr>
            </w:pPr>
            <w:r w:rsidRPr="0089462B">
              <w:rPr>
                <w:sz w:val="20"/>
                <w:szCs w:val="20"/>
              </w:rPr>
              <w:t>Земли сельскохозяйственного назначения</w:t>
            </w:r>
          </w:p>
        </w:tc>
        <w:tc>
          <w:tcPr>
            <w:tcW w:w="2354" w:type="dxa"/>
            <w:gridSpan w:val="4"/>
            <w:tcBorders>
              <w:top w:val="nil"/>
              <w:left w:val="nil"/>
              <w:bottom w:val="single" w:sz="4" w:space="0" w:color="auto"/>
              <w:right w:val="single" w:sz="4" w:space="0" w:color="auto"/>
            </w:tcBorders>
            <w:shd w:val="clear" w:color="auto" w:fill="auto"/>
            <w:vAlign w:val="center"/>
            <w:hideMark/>
          </w:tcPr>
          <w:p w:rsidR="00623F82" w:rsidRPr="0089462B" w:rsidRDefault="00623F82" w:rsidP="00623F82">
            <w:pPr>
              <w:jc w:val="center"/>
              <w:rPr>
                <w:sz w:val="20"/>
                <w:szCs w:val="20"/>
              </w:rPr>
            </w:pPr>
            <w:r w:rsidRPr="0089462B">
              <w:rPr>
                <w:sz w:val="20"/>
                <w:szCs w:val="20"/>
              </w:rPr>
              <w:t>Для сельскохозяйственного производства</w:t>
            </w:r>
          </w:p>
        </w:tc>
        <w:tc>
          <w:tcPr>
            <w:tcW w:w="1345" w:type="dxa"/>
            <w:tcBorders>
              <w:top w:val="nil"/>
              <w:left w:val="nil"/>
              <w:bottom w:val="single" w:sz="4" w:space="0" w:color="auto"/>
              <w:right w:val="single" w:sz="4" w:space="0" w:color="auto"/>
            </w:tcBorders>
            <w:shd w:val="clear" w:color="auto" w:fill="auto"/>
            <w:vAlign w:val="center"/>
            <w:hideMark/>
          </w:tcPr>
          <w:p w:rsidR="00623F82" w:rsidRPr="0089462B" w:rsidRDefault="00623F82" w:rsidP="00623F82">
            <w:pPr>
              <w:jc w:val="center"/>
              <w:rPr>
                <w:sz w:val="20"/>
                <w:szCs w:val="20"/>
              </w:rPr>
            </w:pPr>
            <w:r w:rsidRPr="0089462B">
              <w:rPr>
                <w:sz w:val="20"/>
                <w:szCs w:val="20"/>
              </w:rPr>
              <w:t>7 596</w:t>
            </w:r>
          </w:p>
        </w:tc>
        <w:tc>
          <w:tcPr>
            <w:tcW w:w="2421" w:type="dxa"/>
            <w:gridSpan w:val="2"/>
            <w:tcBorders>
              <w:top w:val="nil"/>
              <w:left w:val="nil"/>
              <w:bottom w:val="single" w:sz="4" w:space="0" w:color="auto"/>
              <w:right w:val="single" w:sz="4" w:space="0" w:color="auto"/>
            </w:tcBorders>
            <w:shd w:val="clear" w:color="auto" w:fill="auto"/>
            <w:vAlign w:val="center"/>
            <w:hideMark/>
          </w:tcPr>
          <w:p w:rsidR="00623F82" w:rsidRPr="0089462B" w:rsidRDefault="00623F82" w:rsidP="00623F82">
            <w:pPr>
              <w:jc w:val="center"/>
              <w:rPr>
                <w:sz w:val="20"/>
                <w:szCs w:val="20"/>
              </w:rPr>
            </w:pPr>
            <w:r w:rsidRPr="0089462B">
              <w:rPr>
                <w:sz w:val="20"/>
                <w:szCs w:val="20"/>
              </w:rPr>
              <w:t>7 596</w:t>
            </w:r>
          </w:p>
        </w:tc>
        <w:tc>
          <w:tcPr>
            <w:tcW w:w="2351" w:type="dxa"/>
            <w:gridSpan w:val="2"/>
            <w:vMerge/>
            <w:tcBorders>
              <w:left w:val="nil"/>
              <w:bottom w:val="single" w:sz="4" w:space="0" w:color="auto"/>
              <w:right w:val="single" w:sz="4" w:space="0" w:color="auto"/>
            </w:tcBorders>
            <w:shd w:val="clear" w:color="auto" w:fill="auto"/>
            <w:vAlign w:val="center"/>
          </w:tcPr>
          <w:p w:rsidR="00623F82" w:rsidRPr="0089462B" w:rsidRDefault="00623F82" w:rsidP="00623F82">
            <w:pPr>
              <w:jc w:val="center"/>
              <w:rPr>
                <w:sz w:val="20"/>
                <w:szCs w:val="20"/>
              </w:rPr>
            </w:pPr>
          </w:p>
        </w:tc>
        <w:tc>
          <w:tcPr>
            <w:tcW w:w="2401" w:type="dxa"/>
            <w:tcBorders>
              <w:top w:val="nil"/>
              <w:left w:val="nil"/>
              <w:bottom w:val="single" w:sz="4" w:space="0" w:color="auto"/>
              <w:right w:val="single" w:sz="4" w:space="0" w:color="auto"/>
            </w:tcBorders>
            <w:shd w:val="clear" w:color="auto" w:fill="auto"/>
            <w:vAlign w:val="center"/>
          </w:tcPr>
          <w:p w:rsidR="00623F82" w:rsidRPr="0089462B" w:rsidRDefault="00623F82" w:rsidP="00623F82">
            <w:pPr>
              <w:jc w:val="center"/>
              <w:rPr>
                <w:sz w:val="20"/>
                <w:szCs w:val="20"/>
              </w:rPr>
            </w:pPr>
            <w:r w:rsidRPr="0089462B">
              <w:rPr>
                <w:sz w:val="20"/>
                <w:szCs w:val="20"/>
              </w:rPr>
              <w:t>Энергетика</w:t>
            </w:r>
          </w:p>
        </w:tc>
      </w:tr>
      <w:tr w:rsidR="00623F82" w:rsidRPr="00E578CF" w:rsidTr="00071691">
        <w:trPr>
          <w:trHeight w:val="1017"/>
          <w:jc w:val="center"/>
        </w:trPr>
        <w:tc>
          <w:tcPr>
            <w:tcW w:w="2118" w:type="dxa"/>
            <w:gridSpan w:val="2"/>
            <w:tcBorders>
              <w:top w:val="nil"/>
              <w:left w:val="single" w:sz="4" w:space="0" w:color="auto"/>
              <w:bottom w:val="single" w:sz="4" w:space="0" w:color="auto"/>
              <w:right w:val="single" w:sz="4" w:space="0" w:color="auto"/>
            </w:tcBorders>
            <w:shd w:val="clear" w:color="auto" w:fill="auto"/>
            <w:vAlign w:val="center"/>
            <w:hideMark/>
          </w:tcPr>
          <w:p w:rsidR="00623F82" w:rsidRPr="00071691" w:rsidRDefault="00623F82" w:rsidP="00623F82">
            <w:pPr>
              <w:jc w:val="center"/>
              <w:rPr>
                <w:sz w:val="20"/>
                <w:szCs w:val="20"/>
              </w:rPr>
            </w:pPr>
            <w:bookmarkStart w:id="166" w:name="OLE_LINK106"/>
            <w:bookmarkStart w:id="167" w:name="OLE_LINK107"/>
            <w:r w:rsidRPr="00071691">
              <w:rPr>
                <w:bCs/>
                <w:sz w:val="20"/>
                <w:szCs w:val="20"/>
              </w:rPr>
              <w:t>16:33:121412:967</w:t>
            </w:r>
            <w:bookmarkEnd w:id="166"/>
            <w:bookmarkEnd w:id="167"/>
          </w:p>
        </w:tc>
        <w:tc>
          <w:tcPr>
            <w:tcW w:w="2268" w:type="dxa"/>
            <w:gridSpan w:val="5"/>
            <w:vMerge w:val="restart"/>
            <w:tcBorders>
              <w:top w:val="nil"/>
              <w:left w:val="nil"/>
              <w:right w:val="single" w:sz="4" w:space="0" w:color="auto"/>
            </w:tcBorders>
            <w:shd w:val="clear" w:color="auto" w:fill="auto"/>
            <w:vAlign w:val="center"/>
            <w:hideMark/>
          </w:tcPr>
          <w:p w:rsidR="00623F82" w:rsidRPr="0089462B" w:rsidRDefault="00623F82" w:rsidP="00623F82">
            <w:pPr>
              <w:jc w:val="center"/>
              <w:rPr>
                <w:sz w:val="20"/>
                <w:szCs w:val="20"/>
              </w:rPr>
            </w:pPr>
            <w:r w:rsidRPr="0089462B">
              <w:rPr>
                <w:sz w:val="20"/>
                <w:szCs w:val="20"/>
              </w:rPr>
              <w:t>Земли промышленности, энергетик</w:t>
            </w:r>
            <w:r>
              <w:rPr>
                <w:sz w:val="20"/>
                <w:szCs w:val="20"/>
              </w:rPr>
              <w:t>и, транс</w:t>
            </w:r>
            <w:r w:rsidRPr="0089462B">
              <w:rPr>
                <w:sz w:val="20"/>
                <w:szCs w:val="20"/>
              </w:rPr>
              <w:t>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2354" w:type="dxa"/>
            <w:gridSpan w:val="4"/>
            <w:vMerge w:val="restart"/>
            <w:tcBorders>
              <w:top w:val="nil"/>
              <w:left w:val="nil"/>
              <w:right w:val="single" w:sz="4" w:space="0" w:color="auto"/>
            </w:tcBorders>
            <w:shd w:val="clear" w:color="auto" w:fill="auto"/>
            <w:vAlign w:val="center"/>
            <w:hideMark/>
          </w:tcPr>
          <w:p w:rsidR="00623F82" w:rsidRPr="0089462B" w:rsidRDefault="00623F82" w:rsidP="00623F82">
            <w:pPr>
              <w:jc w:val="center"/>
              <w:rPr>
                <w:sz w:val="20"/>
                <w:szCs w:val="20"/>
              </w:rPr>
            </w:pPr>
            <w:r w:rsidRPr="0089462B">
              <w:rPr>
                <w:sz w:val="20"/>
                <w:szCs w:val="20"/>
              </w:rPr>
              <w:t>Для размещения коммунальных, складских объектов</w:t>
            </w:r>
          </w:p>
        </w:tc>
        <w:tc>
          <w:tcPr>
            <w:tcW w:w="1345" w:type="dxa"/>
            <w:tcBorders>
              <w:top w:val="nil"/>
              <w:left w:val="nil"/>
              <w:bottom w:val="single" w:sz="4" w:space="0" w:color="auto"/>
              <w:right w:val="single" w:sz="4" w:space="0" w:color="auto"/>
            </w:tcBorders>
            <w:shd w:val="clear" w:color="auto" w:fill="auto"/>
            <w:vAlign w:val="center"/>
            <w:hideMark/>
          </w:tcPr>
          <w:p w:rsidR="00623F82" w:rsidRPr="0089462B" w:rsidRDefault="00623F82" w:rsidP="00623F82">
            <w:pPr>
              <w:jc w:val="center"/>
              <w:rPr>
                <w:sz w:val="20"/>
                <w:szCs w:val="20"/>
              </w:rPr>
            </w:pPr>
            <w:r w:rsidRPr="0089462B">
              <w:rPr>
                <w:sz w:val="20"/>
                <w:szCs w:val="20"/>
              </w:rPr>
              <w:t>51</w:t>
            </w:r>
          </w:p>
        </w:tc>
        <w:tc>
          <w:tcPr>
            <w:tcW w:w="2421" w:type="dxa"/>
            <w:gridSpan w:val="2"/>
            <w:tcBorders>
              <w:top w:val="nil"/>
              <w:left w:val="nil"/>
              <w:bottom w:val="single" w:sz="4" w:space="0" w:color="auto"/>
              <w:right w:val="single" w:sz="4" w:space="0" w:color="auto"/>
            </w:tcBorders>
            <w:shd w:val="clear" w:color="auto" w:fill="auto"/>
            <w:vAlign w:val="center"/>
            <w:hideMark/>
          </w:tcPr>
          <w:p w:rsidR="00623F82" w:rsidRPr="0089462B" w:rsidRDefault="00623F82" w:rsidP="00623F82">
            <w:pPr>
              <w:jc w:val="center"/>
              <w:rPr>
                <w:sz w:val="20"/>
                <w:szCs w:val="20"/>
              </w:rPr>
            </w:pPr>
            <w:r w:rsidRPr="0089462B">
              <w:rPr>
                <w:sz w:val="20"/>
                <w:szCs w:val="20"/>
              </w:rPr>
              <w:t>51</w:t>
            </w:r>
          </w:p>
        </w:tc>
        <w:tc>
          <w:tcPr>
            <w:tcW w:w="2351" w:type="dxa"/>
            <w:gridSpan w:val="2"/>
            <w:vMerge w:val="restart"/>
            <w:tcBorders>
              <w:top w:val="nil"/>
              <w:left w:val="nil"/>
              <w:right w:val="single" w:sz="4" w:space="0" w:color="auto"/>
            </w:tcBorders>
            <w:shd w:val="clear" w:color="auto" w:fill="auto"/>
            <w:vAlign w:val="center"/>
          </w:tcPr>
          <w:p w:rsidR="00623F82" w:rsidRPr="0089462B" w:rsidRDefault="00623F82" w:rsidP="00623F82">
            <w:pPr>
              <w:jc w:val="center"/>
              <w:rPr>
                <w:sz w:val="20"/>
                <w:szCs w:val="20"/>
              </w:rPr>
            </w:pPr>
            <w:bookmarkStart w:id="168" w:name="OLE_LINK110"/>
            <w:bookmarkStart w:id="169" w:name="OLE_LINK111"/>
            <w:bookmarkStart w:id="170" w:name="OLE_LINK112"/>
            <w:r w:rsidRPr="0089462B">
              <w:rPr>
                <w:sz w:val="20"/>
                <w:szCs w:val="20"/>
              </w:rPr>
              <w:t>Земли пр</w:t>
            </w:r>
            <w:r>
              <w:rPr>
                <w:sz w:val="20"/>
                <w:szCs w:val="20"/>
              </w:rPr>
              <w:t>омышленности, энергетики, транс</w:t>
            </w:r>
            <w:r w:rsidRPr="0089462B">
              <w:rPr>
                <w:sz w:val="20"/>
                <w:szCs w:val="20"/>
              </w:rPr>
              <w:t>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bookmarkEnd w:id="168"/>
            <w:bookmarkEnd w:id="169"/>
            <w:bookmarkEnd w:id="170"/>
          </w:p>
        </w:tc>
        <w:tc>
          <w:tcPr>
            <w:tcW w:w="2401" w:type="dxa"/>
            <w:tcBorders>
              <w:top w:val="nil"/>
              <w:left w:val="nil"/>
              <w:bottom w:val="single" w:sz="4" w:space="0" w:color="auto"/>
              <w:right w:val="single" w:sz="4" w:space="0" w:color="auto"/>
            </w:tcBorders>
            <w:shd w:val="clear" w:color="auto" w:fill="auto"/>
            <w:vAlign w:val="center"/>
          </w:tcPr>
          <w:p w:rsidR="00623F82" w:rsidRPr="0089462B" w:rsidRDefault="00623F82" w:rsidP="00623F82">
            <w:pPr>
              <w:jc w:val="center"/>
              <w:rPr>
                <w:sz w:val="20"/>
                <w:szCs w:val="20"/>
              </w:rPr>
            </w:pPr>
            <w:r w:rsidRPr="0089462B">
              <w:rPr>
                <w:sz w:val="20"/>
                <w:szCs w:val="20"/>
              </w:rPr>
              <w:t>Энергетика</w:t>
            </w:r>
          </w:p>
        </w:tc>
      </w:tr>
      <w:tr w:rsidR="00623F82" w:rsidRPr="00E578CF" w:rsidTr="00071691">
        <w:trPr>
          <w:trHeight w:val="989"/>
          <w:jc w:val="center"/>
        </w:trPr>
        <w:tc>
          <w:tcPr>
            <w:tcW w:w="2118" w:type="dxa"/>
            <w:gridSpan w:val="2"/>
            <w:tcBorders>
              <w:top w:val="nil"/>
              <w:left w:val="single" w:sz="4" w:space="0" w:color="auto"/>
              <w:bottom w:val="single" w:sz="4" w:space="0" w:color="auto"/>
              <w:right w:val="single" w:sz="4" w:space="0" w:color="auto"/>
            </w:tcBorders>
            <w:shd w:val="clear" w:color="auto" w:fill="auto"/>
            <w:vAlign w:val="center"/>
            <w:hideMark/>
          </w:tcPr>
          <w:p w:rsidR="00623F82" w:rsidRPr="00071691" w:rsidRDefault="00623F82" w:rsidP="00623F82">
            <w:pPr>
              <w:jc w:val="center"/>
              <w:rPr>
                <w:sz w:val="20"/>
                <w:szCs w:val="20"/>
              </w:rPr>
            </w:pPr>
            <w:r w:rsidRPr="00071691">
              <w:rPr>
                <w:bCs/>
                <w:sz w:val="20"/>
                <w:szCs w:val="20"/>
              </w:rPr>
              <w:t>16:33:121412:968</w:t>
            </w:r>
          </w:p>
        </w:tc>
        <w:tc>
          <w:tcPr>
            <w:tcW w:w="2268" w:type="dxa"/>
            <w:gridSpan w:val="5"/>
            <w:vMerge/>
            <w:tcBorders>
              <w:left w:val="nil"/>
              <w:right w:val="single" w:sz="4" w:space="0" w:color="auto"/>
            </w:tcBorders>
            <w:shd w:val="clear" w:color="auto" w:fill="auto"/>
            <w:vAlign w:val="center"/>
            <w:hideMark/>
          </w:tcPr>
          <w:p w:rsidR="00623F82" w:rsidRPr="0089462B" w:rsidRDefault="00623F82" w:rsidP="00623F82">
            <w:pPr>
              <w:jc w:val="center"/>
              <w:rPr>
                <w:sz w:val="20"/>
                <w:szCs w:val="20"/>
              </w:rPr>
            </w:pPr>
          </w:p>
        </w:tc>
        <w:tc>
          <w:tcPr>
            <w:tcW w:w="2354" w:type="dxa"/>
            <w:gridSpan w:val="4"/>
            <w:vMerge/>
            <w:tcBorders>
              <w:left w:val="nil"/>
              <w:bottom w:val="single" w:sz="4" w:space="0" w:color="auto"/>
              <w:right w:val="single" w:sz="4" w:space="0" w:color="auto"/>
            </w:tcBorders>
            <w:shd w:val="clear" w:color="auto" w:fill="auto"/>
            <w:vAlign w:val="center"/>
            <w:hideMark/>
          </w:tcPr>
          <w:p w:rsidR="00623F82" w:rsidRPr="0089462B" w:rsidRDefault="00623F82" w:rsidP="00623F82">
            <w:pPr>
              <w:jc w:val="center"/>
              <w:rPr>
                <w:sz w:val="20"/>
                <w:szCs w:val="20"/>
              </w:rPr>
            </w:pPr>
          </w:p>
        </w:tc>
        <w:tc>
          <w:tcPr>
            <w:tcW w:w="1345" w:type="dxa"/>
            <w:tcBorders>
              <w:top w:val="nil"/>
              <w:left w:val="nil"/>
              <w:bottom w:val="single" w:sz="4" w:space="0" w:color="auto"/>
              <w:right w:val="single" w:sz="4" w:space="0" w:color="auto"/>
            </w:tcBorders>
            <w:shd w:val="clear" w:color="auto" w:fill="auto"/>
            <w:vAlign w:val="center"/>
            <w:hideMark/>
          </w:tcPr>
          <w:p w:rsidR="00623F82" w:rsidRPr="0089462B" w:rsidRDefault="00623F82" w:rsidP="00623F82">
            <w:pPr>
              <w:jc w:val="center"/>
              <w:rPr>
                <w:sz w:val="20"/>
                <w:szCs w:val="20"/>
              </w:rPr>
            </w:pPr>
            <w:r w:rsidRPr="0089462B">
              <w:rPr>
                <w:sz w:val="20"/>
                <w:szCs w:val="20"/>
              </w:rPr>
              <w:t>53</w:t>
            </w:r>
          </w:p>
        </w:tc>
        <w:tc>
          <w:tcPr>
            <w:tcW w:w="2421" w:type="dxa"/>
            <w:gridSpan w:val="2"/>
            <w:tcBorders>
              <w:top w:val="nil"/>
              <w:left w:val="nil"/>
              <w:bottom w:val="single" w:sz="4" w:space="0" w:color="auto"/>
              <w:right w:val="single" w:sz="4" w:space="0" w:color="auto"/>
            </w:tcBorders>
            <w:shd w:val="clear" w:color="auto" w:fill="auto"/>
            <w:vAlign w:val="center"/>
            <w:hideMark/>
          </w:tcPr>
          <w:p w:rsidR="00623F82" w:rsidRPr="0089462B" w:rsidRDefault="00623F82" w:rsidP="00623F82">
            <w:pPr>
              <w:jc w:val="center"/>
              <w:rPr>
                <w:sz w:val="20"/>
                <w:szCs w:val="20"/>
              </w:rPr>
            </w:pPr>
            <w:r w:rsidRPr="0089462B">
              <w:rPr>
                <w:sz w:val="20"/>
                <w:szCs w:val="20"/>
              </w:rPr>
              <w:t>53</w:t>
            </w:r>
          </w:p>
        </w:tc>
        <w:tc>
          <w:tcPr>
            <w:tcW w:w="2351" w:type="dxa"/>
            <w:gridSpan w:val="2"/>
            <w:vMerge/>
            <w:tcBorders>
              <w:left w:val="nil"/>
              <w:right w:val="single" w:sz="4" w:space="0" w:color="auto"/>
            </w:tcBorders>
            <w:shd w:val="clear" w:color="auto" w:fill="auto"/>
            <w:vAlign w:val="center"/>
          </w:tcPr>
          <w:p w:rsidR="00623F82" w:rsidRPr="0089462B" w:rsidRDefault="00623F82" w:rsidP="00623F82">
            <w:pPr>
              <w:jc w:val="center"/>
              <w:rPr>
                <w:sz w:val="20"/>
                <w:szCs w:val="20"/>
              </w:rPr>
            </w:pPr>
          </w:p>
        </w:tc>
        <w:tc>
          <w:tcPr>
            <w:tcW w:w="2401" w:type="dxa"/>
            <w:tcBorders>
              <w:top w:val="nil"/>
              <w:left w:val="nil"/>
              <w:bottom w:val="single" w:sz="4" w:space="0" w:color="auto"/>
              <w:right w:val="single" w:sz="4" w:space="0" w:color="auto"/>
            </w:tcBorders>
            <w:shd w:val="clear" w:color="auto" w:fill="auto"/>
            <w:vAlign w:val="center"/>
          </w:tcPr>
          <w:p w:rsidR="00623F82" w:rsidRPr="0089462B" w:rsidRDefault="00071691" w:rsidP="00623F82">
            <w:pPr>
              <w:jc w:val="center"/>
              <w:rPr>
                <w:sz w:val="20"/>
                <w:szCs w:val="20"/>
              </w:rPr>
            </w:pPr>
            <w:r>
              <w:rPr>
                <w:sz w:val="20"/>
                <w:szCs w:val="20"/>
              </w:rPr>
              <w:t>Общественное использование объектов капитального строительства</w:t>
            </w:r>
          </w:p>
        </w:tc>
      </w:tr>
      <w:tr w:rsidR="00623F82" w:rsidRPr="00E578CF" w:rsidTr="004F6B59">
        <w:trPr>
          <w:trHeight w:val="836"/>
          <w:jc w:val="center"/>
        </w:trPr>
        <w:tc>
          <w:tcPr>
            <w:tcW w:w="211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623F82" w:rsidRPr="00071691" w:rsidRDefault="00623F82" w:rsidP="00623F82">
            <w:pPr>
              <w:jc w:val="center"/>
              <w:rPr>
                <w:bCs/>
                <w:sz w:val="20"/>
                <w:szCs w:val="20"/>
              </w:rPr>
            </w:pPr>
            <w:r w:rsidRPr="00071691">
              <w:rPr>
                <w:bCs/>
                <w:sz w:val="20"/>
                <w:szCs w:val="20"/>
              </w:rPr>
              <w:t>16:33:121412:993</w:t>
            </w:r>
          </w:p>
        </w:tc>
        <w:tc>
          <w:tcPr>
            <w:tcW w:w="2268" w:type="dxa"/>
            <w:gridSpan w:val="5"/>
            <w:vMerge/>
            <w:tcBorders>
              <w:left w:val="nil"/>
              <w:bottom w:val="single" w:sz="4" w:space="0" w:color="auto"/>
              <w:right w:val="single" w:sz="4" w:space="0" w:color="auto"/>
            </w:tcBorders>
            <w:shd w:val="clear" w:color="auto" w:fill="auto"/>
            <w:vAlign w:val="center"/>
          </w:tcPr>
          <w:p w:rsidR="00623F82" w:rsidRPr="0043465B" w:rsidRDefault="00623F82" w:rsidP="00623F82">
            <w:pPr>
              <w:jc w:val="center"/>
              <w:rPr>
                <w:sz w:val="20"/>
                <w:szCs w:val="20"/>
              </w:rPr>
            </w:pPr>
          </w:p>
        </w:tc>
        <w:tc>
          <w:tcPr>
            <w:tcW w:w="2354" w:type="dxa"/>
            <w:gridSpan w:val="4"/>
            <w:tcBorders>
              <w:top w:val="single" w:sz="4" w:space="0" w:color="auto"/>
              <w:left w:val="nil"/>
              <w:bottom w:val="single" w:sz="4" w:space="0" w:color="auto"/>
              <w:right w:val="single" w:sz="4" w:space="0" w:color="auto"/>
            </w:tcBorders>
            <w:shd w:val="clear" w:color="auto" w:fill="auto"/>
            <w:vAlign w:val="center"/>
          </w:tcPr>
          <w:p w:rsidR="00623F82" w:rsidRPr="00D07E2A" w:rsidRDefault="00623F82" w:rsidP="00623F82">
            <w:pPr>
              <w:jc w:val="center"/>
              <w:rPr>
                <w:color w:val="333333"/>
                <w:sz w:val="20"/>
                <w:szCs w:val="18"/>
              </w:rPr>
            </w:pPr>
            <w:r>
              <w:rPr>
                <w:sz w:val="20"/>
                <w:shd w:val="clear" w:color="auto" w:fill="FFFFFF"/>
              </w:rPr>
              <w:t>Ритуальная деятельность</w:t>
            </w:r>
          </w:p>
        </w:tc>
        <w:tc>
          <w:tcPr>
            <w:tcW w:w="1345" w:type="dxa"/>
            <w:tcBorders>
              <w:top w:val="single" w:sz="4" w:space="0" w:color="auto"/>
              <w:left w:val="nil"/>
              <w:bottom w:val="single" w:sz="4" w:space="0" w:color="auto"/>
              <w:right w:val="single" w:sz="4" w:space="0" w:color="auto"/>
            </w:tcBorders>
            <w:shd w:val="clear" w:color="auto" w:fill="auto"/>
            <w:vAlign w:val="center"/>
          </w:tcPr>
          <w:p w:rsidR="00623F82" w:rsidRDefault="00623F82" w:rsidP="00623F82">
            <w:pPr>
              <w:jc w:val="center"/>
              <w:rPr>
                <w:color w:val="000000"/>
                <w:sz w:val="22"/>
                <w:szCs w:val="22"/>
              </w:rPr>
            </w:pPr>
            <w:r>
              <w:rPr>
                <w:color w:val="000000"/>
                <w:sz w:val="22"/>
                <w:szCs w:val="22"/>
              </w:rPr>
              <w:t>27 344</w:t>
            </w:r>
          </w:p>
        </w:tc>
        <w:tc>
          <w:tcPr>
            <w:tcW w:w="2421" w:type="dxa"/>
            <w:gridSpan w:val="2"/>
            <w:tcBorders>
              <w:top w:val="single" w:sz="4" w:space="0" w:color="auto"/>
              <w:left w:val="nil"/>
              <w:bottom w:val="single" w:sz="4" w:space="0" w:color="auto"/>
              <w:right w:val="single" w:sz="4" w:space="0" w:color="auto"/>
            </w:tcBorders>
            <w:shd w:val="clear" w:color="auto" w:fill="auto"/>
            <w:vAlign w:val="center"/>
          </w:tcPr>
          <w:p w:rsidR="00623F82" w:rsidRDefault="00623F82" w:rsidP="00623F82">
            <w:pPr>
              <w:jc w:val="center"/>
              <w:rPr>
                <w:color w:val="000000"/>
                <w:sz w:val="22"/>
                <w:szCs w:val="22"/>
              </w:rPr>
            </w:pPr>
            <w:r>
              <w:rPr>
                <w:color w:val="000000"/>
                <w:sz w:val="22"/>
                <w:szCs w:val="22"/>
              </w:rPr>
              <w:t>25 726</w:t>
            </w:r>
          </w:p>
        </w:tc>
        <w:tc>
          <w:tcPr>
            <w:tcW w:w="2351" w:type="dxa"/>
            <w:gridSpan w:val="2"/>
            <w:vMerge/>
            <w:tcBorders>
              <w:left w:val="nil"/>
              <w:bottom w:val="single" w:sz="4" w:space="0" w:color="auto"/>
              <w:right w:val="single" w:sz="4" w:space="0" w:color="auto"/>
            </w:tcBorders>
            <w:shd w:val="clear" w:color="auto" w:fill="auto"/>
            <w:vAlign w:val="center"/>
          </w:tcPr>
          <w:p w:rsidR="00623F82" w:rsidRPr="0043465B" w:rsidRDefault="00623F82" w:rsidP="00623F82">
            <w:pPr>
              <w:jc w:val="center"/>
              <w:rPr>
                <w:sz w:val="20"/>
                <w:szCs w:val="20"/>
              </w:rPr>
            </w:pPr>
          </w:p>
        </w:tc>
        <w:tc>
          <w:tcPr>
            <w:tcW w:w="2401" w:type="dxa"/>
            <w:tcBorders>
              <w:top w:val="single" w:sz="4" w:space="0" w:color="auto"/>
              <w:left w:val="nil"/>
              <w:bottom w:val="single" w:sz="4" w:space="0" w:color="auto"/>
              <w:right w:val="single" w:sz="4" w:space="0" w:color="auto"/>
            </w:tcBorders>
            <w:shd w:val="clear" w:color="auto" w:fill="auto"/>
            <w:vAlign w:val="center"/>
          </w:tcPr>
          <w:p w:rsidR="00623F82" w:rsidRPr="00BE3995" w:rsidRDefault="00623F82" w:rsidP="00623F82">
            <w:pPr>
              <w:jc w:val="center"/>
              <w:rPr>
                <w:sz w:val="20"/>
                <w:shd w:val="clear" w:color="auto" w:fill="FFFFFF"/>
              </w:rPr>
            </w:pPr>
            <w:r>
              <w:rPr>
                <w:sz w:val="20"/>
                <w:shd w:val="clear" w:color="auto" w:fill="FFFFFF"/>
              </w:rPr>
              <w:t>Ритуальная деятельность</w:t>
            </w:r>
          </w:p>
        </w:tc>
      </w:tr>
      <w:tr w:rsidR="00D17D34" w:rsidRPr="00E578CF" w:rsidTr="00D17D34">
        <w:trPr>
          <w:trHeight w:val="151"/>
          <w:jc w:val="center"/>
        </w:trPr>
        <w:tc>
          <w:tcPr>
            <w:tcW w:w="211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D17D34" w:rsidRPr="00071691" w:rsidRDefault="00D17D34" w:rsidP="00D17D34">
            <w:pPr>
              <w:jc w:val="center"/>
              <w:rPr>
                <w:bCs/>
                <w:sz w:val="20"/>
                <w:szCs w:val="20"/>
              </w:rPr>
            </w:pPr>
            <w:r w:rsidRPr="00071691">
              <w:rPr>
                <w:bCs/>
                <w:sz w:val="20"/>
                <w:szCs w:val="20"/>
              </w:rPr>
              <w:t>16:33:121412</w:t>
            </w:r>
          </w:p>
        </w:tc>
        <w:tc>
          <w:tcPr>
            <w:tcW w:w="2268" w:type="dxa"/>
            <w:gridSpan w:val="5"/>
            <w:tcBorders>
              <w:top w:val="single" w:sz="4" w:space="0" w:color="auto"/>
              <w:left w:val="nil"/>
              <w:bottom w:val="single" w:sz="4" w:space="0" w:color="auto"/>
              <w:right w:val="single" w:sz="4" w:space="0" w:color="auto"/>
            </w:tcBorders>
            <w:shd w:val="clear" w:color="auto" w:fill="auto"/>
            <w:vAlign w:val="center"/>
          </w:tcPr>
          <w:p w:rsidR="00D17D34" w:rsidRPr="0043465B" w:rsidRDefault="00D17D34" w:rsidP="00D17D34">
            <w:pPr>
              <w:jc w:val="center"/>
              <w:rPr>
                <w:sz w:val="20"/>
                <w:szCs w:val="20"/>
              </w:rPr>
            </w:pPr>
            <w:r w:rsidRPr="004A42A1">
              <w:rPr>
                <w:color w:val="000000"/>
                <w:sz w:val="20"/>
                <w:szCs w:val="22"/>
              </w:rPr>
              <w:t>Земли населённых пунктов</w:t>
            </w:r>
          </w:p>
        </w:tc>
        <w:tc>
          <w:tcPr>
            <w:tcW w:w="2354" w:type="dxa"/>
            <w:gridSpan w:val="4"/>
            <w:tcBorders>
              <w:top w:val="single" w:sz="4" w:space="0" w:color="auto"/>
              <w:left w:val="nil"/>
              <w:bottom w:val="single" w:sz="4" w:space="0" w:color="auto"/>
              <w:right w:val="single" w:sz="4" w:space="0" w:color="auto"/>
            </w:tcBorders>
            <w:shd w:val="clear" w:color="auto" w:fill="auto"/>
            <w:vAlign w:val="center"/>
          </w:tcPr>
          <w:p w:rsidR="00D17D34" w:rsidRDefault="00D17D34" w:rsidP="00D17D34">
            <w:pPr>
              <w:jc w:val="center"/>
              <w:rPr>
                <w:sz w:val="20"/>
                <w:shd w:val="clear" w:color="auto" w:fill="FFFFFF"/>
              </w:rPr>
            </w:pPr>
            <w:r>
              <w:rPr>
                <w:sz w:val="20"/>
                <w:shd w:val="clear" w:color="auto" w:fill="FFFFFF"/>
              </w:rPr>
              <w:t>Территории общего пользования</w:t>
            </w:r>
          </w:p>
        </w:tc>
        <w:tc>
          <w:tcPr>
            <w:tcW w:w="1345" w:type="dxa"/>
            <w:tcBorders>
              <w:top w:val="single" w:sz="4" w:space="0" w:color="auto"/>
              <w:left w:val="nil"/>
              <w:bottom w:val="single" w:sz="4" w:space="0" w:color="auto"/>
              <w:right w:val="single" w:sz="4" w:space="0" w:color="auto"/>
            </w:tcBorders>
            <w:shd w:val="clear" w:color="auto" w:fill="auto"/>
            <w:vAlign w:val="center"/>
          </w:tcPr>
          <w:p w:rsidR="00D17D34" w:rsidRDefault="00D17D34" w:rsidP="00D17D34">
            <w:pPr>
              <w:jc w:val="center"/>
              <w:rPr>
                <w:color w:val="000000"/>
                <w:sz w:val="22"/>
                <w:szCs w:val="22"/>
              </w:rPr>
            </w:pPr>
            <w:r>
              <w:rPr>
                <w:color w:val="000000"/>
                <w:sz w:val="22"/>
                <w:szCs w:val="22"/>
              </w:rPr>
              <w:t>-</w:t>
            </w:r>
          </w:p>
        </w:tc>
        <w:tc>
          <w:tcPr>
            <w:tcW w:w="2421" w:type="dxa"/>
            <w:gridSpan w:val="2"/>
            <w:tcBorders>
              <w:top w:val="single" w:sz="4" w:space="0" w:color="auto"/>
              <w:left w:val="nil"/>
              <w:bottom w:val="single" w:sz="4" w:space="0" w:color="auto"/>
              <w:right w:val="single" w:sz="4" w:space="0" w:color="auto"/>
            </w:tcBorders>
            <w:shd w:val="clear" w:color="auto" w:fill="auto"/>
            <w:vAlign w:val="center"/>
          </w:tcPr>
          <w:p w:rsidR="00D17D34" w:rsidRDefault="00D17D34" w:rsidP="00D17D34">
            <w:pPr>
              <w:jc w:val="center"/>
              <w:rPr>
                <w:color w:val="000000"/>
                <w:sz w:val="22"/>
                <w:szCs w:val="22"/>
              </w:rPr>
            </w:pPr>
            <w:r>
              <w:rPr>
                <w:color w:val="000000"/>
                <w:sz w:val="22"/>
                <w:szCs w:val="22"/>
              </w:rPr>
              <w:t>101 570</w:t>
            </w:r>
          </w:p>
        </w:tc>
        <w:tc>
          <w:tcPr>
            <w:tcW w:w="2351" w:type="dxa"/>
            <w:gridSpan w:val="2"/>
            <w:tcBorders>
              <w:top w:val="single" w:sz="4" w:space="0" w:color="auto"/>
              <w:left w:val="nil"/>
              <w:bottom w:val="single" w:sz="4" w:space="0" w:color="auto"/>
              <w:right w:val="single" w:sz="4" w:space="0" w:color="auto"/>
            </w:tcBorders>
            <w:shd w:val="clear" w:color="auto" w:fill="auto"/>
            <w:vAlign w:val="center"/>
          </w:tcPr>
          <w:p w:rsidR="00D17D34" w:rsidRPr="004A42A1" w:rsidRDefault="00D17D34" w:rsidP="00D17D34">
            <w:pPr>
              <w:jc w:val="center"/>
              <w:rPr>
                <w:color w:val="000000"/>
                <w:sz w:val="20"/>
                <w:szCs w:val="22"/>
              </w:rPr>
            </w:pPr>
            <w:r w:rsidRPr="004A42A1">
              <w:rPr>
                <w:color w:val="000000"/>
                <w:sz w:val="20"/>
                <w:szCs w:val="22"/>
              </w:rPr>
              <w:t>Земли сельскохозяйственного назначения</w:t>
            </w:r>
          </w:p>
        </w:tc>
        <w:tc>
          <w:tcPr>
            <w:tcW w:w="2401" w:type="dxa"/>
            <w:tcBorders>
              <w:top w:val="single" w:sz="4" w:space="0" w:color="auto"/>
              <w:left w:val="nil"/>
              <w:bottom w:val="single" w:sz="4" w:space="0" w:color="auto"/>
              <w:right w:val="single" w:sz="4" w:space="0" w:color="auto"/>
            </w:tcBorders>
            <w:shd w:val="clear" w:color="auto" w:fill="auto"/>
            <w:vAlign w:val="center"/>
          </w:tcPr>
          <w:p w:rsidR="00D17D34" w:rsidRPr="004A42A1" w:rsidRDefault="00D17D34" w:rsidP="00D17D34">
            <w:pPr>
              <w:jc w:val="center"/>
              <w:rPr>
                <w:color w:val="000000"/>
                <w:sz w:val="20"/>
                <w:szCs w:val="22"/>
              </w:rPr>
            </w:pPr>
            <w:r w:rsidRPr="004A42A1">
              <w:rPr>
                <w:color w:val="000000"/>
                <w:sz w:val="20"/>
                <w:szCs w:val="22"/>
              </w:rPr>
              <w:t>Сельскохозяйственное использование</w:t>
            </w:r>
          </w:p>
        </w:tc>
      </w:tr>
      <w:tr w:rsidR="0059103A" w:rsidRPr="00E578CF" w:rsidTr="0059103A">
        <w:trPr>
          <w:trHeight w:val="201"/>
          <w:jc w:val="center"/>
        </w:trPr>
        <w:tc>
          <w:tcPr>
            <w:tcW w:w="211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59103A" w:rsidRPr="00071691" w:rsidRDefault="0059103A" w:rsidP="0059103A">
            <w:pPr>
              <w:jc w:val="center"/>
              <w:rPr>
                <w:bCs/>
                <w:sz w:val="20"/>
                <w:szCs w:val="20"/>
              </w:rPr>
            </w:pPr>
            <w:r w:rsidRPr="00071691">
              <w:rPr>
                <w:bCs/>
                <w:sz w:val="20"/>
                <w:szCs w:val="20"/>
              </w:rPr>
              <w:t>16:33:120120</w:t>
            </w:r>
          </w:p>
        </w:tc>
        <w:tc>
          <w:tcPr>
            <w:tcW w:w="2268" w:type="dxa"/>
            <w:gridSpan w:val="5"/>
            <w:tcBorders>
              <w:top w:val="single" w:sz="4" w:space="0" w:color="auto"/>
              <w:left w:val="nil"/>
              <w:bottom w:val="single" w:sz="4" w:space="0" w:color="auto"/>
              <w:right w:val="single" w:sz="4" w:space="0" w:color="auto"/>
            </w:tcBorders>
            <w:shd w:val="clear" w:color="auto" w:fill="auto"/>
            <w:vAlign w:val="center"/>
          </w:tcPr>
          <w:p w:rsidR="0059103A" w:rsidRPr="0043465B" w:rsidRDefault="0059103A" w:rsidP="0059103A">
            <w:pPr>
              <w:jc w:val="center"/>
              <w:rPr>
                <w:sz w:val="20"/>
                <w:szCs w:val="20"/>
              </w:rPr>
            </w:pPr>
            <w:r w:rsidRPr="004A42A1">
              <w:rPr>
                <w:color w:val="000000"/>
                <w:sz w:val="20"/>
                <w:szCs w:val="22"/>
              </w:rPr>
              <w:t>Земли населённых пунктов</w:t>
            </w:r>
          </w:p>
        </w:tc>
        <w:tc>
          <w:tcPr>
            <w:tcW w:w="2354" w:type="dxa"/>
            <w:gridSpan w:val="4"/>
            <w:tcBorders>
              <w:top w:val="single" w:sz="4" w:space="0" w:color="auto"/>
              <w:left w:val="nil"/>
              <w:bottom w:val="single" w:sz="4" w:space="0" w:color="auto"/>
              <w:right w:val="single" w:sz="4" w:space="0" w:color="auto"/>
            </w:tcBorders>
            <w:shd w:val="clear" w:color="auto" w:fill="auto"/>
            <w:vAlign w:val="center"/>
          </w:tcPr>
          <w:p w:rsidR="0059103A" w:rsidRDefault="0059103A" w:rsidP="0059103A">
            <w:pPr>
              <w:jc w:val="center"/>
              <w:rPr>
                <w:sz w:val="20"/>
                <w:shd w:val="clear" w:color="auto" w:fill="FFFFFF"/>
              </w:rPr>
            </w:pPr>
            <w:r>
              <w:rPr>
                <w:sz w:val="20"/>
                <w:shd w:val="clear" w:color="auto" w:fill="FFFFFF"/>
              </w:rPr>
              <w:t>Территории общего пользования</w:t>
            </w:r>
          </w:p>
        </w:tc>
        <w:tc>
          <w:tcPr>
            <w:tcW w:w="1345" w:type="dxa"/>
            <w:tcBorders>
              <w:top w:val="single" w:sz="4" w:space="0" w:color="auto"/>
              <w:left w:val="nil"/>
              <w:bottom w:val="single" w:sz="4" w:space="0" w:color="auto"/>
              <w:right w:val="single" w:sz="4" w:space="0" w:color="auto"/>
            </w:tcBorders>
            <w:shd w:val="clear" w:color="auto" w:fill="auto"/>
            <w:vAlign w:val="center"/>
          </w:tcPr>
          <w:p w:rsidR="0059103A" w:rsidRDefault="0059103A" w:rsidP="0059103A">
            <w:pPr>
              <w:jc w:val="center"/>
              <w:rPr>
                <w:color w:val="000000"/>
                <w:sz w:val="22"/>
                <w:szCs w:val="22"/>
              </w:rPr>
            </w:pPr>
            <w:r>
              <w:rPr>
                <w:color w:val="000000"/>
                <w:sz w:val="22"/>
                <w:szCs w:val="22"/>
              </w:rPr>
              <w:t>-</w:t>
            </w:r>
          </w:p>
        </w:tc>
        <w:tc>
          <w:tcPr>
            <w:tcW w:w="2421" w:type="dxa"/>
            <w:gridSpan w:val="2"/>
            <w:tcBorders>
              <w:top w:val="single" w:sz="4" w:space="0" w:color="auto"/>
              <w:left w:val="nil"/>
              <w:bottom w:val="single" w:sz="4" w:space="0" w:color="auto"/>
              <w:right w:val="single" w:sz="4" w:space="0" w:color="auto"/>
            </w:tcBorders>
            <w:shd w:val="clear" w:color="auto" w:fill="auto"/>
            <w:vAlign w:val="center"/>
          </w:tcPr>
          <w:p w:rsidR="0059103A" w:rsidRDefault="0059103A" w:rsidP="0059103A">
            <w:pPr>
              <w:jc w:val="center"/>
              <w:rPr>
                <w:color w:val="000000"/>
                <w:sz w:val="22"/>
                <w:szCs w:val="22"/>
              </w:rPr>
            </w:pPr>
            <w:r>
              <w:rPr>
                <w:color w:val="000000"/>
                <w:sz w:val="22"/>
                <w:szCs w:val="22"/>
              </w:rPr>
              <w:t>45 731</w:t>
            </w:r>
          </w:p>
        </w:tc>
        <w:tc>
          <w:tcPr>
            <w:tcW w:w="2351" w:type="dxa"/>
            <w:gridSpan w:val="2"/>
            <w:tcBorders>
              <w:top w:val="single" w:sz="4" w:space="0" w:color="auto"/>
              <w:left w:val="nil"/>
              <w:bottom w:val="single" w:sz="4" w:space="0" w:color="auto"/>
              <w:right w:val="single" w:sz="4" w:space="0" w:color="auto"/>
            </w:tcBorders>
            <w:shd w:val="clear" w:color="auto" w:fill="auto"/>
            <w:vAlign w:val="center"/>
          </w:tcPr>
          <w:p w:rsidR="0059103A" w:rsidRPr="004A42A1" w:rsidRDefault="0059103A" w:rsidP="0059103A">
            <w:pPr>
              <w:jc w:val="center"/>
              <w:rPr>
                <w:color w:val="000000"/>
                <w:sz w:val="20"/>
                <w:szCs w:val="22"/>
              </w:rPr>
            </w:pPr>
            <w:r w:rsidRPr="004A42A1">
              <w:rPr>
                <w:color w:val="000000"/>
                <w:sz w:val="20"/>
                <w:szCs w:val="22"/>
              </w:rPr>
              <w:t>Земли сельскохозяйственного назначения</w:t>
            </w:r>
          </w:p>
        </w:tc>
        <w:tc>
          <w:tcPr>
            <w:tcW w:w="2401" w:type="dxa"/>
            <w:tcBorders>
              <w:top w:val="single" w:sz="4" w:space="0" w:color="auto"/>
              <w:left w:val="nil"/>
              <w:bottom w:val="single" w:sz="4" w:space="0" w:color="auto"/>
              <w:right w:val="single" w:sz="4" w:space="0" w:color="auto"/>
            </w:tcBorders>
            <w:shd w:val="clear" w:color="auto" w:fill="auto"/>
            <w:vAlign w:val="center"/>
          </w:tcPr>
          <w:p w:rsidR="0059103A" w:rsidRPr="004A42A1" w:rsidRDefault="0059103A" w:rsidP="0059103A">
            <w:pPr>
              <w:jc w:val="center"/>
              <w:rPr>
                <w:color w:val="000000"/>
                <w:sz w:val="20"/>
                <w:szCs w:val="22"/>
              </w:rPr>
            </w:pPr>
            <w:r w:rsidRPr="004A42A1">
              <w:rPr>
                <w:color w:val="000000"/>
                <w:sz w:val="20"/>
                <w:szCs w:val="22"/>
              </w:rPr>
              <w:t>Сельскохозяйственное использование</w:t>
            </w:r>
          </w:p>
        </w:tc>
      </w:tr>
      <w:tr w:rsidR="0059103A" w:rsidRPr="00E578CF" w:rsidTr="0059103A">
        <w:trPr>
          <w:trHeight w:val="186"/>
          <w:jc w:val="center"/>
        </w:trPr>
        <w:tc>
          <w:tcPr>
            <w:tcW w:w="211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59103A" w:rsidRPr="00071691" w:rsidRDefault="0059103A" w:rsidP="0059103A">
            <w:pPr>
              <w:jc w:val="center"/>
              <w:rPr>
                <w:bCs/>
                <w:sz w:val="20"/>
                <w:szCs w:val="20"/>
              </w:rPr>
            </w:pPr>
            <w:r w:rsidRPr="00071691">
              <w:rPr>
                <w:bCs/>
                <w:sz w:val="20"/>
                <w:szCs w:val="20"/>
              </w:rPr>
              <w:t>16:33:120133</w:t>
            </w:r>
          </w:p>
        </w:tc>
        <w:tc>
          <w:tcPr>
            <w:tcW w:w="2268" w:type="dxa"/>
            <w:gridSpan w:val="5"/>
            <w:tcBorders>
              <w:top w:val="single" w:sz="4" w:space="0" w:color="auto"/>
              <w:left w:val="nil"/>
              <w:bottom w:val="single" w:sz="4" w:space="0" w:color="auto"/>
              <w:right w:val="single" w:sz="4" w:space="0" w:color="auto"/>
            </w:tcBorders>
            <w:shd w:val="clear" w:color="auto" w:fill="auto"/>
            <w:vAlign w:val="center"/>
          </w:tcPr>
          <w:p w:rsidR="0059103A" w:rsidRPr="0043465B" w:rsidRDefault="0059103A" w:rsidP="0059103A">
            <w:pPr>
              <w:jc w:val="center"/>
              <w:rPr>
                <w:sz w:val="20"/>
                <w:szCs w:val="20"/>
              </w:rPr>
            </w:pPr>
            <w:r w:rsidRPr="004A42A1">
              <w:rPr>
                <w:color w:val="000000"/>
                <w:sz w:val="20"/>
                <w:szCs w:val="22"/>
              </w:rPr>
              <w:t>Земли населённых пунктов</w:t>
            </w:r>
          </w:p>
        </w:tc>
        <w:tc>
          <w:tcPr>
            <w:tcW w:w="2354" w:type="dxa"/>
            <w:gridSpan w:val="4"/>
            <w:tcBorders>
              <w:top w:val="single" w:sz="4" w:space="0" w:color="auto"/>
              <w:left w:val="nil"/>
              <w:bottom w:val="single" w:sz="4" w:space="0" w:color="auto"/>
              <w:right w:val="single" w:sz="4" w:space="0" w:color="auto"/>
            </w:tcBorders>
            <w:shd w:val="clear" w:color="auto" w:fill="auto"/>
            <w:vAlign w:val="center"/>
          </w:tcPr>
          <w:p w:rsidR="0059103A" w:rsidRDefault="0059103A" w:rsidP="0059103A">
            <w:pPr>
              <w:jc w:val="center"/>
              <w:rPr>
                <w:sz w:val="20"/>
                <w:shd w:val="clear" w:color="auto" w:fill="FFFFFF"/>
              </w:rPr>
            </w:pPr>
            <w:r>
              <w:rPr>
                <w:sz w:val="20"/>
                <w:shd w:val="clear" w:color="auto" w:fill="FFFFFF"/>
              </w:rPr>
              <w:t>Территории общего пользования</w:t>
            </w:r>
          </w:p>
        </w:tc>
        <w:tc>
          <w:tcPr>
            <w:tcW w:w="1345" w:type="dxa"/>
            <w:tcBorders>
              <w:top w:val="single" w:sz="4" w:space="0" w:color="auto"/>
              <w:left w:val="nil"/>
              <w:bottom w:val="single" w:sz="4" w:space="0" w:color="auto"/>
              <w:right w:val="single" w:sz="4" w:space="0" w:color="auto"/>
            </w:tcBorders>
            <w:shd w:val="clear" w:color="auto" w:fill="auto"/>
            <w:vAlign w:val="center"/>
          </w:tcPr>
          <w:p w:rsidR="0059103A" w:rsidRDefault="0059103A" w:rsidP="0059103A">
            <w:pPr>
              <w:jc w:val="center"/>
              <w:rPr>
                <w:color w:val="000000"/>
                <w:sz w:val="22"/>
                <w:szCs w:val="22"/>
              </w:rPr>
            </w:pPr>
            <w:r>
              <w:rPr>
                <w:color w:val="000000"/>
                <w:sz w:val="22"/>
                <w:szCs w:val="22"/>
              </w:rPr>
              <w:t>-</w:t>
            </w:r>
          </w:p>
        </w:tc>
        <w:tc>
          <w:tcPr>
            <w:tcW w:w="2421" w:type="dxa"/>
            <w:gridSpan w:val="2"/>
            <w:tcBorders>
              <w:top w:val="single" w:sz="4" w:space="0" w:color="auto"/>
              <w:left w:val="nil"/>
              <w:bottom w:val="single" w:sz="4" w:space="0" w:color="auto"/>
              <w:right w:val="single" w:sz="4" w:space="0" w:color="auto"/>
            </w:tcBorders>
            <w:shd w:val="clear" w:color="auto" w:fill="auto"/>
            <w:vAlign w:val="center"/>
          </w:tcPr>
          <w:p w:rsidR="0059103A" w:rsidRDefault="0059103A" w:rsidP="0059103A">
            <w:pPr>
              <w:jc w:val="center"/>
              <w:rPr>
                <w:color w:val="000000"/>
                <w:sz w:val="22"/>
                <w:szCs w:val="22"/>
              </w:rPr>
            </w:pPr>
            <w:r>
              <w:rPr>
                <w:color w:val="000000"/>
                <w:sz w:val="22"/>
                <w:szCs w:val="22"/>
              </w:rPr>
              <w:t>12 717</w:t>
            </w:r>
          </w:p>
        </w:tc>
        <w:tc>
          <w:tcPr>
            <w:tcW w:w="2351" w:type="dxa"/>
            <w:gridSpan w:val="2"/>
            <w:tcBorders>
              <w:top w:val="single" w:sz="4" w:space="0" w:color="auto"/>
              <w:left w:val="nil"/>
              <w:bottom w:val="single" w:sz="4" w:space="0" w:color="auto"/>
              <w:right w:val="single" w:sz="4" w:space="0" w:color="auto"/>
            </w:tcBorders>
            <w:shd w:val="clear" w:color="auto" w:fill="auto"/>
            <w:vAlign w:val="center"/>
          </w:tcPr>
          <w:p w:rsidR="0059103A" w:rsidRPr="004A42A1" w:rsidRDefault="0059103A" w:rsidP="0059103A">
            <w:pPr>
              <w:jc w:val="center"/>
              <w:rPr>
                <w:color w:val="000000"/>
                <w:sz w:val="20"/>
                <w:szCs w:val="22"/>
              </w:rPr>
            </w:pPr>
            <w:r w:rsidRPr="004A42A1">
              <w:rPr>
                <w:color w:val="000000"/>
                <w:sz w:val="20"/>
                <w:szCs w:val="22"/>
              </w:rPr>
              <w:t>Земли сельскохозяйственного назначения</w:t>
            </w:r>
          </w:p>
        </w:tc>
        <w:tc>
          <w:tcPr>
            <w:tcW w:w="2401" w:type="dxa"/>
            <w:tcBorders>
              <w:top w:val="single" w:sz="4" w:space="0" w:color="auto"/>
              <w:left w:val="nil"/>
              <w:bottom w:val="single" w:sz="4" w:space="0" w:color="auto"/>
              <w:right w:val="single" w:sz="4" w:space="0" w:color="auto"/>
            </w:tcBorders>
            <w:shd w:val="clear" w:color="auto" w:fill="auto"/>
            <w:vAlign w:val="center"/>
          </w:tcPr>
          <w:p w:rsidR="0059103A" w:rsidRPr="004A42A1" w:rsidRDefault="0059103A" w:rsidP="0059103A">
            <w:pPr>
              <w:jc w:val="center"/>
              <w:rPr>
                <w:color w:val="000000"/>
                <w:sz w:val="20"/>
                <w:szCs w:val="22"/>
              </w:rPr>
            </w:pPr>
            <w:r w:rsidRPr="004A42A1">
              <w:rPr>
                <w:color w:val="000000"/>
                <w:sz w:val="20"/>
                <w:szCs w:val="22"/>
              </w:rPr>
              <w:t>Сельскохозяйственное использование</w:t>
            </w:r>
          </w:p>
        </w:tc>
      </w:tr>
      <w:tr w:rsidR="0059103A" w:rsidRPr="00E578CF" w:rsidTr="0059103A">
        <w:trPr>
          <w:trHeight w:val="284"/>
          <w:jc w:val="center"/>
        </w:trPr>
        <w:tc>
          <w:tcPr>
            <w:tcW w:w="211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59103A" w:rsidRPr="00071691" w:rsidRDefault="0059103A" w:rsidP="0059103A">
            <w:pPr>
              <w:jc w:val="center"/>
              <w:rPr>
                <w:bCs/>
                <w:sz w:val="20"/>
                <w:szCs w:val="20"/>
              </w:rPr>
            </w:pPr>
            <w:r w:rsidRPr="00071691">
              <w:rPr>
                <w:bCs/>
                <w:sz w:val="20"/>
                <w:szCs w:val="20"/>
              </w:rPr>
              <w:t>16:33:120129</w:t>
            </w:r>
          </w:p>
        </w:tc>
        <w:tc>
          <w:tcPr>
            <w:tcW w:w="2268" w:type="dxa"/>
            <w:gridSpan w:val="5"/>
            <w:tcBorders>
              <w:top w:val="single" w:sz="4" w:space="0" w:color="auto"/>
              <w:left w:val="nil"/>
              <w:bottom w:val="single" w:sz="4" w:space="0" w:color="auto"/>
              <w:right w:val="single" w:sz="4" w:space="0" w:color="auto"/>
            </w:tcBorders>
            <w:shd w:val="clear" w:color="auto" w:fill="auto"/>
            <w:vAlign w:val="center"/>
          </w:tcPr>
          <w:p w:rsidR="0059103A" w:rsidRPr="0043465B" w:rsidRDefault="0059103A" w:rsidP="0059103A">
            <w:pPr>
              <w:jc w:val="center"/>
              <w:rPr>
                <w:sz w:val="20"/>
                <w:szCs w:val="20"/>
              </w:rPr>
            </w:pPr>
            <w:r w:rsidRPr="004A42A1">
              <w:rPr>
                <w:color w:val="000000"/>
                <w:sz w:val="20"/>
                <w:szCs w:val="22"/>
              </w:rPr>
              <w:t>Земли населённых пунктов</w:t>
            </w:r>
          </w:p>
        </w:tc>
        <w:tc>
          <w:tcPr>
            <w:tcW w:w="2354" w:type="dxa"/>
            <w:gridSpan w:val="4"/>
            <w:tcBorders>
              <w:top w:val="single" w:sz="4" w:space="0" w:color="auto"/>
              <w:left w:val="nil"/>
              <w:bottom w:val="single" w:sz="4" w:space="0" w:color="auto"/>
              <w:right w:val="single" w:sz="4" w:space="0" w:color="auto"/>
            </w:tcBorders>
            <w:shd w:val="clear" w:color="auto" w:fill="auto"/>
            <w:vAlign w:val="center"/>
          </w:tcPr>
          <w:p w:rsidR="0059103A" w:rsidRDefault="0059103A" w:rsidP="0059103A">
            <w:pPr>
              <w:jc w:val="center"/>
              <w:rPr>
                <w:sz w:val="20"/>
                <w:shd w:val="clear" w:color="auto" w:fill="FFFFFF"/>
              </w:rPr>
            </w:pPr>
            <w:r>
              <w:rPr>
                <w:sz w:val="20"/>
                <w:shd w:val="clear" w:color="auto" w:fill="FFFFFF"/>
              </w:rPr>
              <w:t>Территории общего пользования</w:t>
            </w:r>
          </w:p>
        </w:tc>
        <w:tc>
          <w:tcPr>
            <w:tcW w:w="1345" w:type="dxa"/>
            <w:tcBorders>
              <w:top w:val="single" w:sz="4" w:space="0" w:color="auto"/>
              <w:left w:val="nil"/>
              <w:bottom w:val="single" w:sz="4" w:space="0" w:color="auto"/>
              <w:right w:val="single" w:sz="4" w:space="0" w:color="auto"/>
            </w:tcBorders>
            <w:shd w:val="clear" w:color="auto" w:fill="auto"/>
            <w:vAlign w:val="center"/>
          </w:tcPr>
          <w:p w:rsidR="0059103A" w:rsidRDefault="0059103A" w:rsidP="0059103A">
            <w:pPr>
              <w:jc w:val="center"/>
              <w:rPr>
                <w:color w:val="000000"/>
                <w:sz w:val="22"/>
                <w:szCs w:val="22"/>
              </w:rPr>
            </w:pPr>
            <w:r>
              <w:rPr>
                <w:color w:val="000000"/>
                <w:sz w:val="22"/>
                <w:szCs w:val="22"/>
              </w:rPr>
              <w:t>-</w:t>
            </w:r>
          </w:p>
        </w:tc>
        <w:tc>
          <w:tcPr>
            <w:tcW w:w="2421" w:type="dxa"/>
            <w:gridSpan w:val="2"/>
            <w:tcBorders>
              <w:top w:val="single" w:sz="4" w:space="0" w:color="auto"/>
              <w:left w:val="nil"/>
              <w:bottom w:val="single" w:sz="4" w:space="0" w:color="auto"/>
              <w:right w:val="single" w:sz="4" w:space="0" w:color="auto"/>
            </w:tcBorders>
            <w:shd w:val="clear" w:color="auto" w:fill="auto"/>
            <w:vAlign w:val="center"/>
          </w:tcPr>
          <w:p w:rsidR="0059103A" w:rsidRDefault="0059103A" w:rsidP="0059103A">
            <w:pPr>
              <w:jc w:val="center"/>
              <w:rPr>
                <w:color w:val="000000"/>
                <w:sz w:val="22"/>
                <w:szCs w:val="22"/>
              </w:rPr>
            </w:pPr>
            <w:r>
              <w:rPr>
                <w:color w:val="000000"/>
                <w:sz w:val="22"/>
                <w:szCs w:val="22"/>
              </w:rPr>
              <w:t>7372</w:t>
            </w:r>
          </w:p>
        </w:tc>
        <w:tc>
          <w:tcPr>
            <w:tcW w:w="2351" w:type="dxa"/>
            <w:gridSpan w:val="2"/>
            <w:tcBorders>
              <w:top w:val="single" w:sz="4" w:space="0" w:color="auto"/>
              <w:left w:val="nil"/>
              <w:bottom w:val="single" w:sz="4" w:space="0" w:color="auto"/>
              <w:right w:val="single" w:sz="4" w:space="0" w:color="auto"/>
            </w:tcBorders>
            <w:shd w:val="clear" w:color="auto" w:fill="auto"/>
            <w:vAlign w:val="center"/>
          </w:tcPr>
          <w:p w:rsidR="0059103A" w:rsidRPr="004A42A1" w:rsidRDefault="0059103A" w:rsidP="0059103A">
            <w:pPr>
              <w:jc w:val="center"/>
              <w:rPr>
                <w:color w:val="000000"/>
                <w:sz w:val="20"/>
                <w:szCs w:val="22"/>
              </w:rPr>
            </w:pPr>
            <w:r w:rsidRPr="004A42A1">
              <w:rPr>
                <w:color w:val="000000"/>
                <w:sz w:val="20"/>
                <w:szCs w:val="22"/>
              </w:rPr>
              <w:t>Земли сельскохозяйственного назначения</w:t>
            </w:r>
          </w:p>
        </w:tc>
        <w:tc>
          <w:tcPr>
            <w:tcW w:w="2401" w:type="dxa"/>
            <w:tcBorders>
              <w:top w:val="single" w:sz="4" w:space="0" w:color="auto"/>
              <w:left w:val="nil"/>
              <w:bottom w:val="single" w:sz="4" w:space="0" w:color="auto"/>
              <w:right w:val="single" w:sz="4" w:space="0" w:color="auto"/>
            </w:tcBorders>
            <w:shd w:val="clear" w:color="auto" w:fill="auto"/>
            <w:vAlign w:val="center"/>
          </w:tcPr>
          <w:p w:rsidR="0059103A" w:rsidRPr="004A42A1" w:rsidRDefault="0059103A" w:rsidP="0059103A">
            <w:pPr>
              <w:jc w:val="center"/>
              <w:rPr>
                <w:color w:val="000000"/>
                <w:sz w:val="20"/>
                <w:szCs w:val="22"/>
              </w:rPr>
            </w:pPr>
            <w:r w:rsidRPr="004A42A1">
              <w:rPr>
                <w:color w:val="000000"/>
                <w:sz w:val="20"/>
                <w:szCs w:val="22"/>
              </w:rPr>
              <w:t>Сельскохозяйственное использование</w:t>
            </w:r>
          </w:p>
        </w:tc>
      </w:tr>
      <w:tr w:rsidR="0059103A" w:rsidRPr="00E578CF" w:rsidTr="0059103A">
        <w:trPr>
          <w:trHeight w:val="102"/>
          <w:jc w:val="center"/>
        </w:trPr>
        <w:tc>
          <w:tcPr>
            <w:tcW w:w="211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59103A" w:rsidRPr="00071691" w:rsidRDefault="0059103A" w:rsidP="0059103A">
            <w:pPr>
              <w:jc w:val="center"/>
              <w:rPr>
                <w:bCs/>
                <w:sz w:val="20"/>
                <w:szCs w:val="20"/>
              </w:rPr>
            </w:pPr>
            <w:r w:rsidRPr="00071691">
              <w:rPr>
                <w:bCs/>
                <w:sz w:val="20"/>
                <w:szCs w:val="20"/>
              </w:rPr>
              <w:t>16:33:120128</w:t>
            </w:r>
          </w:p>
        </w:tc>
        <w:tc>
          <w:tcPr>
            <w:tcW w:w="2268" w:type="dxa"/>
            <w:gridSpan w:val="5"/>
            <w:tcBorders>
              <w:top w:val="single" w:sz="4" w:space="0" w:color="auto"/>
              <w:left w:val="nil"/>
              <w:bottom w:val="single" w:sz="4" w:space="0" w:color="auto"/>
              <w:right w:val="single" w:sz="4" w:space="0" w:color="auto"/>
            </w:tcBorders>
            <w:shd w:val="clear" w:color="auto" w:fill="auto"/>
            <w:vAlign w:val="center"/>
          </w:tcPr>
          <w:p w:rsidR="0059103A" w:rsidRPr="0043465B" w:rsidRDefault="0059103A" w:rsidP="0059103A">
            <w:pPr>
              <w:jc w:val="center"/>
              <w:rPr>
                <w:sz w:val="20"/>
                <w:szCs w:val="20"/>
              </w:rPr>
            </w:pPr>
            <w:r w:rsidRPr="004A42A1">
              <w:rPr>
                <w:color w:val="000000"/>
                <w:sz w:val="20"/>
                <w:szCs w:val="22"/>
              </w:rPr>
              <w:t>Земли населённых пунктов</w:t>
            </w:r>
          </w:p>
        </w:tc>
        <w:tc>
          <w:tcPr>
            <w:tcW w:w="2354" w:type="dxa"/>
            <w:gridSpan w:val="4"/>
            <w:tcBorders>
              <w:top w:val="single" w:sz="4" w:space="0" w:color="auto"/>
              <w:left w:val="nil"/>
              <w:bottom w:val="single" w:sz="4" w:space="0" w:color="auto"/>
              <w:right w:val="single" w:sz="4" w:space="0" w:color="auto"/>
            </w:tcBorders>
            <w:shd w:val="clear" w:color="auto" w:fill="auto"/>
            <w:vAlign w:val="center"/>
          </w:tcPr>
          <w:p w:rsidR="0059103A" w:rsidRDefault="0059103A" w:rsidP="0059103A">
            <w:pPr>
              <w:jc w:val="center"/>
              <w:rPr>
                <w:sz w:val="20"/>
                <w:shd w:val="clear" w:color="auto" w:fill="FFFFFF"/>
              </w:rPr>
            </w:pPr>
            <w:r>
              <w:rPr>
                <w:sz w:val="20"/>
                <w:shd w:val="clear" w:color="auto" w:fill="FFFFFF"/>
              </w:rPr>
              <w:t>Территории общего пользования</w:t>
            </w:r>
          </w:p>
        </w:tc>
        <w:tc>
          <w:tcPr>
            <w:tcW w:w="1345" w:type="dxa"/>
            <w:tcBorders>
              <w:top w:val="single" w:sz="4" w:space="0" w:color="auto"/>
              <w:left w:val="nil"/>
              <w:bottom w:val="single" w:sz="4" w:space="0" w:color="auto"/>
              <w:right w:val="single" w:sz="4" w:space="0" w:color="auto"/>
            </w:tcBorders>
            <w:shd w:val="clear" w:color="auto" w:fill="auto"/>
            <w:vAlign w:val="center"/>
          </w:tcPr>
          <w:p w:rsidR="0059103A" w:rsidRDefault="0059103A" w:rsidP="0059103A">
            <w:pPr>
              <w:jc w:val="center"/>
              <w:rPr>
                <w:color w:val="000000"/>
                <w:sz w:val="22"/>
                <w:szCs w:val="22"/>
              </w:rPr>
            </w:pPr>
            <w:r>
              <w:rPr>
                <w:color w:val="000000"/>
                <w:sz w:val="22"/>
                <w:szCs w:val="22"/>
              </w:rPr>
              <w:t>-</w:t>
            </w:r>
          </w:p>
        </w:tc>
        <w:tc>
          <w:tcPr>
            <w:tcW w:w="2421" w:type="dxa"/>
            <w:gridSpan w:val="2"/>
            <w:tcBorders>
              <w:top w:val="single" w:sz="4" w:space="0" w:color="auto"/>
              <w:left w:val="nil"/>
              <w:bottom w:val="single" w:sz="4" w:space="0" w:color="auto"/>
              <w:right w:val="single" w:sz="4" w:space="0" w:color="auto"/>
            </w:tcBorders>
            <w:shd w:val="clear" w:color="auto" w:fill="auto"/>
            <w:vAlign w:val="center"/>
          </w:tcPr>
          <w:p w:rsidR="0059103A" w:rsidRDefault="0059103A" w:rsidP="0059103A">
            <w:pPr>
              <w:jc w:val="center"/>
              <w:rPr>
                <w:color w:val="000000"/>
                <w:sz w:val="22"/>
                <w:szCs w:val="22"/>
              </w:rPr>
            </w:pPr>
            <w:r>
              <w:rPr>
                <w:color w:val="000000"/>
                <w:sz w:val="22"/>
                <w:szCs w:val="22"/>
              </w:rPr>
              <w:t>5269</w:t>
            </w:r>
          </w:p>
        </w:tc>
        <w:tc>
          <w:tcPr>
            <w:tcW w:w="2351" w:type="dxa"/>
            <w:gridSpan w:val="2"/>
            <w:tcBorders>
              <w:top w:val="single" w:sz="4" w:space="0" w:color="auto"/>
              <w:left w:val="nil"/>
              <w:bottom w:val="single" w:sz="4" w:space="0" w:color="auto"/>
              <w:right w:val="single" w:sz="4" w:space="0" w:color="auto"/>
            </w:tcBorders>
            <w:shd w:val="clear" w:color="auto" w:fill="auto"/>
            <w:vAlign w:val="center"/>
          </w:tcPr>
          <w:p w:rsidR="0059103A" w:rsidRPr="004A42A1" w:rsidRDefault="0059103A" w:rsidP="0059103A">
            <w:pPr>
              <w:jc w:val="center"/>
              <w:rPr>
                <w:color w:val="000000"/>
                <w:sz w:val="20"/>
                <w:szCs w:val="22"/>
              </w:rPr>
            </w:pPr>
            <w:r w:rsidRPr="004A42A1">
              <w:rPr>
                <w:color w:val="000000"/>
                <w:sz w:val="20"/>
                <w:szCs w:val="22"/>
              </w:rPr>
              <w:t>Земли сельскохозяйственного назначения</w:t>
            </w:r>
          </w:p>
        </w:tc>
        <w:tc>
          <w:tcPr>
            <w:tcW w:w="2401" w:type="dxa"/>
            <w:tcBorders>
              <w:top w:val="single" w:sz="4" w:space="0" w:color="auto"/>
              <w:left w:val="nil"/>
              <w:bottom w:val="single" w:sz="4" w:space="0" w:color="auto"/>
              <w:right w:val="single" w:sz="4" w:space="0" w:color="auto"/>
            </w:tcBorders>
            <w:shd w:val="clear" w:color="auto" w:fill="auto"/>
            <w:vAlign w:val="center"/>
          </w:tcPr>
          <w:p w:rsidR="0059103A" w:rsidRPr="004A42A1" w:rsidRDefault="0059103A" w:rsidP="0059103A">
            <w:pPr>
              <w:jc w:val="center"/>
              <w:rPr>
                <w:color w:val="000000"/>
                <w:sz w:val="20"/>
                <w:szCs w:val="22"/>
              </w:rPr>
            </w:pPr>
            <w:r w:rsidRPr="004A42A1">
              <w:rPr>
                <w:color w:val="000000"/>
                <w:sz w:val="20"/>
                <w:szCs w:val="22"/>
              </w:rPr>
              <w:t>Сельскохозяйственное использование</w:t>
            </w:r>
          </w:p>
        </w:tc>
      </w:tr>
      <w:tr w:rsidR="0059103A" w:rsidRPr="00E578CF" w:rsidTr="0059103A">
        <w:trPr>
          <w:trHeight w:val="134"/>
          <w:jc w:val="center"/>
        </w:trPr>
        <w:tc>
          <w:tcPr>
            <w:tcW w:w="211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59103A" w:rsidRPr="00071691" w:rsidRDefault="0059103A" w:rsidP="0059103A">
            <w:pPr>
              <w:jc w:val="center"/>
              <w:rPr>
                <w:bCs/>
                <w:sz w:val="20"/>
                <w:szCs w:val="20"/>
              </w:rPr>
            </w:pPr>
            <w:r w:rsidRPr="00071691">
              <w:rPr>
                <w:bCs/>
                <w:sz w:val="20"/>
                <w:szCs w:val="20"/>
              </w:rPr>
              <w:t>16:33:120101</w:t>
            </w:r>
          </w:p>
        </w:tc>
        <w:tc>
          <w:tcPr>
            <w:tcW w:w="2268" w:type="dxa"/>
            <w:gridSpan w:val="5"/>
            <w:tcBorders>
              <w:top w:val="single" w:sz="4" w:space="0" w:color="auto"/>
              <w:left w:val="nil"/>
              <w:bottom w:val="single" w:sz="4" w:space="0" w:color="auto"/>
              <w:right w:val="single" w:sz="4" w:space="0" w:color="auto"/>
            </w:tcBorders>
            <w:shd w:val="clear" w:color="auto" w:fill="auto"/>
            <w:vAlign w:val="center"/>
          </w:tcPr>
          <w:p w:rsidR="0059103A" w:rsidRPr="0043465B" w:rsidRDefault="0059103A" w:rsidP="0059103A">
            <w:pPr>
              <w:jc w:val="center"/>
              <w:rPr>
                <w:sz w:val="20"/>
                <w:szCs w:val="20"/>
              </w:rPr>
            </w:pPr>
            <w:r w:rsidRPr="004A42A1">
              <w:rPr>
                <w:color w:val="000000"/>
                <w:sz w:val="20"/>
                <w:szCs w:val="22"/>
              </w:rPr>
              <w:t>Земли населённых пунктов</w:t>
            </w:r>
          </w:p>
        </w:tc>
        <w:tc>
          <w:tcPr>
            <w:tcW w:w="2354" w:type="dxa"/>
            <w:gridSpan w:val="4"/>
            <w:tcBorders>
              <w:top w:val="single" w:sz="4" w:space="0" w:color="auto"/>
              <w:left w:val="nil"/>
              <w:bottom w:val="single" w:sz="4" w:space="0" w:color="auto"/>
              <w:right w:val="single" w:sz="4" w:space="0" w:color="auto"/>
            </w:tcBorders>
            <w:shd w:val="clear" w:color="auto" w:fill="auto"/>
            <w:vAlign w:val="center"/>
          </w:tcPr>
          <w:p w:rsidR="0059103A" w:rsidRDefault="0059103A" w:rsidP="0059103A">
            <w:pPr>
              <w:jc w:val="center"/>
              <w:rPr>
                <w:sz w:val="20"/>
                <w:shd w:val="clear" w:color="auto" w:fill="FFFFFF"/>
              </w:rPr>
            </w:pPr>
            <w:r>
              <w:rPr>
                <w:sz w:val="20"/>
                <w:shd w:val="clear" w:color="auto" w:fill="FFFFFF"/>
              </w:rPr>
              <w:t>Территории общего пользования</w:t>
            </w:r>
          </w:p>
        </w:tc>
        <w:tc>
          <w:tcPr>
            <w:tcW w:w="1345" w:type="dxa"/>
            <w:tcBorders>
              <w:top w:val="single" w:sz="4" w:space="0" w:color="auto"/>
              <w:left w:val="nil"/>
              <w:bottom w:val="single" w:sz="4" w:space="0" w:color="auto"/>
              <w:right w:val="single" w:sz="4" w:space="0" w:color="auto"/>
            </w:tcBorders>
            <w:shd w:val="clear" w:color="auto" w:fill="auto"/>
            <w:vAlign w:val="center"/>
          </w:tcPr>
          <w:p w:rsidR="0059103A" w:rsidRDefault="0059103A" w:rsidP="0059103A">
            <w:pPr>
              <w:jc w:val="center"/>
              <w:rPr>
                <w:color w:val="000000"/>
                <w:sz w:val="22"/>
                <w:szCs w:val="22"/>
              </w:rPr>
            </w:pPr>
            <w:r>
              <w:rPr>
                <w:color w:val="000000"/>
                <w:sz w:val="22"/>
                <w:szCs w:val="22"/>
              </w:rPr>
              <w:t>-</w:t>
            </w:r>
          </w:p>
        </w:tc>
        <w:tc>
          <w:tcPr>
            <w:tcW w:w="2421" w:type="dxa"/>
            <w:gridSpan w:val="2"/>
            <w:tcBorders>
              <w:top w:val="single" w:sz="4" w:space="0" w:color="auto"/>
              <w:left w:val="nil"/>
              <w:bottom w:val="single" w:sz="4" w:space="0" w:color="auto"/>
              <w:right w:val="single" w:sz="4" w:space="0" w:color="auto"/>
            </w:tcBorders>
            <w:shd w:val="clear" w:color="auto" w:fill="auto"/>
            <w:vAlign w:val="center"/>
          </w:tcPr>
          <w:p w:rsidR="0059103A" w:rsidRDefault="0059103A" w:rsidP="0059103A">
            <w:pPr>
              <w:jc w:val="center"/>
              <w:rPr>
                <w:color w:val="000000"/>
                <w:sz w:val="22"/>
                <w:szCs w:val="22"/>
              </w:rPr>
            </w:pPr>
            <w:r>
              <w:rPr>
                <w:color w:val="000000"/>
                <w:sz w:val="22"/>
                <w:szCs w:val="22"/>
              </w:rPr>
              <w:t>10 062</w:t>
            </w:r>
          </w:p>
        </w:tc>
        <w:tc>
          <w:tcPr>
            <w:tcW w:w="2351" w:type="dxa"/>
            <w:gridSpan w:val="2"/>
            <w:tcBorders>
              <w:top w:val="single" w:sz="4" w:space="0" w:color="auto"/>
              <w:left w:val="nil"/>
              <w:bottom w:val="single" w:sz="4" w:space="0" w:color="auto"/>
              <w:right w:val="single" w:sz="4" w:space="0" w:color="auto"/>
            </w:tcBorders>
            <w:shd w:val="clear" w:color="auto" w:fill="auto"/>
            <w:vAlign w:val="center"/>
          </w:tcPr>
          <w:p w:rsidR="0059103A" w:rsidRPr="004A42A1" w:rsidRDefault="0059103A" w:rsidP="0059103A">
            <w:pPr>
              <w:jc w:val="center"/>
              <w:rPr>
                <w:color w:val="000000"/>
                <w:sz w:val="20"/>
                <w:szCs w:val="22"/>
              </w:rPr>
            </w:pPr>
            <w:r w:rsidRPr="004A42A1">
              <w:rPr>
                <w:color w:val="000000"/>
                <w:sz w:val="20"/>
                <w:szCs w:val="22"/>
              </w:rPr>
              <w:t>Земли сельскохозяйственного назначения</w:t>
            </w:r>
          </w:p>
        </w:tc>
        <w:tc>
          <w:tcPr>
            <w:tcW w:w="2401" w:type="dxa"/>
            <w:tcBorders>
              <w:top w:val="single" w:sz="4" w:space="0" w:color="auto"/>
              <w:left w:val="nil"/>
              <w:bottom w:val="single" w:sz="4" w:space="0" w:color="auto"/>
              <w:right w:val="single" w:sz="4" w:space="0" w:color="auto"/>
            </w:tcBorders>
            <w:shd w:val="clear" w:color="auto" w:fill="auto"/>
            <w:vAlign w:val="center"/>
          </w:tcPr>
          <w:p w:rsidR="0059103A" w:rsidRPr="004A42A1" w:rsidRDefault="0059103A" w:rsidP="0059103A">
            <w:pPr>
              <w:jc w:val="center"/>
              <w:rPr>
                <w:color w:val="000000"/>
                <w:sz w:val="20"/>
                <w:szCs w:val="22"/>
              </w:rPr>
            </w:pPr>
            <w:r w:rsidRPr="004A42A1">
              <w:rPr>
                <w:color w:val="000000"/>
                <w:sz w:val="20"/>
                <w:szCs w:val="22"/>
              </w:rPr>
              <w:t>Сельскохозяйственное использование</w:t>
            </w:r>
          </w:p>
        </w:tc>
      </w:tr>
      <w:tr w:rsidR="0059103A" w:rsidRPr="00E578CF" w:rsidTr="004F6B59">
        <w:trPr>
          <w:trHeight w:val="436"/>
          <w:jc w:val="center"/>
        </w:trPr>
        <w:tc>
          <w:tcPr>
            <w:tcW w:w="211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59103A" w:rsidRPr="00071691" w:rsidRDefault="0059103A" w:rsidP="00071691">
            <w:pPr>
              <w:jc w:val="center"/>
              <w:rPr>
                <w:bCs/>
                <w:sz w:val="20"/>
                <w:szCs w:val="20"/>
              </w:rPr>
            </w:pPr>
            <w:r w:rsidRPr="00071691">
              <w:rPr>
                <w:bCs/>
                <w:sz w:val="20"/>
                <w:szCs w:val="20"/>
              </w:rPr>
              <w:t>16:33:121419</w:t>
            </w:r>
          </w:p>
        </w:tc>
        <w:tc>
          <w:tcPr>
            <w:tcW w:w="2268" w:type="dxa"/>
            <w:gridSpan w:val="5"/>
            <w:tcBorders>
              <w:top w:val="single" w:sz="4" w:space="0" w:color="auto"/>
              <w:left w:val="nil"/>
              <w:bottom w:val="single" w:sz="4" w:space="0" w:color="auto"/>
              <w:right w:val="single" w:sz="4" w:space="0" w:color="auto"/>
            </w:tcBorders>
            <w:shd w:val="clear" w:color="auto" w:fill="auto"/>
            <w:vAlign w:val="center"/>
          </w:tcPr>
          <w:p w:rsidR="0059103A" w:rsidRPr="0043465B" w:rsidRDefault="0059103A" w:rsidP="0059103A">
            <w:pPr>
              <w:jc w:val="center"/>
              <w:rPr>
                <w:sz w:val="20"/>
                <w:szCs w:val="20"/>
              </w:rPr>
            </w:pPr>
            <w:r w:rsidRPr="004A42A1">
              <w:rPr>
                <w:color w:val="000000"/>
                <w:sz w:val="20"/>
                <w:szCs w:val="22"/>
              </w:rPr>
              <w:t>Земли населённых пунктов</w:t>
            </w:r>
          </w:p>
        </w:tc>
        <w:tc>
          <w:tcPr>
            <w:tcW w:w="2354" w:type="dxa"/>
            <w:gridSpan w:val="4"/>
            <w:tcBorders>
              <w:top w:val="single" w:sz="4" w:space="0" w:color="auto"/>
              <w:left w:val="nil"/>
              <w:bottom w:val="single" w:sz="4" w:space="0" w:color="auto"/>
              <w:right w:val="single" w:sz="4" w:space="0" w:color="auto"/>
            </w:tcBorders>
            <w:shd w:val="clear" w:color="auto" w:fill="auto"/>
            <w:vAlign w:val="center"/>
          </w:tcPr>
          <w:p w:rsidR="0059103A" w:rsidRDefault="0059103A" w:rsidP="0059103A">
            <w:pPr>
              <w:jc w:val="center"/>
              <w:rPr>
                <w:sz w:val="20"/>
                <w:shd w:val="clear" w:color="auto" w:fill="FFFFFF"/>
              </w:rPr>
            </w:pPr>
            <w:r>
              <w:rPr>
                <w:sz w:val="20"/>
                <w:shd w:val="clear" w:color="auto" w:fill="FFFFFF"/>
              </w:rPr>
              <w:t>Территории общего пользования</w:t>
            </w:r>
          </w:p>
        </w:tc>
        <w:tc>
          <w:tcPr>
            <w:tcW w:w="1345" w:type="dxa"/>
            <w:tcBorders>
              <w:top w:val="single" w:sz="4" w:space="0" w:color="auto"/>
              <w:left w:val="nil"/>
              <w:bottom w:val="single" w:sz="4" w:space="0" w:color="auto"/>
              <w:right w:val="single" w:sz="4" w:space="0" w:color="auto"/>
            </w:tcBorders>
            <w:shd w:val="clear" w:color="auto" w:fill="auto"/>
            <w:vAlign w:val="center"/>
          </w:tcPr>
          <w:p w:rsidR="0059103A" w:rsidRDefault="0059103A" w:rsidP="0059103A">
            <w:pPr>
              <w:jc w:val="center"/>
              <w:rPr>
                <w:color w:val="000000"/>
                <w:sz w:val="22"/>
                <w:szCs w:val="22"/>
              </w:rPr>
            </w:pPr>
            <w:r>
              <w:rPr>
                <w:color w:val="000000"/>
                <w:sz w:val="22"/>
                <w:szCs w:val="22"/>
              </w:rPr>
              <w:t>-</w:t>
            </w:r>
          </w:p>
        </w:tc>
        <w:tc>
          <w:tcPr>
            <w:tcW w:w="2421" w:type="dxa"/>
            <w:gridSpan w:val="2"/>
            <w:tcBorders>
              <w:top w:val="single" w:sz="4" w:space="0" w:color="auto"/>
              <w:left w:val="nil"/>
              <w:bottom w:val="single" w:sz="4" w:space="0" w:color="auto"/>
              <w:right w:val="single" w:sz="4" w:space="0" w:color="auto"/>
            </w:tcBorders>
            <w:shd w:val="clear" w:color="auto" w:fill="auto"/>
            <w:vAlign w:val="center"/>
          </w:tcPr>
          <w:p w:rsidR="0059103A" w:rsidRDefault="0059103A" w:rsidP="0059103A">
            <w:pPr>
              <w:jc w:val="center"/>
              <w:rPr>
                <w:color w:val="000000"/>
                <w:sz w:val="22"/>
                <w:szCs w:val="22"/>
              </w:rPr>
            </w:pPr>
            <w:r>
              <w:rPr>
                <w:color w:val="000000"/>
                <w:sz w:val="22"/>
                <w:szCs w:val="22"/>
              </w:rPr>
              <w:t>81 047</w:t>
            </w:r>
          </w:p>
        </w:tc>
        <w:tc>
          <w:tcPr>
            <w:tcW w:w="2351" w:type="dxa"/>
            <w:gridSpan w:val="2"/>
            <w:tcBorders>
              <w:top w:val="single" w:sz="4" w:space="0" w:color="auto"/>
              <w:left w:val="nil"/>
              <w:bottom w:val="single" w:sz="4" w:space="0" w:color="auto"/>
              <w:right w:val="single" w:sz="4" w:space="0" w:color="auto"/>
            </w:tcBorders>
            <w:shd w:val="clear" w:color="auto" w:fill="auto"/>
            <w:vAlign w:val="center"/>
          </w:tcPr>
          <w:p w:rsidR="0059103A" w:rsidRPr="004A42A1" w:rsidRDefault="0059103A" w:rsidP="0059103A">
            <w:pPr>
              <w:jc w:val="center"/>
              <w:rPr>
                <w:color w:val="000000"/>
                <w:sz w:val="20"/>
                <w:szCs w:val="22"/>
              </w:rPr>
            </w:pPr>
            <w:r w:rsidRPr="004A42A1">
              <w:rPr>
                <w:color w:val="000000"/>
                <w:sz w:val="20"/>
                <w:szCs w:val="22"/>
              </w:rPr>
              <w:t>Земли сельскохозяйственного назначения</w:t>
            </w:r>
          </w:p>
        </w:tc>
        <w:tc>
          <w:tcPr>
            <w:tcW w:w="2401" w:type="dxa"/>
            <w:tcBorders>
              <w:top w:val="single" w:sz="4" w:space="0" w:color="auto"/>
              <w:left w:val="nil"/>
              <w:bottom w:val="single" w:sz="4" w:space="0" w:color="auto"/>
              <w:right w:val="single" w:sz="4" w:space="0" w:color="auto"/>
            </w:tcBorders>
            <w:shd w:val="clear" w:color="auto" w:fill="auto"/>
            <w:vAlign w:val="center"/>
          </w:tcPr>
          <w:p w:rsidR="0059103A" w:rsidRPr="004A42A1" w:rsidRDefault="0059103A" w:rsidP="0059103A">
            <w:pPr>
              <w:jc w:val="center"/>
              <w:rPr>
                <w:color w:val="000000"/>
                <w:sz w:val="20"/>
                <w:szCs w:val="22"/>
              </w:rPr>
            </w:pPr>
            <w:r w:rsidRPr="004A42A1">
              <w:rPr>
                <w:color w:val="000000"/>
                <w:sz w:val="20"/>
                <w:szCs w:val="22"/>
              </w:rPr>
              <w:t>Сельскохозяйственное использование</w:t>
            </w:r>
          </w:p>
        </w:tc>
      </w:tr>
      <w:tr w:rsidR="00000024" w:rsidRPr="00E578CF" w:rsidTr="00000024">
        <w:trPr>
          <w:trHeight w:val="436"/>
          <w:jc w:val="center"/>
        </w:trPr>
        <w:tc>
          <w:tcPr>
            <w:tcW w:w="2118" w:type="dxa"/>
            <w:gridSpan w:val="2"/>
            <w:tcBorders>
              <w:top w:val="single" w:sz="4" w:space="0" w:color="auto"/>
              <w:left w:val="single" w:sz="4" w:space="0" w:color="auto"/>
              <w:bottom w:val="single" w:sz="4" w:space="0" w:color="auto"/>
              <w:right w:val="single" w:sz="4" w:space="0" w:color="auto"/>
            </w:tcBorders>
            <w:shd w:val="clear" w:color="auto" w:fill="auto"/>
            <w:vAlign w:val="bottom"/>
          </w:tcPr>
          <w:p w:rsidR="00000024" w:rsidRPr="00071691" w:rsidRDefault="00000024" w:rsidP="00071691">
            <w:pPr>
              <w:jc w:val="center"/>
              <w:rPr>
                <w:color w:val="000000"/>
                <w:sz w:val="20"/>
                <w:szCs w:val="20"/>
              </w:rPr>
            </w:pPr>
            <w:r w:rsidRPr="00071691">
              <w:rPr>
                <w:color w:val="000000"/>
                <w:sz w:val="20"/>
                <w:szCs w:val="20"/>
              </w:rPr>
              <w:t>16:33:121419:2</w:t>
            </w:r>
          </w:p>
        </w:tc>
        <w:tc>
          <w:tcPr>
            <w:tcW w:w="2268" w:type="dxa"/>
            <w:gridSpan w:val="5"/>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FF2F6C">
              <w:rPr>
                <w:sz w:val="20"/>
                <w:szCs w:val="20"/>
              </w:rPr>
              <w:t>Земли сельскохозяйственного назначения</w:t>
            </w:r>
          </w:p>
        </w:tc>
        <w:tc>
          <w:tcPr>
            <w:tcW w:w="2354" w:type="dxa"/>
            <w:gridSpan w:val="4"/>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644803">
              <w:rPr>
                <w:sz w:val="20"/>
                <w:shd w:val="clear" w:color="auto" w:fill="FFFFFF"/>
              </w:rPr>
              <w:t>Для ведения гражданами садоводства и огородничества</w:t>
            </w:r>
          </w:p>
        </w:tc>
        <w:tc>
          <w:tcPr>
            <w:tcW w:w="1345" w:type="dxa"/>
            <w:tcBorders>
              <w:top w:val="single" w:sz="4" w:space="0" w:color="auto"/>
              <w:left w:val="nil"/>
              <w:bottom w:val="single" w:sz="4" w:space="0" w:color="auto"/>
              <w:right w:val="single" w:sz="4" w:space="0" w:color="auto"/>
            </w:tcBorders>
            <w:shd w:val="clear" w:color="auto" w:fill="auto"/>
            <w:vAlign w:val="bottom"/>
          </w:tcPr>
          <w:p w:rsidR="00000024" w:rsidRPr="00000024" w:rsidRDefault="00000024" w:rsidP="00000024">
            <w:pPr>
              <w:jc w:val="center"/>
              <w:rPr>
                <w:color w:val="000000"/>
                <w:sz w:val="20"/>
                <w:szCs w:val="20"/>
              </w:rPr>
            </w:pPr>
            <w:r w:rsidRPr="00000024">
              <w:rPr>
                <w:color w:val="000000"/>
                <w:sz w:val="20"/>
                <w:szCs w:val="20"/>
              </w:rPr>
              <w:t>921</w:t>
            </w:r>
          </w:p>
        </w:tc>
        <w:tc>
          <w:tcPr>
            <w:tcW w:w="2421" w:type="dxa"/>
            <w:gridSpan w:val="2"/>
            <w:tcBorders>
              <w:top w:val="single" w:sz="4" w:space="0" w:color="auto"/>
              <w:left w:val="nil"/>
              <w:bottom w:val="single" w:sz="4" w:space="0" w:color="auto"/>
              <w:right w:val="single" w:sz="4" w:space="0" w:color="auto"/>
            </w:tcBorders>
            <w:shd w:val="clear" w:color="auto" w:fill="auto"/>
            <w:vAlign w:val="bottom"/>
          </w:tcPr>
          <w:p w:rsidR="00000024" w:rsidRPr="00000024" w:rsidRDefault="00000024" w:rsidP="00000024">
            <w:pPr>
              <w:jc w:val="center"/>
              <w:rPr>
                <w:color w:val="000000"/>
                <w:sz w:val="20"/>
                <w:szCs w:val="20"/>
              </w:rPr>
            </w:pPr>
            <w:r w:rsidRPr="00000024">
              <w:rPr>
                <w:color w:val="000000"/>
                <w:sz w:val="20"/>
                <w:szCs w:val="20"/>
              </w:rPr>
              <w:t>921</w:t>
            </w:r>
          </w:p>
        </w:tc>
        <w:tc>
          <w:tcPr>
            <w:tcW w:w="2351" w:type="dxa"/>
            <w:gridSpan w:val="2"/>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7C5FFF">
              <w:rPr>
                <w:sz w:val="20"/>
                <w:szCs w:val="20"/>
              </w:rPr>
              <w:t>Земли сельскохозяйственного назначения</w:t>
            </w:r>
          </w:p>
        </w:tc>
        <w:tc>
          <w:tcPr>
            <w:tcW w:w="2401" w:type="dxa"/>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EF3E42">
              <w:rPr>
                <w:sz w:val="20"/>
                <w:shd w:val="clear" w:color="auto" w:fill="FFFFFF"/>
              </w:rPr>
              <w:t>Для ведения гражданами садоводства и огородничества</w:t>
            </w:r>
          </w:p>
        </w:tc>
      </w:tr>
      <w:tr w:rsidR="00000024" w:rsidRPr="00E578CF" w:rsidTr="00000024">
        <w:trPr>
          <w:trHeight w:val="436"/>
          <w:jc w:val="center"/>
        </w:trPr>
        <w:tc>
          <w:tcPr>
            <w:tcW w:w="2118" w:type="dxa"/>
            <w:gridSpan w:val="2"/>
            <w:tcBorders>
              <w:top w:val="single" w:sz="4" w:space="0" w:color="auto"/>
              <w:left w:val="single" w:sz="4" w:space="0" w:color="auto"/>
              <w:bottom w:val="single" w:sz="4" w:space="0" w:color="auto"/>
              <w:right w:val="single" w:sz="4" w:space="0" w:color="auto"/>
            </w:tcBorders>
            <w:shd w:val="clear" w:color="auto" w:fill="auto"/>
            <w:vAlign w:val="bottom"/>
          </w:tcPr>
          <w:p w:rsidR="00000024" w:rsidRPr="00071691" w:rsidRDefault="00000024" w:rsidP="00071691">
            <w:pPr>
              <w:jc w:val="center"/>
              <w:rPr>
                <w:color w:val="000000"/>
                <w:sz w:val="20"/>
                <w:szCs w:val="20"/>
              </w:rPr>
            </w:pPr>
            <w:r w:rsidRPr="00071691">
              <w:rPr>
                <w:color w:val="000000"/>
                <w:sz w:val="20"/>
                <w:szCs w:val="20"/>
              </w:rPr>
              <w:t>16:33:121419:3</w:t>
            </w:r>
          </w:p>
        </w:tc>
        <w:tc>
          <w:tcPr>
            <w:tcW w:w="2268" w:type="dxa"/>
            <w:gridSpan w:val="5"/>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FF2F6C">
              <w:rPr>
                <w:sz w:val="20"/>
                <w:szCs w:val="20"/>
              </w:rPr>
              <w:t>Земли сельскохозяйственного назначения</w:t>
            </w:r>
          </w:p>
        </w:tc>
        <w:tc>
          <w:tcPr>
            <w:tcW w:w="2354" w:type="dxa"/>
            <w:gridSpan w:val="4"/>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644803">
              <w:rPr>
                <w:sz w:val="20"/>
                <w:shd w:val="clear" w:color="auto" w:fill="FFFFFF"/>
              </w:rPr>
              <w:t>Для ведения гражданами садоводства и огородничества</w:t>
            </w:r>
          </w:p>
        </w:tc>
        <w:tc>
          <w:tcPr>
            <w:tcW w:w="1345" w:type="dxa"/>
            <w:tcBorders>
              <w:top w:val="single" w:sz="4" w:space="0" w:color="auto"/>
              <w:left w:val="nil"/>
              <w:bottom w:val="single" w:sz="4" w:space="0" w:color="auto"/>
              <w:right w:val="single" w:sz="4" w:space="0" w:color="auto"/>
            </w:tcBorders>
            <w:shd w:val="clear" w:color="auto" w:fill="auto"/>
            <w:vAlign w:val="bottom"/>
          </w:tcPr>
          <w:p w:rsidR="00000024" w:rsidRPr="00000024" w:rsidRDefault="00000024" w:rsidP="00000024">
            <w:pPr>
              <w:jc w:val="center"/>
              <w:rPr>
                <w:color w:val="000000"/>
                <w:sz w:val="20"/>
                <w:szCs w:val="20"/>
              </w:rPr>
            </w:pPr>
            <w:r w:rsidRPr="00000024">
              <w:rPr>
                <w:color w:val="000000"/>
                <w:sz w:val="20"/>
                <w:szCs w:val="20"/>
              </w:rPr>
              <w:t>1003</w:t>
            </w:r>
          </w:p>
        </w:tc>
        <w:tc>
          <w:tcPr>
            <w:tcW w:w="2421" w:type="dxa"/>
            <w:gridSpan w:val="2"/>
            <w:tcBorders>
              <w:top w:val="single" w:sz="4" w:space="0" w:color="auto"/>
              <w:left w:val="nil"/>
              <w:bottom w:val="single" w:sz="4" w:space="0" w:color="auto"/>
              <w:right w:val="single" w:sz="4" w:space="0" w:color="auto"/>
            </w:tcBorders>
            <w:shd w:val="clear" w:color="auto" w:fill="auto"/>
            <w:vAlign w:val="bottom"/>
          </w:tcPr>
          <w:p w:rsidR="00000024" w:rsidRPr="00000024" w:rsidRDefault="00000024" w:rsidP="00000024">
            <w:pPr>
              <w:jc w:val="center"/>
              <w:rPr>
                <w:color w:val="000000"/>
                <w:sz w:val="20"/>
                <w:szCs w:val="20"/>
              </w:rPr>
            </w:pPr>
            <w:r w:rsidRPr="00000024">
              <w:rPr>
                <w:color w:val="000000"/>
                <w:sz w:val="20"/>
                <w:szCs w:val="20"/>
              </w:rPr>
              <w:t>1003</w:t>
            </w:r>
          </w:p>
        </w:tc>
        <w:tc>
          <w:tcPr>
            <w:tcW w:w="2351" w:type="dxa"/>
            <w:gridSpan w:val="2"/>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7C5FFF">
              <w:rPr>
                <w:sz w:val="20"/>
                <w:szCs w:val="20"/>
              </w:rPr>
              <w:t>Земли сельскохозяйственного назначения</w:t>
            </w:r>
          </w:p>
        </w:tc>
        <w:tc>
          <w:tcPr>
            <w:tcW w:w="2401" w:type="dxa"/>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EF3E42">
              <w:rPr>
                <w:sz w:val="20"/>
                <w:shd w:val="clear" w:color="auto" w:fill="FFFFFF"/>
              </w:rPr>
              <w:t>Для ведения гражданами садоводства и огородничества</w:t>
            </w:r>
          </w:p>
        </w:tc>
      </w:tr>
      <w:tr w:rsidR="00000024" w:rsidRPr="00E578CF" w:rsidTr="00000024">
        <w:trPr>
          <w:trHeight w:val="436"/>
          <w:jc w:val="center"/>
        </w:trPr>
        <w:tc>
          <w:tcPr>
            <w:tcW w:w="2118" w:type="dxa"/>
            <w:gridSpan w:val="2"/>
            <w:tcBorders>
              <w:top w:val="single" w:sz="4" w:space="0" w:color="auto"/>
              <w:left w:val="single" w:sz="4" w:space="0" w:color="auto"/>
              <w:bottom w:val="single" w:sz="4" w:space="0" w:color="auto"/>
              <w:right w:val="single" w:sz="4" w:space="0" w:color="auto"/>
            </w:tcBorders>
            <w:shd w:val="clear" w:color="auto" w:fill="auto"/>
            <w:vAlign w:val="bottom"/>
          </w:tcPr>
          <w:p w:rsidR="00000024" w:rsidRPr="00071691" w:rsidRDefault="00000024" w:rsidP="00071691">
            <w:pPr>
              <w:jc w:val="center"/>
              <w:rPr>
                <w:color w:val="000000"/>
                <w:sz w:val="20"/>
                <w:szCs w:val="20"/>
              </w:rPr>
            </w:pPr>
            <w:r w:rsidRPr="00071691">
              <w:rPr>
                <w:color w:val="000000"/>
                <w:sz w:val="20"/>
                <w:szCs w:val="20"/>
              </w:rPr>
              <w:t>16:33:121419:5</w:t>
            </w:r>
          </w:p>
        </w:tc>
        <w:tc>
          <w:tcPr>
            <w:tcW w:w="2268" w:type="dxa"/>
            <w:gridSpan w:val="5"/>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FF2F6C">
              <w:rPr>
                <w:sz w:val="20"/>
                <w:szCs w:val="20"/>
              </w:rPr>
              <w:t>Земли сельскохозяйственного назначения</w:t>
            </w:r>
          </w:p>
        </w:tc>
        <w:tc>
          <w:tcPr>
            <w:tcW w:w="2354" w:type="dxa"/>
            <w:gridSpan w:val="4"/>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644803">
              <w:rPr>
                <w:sz w:val="20"/>
                <w:shd w:val="clear" w:color="auto" w:fill="FFFFFF"/>
              </w:rPr>
              <w:t>Для ведения гражданами садоводства и огородничества</w:t>
            </w:r>
          </w:p>
        </w:tc>
        <w:tc>
          <w:tcPr>
            <w:tcW w:w="1345" w:type="dxa"/>
            <w:tcBorders>
              <w:top w:val="single" w:sz="4" w:space="0" w:color="auto"/>
              <w:left w:val="nil"/>
              <w:bottom w:val="single" w:sz="4" w:space="0" w:color="auto"/>
              <w:right w:val="single" w:sz="4" w:space="0" w:color="auto"/>
            </w:tcBorders>
            <w:shd w:val="clear" w:color="auto" w:fill="auto"/>
            <w:vAlign w:val="bottom"/>
          </w:tcPr>
          <w:p w:rsidR="00000024" w:rsidRPr="00000024" w:rsidRDefault="00000024" w:rsidP="00000024">
            <w:pPr>
              <w:jc w:val="center"/>
              <w:rPr>
                <w:color w:val="000000"/>
                <w:sz w:val="20"/>
                <w:szCs w:val="20"/>
              </w:rPr>
            </w:pPr>
            <w:r w:rsidRPr="00000024">
              <w:rPr>
                <w:color w:val="000000"/>
                <w:sz w:val="20"/>
                <w:szCs w:val="20"/>
              </w:rPr>
              <w:t>1006</w:t>
            </w:r>
          </w:p>
        </w:tc>
        <w:tc>
          <w:tcPr>
            <w:tcW w:w="2421" w:type="dxa"/>
            <w:gridSpan w:val="2"/>
            <w:tcBorders>
              <w:top w:val="single" w:sz="4" w:space="0" w:color="auto"/>
              <w:left w:val="nil"/>
              <w:bottom w:val="single" w:sz="4" w:space="0" w:color="auto"/>
              <w:right w:val="single" w:sz="4" w:space="0" w:color="auto"/>
            </w:tcBorders>
            <w:shd w:val="clear" w:color="auto" w:fill="auto"/>
            <w:vAlign w:val="bottom"/>
          </w:tcPr>
          <w:p w:rsidR="00000024" w:rsidRPr="00000024" w:rsidRDefault="00000024" w:rsidP="00000024">
            <w:pPr>
              <w:jc w:val="center"/>
              <w:rPr>
                <w:color w:val="000000"/>
                <w:sz w:val="20"/>
                <w:szCs w:val="20"/>
              </w:rPr>
            </w:pPr>
            <w:r w:rsidRPr="00000024">
              <w:rPr>
                <w:color w:val="000000"/>
                <w:sz w:val="20"/>
                <w:szCs w:val="20"/>
              </w:rPr>
              <w:t>1006</w:t>
            </w:r>
          </w:p>
        </w:tc>
        <w:tc>
          <w:tcPr>
            <w:tcW w:w="2351" w:type="dxa"/>
            <w:gridSpan w:val="2"/>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7C5FFF">
              <w:rPr>
                <w:sz w:val="20"/>
                <w:szCs w:val="20"/>
              </w:rPr>
              <w:t>Земли сельскохозяйственного назначения</w:t>
            </w:r>
          </w:p>
        </w:tc>
        <w:tc>
          <w:tcPr>
            <w:tcW w:w="2401" w:type="dxa"/>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EF3E42">
              <w:rPr>
                <w:sz w:val="20"/>
                <w:shd w:val="clear" w:color="auto" w:fill="FFFFFF"/>
              </w:rPr>
              <w:t>Для ведения гражданами садоводства и огородничества</w:t>
            </w:r>
          </w:p>
        </w:tc>
      </w:tr>
      <w:tr w:rsidR="00000024" w:rsidRPr="00E578CF" w:rsidTr="00000024">
        <w:trPr>
          <w:trHeight w:val="436"/>
          <w:jc w:val="center"/>
        </w:trPr>
        <w:tc>
          <w:tcPr>
            <w:tcW w:w="2118" w:type="dxa"/>
            <w:gridSpan w:val="2"/>
            <w:tcBorders>
              <w:top w:val="single" w:sz="4" w:space="0" w:color="auto"/>
              <w:left w:val="single" w:sz="4" w:space="0" w:color="auto"/>
              <w:bottom w:val="single" w:sz="4" w:space="0" w:color="auto"/>
              <w:right w:val="single" w:sz="4" w:space="0" w:color="auto"/>
            </w:tcBorders>
            <w:shd w:val="clear" w:color="auto" w:fill="auto"/>
            <w:vAlign w:val="bottom"/>
          </w:tcPr>
          <w:p w:rsidR="00000024" w:rsidRPr="00071691" w:rsidRDefault="00000024" w:rsidP="00071691">
            <w:pPr>
              <w:jc w:val="center"/>
              <w:rPr>
                <w:color w:val="000000"/>
                <w:sz w:val="20"/>
                <w:szCs w:val="20"/>
              </w:rPr>
            </w:pPr>
            <w:r w:rsidRPr="00071691">
              <w:rPr>
                <w:color w:val="000000"/>
                <w:sz w:val="20"/>
                <w:szCs w:val="20"/>
              </w:rPr>
              <w:t>16:33:121419:6</w:t>
            </w:r>
          </w:p>
        </w:tc>
        <w:tc>
          <w:tcPr>
            <w:tcW w:w="2268" w:type="dxa"/>
            <w:gridSpan w:val="5"/>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FF2F6C">
              <w:rPr>
                <w:sz w:val="20"/>
                <w:szCs w:val="20"/>
              </w:rPr>
              <w:t>Земли сельскохозяйственного назначения</w:t>
            </w:r>
          </w:p>
        </w:tc>
        <w:tc>
          <w:tcPr>
            <w:tcW w:w="2354" w:type="dxa"/>
            <w:gridSpan w:val="4"/>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644803">
              <w:rPr>
                <w:sz w:val="20"/>
                <w:shd w:val="clear" w:color="auto" w:fill="FFFFFF"/>
              </w:rPr>
              <w:t>Для ведения гражданами садоводства и огородничества</w:t>
            </w:r>
          </w:p>
        </w:tc>
        <w:tc>
          <w:tcPr>
            <w:tcW w:w="1345" w:type="dxa"/>
            <w:tcBorders>
              <w:top w:val="single" w:sz="4" w:space="0" w:color="auto"/>
              <w:left w:val="nil"/>
              <w:bottom w:val="single" w:sz="4" w:space="0" w:color="auto"/>
              <w:right w:val="single" w:sz="4" w:space="0" w:color="auto"/>
            </w:tcBorders>
            <w:shd w:val="clear" w:color="auto" w:fill="auto"/>
            <w:vAlign w:val="bottom"/>
          </w:tcPr>
          <w:p w:rsidR="00000024" w:rsidRPr="00000024" w:rsidRDefault="00000024" w:rsidP="00000024">
            <w:pPr>
              <w:jc w:val="center"/>
              <w:rPr>
                <w:color w:val="000000"/>
                <w:sz w:val="20"/>
                <w:szCs w:val="20"/>
              </w:rPr>
            </w:pPr>
            <w:r w:rsidRPr="00000024">
              <w:rPr>
                <w:color w:val="000000"/>
                <w:sz w:val="20"/>
                <w:szCs w:val="20"/>
              </w:rPr>
              <w:t>1024</w:t>
            </w:r>
          </w:p>
        </w:tc>
        <w:tc>
          <w:tcPr>
            <w:tcW w:w="2421" w:type="dxa"/>
            <w:gridSpan w:val="2"/>
            <w:tcBorders>
              <w:top w:val="single" w:sz="4" w:space="0" w:color="auto"/>
              <w:left w:val="nil"/>
              <w:bottom w:val="single" w:sz="4" w:space="0" w:color="auto"/>
              <w:right w:val="single" w:sz="4" w:space="0" w:color="auto"/>
            </w:tcBorders>
            <w:shd w:val="clear" w:color="auto" w:fill="auto"/>
            <w:vAlign w:val="bottom"/>
          </w:tcPr>
          <w:p w:rsidR="00000024" w:rsidRPr="00000024" w:rsidRDefault="00000024" w:rsidP="00000024">
            <w:pPr>
              <w:jc w:val="center"/>
              <w:rPr>
                <w:color w:val="000000"/>
                <w:sz w:val="20"/>
                <w:szCs w:val="20"/>
              </w:rPr>
            </w:pPr>
            <w:r w:rsidRPr="00000024">
              <w:rPr>
                <w:color w:val="000000"/>
                <w:sz w:val="20"/>
                <w:szCs w:val="20"/>
              </w:rPr>
              <w:t>1024</w:t>
            </w:r>
          </w:p>
        </w:tc>
        <w:tc>
          <w:tcPr>
            <w:tcW w:w="2351" w:type="dxa"/>
            <w:gridSpan w:val="2"/>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7C5FFF">
              <w:rPr>
                <w:sz w:val="20"/>
                <w:szCs w:val="20"/>
              </w:rPr>
              <w:t>Земли сельскохозяйственного назначения</w:t>
            </w:r>
          </w:p>
        </w:tc>
        <w:tc>
          <w:tcPr>
            <w:tcW w:w="2401" w:type="dxa"/>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EF3E42">
              <w:rPr>
                <w:sz w:val="20"/>
                <w:shd w:val="clear" w:color="auto" w:fill="FFFFFF"/>
              </w:rPr>
              <w:t>Для ведения гражданами садоводства и огородничества</w:t>
            </w:r>
          </w:p>
        </w:tc>
      </w:tr>
      <w:tr w:rsidR="00000024" w:rsidRPr="00E578CF" w:rsidTr="00000024">
        <w:trPr>
          <w:trHeight w:val="436"/>
          <w:jc w:val="center"/>
        </w:trPr>
        <w:tc>
          <w:tcPr>
            <w:tcW w:w="2118" w:type="dxa"/>
            <w:gridSpan w:val="2"/>
            <w:tcBorders>
              <w:top w:val="single" w:sz="4" w:space="0" w:color="auto"/>
              <w:left w:val="single" w:sz="4" w:space="0" w:color="auto"/>
              <w:bottom w:val="single" w:sz="4" w:space="0" w:color="auto"/>
              <w:right w:val="single" w:sz="4" w:space="0" w:color="auto"/>
            </w:tcBorders>
            <w:shd w:val="clear" w:color="auto" w:fill="auto"/>
            <w:vAlign w:val="bottom"/>
          </w:tcPr>
          <w:p w:rsidR="00000024" w:rsidRPr="00071691" w:rsidRDefault="00000024" w:rsidP="00071691">
            <w:pPr>
              <w:jc w:val="center"/>
              <w:rPr>
                <w:color w:val="000000"/>
                <w:sz w:val="20"/>
                <w:szCs w:val="20"/>
              </w:rPr>
            </w:pPr>
            <w:r w:rsidRPr="00071691">
              <w:rPr>
                <w:color w:val="000000"/>
                <w:sz w:val="20"/>
                <w:szCs w:val="20"/>
              </w:rPr>
              <w:t>16:33:121419:7</w:t>
            </w:r>
          </w:p>
        </w:tc>
        <w:tc>
          <w:tcPr>
            <w:tcW w:w="2268" w:type="dxa"/>
            <w:gridSpan w:val="5"/>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FF2F6C">
              <w:rPr>
                <w:sz w:val="20"/>
                <w:szCs w:val="20"/>
              </w:rPr>
              <w:t>Земли сельскохозяйственного назначения</w:t>
            </w:r>
          </w:p>
        </w:tc>
        <w:tc>
          <w:tcPr>
            <w:tcW w:w="2354" w:type="dxa"/>
            <w:gridSpan w:val="4"/>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644803">
              <w:rPr>
                <w:sz w:val="20"/>
                <w:shd w:val="clear" w:color="auto" w:fill="FFFFFF"/>
              </w:rPr>
              <w:t>Для ведения гражданами садоводства и огородничества</w:t>
            </w:r>
          </w:p>
        </w:tc>
        <w:tc>
          <w:tcPr>
            <w:tcW w:w="1345" w:type="dxa"/>
            <w:tcBorders>
              <w:top w:val="single" w:sz="4" w:space="0" w:color="auto"/>
              <w:left w:val="nil"/>
              <w:bottom w:val="single" w:sz="4" w:space="0" w:color="auto"/>
              <w:right w:val="single" w:sz="4" w:space="0" w:color="auto"/>
            </w:tcBorders>
            <w:shd w:val="clear" w:color="auto" w:fill="auto"/>
            <w:vAlign w:val="bottom"/>
          </w:tcPr>
          <w:p w:rsidR="00000024" w:rsidRPr="00000024" w:rsidRDefault="00000024" w:rsidP="00000024">
            <w:pPr>
              <w:jc w:val="center"/>
              <w:rPr>
                <w:color w:val="000000"/>
                <w:sz w:val="20"/>
                <w:szCs w:val="20"/>
              </w:rPr>
            </w:pPr>
            <w:r w:rsidRPr="00000024">
              <w:rPr>
                <w:color w:val="000000"/>
                <w:sz w:val="20"/>
                <w:szCs w:val="20"/>
              </w:rPr>
              <w:t>1144</w:t>
            </w:r>
          </w:p>
        </w:tc>
        <w:tc>
          <w:tcPr>
            <w:tcW w:w="2421" w:type="dxa"/>
            <w:gridSpan w:val="2"/>
            <w:tcBorders>
              <w:top w:val="single" w:sz="4" w:space="0" w:color="auto"/>
              <w:left w:val="nil"/>
              <w:bottom w:val="single" w:sz="4" w:space="0" w:color="auto"/>
              <w:right w:val="single" w:sz="4" w:space="0" w:color="auto"/>
            </w:tcBorders>
            <w:shd w:val="clear" w:color="auto" w:fill="auto"/>
            <w:vAlign w:val="bottom"/>
          </w:tcPr>
          <w:p w:rsidR="00000024" w:rsidRPr="00000024" w:rsidRDefault="00000024" w:rsidP="00000024">
            <w:pPr>
              <w:jc w:val="center"/>
              <w:rPr>
                <w:color w:val="000000"/>
                <w:sz w:val="20"/>
                <w:szCs w:val="20"/>
              </w:rPr>
            </w:pPr>
            <w:r w:rsidRPr="00000024">
              <w:rPr>
                <w:color w:val="000000"/>
                <w:sz w:val="20"/>
                <w:szCs w:val="20"/>
              </w:rPr>
              <w:t>1144</w:t>
            </w:r>
          </w:p>
        </w:tc>
        <w:tc>
          <w:tcPr>
            <w:tcW w:w="2351" w:type="dxa"/>
            <w:gridSpan w:val="2"/>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7C5FFF">
              <w:rPr>
                <w:sz w:val="20"/>
                <w:szCs w:val="20"/>
              </w:rPr>
              <w:t>Земли сельскохозяйственного назначения</w:t>
            </w:r>
          </w:p>
        </w:tc>
        <w:tc>
          <w:tcPr>
            <w:tcW w:w="2401" w:type="dxa"/>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EF3E42">
              <w:rPr>
                <w:sz w:val="20"/>
                <w:shd w:val="clear" w:color="auto" w:fill="FFFFFF"/>
              </w:rPr>
              <w:t>Для ведения гражданами садоводства и огородничества</w:t>
            </w:r>
          </w:p>
        </w:tc>
      </w:tr>
      <w:tr w:rsidR="00000024" w:rsidRPr="00E578CF" w:rsidTr="00000024">
        <w:trPr>
          <w:trHeight w:val="436"/>
          <w:jc w:val="center"/>
        </w:trPr>
        <w:tc>
          <w:tcPr>
            <w:tcW w:w="2118" w:type="dxa"/>
            <w:gridSpan w:val="2"/>
            <w:tcBorders>
              <w:top w:val="single" w:sz="4" w:space="0" w:color="auto"/>
              <w:left w:val="single" w:sz="4" w:space="0" w:color="auto"/>
              <w:bottom w:val="single" w:sz="4" w:space="0" w:color="auto"/>
              <w:right w:val="single" w:sz="4" w:space="0" w:color="auto"/>
            </w:tcBorders>
            <w:shd w:val="clear" w:color="auto" w:fill="auto"/>
            <w:vAlign w:val="bottom"/>
          </w:tcPr>
          <w:p w:rsidR="00000024" w:rsidRPr="00071691" w:rsidRDefault="00000024" w:rsidP="00071691">
            <w:pPr>
              <w:jc w:val="center"/>
              <w:rPr>
                <w:color w:val="000000"/>
                <w:sz w:val="20"/>
                <w:szCs w:val="20"/>
              </w:rPr>
            </w:pPr>
            <w:r w:rsidRPr="00071691">
              <w:rPr>
                <w:color w:val="000000"/>
                <w:sz w:val="20"/>
                <w:szCs w:val="20"/>
              </w:rPr>
              <w:t>16:33:121419:8</w:t>
            </w:r>
          </w:p>
        </w:tc>
        <w:tc>
          <w:tcPr>
            <w:tcW w:w="2268" w:type="dxa"/>
            <w:gridSpan w:val="5"/>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FF2F6C">
              <w:rPr>
                <w:sz w:val="20"/>
                <w:szCs w:val="20"/>
              </w:rPr>
              <w:t>Земли сельскохозяйственного назначения</w:t>
            </w:r>
          </w:p>
        </w:tc>
        <w:tc>
          <w:tcPr>
            <w:tcW w:w="2354" w:type="dxa"/>
            <w:gridSpan w:val="4"/>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644803">
              <w:rPr>
                <w:sz w:val="20"/>
                <w:shd w:val="clear" w:color="auto" w:fill="FFFFFF"/>
              </w:rPr>
              <w:t>Для ведения гражданами садоводства и огородничества</w:t>
            </w:r>
          </w:p>
        </w:tc>
        <w:tc>
          <w:tcPr>
            <w:tcW w:w="1345" w:type="dxa"/>
            <w:tcBorders>
              <w:top w:val="single" w:sz="4" w:space="0" w:color="auto"/>
              <w:left w:val="nil"/>
              <w:bottom w:val="single" w:sz="4" w:space="0" w:color="auto"/>
              <w:right w:val="single" w:sz="4" w:space="0" w:color="auto"/>
            </w:tcBorders>
            <w:shd w:val="clear" w:color="auto" w:fill="auto"/>
            <w:vAlign w:val="bottom"/>
          </w:tcPr>
          <w:p w:rsidR="00000024" w:rsidRPr="00000024" w:rsidRDefault="00000024" w:rsidP="00000024">
            <w:pPr>
              <w:jc w:val="center"/>
              <w:rPr>
                <w:color w:val="000000"/>
                <w:sz w:val="20"/>
                <w:szCs w:val="20"/>
              </w:rPr>
            </w:pPr>
            <w:r w:rsidRPr="00000024">
              <w:rPr>
                <w:color w:val="000000"/>
                <w:sz w:val="20"/>
                <w:szCs w:val="20"/>
              </w:rPr>
              <w:t>1006</w:t>
            </w:r>
          </w:p>
        </w:tc>
        <w:tc>
          <w:tcPr>
            <w:tcW w:w="2421" w:type="dxa"/>
            <w:gridSpan w:val="2"/>
            <w:tcBorders>
              <w:top w:val="single" w:sz="4" w:space="0" w:color="auto"/>
              <w:left w:val="nil"/>
              <w:bottom w:val="single" w:sz="4" w:space="0" w:color="auto"/>
              <w:right w:val="single" w:sz="4" w:space="0" w:color="auto"/>
            </w:tcBorders>
            <w:shd w:val="clear" w:color="auto" w:fill="auto"/>
            <w:vAlign w:val="bottom"/>
          </w:tcPr>
          <w:p w:rsidR="00000024" w:rsidRPr="00000024" w:rsidRDefault="00000024" w:rsidP="00000024">
            <w:pPr>
              <w:jc w:val="center"/>
              <w:rPr>
                <w:color w:val="000000"/>
                <w:sz w:val="20"/>
                <w:szCs w:val="20"/>
              </w:rPr>
            </w:pPr>
            <w:r w:rsidRPr="00000024">
              <w:rPr>
                <w:color w:val="000000"/>
                <w:sz w:val="20"/>
                <w:szCs w:val="20"/>
              </w:rPr>
              <w:t>1006</w:t>
            </w:r>
          </w:p>
        </w:tc>
        <w:tc>
          <w:tcPr>
            <w:tcW w:w="2351" w:type="dxa"/>
            <w:gridSpan w:val="2"/>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7C5FFF">
              <w:rPr>
                <w:sz w:val="20"/>
                <w:szCs w:val="20"/>
              </w:rPr>
              <w:t>Земли сельскохозяйственного назначения</w:t>
            </w:r>
          </w:p>
        </w:tc>
        <w:tc>
          <w:tcPr>
            <w:tcW w:w="2401" w:type="dxa"/>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EF3E42">
              <w:rPr>
                <w:sz w:val="20"/>
                <w:shd w:val="clear" w:color="auto" w:fill="FFFFFF"/>
              </w:rPr>
              <w:t>Для ведения гражданами садоводства и огородничества</w:t>
            </w:r>
          </w:p>
        </w:tc>
      </w:tr>
      <w:tr w:rsidR="00000024" w:rsidRPr="00E578CF" w:rsidTr="00000024">
        <w:trPr>
          <w:trHeight w:val="436"/>
          <w:jc w:val="center"/>
        </w:trPr>
        <w:tc>
          <w:tcPr>
            <w:tcW w:w="2118" w:type="dxa"/>
            <w:gridSpan w:val="2"/>
            <w:tcBorders>
              <w:top w:val="single" w:sz="4" w:space="0" w:color="auto"/>
              <w:left w:val="single" w:sz="4" w:space="0" w:color="auto"/>
              <w:bottom w:val="single" w:sz="4" w:space="0" w:color="auto"/>
              <w:right w:val="single" w:sz="4" w:space="0" w:color="auto"/>
            </w:tcBorders>
            <w:shd w:val="clear" w:color="auto" w:fill="auto"/>
            <w:vAlign w:val="bottom"/>
          </w:tcPr>
          <w:p w:rsidR="00000024" w:rsidRPr="00071691" w:rsidRDefault="00000024" w:rsidP="00071691">
            <w:pPr>
              <w:jc w:val="center"/>
              <w:rPr>
                <w:color w:val="000000"/>
                <w:sz w:val="20"/>
                <w:szCs w:val="20"/>
              </w:rPr>
            </w:pPr>
            <w:r w:rsidRPr="00071691">
              <w:rPr>
                <w:color w:val="000000"/>
                <w:sz w:val="20"/>
                <w:szCs w:val="20"/>
              </w:rPr>
              <w:t>16:33:121419:9</w:t>
            </w:r>
          </w:p>
        </w:tc>
        <w:tc>
          <w:tcPr>
            <w:tcW w:w="2268" w:type="dxa"/>
            <w:gridSpan w:val="5"/>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FF2F6C">
              <w:rPr>
                <w:sz w:val="20"/>
                <w:szCs w:val="20"/>
              </w:rPr>
              <w:t>Земли сельскохозяйственного назначения</w:t>
            </w:r>
          </w:p>
        </w:tc>
        <w:tc>
          <w:tcPr>
            <w:tcW w:w="2354" w:type="dxa"/>
            <w:gridSpan w:val="4"/>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644803">
              <w:rPr>
                <w:sz w:val="20"/>
                <w:shd w:val="clear" w:color="auto" w:fill="FFFFFF"/>
              </w:rPr>
              <w:t>Для ведения гражданами садоводства и огородничества</w:t>
            </w:r>
          </w:p>
        </w:tc>
        <w:tc>
          <w:tcPr>
            <w:tcW w:w="1345" w:type="dxa"/>
            <w:tcBorders>
              <w:top w:val="single" w:sz="4" w:space="0" w:color="auto"/>
              <w:left w:val="nil"/>
              <w:bottom w:val="single" w:sz="4" w:space="0" w:color="auto"/>
              <w:right w:val="single" w:sz="4" w:space="0" w:color="auto"/>
            </w:tcBorders>
            <w:shd w:val="clear" w:color="auto" w:fill="auto"/>
            <w:vAlign w:val="bottom"/>
          </w:tcPr>
          <w:p w:rsidR="00000024" w:rsidRPr="00000024" w:rsidRDefault="00000024" w:rsidP="00000024">
            <w:pPr>
              <w:jc w:val="center"/>
              <w:rPr>
                <w:color w:val="000000"/>
                <w:sz w:val="20"/>
                <w:szCs w:val="20"/>
              </w:rPr>
            </w:pPr>
            <w:r w:rsidRPr="00000024">
              <w:rPr>
                <w:color w:val="000000"/>
                <w:sz w:val="20"/>
                <w:szCs w:val="20"/>
              </w:rPr>
              <w:t>993</w:t>
            </w:r>
          </w:p>
        </w:tc>
        <w:tc>
          <w:tcPr>
            <w:tcW w:w="2421" w:type="dxa"/>
            <w:gridSpan w:val="2"/>
            <w:tcBorders>
              <w:top w:val="single" w:sz="4" w:space="0" w:color="auto"/>
              <w:left w:val="nil"/>
              <w:bottom w:val="single" w:sz="4" w:space="0" w:color="auto"/>
              <w:right w:val="single" w:sz="4" w:space="0" w:color="auto"/>
            </w:tcBorders>
            <w:shd w:val="clear" w:color="auto" w:fill="auto"/>
            <w:vAlign w:val="bottom"/>
          </w:tcPr>
          <w:p w:rsidR="00000024" w:rsidRPr="00000024" w:rsidRDefault="00000024" w:rsidP="00000024">
            <w:pPr>
              <w:jc w:val="center"/>
              <w:rPr>
                <w:color w:val="000000"/>
                <w:sz w:val="20"/>
                <w:szCs w:val="20"/>
              </w:rPr>
            </w:pPr>
            <w:r w:rsidRPr="00000024">
              <w:rPr>
                <w:color w:val="000000"/>
                <w:sz w:val="20"/>
                <w:szCs w:val="20"/>
              </w:rPr>
              <w:t>993</w:t>
            </w:r>
          </w:p>
        </w:tc>
        <w:tc>
          <w:tcPr>
            <w:tcW w:w="2351" w:type="dxa"/>
            <w:gridSpan w:val="2"/>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7C5FFF">
              <w:rPr>
                <w:sz w:val="20"/>
                <w:szCs w:val="20"/>
              </w:rPr>
              <w:t>Земли сельскохозяйственного назначения</w:t>
            </w:r>
          </w:p>
        </w:tc>
        <w:tc>
          <w:tcPr>
            <w:tcW w:w="2401" w:type="dxa"/>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EF3E42">
              <w:rPr>
                <w:sz w:val="20"/>
                <w:shd w:val="clear" w:color="auto" w:fill="FFFFFF"/>
              </w:rPr>
              <w:t>Для ведения гражданами садоводства и огородничества</w:t>
            </w:r>
          </w:p>
        </w:tc>
      </w:tr>
      <w:tr w:rsidR="00000024" w:rsidRPr="00E578CF" w:rsidTr="00000024">
        <w:trPr>
          <w:trHeight w:val="436"/>
          <w:jc w:val="center"/>
        </w:trPr>
        <w:tc>
          <w:tcPr>
            <w:tcW w:w="2118" w:type="dxa"/>
            <w:gridSpan w:val="2"/>
            <w:tcBorders>
              <w:top w:val="single" w:sz="4" w:space="0" w:color="auto"/>
              <w:left w:val="single" w:sz="4" w:space="0" w:color="auto"/>
              <w:bottom w:val="single" w:sz="4" w:space="0" w:color="auto"/>
              <w:right w:val="single" w:sz="4" w:space="0" w:color="auto"/>
            </w:tcBorders>
            <w:shd w:val="clear" w:color="auto" w:fill="auto"/>
            <w:vAlign w:val="bottom"/>
          </w:tcPr>
          <w:p w:rsidR="00000024" w:rsidRPr="00071691" w:rsidRDefault="00000024" w:rsidP="00071691">
            <w:pPr>
              <w:jc w:val="center"/>
              <w:rPr>
                <w:color w:val="000000"/>
                <w:sz w:val="20"/>
                <w:szCs w:val="20"/>
              </w:rPr>
            </w:pPr>
            <w:r w:rsidRPr="00071691">
              <w:rPr>
                <w:color w:val="000000"/>
                <w:sz w:val="20"/>
                <w:szCs w:val="20"/>
              </w:rPr>
              <w:t>16:33:121419:10</w:t>
            </w:r>
          </w:p>
        </w:tc>
        <w:tc>
          <w:tcPr>
            <w:tcW w:w="2268" w:type="dxa"/>
            <w:gridSpan w:val="5"/>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FF2F6C">
              <w:rPr>
                <w:sz w:val="20"/>
                <w:szCs w:val="20"/>
              </w:rPr>
              <w:t>Земли сельскохозяйственного назначения</w:t>
            </w:r>
          </w:p>
        </w:tc>
        <w:tc>
          <w:tcPr>
            <w:tcW w:w="2354" w:type="dxa"/>
            <w:gridSpan w:val="4"/>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644803">
              <w:rPr>
                <w:sz w:val="20"/>
                <w:shd w:val="clear" w:color="auto" w:fill="FFFFFF"/>
              </w:rPr>
              <w:t>Для ведения гражданами садоводства и огородничества</w:t>
            </w:r>
          </w:p>
        </w:tc>
        <w:tc>
          <w:tcPr>
            <w:tcW w:w="1345" w:type="dxa"/>
            <w:tcBorders>
              <w:top w:val="single" w:sz="4" w:space="0" w:color="auto"/>
              <w:left w:val="nil"/>
              <w:bottom w:val="single" w:sz="4" w:space="0" w:color="auto"/>
              <w:right w:val="single" w:sz="4" w:space="0" w:color="auto"/>
            </w:tcBorders>
            <w:shd w:val="clear" w:color="auto" w:fill="auto"/>
            <w:vAlign w:val="bottom"/>
          </w:tcPr>
          <w:p w:rsidR="00000024" w:rsidRPr="00000024" w:rsidRDefault="00000024" w:rsidP="00000024">
            <w:pPr>
              <w:jc w:val="center"/>
              <w:rPr>
                <w:color w:val="000000"/>
                <w:sz w:val="20"/>
                <w:szCs w:val="20"/>
              </w:rPr>
            </w:pPr>
            <w:r w:rsidRPr="00000024">
              <w:rPr>
                <w:color w:val="000000"/>
                <w:sz w:val="20"/>
                <w:szCs w:val="20"/>
              </w:rPr>
              <w:t>1405</w:t>
            </w:r>
          </w:p>
        </w:tc>
        <w:tc>
          <w:tcPr>
            <w:tcW w:w="2421" w:type="dxa"/>
            <w:gridSpan w:val="2"/>
            <w:tcBorders>
              <w:top w:val="single" w:sz="4" w:space="0" w:color="auto"/>
              <w:left w:val="nil"/>
              <w:bottom w:val="single" w:sz="4" w:space="0" w:color="auto"/>
              <w:right w:val="single" w:sz="4" w:space="0" w:color="auto"/>
            </w:tcBorders>
            <w:shd w:val="clear" w:color="auto" w:fill="auto"/>
            <w:vAlign w:val="bottom"/>
          </w:tcPr>
          <w:p w:rsidR="00000024" w:rsidRPr="00000024" w:rsidRDefault="00000024" w:rsidP="00000024">
            <w:pPr>
              <w:jc w:val="center"/>
              <w:rPr>
                <w:color w:val="000000"/>
                <w:sz w:val="20"/>
                <w:szCs w:val="20"/>
              </w:rPr>
            </w:pPr>
            <w:r w:rsidRPr="00000024">
              <w:rPr>
                <w:color w:val="000000"/>
                <w:sz w:val="20"/>
                <w:szCs w:val="20"/>
              </w:rPr>
              <w:t>1405</w:t>
            </w:r>
          </w:p>
        </w:tc>
        <w:tc>
          <w:tcPr>
            <w:tcW w:w="2351" w:type="dxa"/>
            <w:gridSpan w:val="2"/>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7C5FFF">
              <w:rPr>
                <w:sz w:val="20"/>
                <w:szCs w:val="20"/>
              </w:rPr>
              <w:t>Земли сельскохозяйственного назначения</w:t>
            </w:r>
          </w:p>
        </w:tc>
        <w:tc>
          <w:tcPr>
            <w:tcW w:w="2401" w:type="dxa"/>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EF3E42">
              <w:rPr>
                <w:sz w:val="20"/>
                <w:shd w:val="clear" w:color="auto" w:fill="FFFFFF"/>
              </w:rPr>
              <w:t>Для ведения гражданами садоводства и огородничества</w:t>
            </w:r>
          </w:p>
        </w:tc>
      </w:tr>
      <w:tr w:rsidR="00000024" w:rsidRPr="00E578CF" w:rsidTr="00000024">
        <w:trPr>
          <w:trHeight w:val="436"/>
          <w:jc w:val="center"/>
        </w:trPr>
        <w:tc>
          <w:tcPr>
            <w:tcW w:w="2118" w:type="dxa"/>
            <w:gridSpan w:val="2"/>
            <w:tcBorders>
              <w:top w:val="single" w:sz="4" w:space="0" w:color="auto"/>
              <w:left w:val="single" w:sz="4" w:space="0" w:color="auto"/>
              <w:bottom w:val="single" w:sz="4" w:space="0" w:color="auto"/>
              <w:right w:val="single" w:sz="4" w:space="0" w:color="auto"/>
            </w:tcBorders>
            <w:shd w:val="clear" w:color="auto" w:fill="auto"/>
            <w:vAlign w:val="bottom"/>
          </w:tcPr>
          <w:p w:rsidR="00000024" w:rsidRPr="00071691" w:rsidRDefault="00000024" w:rsidP="00071691">
            <w:pPr>
              <w:jc w:val="center"/>
              <w:rPr>
                <w:color w:val="000000"/>
                <w:sz w:val="20"/>
                <w:szCs w:val="20"/>
              </w:rPr>
            </w:pPr>
            <w:r w:rsidRPr="00071691">
              <w:rPr>
                <w:color w:val="000000"/>
                <w:sz w:val="20"/>
                <w:szCs w:val="20"/>
              </w:rPr>
              <w:t>16:33:121419:11</w:t>
            </w:r>
          </w:p>
        </w:tc>
        <w:tc>
          <w:tcPr>
            <w:tcW w:w="2268" w:type="dxa"/>
            <w:gridSpan w:val="5"/>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FF2F6C">
              <w:rPr>
                <w:sz w:val="20"/>
                <w:szCs w:val="20"/>
              </w:rPr>
              <w:t>Земли сельскохозяйственного назначения</w:t>
            </w:r>
          </w:p>
        </w:tc>
        <w:tc>
          <w:tcPr>
            <w:tcW w:w="2354" w:type="dxa"/>
            <w:gridSpan w:val="4"/>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644803">
              <w:rPr>
                <w:sz w:val="20"/>
                <w:shd w:val="clear" w:color="auto" w:fill="FFFFFF"/>
              </w:rPr>
              <w:t>Для ведения гражданами садоводства и огородничества</w:t>
            </w:r>
          </w:p>
        </w:tc>
        <w:tc>
          <w:tcPr>
            <w:tcW w:w="1345" w:type="dxa"/>
            <w:tcBorders>
              <w:top w:val="single" w:sz="4" w:space="0" w:color="auto"/>
              <w:left w:val="nil"/>
              <w:bottom w:val="single" w:sz="4" w:space="0" w:color="auto"/>
              <w:right w:val="single" w:sz="4" w:space="0" w:color="auto"/>
            </w:tcBorders>
            <w:shd w:val="clear" w:color="auto" w:fill="auto"/>
            <w:vAlign w:val="bottom"/>
          </w:tcPr>
          <w:p w:rsidR="00000024" w:rsidRPr="00000024" w:rsidRDefault="00000024" w:rsidP="00000024">
            <w:pPr>
              <w:jc w:val="center"/>
              <w:rPr>
                <w:color w:val="000000"/>
                <w:sz w:val="20"/>
                <w:szCs w:val="20"/>
              </w:rPr>
            </w:pPr>
            <w:r w:rsidRPr="00000024">
              <w:rPr>
                <w:color w:val="000000"/>
                <w:sz w:val="20"/>
                <w:szCs w:val="20"/>
              </w:rPr>
              <w:t>1030</w:t>
            </w:r>
          </w:p>
        </w:tc>
        <w:tc>
          <w:tcPr>
            <w:tcW w:w="2421" w:type="dxa"/>
            <w:gridSpan w:val="2"/>
            <w:tcBorders>
              <w:top w:val="single" w:sz="4" w:space="0" w:color="auto"/>
              <w:left w:val="nil"/>
              <w:bottom w:val="single" w:sz="4" w:space="0" w:color="auto"/>
              <w:right w:val="single" w:sz="4" w:space="0" w:color="auto"/>
            </w:tcBorders>
            <w:shd w:val="clear" w:color="auto" w:fill="auto"/>
            <w:vAlign w:val="bottom"/>
          </w:tcPr>
          <w:p w:rsidR="00000024" w:rsidRPr="00000024" w:rsidRDefault="00000024" w:rsidP="00000024">
            <w:pPr>
              <w:jc w:val="center"/>
              <w:rPr>
                <w:color w:val="000000"/>
                <w:sz w:val="20"/>
                <w:szCs w:val="20"/>
              </w:rPr>
            </w:pPr>
            <w:r w:rsidRPr="00000024">
              <w:rPr>
                <w:color w:val="000000"/>
                <w:sz w:val="20"/>
                <w:szCs w:val="20"/>
              </w:rPr>
              <w:t>1030</w:t>
            </w:r>
          </w:p>
        </w:tc>
        <w:tc>
          <w:tcPr>
            <w:tcW w:w="2351" w:type="dxa"/>
            <w:gridSpan w:val="2"/>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7C5FFF">
              <w:rPr>
                <w:sz w:val="20"/>
                <w:szCs w:val="20"/>
              </w:rPr>
              <w:t>Земли сельскохозяйственного назначения</w:t>
            </w:r>
          </w:p>
        </w:tc>
        <w:tc>
          <w:tcPr>
            <w:tcW w:w="2401" w:type="dxa"/>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EF3E42">
              <w:rPr>
                <w:sz w:val="20"/>
                <w:shd w:val="clear" w:color="auto" w:fill="FFFFFF"/>
              </w:rPr>
              <w:t>Для ведения гражданами садоводства и огородничества</w:t>
            </w:r>
          </w:p>
        </w:tc>
      </w:tr>
      <w:tr w:rsidR="00000024" w:rsidRPr="00E578CF" w:rsidTr="00000024">
        <w:trPr>
          <w:trHeight w:val="436"/>
          <w:jc w:val="center"/>
        </w:trPr>
        <w:tc>
          <w:tcPr>
            <w:tcW w:w="2118" w:type="dxa"/>
            <w:gridSpan w:val="2"/>
            <w:tcBorders>
              <w:top w:val="single" w:sz="4" w:space="0" w:color="auto"/>
              <w:left w:val="single" w:sz="4" w:space="0" w:color="auto"/>
              <w:bottom w:val="single" w:sz="4" w:space="0" w:color="auto"/>
              <w:right w:val="single" w:sz="4" w:space="0" w:color="auto"/>
            </w:tcBorders>
            <w:shd w:val="clear" w:color="auto" w:fill="auto"/>
            <w:vAlign w:val="bottom"/>
          </w:tcPr>
          <w:p w:rsidR="00000024" w:rsidRPr="00071691" w:rsidRDefault="00000024" w:rsidP="00071691">
            <w:pPr>
              <w:jc w:val="center"/>
              <w:rPr>
                <w:color w:val="000000"/>
                <w:sz w:val="20"/>
                <w:szCs w:val="20"/>
              </w:rPr>
            </w:pPr>
            <w:r w:rsidRPr="00071691">
              <w:rPr>
                <w:color w:val="000000"/>
                <w:sz w:val="20"/>
                <w:szCs w:val="20"/>
              </w:rPr>
              <w:t>16:33:121419:12</w:t>
            </w:r>
          </w:p>
        </w:tc>
        <w:tc>
          <w:tcPr>
            <w:tcW w:w="2268" w:type="dxa"/>
            <w:gridSpan w:val="5"/>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FF2F6C">
              <w:rPr>
                <w:sz w:val="20"/>
                <w:szCs w:val="20"/>
              </w:rPr>
              <w:t>Земли сельскохозяйственного назначения</w:t>
            </w:r>
          </w:p>
        </w:tc>
        <w:tc>
          <w:tcPr>
            <w:tcW w:w="2354" w:type="dxa"/>
            <w:gridSpan w:val="4"/>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644803">
              <w:rPr>
                <w:sz w:val="20"/>
                <w:shd w:val="clear" w:color="auto" w:fill="FFFFFF"/>
              </w:rPr>
              <w:t>Для ведения гражданами садоводства и огородничества</w:t>
            </w:r>
          </w:p>
        </w:tc>
        <w:tc>
          <w:tcPr>
            <w:tcW w:w="1345" w:type="dxa"/>
            <w:tcBorders>
              <w:top w:val="single" w:sz="4" w:space="0" w:color="auto"/>
              <w:left w:val="nil"/>
              <w:bottom w:val="single" w:sz="4" w:space="0" w:color="auto"/>
              <w:right w:val="single" w:sz="4" w:space="0" w:color="auto"/>
            </w:tcBorders>
            <w:shd w:val="clear" w:color="auto" w:fill="auto"/>
            <w:vAlign w:val="bottom"/>
          </w:tcPr>
          <w:p w:rsidR="00000024" w:rsidRPr="00000024" w:rsidRDefault="00000024" w:rsidP="00000024">
            <w:pPr>
              <w:jc w:val="center"/>
              <w:rPr>
                <w:color w:val="000000"/>
                <w:sz w:val="20"/>
                <w:szCs w:val="20"/>
              </w:rPr>
            </w:pPr>
            <w:r w:rsidRPr="00000024">
              <w:rPr>
                <w:color w:val="000000"/>
                <w:sz w:val="20"/>
                <w:szCs w:val="20"/>
              </w:rPr>
              <w:t>998</w:t>
            </w:r>
          </w:p>
        </w:tc>
        <w:tc>
          <w:tcPr>
            <w:tcW w:w="2421" w:type="dxa"/>
            <w:gridSpan w:val="2"/>
            <w:tcBorders>
              <w:top w:val="single" w:sz="4" w:space="0" w:color="auto"/>
              <w:left w:val="nil"/>
              <w:bottom w:val="single" w:sz="4" w:space="0" w:color="auto"/>
              <w:right w:val="single" w:sz="4" w:space="0" w:color="auto"/>
            </w:tcBorders>
            <w:shd w:val="clear" w:color="auto" w:fill="auto"/>
            <w:vAlign w:val="bottom"/>
          </w:tcPr>
          <w:p w:rsidR="00000024" w:rsidRPr="00000024" w:rsidRDefault="00000024" w:rsidP="00000024">
            <w:pPr>
              <w:jc w:val="center"/>
              <w:rPr>
                <w:color w:val="000000"/>
                <w:sz w:val="20"/>
                <w:szCs w:val="20"/>
              </w:rPr>
            </w:pPr>
            <w:r w:rsidRPr="00000024">
              <w:rPr>
                <w:color w:val="000000"/>
                <w:sz w:val="20"/>
                <w:szCs w:val="20"/>
              </w:rPr>
              <w:t>998</w:t>
            </w:r>
          </w:p>
        </w:tc>
        <w:tc>
          <w:tcPr>
            <w:tcW w:w="2351" w:type="dxa"/>
            <w:gridSpan w:val="2"/>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7C5FFF">
              <w:rPr>
                <w:sz w:val="20"/>
                <w:szCs w:val="20"/>
              </w:rPr>
              <w:t>Земли сельскохозяйственного назначения</w:t>
            </w:r>
          </w:p>
        </w:tc>
        <w:tc>
          <w:tcPr>
            <w:tcW w:w="2401" w:type="dxa"/>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EF3E42">
              <w:rPr>
                <w:sz w:val="20"/>
                <w:shd w:val="clear" w:color="auto" w:fill="FFFFFF"/>
              </w:rPr>
              <w:t>Для ведения гражданами садоводства и огородничества</w:t>
            </w:r>
          </w:p>
        </w:tc>
      </w:tr>
      <w:tr w:rsidR="00000024" w:rsidRPr="00E578CF" w:rsidTr="00000024">
        <w:trPr>
          <w:trHeight w:val="436"/>
          <w:jc w:val="center"/>
        </w:trPr>
        <w:tc>
          <w:tcPr>
            <w:tcW w:w="2118" w:type="dxa"/>
            <w:gridSpan w:val="2"/>
            <w:tcBorders>
              <w:top w:val="single" w:sz="4" w:space="0" w:color="auto"/>
              <w:left w:val="single" w:sz="4" w:space="0" w:color="auto"/>
              <w:bottom w:val="single" w:sz="4" w:space="0" w:color="auto"/>
              <w:right w:val="single" w:sz="4" w:space="0" w:color="auto"/>
            </w:tcBorders>
            <w:shd w:val="clear" w:color="auto" w:fill="auto"/>
            <w:vAlign w:val="bottom"/>
          </w:tcPr>
          <w:p w:rsidR="00000024" w:rsidRPr="00071691" w:rsidRDefault="00000024" w:rsidP="00071691">
            <w:pPr>
              <w:jc w:val="center"/>
              <w:rPr>
                <w:color w:val="000000"/>
                <w:sz w:val="20"/>
                <w:szCs w:val="20"/>
              </w:rPr>
            </w:pPr>
            <w:r w:rsidRPr="00071691">
              <w:rPr>
                <w:color w:val="000000"/>
                <w:sz w:val="20"/>
                <w:szCs w:val="20"/>
              </w:rPr>
              <w:t>16:33:121419:13</w:t>
            </w:r>
          </w:p>
        </w:tc>
        <w:tc>
          <w:tcPr>
            <w:tcW w:w="2268" w:type="dxa"/>
            <w:gridSpan w:val="5"/>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FF2F6C">
              <w:rPr>
                <w:sz w:val="20"/>
                <w:szCs w:val="20"/>
              </w:rPr>
              <w:t>Земли сельскохозяйственного назначения</w:t>
            </w:r>
          </w:p>
        </w:tc>
        <w:tc>
          <w:tcPr>
            <w:tcW w:w="2354" w:type="dxa"/>
            <w:gridSpan w:val="4"/>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644803">
              <w:rPr>
                <w:sz w:val="20"/>
                <w:shd w:val="clear" w:color="auto" w:fill="FFFFFF"/>
              </w:rPr>
              <w:t>Для ведения гражданами садоводства и огородничества</w:t>
            </w:r>
          </w:p>
        </w:tc>
        <w:tc>
          <w:tcPr>
            <w:tcW w:w="1345" w:type="dxa"/>
            <w:tcBorders>
              <w:top w:val="single" w:sz="4" w:space="0" w:color="auto"/>
              <w:left w:val="nil"/>
              <w:bottom w:val="single" w:sz="4" w:space="0" w:color="auto"/>
              <w:right w:val="single" w:sz="4" w:space="0" w:color="auto"/>
            </w:tcBorders>
            <w:shd w:val="clear" w:color="auto" w:fill="auto"/>
            <w:vAlign w:val="bottom"/>
          </w:tcPr>
          <w:p w:rsidR="00000024" w:rsidRPr="00000024" w:rsidRDefault="00000024" w:rsidP="00000024">
            <w:pPr>
              <w:jc w:val="center"/>
              <w:rPr>
                <w:color w:val="000000"/>
                <w:sz w:val="20"/>
                <w:szCs w:val="20"/>
              </w:rPr>
            </w:pPr>
            <w:r w:rsidRPr="00000024">
              <w:rPr>
                <w:color w:val="000000"/>
                <w:sz w:val="20"/>
                <w:szCs w:val="20"/>
              </w:rPr>
              <w:t>994</w:t>
            </w:r>
          </w:p>
        </w:tc>
        <w:tc>
          <w:tcPr>
            <w:tcW w:w="2421" w:type="dxa"/>
            <w:gridSpan w:val="2"/>
            <w:tcBorders>
              <w:top w:val="single" w:sz="4" w:space="0" w:color="auto"/>
              <w:left w:val="nil"/>
              <w:bottom w:val="single" w:sz="4" w:space="0" w:color="auto"/>
              <w:right w:val="single" w:sz="4" w:space="0" w:color="auto"/>
            </w:tcBorders>
            <w:shd w:val="clear" w:color="auto" w:fill="auto"/>
            <w:vAlign w:val="bottom"/>
          </w:tcPr>
          <w:p w:rsidR="00000024" w:rsidRPr="00000024" w:rsidRDefault="00000024" w:rsidP="00000024">
            <w:pPr>
              <w:jc w:val="center"/>
              <w:rPr>
                <w:color w:val="000000"/>
                <w:sz w:val="20"/>
                <w:szCs w:val="20"/>
              </w:rPr>
            </w:pPr>
            <w:r w:rsidRPr="00000024">
              <w:rPr>
                <w:color w:val="000000"/>
                <w:sz w:val="20"/>
                <w:szCs w:val="20"/>
              </w:rPr>
              <w:t>994</w:t>
            </w:r>
          </w:p>
        </w:tc>
        <w:tc>
          <w:tcPr>
            <w:tcW w:w="2351" w:type="dxa"/>
            <w:gridSpan w:val="2"/>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7C5FFF">
              <w:rPr>
                <w:sz w:val="20"/>
                <w:szCs w:val="20"/>
              </w:rPr>
              <w:t>Земли сельскохозяйственного назначения</w:t>
            </w:r>
          </w:p>
        </w:tc>
        <w:tc>
          <w:tcPr>
            <w:tcW w:w="2401" w:type="dxa"/>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EF3E42">
              <w:rPr>
                <w:sz w:val="20"/>
                <w:shd w:val="clear" w:color="auto" w:fill="FFFFFF"/>
              </w:rPr>
              <w:t>Для ведения гражданами садоводства и огородничества</w:t>
            </w:r>
          </w:p>
        </w:tc>
      </w:tr>
      <w:tr w:rsidR="00000024" w:rsidRPr="00E578CF" w:rsidTr="00000024">
        <w:trPr>
          <w:trHeight w:val="436"/>
          <w:jc w:val="center"/>
        </w:trPr>
        <w:tc>
          <w:tcPr>
            <w:tcW w:w="2118" w:type="dxa"/>
            <w:gridSpan w:val="2"/>
            <w:tcBorders>
              <w:top w:val="single" w:sz="4" w:space="0" w:color="auto"/>
              <w:left w:val="single" w:sz="4" w:space="0" w:color="auto"/>
              <w:bottom w:val="single" w:sz="4" w:space="0" w:color="auto"/>
              <w:right w:val="single" w:sz="4" w:space="0" w:color="auto"/>
            </w:tcBorders>
            <w:shd w:val="clear" w:color="auto" w:fill="auto"/>
            <w:vAlign w:val="bottom"/>
          </w:tcPr>
          <w:p w:rsidR="00000024" w:rsidRPr="00071691" w:rsidRDefault="00000024" w:rsidP="00071691">
            <w:pPr>
              <w:jc w:val="center"/>
              <w:rPr>
                <w:color w:val="000000"/>
                <w:sz w:val="20"/>
                <w:szCs w:val="20"/>
              </w:rPr>
            </w:pPr>
            <w:r w:rsidRPr="00071691">
              <w:rPr>
                <w:color w:val="000000"/>
                <w:sz w:val="20"/>
                <w:szCs w:val="20"/>
              </w:rPr>
              <w:t>16:33:121419:14</w:t>
            </w:r>
          </w:p>
        </w:tc>
        <w:tc>
          <w:tcPr>
            <w:tcW w:w="2268" w:type="dxa"/>
            <w:gridSpan w:val="5"/>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FF2F6C">
              <w:rPr>
                <w:sz w:val="20"/>
                <w:szCs w:val="20"/>
              </w:rPr>
              <w:t>Земли сельскохозяйственного назначения</w:t>
            </w:r>
          </w:p>
        </w:tc>
        <w:tc>
          <w:tcPr>
            <w:tcW w:w="2354" w:type="dxa"/>
            <w:gridSpan w:val="4"/>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644803">
              <w:rPr>
                <w:sz w:val="20"/>
                <w:shd w:val="clear" w:color="auto" w:fill="FFFFFF"/>
              </w:rPr>
              <w:t>Для ведения гражданами садоводства и огородничества</w:t>
            </w:r>
          </w:p>
        </w:tc>
        <w:tc>
          <w:tcPr>
            <w:tcW w:w="1345" w:type="dxa"/>
            <w:tcBorders>
              <w:top w:val="single" w:sz="4" w:space="0" w:color="auto"/>
              <w:left w:val="nil"/>
              <w:bottom w:val="single" w:sz="4" w:space="0" w:color="auto"/>
              <w:right w:val="single" w:sz="4" w:space="0" w:color="auto"/>
            </w:tcBorders>
            <w:shd w:val="clear" w:color="auto" w:fill="auto"/>
            <w:vAlign w:val="bottom"/>
          </w:tcPr>
          <w:p w:rsidR="00000024" w:rsidRPr="00000024" w:rsidRDefault="00000024" w:rsidP="00000024">
            <w:pPr>
              <w:jc w:val="center"/>
              <w:rPr>
                <w:color w:val="000000"/>
                <w:sz w:val="20"/>
                <w:szCs w:val="20"/>
              </w:rPr>
            </w:pPr>
            <w:r w:rsidRPr="00000024">
              <w:rPr>
                <w:color w:val="000000"/>
                <w:sz w:val="20"/>
                <w:szCs w:val="20"/>
              </w:rPr>
              <w:t>1017</w:t>
            </w:r>
          </w:p>
        </w:tc>
        <w:tc>
          <w:tcPr>
            <w:tcW w:w="2421" w:type="dxa"/>
            <w:gridSpan w:val="2"/>
            <w:tcBorders>
              <w:top w:val="single" w:sz="4" w:space="0" w:color="auto"/>
              <w:left w:val="nil"/>
              <w:bottom w:val="single" w:sz="4" w:space="0" w:color="auto"/>
              <w:right w:val="single" w:sz="4" w:space="0" w:color="auto"/>
            </w:tcBorders>
            <w:shd w:val="clear" w:color="auto" w:fill="auto"/>
            <w:vAlign w:val="bottom"/>
          </w:tcPr>
          <w:p w:rsidR="00000024" w:rsidRPr="00000024" w:rsidRDefault="00000024" w:rsidP="00000024">
            <w:pPr>
              <w:jc w:val="center"/>
              <w:rPr>
                <w:color w:val="000000"/>
                <w:sz w:val="20"/>
                <w:szCs w:val="20"/>
              </w:rPr>
            </w:pPr>
            <w:r w:rsidRPr="00000024">
              <w:rPr>
                <w:color w:val="000000"/>
                <w:sz w:val="20"/>
                <w:szCs w:val="20"/>
              </w:rPr>
              <w:t>1017</w:t>
            </w:r>
          </w:p>
        </w:tc>
        <w:tc>
          <w:tcPr>
            <w:tcW w:w="2351" w:type="dxa"/>
            <w:gridSpan w:val="2"/>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7C5FFF">
              <w:rPr>
                <w:sz w:val="20"/>
                <w:szCs w:val="20"/>
              </w:rPr>
              <w:t>Земли сельскохозяйственного назначения</w:t>
            </w:r>
          </w:p>
        </w:tc>
        <w:tc>
          <w:tcPr>
            <w:tcW w:w="2401" w:type="dxa"/>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EF3E42">
              <w:rPr>
                <w:sz w:val="20"/>
                <w:shd w:val="clear" w:color="auto" w:fill="FFFFFF"/>
              </w:rPr>
              <w:t>Для ведения гражданами садоводства и огородничества</w:t>
            </w:r>
          </w:p>
        </w:tc>
      </w:tr>
      <w:tr w:rsidR="00000024" w:rsidRPr="00E578CF" w:rsidTr="00000024">
        <w:trPr>
          <w:trHeight w:val="436"/>
          <w:jc w:val="center"/>
        </w:trPr>
        <w:tc>
          <w:tcPr>
            <w:tcW w:w="2118" w:type="dxa"/>
            <w:gridSpan w:val="2"/>
            <w:tcBorders>
              <w:top w:val="single" w:sz="4" w:space="0" w:color="auto"/>
              <w:left w:val="single" w:sz="4" w:space="0" w:color="auto"/>
              <w:bottom w:val="single" w:sz="4" w:space="0" w:color="auto"/>
              <w:right w:val="single" w:sz="4" w:space="0" w:color="auto"/>
            </w:tcBorders>
            <w:shd w:val="clear" w:color="auto" w:fill="auto"/>
            <w:vAlign w:val="bottom"/>
          </w:tcPr>
          <w:p w:rsidR="00000024" w:rsidRPr="00071691" w:rsidRDefault="00000024" w:rsidP="00071691">
            <w:pPr>
              <w:jc w:val="center"/>
              <w:rPr>
                <w:color w:val="000000"/>
                <w:sz w:val="20"/>
                <w:szCs w:val="20"/>
              </w:rPr>
            </w:pPr>
            <w:r w:rsidRPr="00071691">
              <w:rPr>
                <w:color w:val="000000"/>
                <w:sz w:val="20"/>
                <w:szCs w:val="20"/>
              </w:rPr>
              <w:t>16:33:121419:15</w:t>
            </w:r>
          </w:p>
        </w:tc>
        <w:tc>
          <w:tcPr>
            <w:tcW w:w="2268" w:type="dxa"/>
            <w:gridSpan w:val="5"/>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FF2F6C">
              <w:rPr>
                <w:sz w:val="20"/>
                <w:szCs w:val="20"/>
              </w:rPr>
              <w:t>Земли сельскохозяйственного назначения</w:t>
            </w:r>
          </w:p>
        </w:tc>
        <w:tc>
          <w:tcPr>
            <w:tcW w:w="2354" w:type="dxa"/>
            <w:gridSpan w:val="4"/>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644803">
              <w:rPr>
                <w:sz w:val="20"/>
                <w:shd w:val="clear" w:color="auto" w:fill="FFFFFF"/>
              </w:rPr>
              <w:t>Для ведения гражданами садоводства и огородничества</w:t>
            </w:r>
          </w:p>
        </w:tc>
        <w:tc>
          <w:tcPr>
            <w:tcW w:w="1345" w:type="dxa"/>
            <w:tcBorders>
              <w:top w:val="single" w:sz="4" w:space="0" w:color="auto"/>
              <w:left w:val="nil"/>
              <w:bottom w:val="single" w:sz="4" w:space="0" w:color="auto"/>
              <w:right w:val="single" w:sz="4" w:space="0" w:color="auto"/>
            </w:tcBorders>
            <w:shd w:val="clear" w:color="auto" w:fill="auto"/>
            <w:vAlign w:val="bottom"/>
          </w:tcPr>
          <w:p w:rsidR="00000024" w:rsidRPr="00000024" w:rsidRDefault="00000024" w:rsidP="00000024">
            <w:pPr>
              <w:jc w:val="center"/>
              <w:rPr>
                <w:color w:val="000000"/>
                <w:sz w:val="20"/>
                <w:szCs w:val="20"/>
              </w:rPr>
            </w:pPr>
            <w:r w:rsidRPr="00000024">
              <w:rPr>
                <w:color w:val="000000"/>
                <w:sz w:val="20"/>
                <w:szCs w:val="20"/>
              </w:rPr>
              <w:t>1052</w:t>
            </w:r>
          </w:p>
        </w:tc>
        <w:tc>
          <w:tcPr>
            <w:tcW w:w="2421" w:type="dxa"/>
            <w:gridSpan w:val="2"/>
            <w:tcBorders>
              <w:top w:val="single" w:sz="4" w:space="0" w:color="auto"/>
              <w:left w:val="nil"/>
              <w:bottom w:val="single" w:sz="4" w:space="0" w:color="auto"/>
              <w:right w:val="single" w:sz="4" w:space="0" w:color="auto"/>
            </w:tcBorders>
            <w:shd w:val="clear" w:color="auto" w:fill="auto"/>
            <w:vAlign w:val="bottom"/>
          </w:tcPr>
          <w:p w:rsidR="00000024" w:rsidRPr="00000024" w:rsidRDefault="00000024" w:rsidP="00000024">
            <w:pPr>
              <w:jc w:val="center"/>
              <w:rPr>
                <w:color w:val="000000"/>
                <w:sz w:val="20"/>
                <w:szCs w:val="20"/>
              </w:rPr>
            </w:pPr>
            <w:r w:rsidRPr="00000024">
              <w:rPr>
                <w:color w:val="000000"/>
                <w:sz w:val="20"/>
                <w:szCs w:val="20"/>
              </w:rPr>
              <w:t>1052</w:t>
            </w:r>
          </w:p>
        </w:tc>
        <w:tc>
          <w:tcPr>
            <w:tcW w:w="2351" w:type="dxa"/>
            <w:gridSpan w:val="2"/>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7C5FFF">
              <w:rPr>
                <w:sz w:val="20"/>
                <w:szCs w:val="20"/>
              </w:rPr>
              <w:t>Земли сельскохозяйственного назначения</w:t>
            </w:r>
          </w:p>
        </w:tc>
        <w:tc>
          <w:tcPr>
            <w:tcW w:w="2401" w:type="dxa"/>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EF3E42">
              <w:rPr>
                <w:sz w:val="20"/>
                <w:shd w:val="clear" w:color="auto" w:fill="FFFFFF"/>
              </w:rPr>
              <w:t>Для ведения гражданами садоводства и огородничества</w:t>
            </w:r>
          </w:p>
        </w:tc>
      </w:tr>
      <w:tr w:rsidR="00000024" w:rsidRPr="00E578CF" w:rsidTr="00000024">
        <w:trPr>
          <w:trHeight w:val="436"/>
          <w:jc w:val="center"/>
        </w:trPr>
        <w:tc>
          <w:tcPr>
            <w:tcW w:w="2118" w:type="dxa"/>
            <w:gridSpan w:val="2"/>
            <w:tcBorders>
              <w:top w:val="single" w:sz="4" w:space="0" w:color="auto"/>
              <w:left w:val="single" w:sz="4" w:space="0" w:color="auto"/>
              <w:bottom w:val="single" w:sz="4" w:space="0" w:color="auto"/>
              <w:right w:val="single" w:sz="4" w:space="0" w:color="auto"/>
            </w:tcBorders>
            <w:shd w:val="clear" w:color="auto" w:fill="auto"/>
            <w:vAlign w:val="bottom"/>
          </w:tcPr>
          <w:p w:rsidR="00000024" w:rsidRPr="00071691" w:rsidRDefault="00000024" w:rsidP="00071691">
            <w:pPr>
              <w:jc w:val="center"/>
              <w:rPr>
                <w:color w:val="000000"/>
                <w:sz w:val="20"/>
                <w:szCs w:val="20"/>
              </w:rPr>
            </w:pPr>
            <w:r w:rsidRPr="00071691">
              <w:rPr>
                <w:color w:val="000000"/>
                <w:sz w:val="20"/>
                <w:szCs w:val="20"/>
              </w:rPr>
              <w:t>16:33:121419:16</w:t>
            </w:r>
          </w:p>
        </w:tc>
        <w:tc>
          <w:tcPr>
            <w:tcW w:w="2268" w:type="dxa"/>
            <w:gridSpan w:val="5"/>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FF2F6C">
              <w:rPr>
                <w:sz w:val="20"/>
                <w:szCs w:val="20"/>
              </w:rPr>
              <w:t>Земли сельскохозяйственного назначения</w:t>
            </w:r>
          </w:p>
        </w:tc>
        <w:tc>
          <w:tcPr>
            <w:tcW w:w="2354" w:type="dxa"/>
            <w:gridSpan w:val="4"/>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644803">
              <w:rPr>
                <w:sz w:val="20"/>
                <w:shd w:val="clear" w:color="auto" w:fill="FFFFFF"/>
              </w:rPr>
              <w:t>Для ведения гражданами садоводства и огородничества</w:t>
            </w:r>
          </w:p>
        </w:tc>
        <w:tc>
          <w:tcPr>
            <w:tcW w:w="1345" w:type="dxa"/>
            <w:tcBorders>
              <w:top w:val="single" w:sz="4" w:space="0" w:color="auto"/>
              <w:left w:val="nil"/>
              <w:bottom w:val="single" w:sz="4" w:space="0" w:color="auto"/>
              <w:right w:val="single" w:sz="4" w:space="0" w:color="auto"/>
            </w:tcBorders>
            <w:shd w:val="clear" w:color="auto" w:fill="auto"/>
            <w:vAlign w:val="bottom"/>
          </w:tcPr>
          <w:p w:rsidR="00000024" w:rsidRPr="00000024" w:rsidRDefault="00000024" w:rsidP="00000024">
            <w:pPr>
              <w:jc w:val="center"/>
              <w:rPr>
                <w:color w:val="000000"/>
                <w:sz w:val="20"/>
                <w:szCs w:val="20"/>
              </w:rPr>
            </w:pPr>
            <w:r w:rsidRPr="00000024">
              <w:rPr>
                <w:color w:val="000000"/>
                <w:sz w:val="20"/>
                <w:szCs w:val="20"/>
              </w:rPr>
              <w:t>599</w:t>
            </w:r>
          </w:p>
        </w:tc>
        <w:tc>
          <w:tcPr>
            <w:tcW w:w="2421" w:type="dxa"/>
            <w:gridSpan w:val="2"/>
            <w:tcBorders>
              <w:top w:val="single" w:sz="4" w:space="0" w:color="auto"/>
              <w:left w:val="nil"/>
              <w:bottom w:val="single" w:sz="4" w:space="0" w:color="auto"/>
              <w:right w:val="single" w:sz="4" w:space="0" w:color="auto"/>
            </w:tcBorders>
            <w:shd w:val="clear" w:color="auto" w:fill="auto"/>
            <w:vAlign w:val="bottom"/>
          </w:tcPr>
          <w:p w:rsidR="00000024" w:rsidRPr="00000024" w:rsidRDefault="00000024" w:rsidP="00000024">
            <w:pPr>
              <w:jc w:val="center"/>
              <w:rPr>
                <w:color w:val="000000"/>
                <w:sz w:val="20"/>
                <w:szCs w:val="20"/>
              </w:rPr>
            </w:pPr>
            <w:r w:rsidRPr="00000024">
              <w:rPr>
                <w:color w:val="000000"/>
                <w:sz w:val="20"/>
                <w:szCs w:val="20"/>
              </w:rPr>
              <w:t>599</w:t>
            </w:r>
          </w:p>
        </w:tc>
        <w:tc>
          <w:tcPr>
            <w:tcW w:w="2351" w:type="dxa"/>
            <w:gridSpan w:val="2"/>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7C5FFF">
              <w:rPr>
                <w:sz w:val="20"/>
                <w:szCs w:val="20"/>
              </w:rPr>
              <w:t>Земли сельскохозяйственного назначения</w:t>
            </w:r>
          </w:p>
        </w:tc>
        <w:tc>
          <w:tcPr>
            <w:tcW w:w="2401" w:type="dxa"/>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EF3E42">
              <w:rPr>
                <w:sz w:val="20"/>
                <w:shd w:val="clear" w:color="auto" w:fill="FFFFFF"/>
              </w:rPr>
              <w:t>Для ведения гражданами садоводства и огородничества</w:t>
            </w:r>
          </w:p>
        </w:tc>
      </w:tr>
      <w:tr w:rsidR="00000024" w:rsidRPr="00E578CF" w:rsidTr="00000024">
        <w:trPr>
          <w:trHeight w:val="436"/>
          <w:jc w:val="center"/>
        </w:trPr>
        <w:tc>
          <w:tcPr>
            <w:tcW w:w="2118" w:type="dxa"/>
            <w:gridSpan w:val="2"/>
            <w:tcBorders>
              <w:top w:val="single" w:sz="4" w:space="0" w:color="auto"/>
              <w:left w:val="single" w:sz="4" w:space="0" w:color="auto"/>
              <w:bottom w:val="single" w:sz="4" w:space="0" w:color="auto"/>
              <w:right w:val="single" w:sz="4" w:space="0" w:color="auto"/>
            </w:tcBorders>
            <w:shd w:val="clear" w:color="auto" w:fill="auto"/>
            <w:vAlign w:val="bottom"/>
          </w:tcPr>
          <w:p w:rsidR="00000024" w:rsidRPr="00071691" w:rsidRDefault="00000024" w:rsidP="00071691">
            <w:pPr>
              <w:jc w:val="center"/>
              <w:rPr>
                <w:color w:val="000000"/>
                <w:sz w:val="20"/>
                <w:szCs w:val="20"/>
              </w:rPr>
            </w:pPr>
            <w:r w:rsidRPr="00071691">
              <w:rPr>
                <w:color w:val="000000"/>
                <w:sz w:val="20"/>
                <w:szCs w:val="20"/>
              </w:rPr>
              <w:t>16:33:121419:17</w:t>
            </w:r>
          </w:p>
        </w:tc>
        <w:tc>
          <w:tcPr>
            <w:tcW w:w="2268" w:type="dxa"/>
            <w:gridSpan w:val="5"/>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FF2F6C">
              <w:rPr>
                <w:sz w:val="20"/>
                <w:szCs w:val="20"/>
              </w:rPr>
              <w:t>Земли сельскохозяйственного назначения</w:t>
            </w:r>
          </w:p>
        </w:tc>
        <w:tc>
          <w:tcPr>
            <w:tcW w:w="2354" w:type="dxa"/>
            <w:gridSpan w:val="4"/>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644803">
              <w:rPr>
                <w:sz w:val="20"/>
                <w:shd w:val="clear" w:color="auto" w:fill="FFFFFF"/>
              </w:rPr>
              <w:t>Для ведения гражданами садоводства и огородничества</w:t>
            </w:r>
          </w:p>
        </w:tc>
        <w:tc>
          <w:tcPr>
            <w:tcW w:w="1345" w:type="dxa"/>
            <w:tcBorders>
              <w:top w:val="single" w:sz="4" w:space="0" w:color="auto"/>
              <w:left w:val="nil"/>
              <w:bottom w:val="single" w:sz="4" w:space="0" w:color="auto"/>
              <w:right w:val="single" w:sz="4" w:space="0" w:color="auto"/>
            </w:tcBorders>
            <w:shd w:val="clear" w:color="auto" w:fill="auto"/>
            <w:vAlign w:val="bottom"/>
          </w:tcPr>
          <w:p w:rsidR="00000024" w:rsidRPr="00000024" w:rsidRDefault="00000024" w:rsidP="00000024">
            <w:pPr>
              <w:jc w:val="center"/>
              <w:rPr>
                <w:color w:val="000000"/>
                <w:sz w:val="20"/>
                <w:szCs w:val="20"/>
              </w:rPr>
            </w:pPr>
            <w:r w:rsidRPr="00000024">
              <w:rPr>
                <w:color w:val="000000"/>
                <w:sz w:val="20"/>
                <w:szCs w:val="20"/>
              </w:rPr>
              <w:t>1038</w:t>
            </w:r>
          </w:p>
        </w:tc>
        <w:tc>
          <w:tcPr>
            <w:tcW w:w="2421" w:type="dxa"/>
            <w:gridSpan w:val="2"/>
            <w:tcBorders>
              <w:top w:val="single" w:sz="4" w:space="0" w:color="auto"/>
              <w:left w:val="nil"/>
              <w:bottom w:val="single" w:sz="4" w:space="0" w:color="auto"/>
              <w:right w:val="single" w:sz="4" w:space="0" w:color="auto"/>
            </w:tcBorders>
            <w:shd w:val="clear" w:color="auto" w:fill="auto"/>
            <w:vAlign w:val="bottom"/>
          </w:tcPr>
          <w:p w:rsidR="00000024" w:rsidRPr="00000024" w:rsidRDefault="00000024" w:rsidP="00000024">
            <w:pPr>
              <w:jc w:val="center"/>
              <w:rPr>
                <w:color w:val="000000"/>
                <w:sz w:val="20"/>
                <w:szCs w:val="20"/>
              </w:rPr>
            </w:pPr>
            <w:r w:rsidRPr="00000024">
              <w:rPr>
                <w:color w:val="000000"/>
                <w:sz w:val="20"/>
                <w:szCs w:val="20"/>
              </w:rPr>
              <w:t>1038</w:t>
            </w:r>
          </w:p>
        </w:tc>
        <w:tc>
          <w:tcPr>
            <w:tcW w:w="2351" w:type="dxa"/>
            <w:gridSpan w:val="2"/>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7C5FFF">
              <w:rPr>
                <w:sz w:val="20"/>
                <w:szCs w:val="20"/>
              </w:rPr>
              <w:t>Земли сельскохозяйственного назначения</w:t>
            </w:r>
          </w:p>
        </w:tc>
        <w:tc>
          <w:tcPr>
            <w:tcW w:w="2401" w:type="dxa"/>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EF3E42">
              <w:rPr>
                <w:sz w:val="20"/>
                <w:shd w:val="clear" w:color="auto" w:fill="FFFFFF"/>
              </w:rPr>
              <w:t>Для ведения гражданами садоводства и огородничества</w:t>
            </w:r>
          </w:p>
        </w:tc>
      </w:tr>
      <w:tr w:rsidR="00000024" w:rsidRPr="00E578CF" w:rsidTr="00000024">
        <w:trPr>
          <w:trHeight w:val="436"/>
          <w:jc w:val="center"/>
        </w:trPr>
        <w:tc>
          <w:tcPr>
            <w:tcW w:w="2118" w:type="dxa"/>
            <w:gridSpan w:val="2"/>
            <w:tcBorders>
              <w:top w:val="single" w:sz="4" w:space="0" w:color="auto"/>
              <w:left w:val="single" w:sz="4" w:space="0" w:color="auto"/>
              <w:bottom w:val="single" w:sz="4" w:space="0" w:color="auto"/>
              <w:right w:val="single" w:sz="4" w:space="0" w:color="auto"/>
            </w:tcBorders>
            <w:shd w:val="clear" w:color="auto" w:fill="auto"/>
            <w:vAlign w:val="bottom"/>
          </w:tcPr>
          <w:p w:rsidR="00000024" w:rsidRPr="00071691" w:rsidRDefault="00000024" w:rsidP="00071691">
            <w:pPr>
              <w:jc w:val="center"/>
              <w:rPr>
                <w:color w:val="000000"/>
                <w:sz w:val="20"/>
                <w:szCs w:val="20"/>
              </w:rPr>
            </w:pPr>
            <w:r w:rsidRPr="00071691">
              <w:rPr>
                <w:color w:val="000000"/>
                <w:sz w:val="20"/>
                <w:szCs w:val="20"/>
              </w:rPr>
              <w:t>16:33:121419:18</w:t>
            </w:r>
          </w:p>
        </w:tc>
        <w:tc>
          <w:tcPr>
            <w:tcW w:w="2268" w:type="dxa"/>
            <w:gridSpan w:val="5"/>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FF2F6C">
              <w:rPr>
                <w:sz w:val="20"/>
                <w:szCs w:val="20"/>
              </w:rPr>
              <w:t>Земли сельскохозяйственного назначения</w:t>
            </w:r>
          </w:p>
        </w:tc>
        <w:tc>
          <w:tcPr>
            <w:tcW w:w="2354" w:type="dxa"/>
            <w:gridSpan w:val="4"/>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644803">
              <w:rPr>
                <w:sz w:val="20"/>
                <w:shd w:val="clear" w:color="auto" w:fill="FFFFFF"/>
              </w:rPr>
              <w:t>Для ведения гражданами садоводства и огородничества</w:t>
            </w:r>
          </w:p>
        </w:tc>
        <w:tc>
          <w:tcPr>
            <w:tcW w:w="1345" w:type="dxa"/>
            <w:tcBorders>
              <w:top w:val="single" w:sz="4" w:space="0" w:color="auto"/>
              <w:left w:val="nil"/>
              <w:bottom w:val="single" w:sz="4" w:space="0" w:color="auto"/>
              <w:right w:val="single" w:sz="4" w:space="0" w:color="auto"/>
            </w:tcBorders>
            <w:shd w:val="clear" w:color="auto" w:fill="auto"/>
            <w:vAlign w:val="bottom"/>
          </w:tcPr>
          <w:p w:rsidR="00000024" w:rsidRPr="00000024" w:rsidRDefault="00000024" w:rsidP="00000024">
            <w:pPr>
              <w:jc w:val="center"/>
              <w:rPr>
                <w:color w:val="000000"/>
                <w:sz w:val="20"/>
                <w:szCs w:val="20"/>
              </w:rPr>
            </w:pPr>
            <w:r w:rsidRPr="00000024">
              <w:rPr>
                <w:color w:val="000000"/>
                <w:sz w:val="20"/>
                <w:szCs w:val="20"/>
              </w:rPr>
              <w:t>1044</w:t>
            </w:r>
          </w:p>
        </w:tc>
        <w:tc>
          <w:tcPr>
            <w:tcW w:w="2421" w:type="dxa"/>
            <w:gridSpan w:val="2"/>
            <w:tcBorders>
              <w:top w:val="single" w:sz="4" w:space="0" w:color="auto"/>
              <w:left w:val="nil"/>
              <w:bottom w:val="single" w:sz="4" w:space="0" w:color="auto"/>
              <w:right w:val="single" w:sz="4" w:space="0" w:color="auto"/>
            </w:tcBorders>
            <w:shd w:val="clear" w:color="auto" w:fill="auto"/>
            <w:vAlign w:val="bottom"/>
          </w:tcPr>
          <w:p w:rsidR="00000024" w:rsidRPr="00000024" w:rsidRDefault="00000024" w:rsidP="00000024">
            <w:pPr>
              <w:jc w:val="center"/>
              <w:rPr>
                <w:color w:val="000000"/>
                <w:sz w:val="20"/>
                <w:szCs w:val="20"/>
              </w:rPr>
            </w:pPr>
            <w:r w:rsidRPr="00000024">
              <w:rPr>
                <w:color w:val="000000"/>
                <w:sz w:val="20"/>
                <w:szCs w:val="20"/>
              </w:rPr>
              <w:t>1044</w:t>
            </w:r>
          </w:p>
        </w:tc>
        <w:tc>
          <w:tcPr>
            <w:tcW w:w="2351" w:type="dxa"/>
            <w:gridSpan w:val="2"/>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7C5FFF">
              <w:rPr>
                <w:sz w:val="20"/>
                <w:szCs w:val="20"/>
              </w:rPr>
              <w:t>Земли сельскохозяйственного назначения</w:t>
            </w:r>
          </w:p>
        </w:tc>
        <w:tc>
          <w:tcPr>
            <w:tcW w:w="2401" w:type="dxa"/>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EF3E42">
              <w:rPr>
                <w:sz w:val="20"/>
                <w:shd w:val="clear" w:color="auto" w:fill="FFFFFF"/>
              </w:rPr>
              <w:t>Для ведения гражданами садоводства и огородничества</w:t>
            </w:r>
          </w:p>
        </w:tc>
      </w:tr>
      <w:tr w:rsidR="00000024" w:rsidRPr="00E578CF" w:rsidTr="00000024">
        <w:trPr>
          <w:trHeight w:val="436"/>
          <w:jc w:val="center"/>
        </w:trPr>
        <w:tc>
          <w:tcPr>
            <w:tcW w:w="2118" w:type="dxa"/>
            <w:gridSpan w:val="2"/>
            <w:tcBorders>
              <w:top w:val="single" w:sz="4" w:space="0" w:color="auto"/>
              <w:left w:val="single" w:sz="4" w:space="0" w:color="auto"/>
              <w:bottom w:val="single" w:sz="4" w:space="0" w:color="auto"/>
              <w:right w:val="single" w:sz="4" w:space="0" w:color="auto"/>
            </w:tcBorders>
            <w:shd w:val="clear" w:color="auto" w:fill="auto"/>
            <w:vAlign w:val="bottom"/>
          </w:tcPr>
          <w:p w:rsidR="00000024" w:rsidRPr="00071691" w:rsidRDefault="00000024" w:rsidP="00071691">
            <w:pPr>
              <w:jc w:val="center"/>
              <w:rPr>
                <w:color w:val="000000"/>
                <w:sz w:val="20"/>
                <w:szCs w:val="20"/>
              </w:rPr>
            </w:pPr>
            <w:r w:rsidRPr="00071691">
              <w:rPr>
                <w:color w:val="000000"/>
                <w:sz w:val="20"/>
                <w:szCs w:val="20"/>
              </w:rPr>
              <w:t>16:33:121419:19</w:t>
            </w:r>
          </w:p>
        </w:tc>
        <w:tc>
          <w:tcPr>
            <w:tcW w:w="2268" w:type="dxa"/>
            <w:gridSpan w:val="5"/>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FF2F6C">
              <w:rPr>
                <w:sz w:val="20"/>
                <w:szCs w:val="20"/>
              </w:rPr>
              <w:t>Земли сельскохозяйственного назначения</w:t>
            </w:r>
          </w:p>
        </w:tc>
        <w:tc>
          <w:tcPr>
            <w:tcW w:w="2354" w:type="dxa"/>
            <w:gridSpan w:val="4"/>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644803">
              <w:rPr>
                <w:sz w:val="20"/>
                <w:shd w:val="clear" w:color="auto" w:fill="FFFFFF"/>
              </w:rPr>
              <w:t>Для ведения гражданами садоводства и огородничества</w:t>
            </w:r>
          </w:p>
        </w:tc>
        <w:tc>
          <w:tcPr>
            <w:tcW w:w="1345" w:type="dxa"/>
            <w:tcBorders>
              <w:top w:val="single" w:sz="4" w:space="0" w:color="auto"/>
              <w:left w:val="nil"/>
              <w:bottom w:val="single" w:sz="4" w:space="0" w:color="auto"/>
              <w:right w:val="single" w:sz="4" w:space="0" w:color="auto"/>
            </w:tcBorders>
            <w:shd w:val="clear" w:color="auto" w:fill="auto"/>
            <w:vAlign w:val="bottom"/>
          </w:tcPr>
          <w:p w:rsidR="00000024" w:rsidRPr="00000024" w:rsidRDefault="00000024" w:rsidP="00000024">
            <w:pPr>
              <w:jc w:val="center"/>
              <w:rPr>
                <w:color w:val="000000"/>
                <w:sz w:val="20"/>
                <w:szCs w:val="20"/>
              </w:rPr>
            </w:pPr>
            <w:r w:rsidRPr="00000024">
              <w:rPr>
                <w:color w:val="000000"/>
                <w:sz w:val="20"/>
                <w:szCs w:val="20"/>
              </w:rPr>
              <w:t>1176</w:t>
            </w:r>
          </w:p>
        </w:tc>
        <w:tc>
          <w:tcPr>
            <w:tcW w:w="2421" w:type="dxa"/>
            <w:gridSpan w:val="2"/>
            <w:tcBorders>
              <w:top w:val="single" w:sz="4" w:space="0" w:color="auto"/>
              <w:left w:val="nil"/>
              <w:bottom w:val="single" w:sz="4" w:space="0" w:color="auto"/>
              <w:right w:val="single" w:sz="4" w:space="0" w:color="auto"/>
            </w:tcBorders>
            <w:shd w:val="clear" w:color="auto" w:fill="auto"/>
            <w:vAlign w:val="bottom"/>
          </w:tcPr>
          <w:p w:rsidR="00000024" w:rsidRPr="00000024" w:rsidRDefault="00000024" w:rsidP="00000024">
            <w:pPr>
              <w:jc w:val="center"/>
              <w:rPr>
                <w:color w:val="000000"/>
                <w:sz w:val="20"/>
                <w:szCs w:val="20"/>
              </w:rPr>
            </w:pPr>
            <w:r w:rsidRPr="00000024">
              <w:rPr>
                <w:color w:val="000000"/>
                <w:sz w:val="20"/>
                <w:szCs w:val="20"/>
              </w:rPr>
              <w:t>1176</w:t>
            </w:r>
          </w:p>
        </w:tc>
        <w:tc>
          <w:tcPr>
            <w:tcW w:w="2351" w:type="dxa"/>
            <w:gridSpan w:val="2"/>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7C5FFF">
              <w:rPr>
                <w:sz w:val="20"/>
                <w:szCs w:val="20"/>
              </w:rPr>
              <w:t>Земли сельскохозяйственного назначения</w:t>
            </w:r>
          </w:p>
        </w:tc>
        <w:tc>
          <w:tcPr>
            <w:tcW w:w="2401" w:type="dxa"/>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EF3E42">
              <w:rPr>
                <w:sz w:val="20"/>
                <w:shd w:val="clear" w:color="auto" w:fill="FFFFFF"/>
              </w:rPr>
              <w:t>Для ведения гражданами садоводства и огородничества</w:t>
            </w:r>
          </w:p>
        </w:tc>
      </w:tr>
      <w:tr w:rsidR="00000024" w:rsidRPr="00E578CF" w:rsidTr="00000024">
        <w:trPr>
          <w:trHeight w:val="436"/>
          <w:jc w:val="center"/>
        </w:trPr>
        <w:tc>
          <w:tcPr>
            <w:tcW w:w="2118" w:type="dxa"/>
            <w:gridSpan w:val="2"/>
            <w:tcBorders>
              <w:top w:val="single" w:sz="4" w:space="0" w:color="auto"/>
              <w:left w:val="single" w:sz="4" w:space="0" w:color="auto"/>
              <w:bottom w:val="single" w:sz="4" w:space="0" w:color="auto"/>
              <w:right w:val="single" w:sz="4" w:space="0" w:color="auto"/>
            </w:tcBorders>
            <w:shd w:val="clear" w:color="auto" w:fill="auto"/>
            <w:vAlign w:val="bottom"/>
          </w:tcPr>
          <w:p w:rsidR="00000024" w:rsidRPr="00071691" w:rsidRDefault="00000024" w:rsidP="00071691">
            <w:pPr>
              <w:jc w:val="center"/>
              <w:rPr>
                <w:color w:val="000000"/>
                <w:sz w:val="20"/>
                <w:szCs w:val="20"/>
              </w:rPr>
            </w:pPr>
            <w:r w:rsidRPr="00071691">
              <w:rPr>
                <w:color w:val="000000"/>
                <w:sz w:val="20"/>
                <w:szCs w:val="20"/>
              </w:rPr>
              <w:t>16:33:121419:20</w:t>
            </w:r>
          </w:p>
        </w:tc>
        <w:tc>
          <w:tcPr>
            <w:tcW w:w="2268" w:type="dxa"/>
            <w:gridSpan w:val="5"/>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FF2F6C">
              <w:rPr>
                <w:sz w:val="20"/>
                <w:szCs w:val="20"/>
              </w:rPr>
              <w:t>Земли сельскохозяйственного назначения</w:t>
            </w:r>
          </w:p>
        </w:tc>
        <w:tc>
          <w:tcPr>
            <w:tcW w:w="2354" w:type="dxa"/>
            <w:gridSpan w:val="4"/>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644803">
              <w:rPr>
                <w:sz w:val="20"/>
                <w:shd w:val="clear" w:color="auto" w:fill="FFFFFF"/>
              </w:rPr>
              <w:t>Для ведения гражданами садоводства и огородничества</w:t>
            </w:r>
          </w:p>
        </w:tc>
        <w:tc>
          <w:tcPr>
            <w:tcW w:w="1345" w:type="dxa"/>
            <w:tcBorders>
              <w:top w:val="single" w:sz="4" w:space="0" w:color="auto"/>
              <w:left w:val="nil"/>
              <w:bottom w:val="single" w:sz="4" w:space="0" w:color="auto"/>
              <w:right w:val="single" w:sz="4" w:space="0" w:color="auto"/>
            </w:tcBorders>
            <w:shd w:val="clear" w:color="auto" w:fill="auto"/>
            <w:vAlign w:val="bottom"/>
          </w:tcPr>
          <w:p w:rsidR="00000024" w:rsidRPr="00000024" w:rsidRDefault="00000024" w:rsidP="00000024">
            <w:pPr>
              <w:jc w:val="center"/>
              <w:rPr>
                <w:color w:val="000000"/>
                <w:sz w:val="20"/>
                <w:szCs w:val="20"/>
              </w:rPr>
            </w:pPr>
            <w:r w:rsidRPr="00000024">
              <w:rPr>
                <w:color w:val="000000"/>
                <w:sz w:val="20"/>
                <w:szCs w:val="20"/>
              </w:rPr>
              <w:t>1212</w:t>
            </w:r>
          </w:p>
        </w:tc>
        <w:tc>
          <w:tcPr>
            <w:tcW w:w="2421" w:type="dxa"/>
            <w:gridSpan w:val="2"/>
            <w:tcBorders>
              <w:top w:val="single" w:sz="4" w:space="0" w:color="auto"/>
              <w:left w:val="nil"/>
              <w:bottom w:val="single" w:sz="4" w:space="0" w:color="auto"/>
              <w:right w:val="single" w:sz="4" w:space="0" w:color="auto"/>
            </w:tcBorders>
            <w:shd w:val="clear" w:color="auto" w:fill="auto"/>
            <w:vAlign w:val="bottom"/>
          </w:tcPr>
          <w:p w:rsidR="00000024" w:rsidRPr="00000024" w:rsidRDefault="00000024" w:rsidP="00000024">
            <w:pPr>
              <w:jc w:val="center"/>
              <w:rPr>
                <w:color w:val="000000"/>
                <w:sz w:val="20"/>
                <w:szCs w:val="20"/>
              </w:rPr>
            </w:pPr>
            <w:r w:rsidRPr="00000024">
              <w:rPr>
                <w:color w:val="000000"/>
                <w:sz w:val="20"/>
                <w:szCs w:val="20"/>
              </w:rPr>
              <w:t>1212</w:t>
            </w:r>
          </w:p>
        </w:tc>
        <w:tc>
          <w:tcPr>
            <w:tcW w:w="2351" w:type="dxa"/>
            <w:gridSpan w:val="2"/>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7C5FFF">
              <w:rPr>
                <w:sz w:val="20"/>
                <w:szCs w:val="20"/>
              </w:rPr>
              <w:t>Земли сельскохозяйственного назначения</w:t>
            </w:r>
          </w:p>
        </w:tc>
        <w:tc>
          <w:tcPr>
            <w:tcW w:w="2401" w:type="dxa"/>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EF3E42">
              <w:rPr>
                <w:sz w:val="20"/>
                <w:shd w:val="clear" w:color="auto" w:fill="FFFFFF"/>
              </w:rPr>
              <w:t>Для ведения гражданами садоводства и огородничества</w:t>
            </w:r>
          </w:p>
        </w:tc>
      </w:tr>
      <w:tr w:rsidR="00000024" w:rsidRPr="00E578CF" w:rsidTr="00000024">
        <w:trPr>
          <w:trHeight w:val="436"/>
          <w:jc w:val="center"/>
        </w:trPr>
        <w:tc>
          <w:tcPr>
            <w:tcW w:w="2118" w:type="dxa"/>
            <w:gridSpan w:val="2"/>
            <w:tcBorders>
              <w:top w:val="single" w:sz="4" w:space="0" w:color="auto"/>
              <w:left w:val="single" w:sz="4" w:space="0" w:color="auto"/>
              <w:bottom w:val="single" w:sz="4" w:space="0" w:color="auto"/>
              <w:right w:val="single" w:sz="4" w:space="0" w:color="auto"/>
            </w:tcBorders>
            <w:shd w:val="clear" w:color="auto" w:fill="auto"/>
            <w:vAlign w:val="bottom"/>
          </w:tcPr>
          <w:p w:rsidR="00000024" w:rsidRPr="00071691" w:rsidRDefault="00000024" w:rsidP="00071691">
            <w:pPr>
              <w:jc w:val="center"/>
              <w:rPr>
                <w:color w:val="000000"/>
                <w:sz w:val="20"/>
                <w:szCs w:val="20"/>
              </w:rPr>
            </w:pPr>
            <w:r w:rsidRPr="00071691">
              <w:rPr>
                <w:color w:val="000000"/>
                <w:sz w:val="20"/>
                <w:szCs w:val="20"/>
              </w:rPr>
              <w:t>16:33:121419:21</w:t>
            </w:r>
          </w:p>
        </w:tc>
        <w:tc>
          <w:tcPr>
            <w:tcW w:w="2268" w:type="dxa"/>
            <w:gridSpan w:val="5"/>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FF2F6C">
              <w:rPr>
                <w:sz w:val="20"/>
                <w:szCs w:val="20"/>
              </w:rPr>
              <w:t>Земли сельскохозяйственного назначения</w:t>
            </w:r>
          </w:p>
        </w:tc>
        <w:tc>
          <w:tcPr>
            <w:tcW w:w="2354" w:type="dxa"/>
            <w:gridSpan w:val="4"/>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644803">
              <w:rPr>
                <w:sz w:val="20"/>
                <w:shd w:val="clear" w:color="auto" w:fill="FFFFFF"/>
              </w:rPr>
              <w:t>Для ведения гражданами садоводства и огородничества</w:t>
            </w:r>
          </w:p>
        </w:tc>
        <w:tc>
          <w:tcPr>
            <w:tcW w:w="1345" w:type="dxa"/>
            <w:tcBorders>
              <w:top w:val="single" w:sz="4" w:space="0" w:color="auto"/>
              <w:left w:val="nil"/>
              <w:bottom w:val="single" w:sz="4" w:space="0" w:color="auto"/>
              <w:right w:val="single" w:sz="4" w:space="0" w:color="auto"/>
            </w:tcBorders>
            <w:shd w:val="clear" w:color="auto" w:fill="auto"/>
            <w:vAlign w:val="bottom"/>
          </w:tcPr>
          <w:p w:rsidR="00000024" w:rsidRPr="00000024" w:rsidRDefault="00000024" w:rsidP="00000024">
            <w:pPr>
              <w:jc w:val="center"/>
              <w:rPr>
                <w:color w:val="000000"/>
                <w:sz w:val="20"/>
                <w:szCs w:val="20"/>
              </w:rPr>
            </w:pPr>
            <w:r w:rsidRPr="00000024">
              <w:rPr>
                <w:color w:val="000000"/>
                <w:sz w:val="20"/>
                <w:szCs w:val="20"/>
              </w:rPr>
              <w:t>999</w:t>
            </w:r>
          </w:p>
        </w:tc>
        <w:tc>
          <w:tcPr>
            <w:tcW w:w="2421" w:type="dxa"/>
            <w:gridSpan w:val="2"/>
            <w:tcBorders>
              <w:top w:val="single" w:sz="4" w:space="0" w:color="auto"/>
              <w:left w:val="nil"/>
              <w:bottom w:val="single" w:sz="4" w:space="0" w:color="auto"/>
              <w:right w:val="single" w:sz="4" w:space="0" w:color="auto"/>
            </w:tcBorders>
            <w:shd w:val="clear" w:color="auto" w:fill="auto"/>
            <w:vAlign w:val="bottom"/>
          </w:tcPr>
          <w:p w:rsidR="00000024" w:rsidRPr="00000024" w:rsidRDefault="00000024" w:rsidP="00000024">
            <w:pPr>
              <w:jc w:val="center"/>
              <w:rPr>
                <w:color w:val="000000"/>
                <w:sz w:val="20"/>
                <w:szCs w:val="20"/>
              </w:rPr>
            </w:pPr>
            <w:r w:rsidRPr="00000024">
              <w:rPr>
                <w:color w:val="000000"/>
                <w:sz w:val="20"/>
                <w:szCs w:val="20"/>
              </w:rPr>
              <w:t>999</w:t>
            </w:r>
          </w:p>
        </w:tc>
        <w:tc>
          <w:tcPr>
            <w:tcW w:w="2351" w:type="dxa"/>
            <w:gridSpan w:val="2"/>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7C5FFF">
              <w:rPr>
                <w:sz w:val="20"/>
                <w:szCs w:val="20"/>
              </w:rPr>
              <w:t>Земли сельскохозяйственного назначения</w:t>
            </w:r>
          </w:p>
        </w:tc>
        <w:tc>
          <w:tcPr>
            <w:tcW w:w="2401" w:type="dxa"/>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EF3E42">
              <w:rPr>
                <w:sz w:val="20"/>
                <w:shd w:val="clear" w:color="auto" w:fill="FFFFFF"/>
              </w:rPr>
              <w:t>Для ведения гражданами садоводства и огородничества</w:t>
            </w:r>
          </w:p>
        </w:tc>
      </w:tr>
      <w:tr w:rsidR="00000024" w:rsidRPr="00E578CF" w:rsidTr="00000024">
        <w:trPr>
          <w:trHeight w:val="436"/>
          <w:jc w:val="center"/>
        </w:trPr>
        <w:tc>
          <w:tcPr>
            <w:tcW w:w="2118" w:type="dxa"/>
            <w:gridSpan w:val="2"/>
            <w:tcBorders>
              <w:top w:val="single" w:sz="4" w:space="0" w:color="auto"/>
              <w:left w:val="single" w:sz="4" w:space="0" w:color="auto"/>
              <w:bottom w:val="single" w:sz="4" w:space="0" w:color="auto"/>
              <w:right w:val="single" w:sz="4" w:space="0" w:color="auto"/>
            </w:tcBorders>
            <w:shd w:val="clear" w:color="auto" w:fill="auto"/>
            <w:vAlign w:val="bottom"/>
          </w:tcPr>
          <w:p w:rsidR="00000024" w:rsidRPr="00071691" w:rsidRDefault="00000024" w:rsidP="00071691">
            <w:pPr>
              <w:jc w:val="center"/>
              <w:rPr>
                <w:color w:val="000000"/>
                <w:sz w:val="20"/>
                <w:szCs w:val="20"/>
              </w:rPr>
            </w:pPr>
            <w:r w:rsidRPr="00071691">
              <w:rPr>
                <w:color w:val="000000"/>
                <w:sz w:val="20"/>
                <w:szCs w:val="20"/>
              </w:rPr>
              <w:t>16:33:121419:22</w:t>
            </w:r>
          </w:p>
        </w:tc>
        <w:tc>
          <w:tcPr>
            <w:tcW w:w="2268" w:type="dxa"/>
            <w:gridSpan w:val="5"/>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FF2F6C">
              <w:rPr>
                <w:sz w:val="20"/>
                <w:szCs w:val="20"/>
              </w:rPr>
              <w:t>Земли сельскохозяйственного назначения</w:t>
            </w:r>
          </w:p>
        </w:tc>
        <w:tc>
          <w:tcPr>
            <w:tcW w:w="2354" w:type="dxa"/>
            <w:gridSpan w:val="4"/>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644803">
              <w:rPr>
                <w:sz w:val="20"/>
                <w:shd w:val="clear" w:color="auto" w:fill="FFFFFF"/>
              </w:rPr>
              <w:t>Для ведения гражданами садоводства и огородничества</w:t>
            </w:r>
          </w:p>
        </w:tc>
        <w:tc>
          <w:tcPr>
            <w:tcW w:w="1345" w:type="dxa"/>
            <w:tcBorders>
              <w:top w:val="single" w:sz="4" w:space="0" w:color="auto"/>
              <w:left w:val="nil"/>
              <w:bottom w:val="single" w:sz="4" w:space="0" w:color="auto"/>
              <w:right w:val="single" w:sz="4" w:space="0" w:color="auto"/>
            </w:tcBorders>
            <w:shd w:val="clear" w:color="auto" w:fill="auto"/>
            <w:vAlign w:val="bottom"/>
          </w:tcPr>
          <w:p w:rsidR="00000024" w:rsidRPr="00000024" w:rsidRDefault="00000024" w:rsidP="00000024">
            <w:pPr>
              <w:jc w:val="center"/>
              <w:rPr>
                <w:color w:val="000000"/>
                <w:sz w:val="20"/>
                <w:szCs w:val="20"/>
              </w:rPr>
            </w:pPr>
            <w:r w:rsidRPr="00000024">
              <w:rPr>
                <w:color w:val="000000"/>
                <w:sz w:val="20"/>
                <w:szCs w:val="20"/>
              </w:rPr>
              <w:t>802</w:t>
            </w:r>
          </w:p>
        </w:tc>
        <w:tc>
          <w:tcPr>
            <w:tcW w:w="2421" w:type="dxa"/>
            <w:gridSpan w:val="2"/>
            <w:tcBorders>
              <w:top w:val="single" w:sz="4" w:space="0" w:color="auto"/>
              <w:left w:val="nil"/>
              <w:bottom w:val="single" w:sz="4" w:space="0" w:color="auto"/>
              <w:right w:val="single" w:sz="4" w:space="0" w:color="auto"/>
            </w:tcBorders>
            <w:shd w:val="clear" w:color="auto" w:fill="auto"/>
            <w:vAlign w:val="bottom"/>
          </w:tcPr>
          <w:p w:rsidR="00000024" w:rsidRPr="00000024" w:rsidRDefault="00000024" w:rsidP="00000024">
            <w:pPr>
              <w:jc w:val="center"/>
              <w:rPr>
                <w:color w:val="000000"/>
                <w:sz w:val="20"/>
                <w:szCs w:val="20"/>
              </w:rPr>
            </w:pPr>
            <w:r w:rsidRPr="00000024">
              <w:rPr>
                <w:color w:val="000000"/>
                <w:sz w:val="20"/>
                <w:szCs w:val="20"/>
              </w:rPr>
              <w:t>802</w:t>
            </w:r>
          </w:p>
        </w:tc>
        <w:tc>
          <w:tcPr>
            <w:tcW w:w="2351" w:type="dxa"/>
            <w:gridSpan w:val="2"/>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7C5FFF">
              <w:rPr>
                <w:sz w:val="20"/>
                <w:szCs w:val="20"/>
              </w:rPr>
              <w:t>Земли сельскохозяйственного назначения</w:t>
            </w:r>
          </w:p>
        </w:tc>
        <w:tc>
          <w:tcPr>
            <w:tcW w:w="2401" w:type="dxa"/>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EF3E42">
              <w:rPr>
                <w:sz w:val="20"/>
                <w:shd w:val="clear" w:color="auto" w:fill="FFFFFF"/>
              </w:rPr>
              <w:t>Для ведения гражданами садоводства и огородничества</w:t>
            </w:r>
          </w:p>
        </w:tc>
      </w:tr>
      <w:tr w:rsidR="00000024" w:rsidRPr="00E578CF" w:rsidTr="00000024">
        <w:trPr>
          <w:trHeight w:val="436"/>
          <w:jc w:val="center"/>
        </w:trPr>
        <w:tc>
          <w:tcPr>
            <w:tcW w:w="2118" w:type="dxa"/>
            <w:gridSpan w:val="2"/>
            <w:tcBorders>
              <w:top w:val="single" w:sz="4" w:space="0" w:color="auto"/>
              <w:left w:val="single" w:sz="4" w:space="0" w:color="auto"/>
              <w:bottom w:val="single" w:sz="4" w:space="0" w:color="auto"/>
              <w:right w:val="single" w:sz="4" w:space="0" w:color="auto"/>
            </w:tcBorders>
            <w:shd w:val="clear" w:color="auto" w:fill="auto"/>
            <w:vAlign w:val="bottom"/>
          </w:tcPr>
          <w:p w:rsidR="00000024" w:rsidRPr="00071691" w:rsidRDefault="00000024" w:rsidP="00071691">
            <w:pPr>
              <w:jc w:val="center"/>
              <w:rPr>
                <w:color w:val="000000"/>
                <w:sz w:val="20"/>
                <w:szCs w:val="20"/>
              </w:rPr>
            </w:pPr>
            <w:r w:rsidRPr="00071691">
              <w:rPr>
                <w:color w:val="000000"/>
                <w:sz w:val="20"/>
                <w:szCs w:val="20"/>
              </w:rPr>
              <w:t>16:33:121419:23</w:t>
            </w:r>
          </w:p>
        </w:tc>
        <w:tc>
          <w:tcPr>
            <w:tcW w:w="2268" w:type="dxa"/>
            <w:gridSpan w:val="5"/>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FF2F6C">
              <w:rPr>
                <w:sz w:val="20"/>
                <w:szCs w:val="20"/>
              </w:rPr>
              <w:t>Земли сельскохозяйственного назначения</w:t>
            </w:r>
          </w:p>
        </w:tc>
        <w:tc>
          <w:tcPr>
            <w:tcW w:w="2354" w:type="dxa"/>
            <w:gridSpan w:val="4"/>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644803">
              <w:rPr>
                <w:sz w:val="20"/>
                <w:shd w:val="clear" w:color="auto" w:fill="FFFFFF"/>
              </w:rPr>
              <w:t>Для ведения гражданами садоводства и огородничества</w:t>
            </w:r>
          </w:p>
        </w:tc>
        <w:tc>
          <w:tcPr>
            <w:tcW w:w="1345" w:type="dxa"/>
            <w:tcBorders>
              <w:top w:val="single" w:sz="4" w:space="0" w:color="auto"/>
              <w:left w:val="nil"/>
              <w:bottom w:val="single" w:sz="4" w:space="0" w:color="auto"/>
              <w:right w:val="single" w:sz="4" w:space="0" w:color="auto"/>
            </w:tcBorders>
            <w:shd w:val="clear" w:color="auto" w:fill="auto"/>
            <w:vAlign w:val="bottom"/>
          </w:tcPr>
          <w:p w:rsidR="00000024" w:rsidRPr="00000024" w:rsidRDefault="00000024" w:rsidP="00000024">
            <w:pPr>
              <w:jc w:val="center"/>
              <w:rPr>
                <w:color w:val="000000"/>
                <w:sz w:val="20"/>
                <w:szCs w:val="20"/>
              </w:rPr>
            </w:pPr>
            <w:r w:rsidRPr="00000024">
              <w:rPr>
                <w:color w:val="000000"/>
                <w:sz w:val="20"/>
                <w:szCs w:val="20"/>
              </w:rPr>
              <w:t>1600</w:t>
            </w:r>
          </w:p>
        </w:tc>
        <w:tc>
          <w:tcPr>
            <w:tcW w:w="2421" w:type="dxa"/>
            <w:gridSpan w:val="2"/>
            <w:tcBorders>
              <w:top w:val="single" w:sz="4" w:space="0" w:color="auto"/>
              <w:left w:val="nil"/>
              <w:bottom w:val="single" w:sz="4" w:space="0" w:color="auto"/>
              <w:right w:val="single" w:sz="4" w:space="0" w:color="auto"/>
            </w:tcBorders>
            <w:shd w:val="clear" w:color="auto" w:fill="auto"/>
            <w:vAlign w:val="bottom"/>
          </w:tcPr>
          <w:p w:rsidR="00000024" w:rsidRPr="00000024" w:rsidRDefault="00000024" w:rsidP="00000024">
            <w:pPr>
              <w:jc w:val="center"/>
              <w:rPr>
                <w:color w:val="000000"/>
                <w:sz w:val="20"/>
                <w:szCs w:val="20"/>
              </w:rPr>
            </w:pPr>
            <w:r w:rsidRPr="00000024">
              <w:rPr>
                <w:color w:val="000000"/>
                <w:sz w:val="20"/>
                <w:szCs w:val="20"/>
              </w:rPr>
              <w:t>1600</w:t>
            </w:r>
          </w:p>
        </w:tc>
        <w:tc>
          <w:tcPr>
            <w:tcW w:w="2351" w:type="dxa"/>
            <w:gridSpan w:val="2"/>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7C5FFF">
              <w:rPr>
                <w:sz w:val="20"/>
                <w:szCs w:val="20"/>
              </w:rPr>
              <w:t>Земли сельскохозяйственного назначения</w:t>
            </w:r>
          </w:p>
        </w:tc>
        <w:tc>
          <w:tcPr>
            <w:tcW w:w="2401" w:type="dxa"/>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EF3E42">
              <w:rPr>
                <w:sz w:val="20"/>
                <w:shd w:val="clear" w:color="auto" w:fill="FFFFFF"/>
              </w:rPr>
              <w:t>Для ведения гражданами садоводства и огородничества</w:t>
            </w:r>
          </w:p>
        </w:tc>
      </w:tr>
      <w:tr w:rsidR="00000024" w:rsidRPr="00E578CF" w:rsidTr="00000024">
        <w:trPr>
          <w:trHeight w:val="436"/>
          <w:jc w:val="center"/>
        </w:trPr>
        <w:tc>
          <w:tcPr>
            <w:tcW w:w="2118" w:type="dxa"/>
            <w:gridSpan w:val="2"/>
            <w:tcBorders>
              <w:top w:val="single" w:sz="4" w:space="0" w:color="auto"/>
              <w:left w:val="single" w:sz="4" w:space="0" w:color="auto"/>
              <w:bottom w:val="single" w:sz="4" w:space="0" w:color="auto"/>
              <w:right w:val="single" w:sz="4" w:space="0" w:color="auto"/>
            </w:tcBorders>
            <w:shd w:val="clear" w:color="auto" w:fill="auto"/>
            <w:vAlign w:val="bottom"/>
          </w:tcPr>
          <w:p w:rsidR="00000024" w:rsidRPr="00071691" w:rsidRDefault="00000024" w:rsidP="00071691">
            <w:pPr>
              <w:jc w:val="center"/>
              <w:rPr>
                <w:color w:val="000000"/>
                <w:sz w:val="20"/>
                <w:szCs w:val="20"/>
              </w:rPr>
            </w:pPr>
            <w:r w:rsidRPr="00071691">
              <w:rPr>
                <w:color w:val="000000"/>
                <w:sz w:val="20"/>
                <w:szCs w:val="20"/>
              </w:rPr>
              <w:t>16:33:121419:24</w:t>
            </w:r>
          </w:p>
        </w:tc>
        <w:tc>
          <w:tcPr>
            <w:tcW w:w="2268" w:type="dxa"/>
            <w:gridSpan w:val="5"/>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FF2F6C">
              <w:rPr>
                <w:sz w:val="20"/>
                <w:szCs w:val="20"/>
              </w:rPr>
              <w:t>Земли сельскохозяйственного назначения</w:t>
            </w:r>
          </w:p>
        </w:tc>
        <w:tc>
          <w:tcPr>
            <w:tcW w:w="2354" w:type="dxa"/>
            <w:gridSpan w:val="4"/>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644803">
              <w:rPr>
                <w:sz w:val="20"/>
                <w:shd w:val="clear" w:color="auto" w:fill="FFFFFF"/>
              </w:rPr>
              <w:t>Для ведения гражданами садоводства и огородничества</w:t>
            </w:r>
          </w:p>
        </w:tc>
        <w:tc>
          <w:tcPr>
            <w:tcW w:w="1345" w:type="dxa"/>
            <w:tcBorders>
              <w:top w:val="single" w:sz="4" w:space="0" w:color="auto"/>
              <w:left w:val="nil"/>
              <w:bottom w:val="single" w:sz="4" w:space="0" w:color="auto"/>
              <w:right w:val="single" w:sz="4" w:space="0" w:color="auto"/>
            </w:tcBorders>
            <w:shd w:val="clear" w:color="auto" w:fill="auto"/>
            <w:vAlign w:val="bottom"/>
          </w:tcPr>
          <w:p w:rsidR="00000024" w:rsidRPr="00000024" w:rsidRDefault="00000024" w:rsidP="00000024">
            <w:pPr>
              <w:jc w:val="center"/>
              <w:rPr>
                <w:color w:val="000000"/>
                <w:sz w:val="20"/>
                <w:szCs w:val="20"/>
              </w:rPr>
            </w:pPr>
            <w:r w:rsidRPr="00000024">
              <w:rPr>
                <w:color w:val="000000"/>
                <w:sz w:val="20"/>
                <w:szCs w:val="20"/>
              </w:rPr>
              <w:t>1196</w:t>
            </w:r>
          </w:p>
        </w:tc>
        <w:tc>
          <w:tcPr>
            <w:tcW w:w="2421" w:type="dxa"/>
            <w:gridSpan w:val="2"/>
            <w:tcBorders>
              <w:top w:val="single" w:sz="4" w:space="0" w:color="auto"/>
              <w:left w:val="nil"/>
              <w:bottom w:val="single" w:sz="4" w:space="0" w:color="auto"/>
              <w:right w:val="single" w:sz="4" w:space="0" w:color="auto"/>
            </w:tcBorders>
            <w:shd w:val="clear" w:color="auto" w:fill="auto"/>
            <w:vAlign w:val="bottom"/>
          </w:tcPr>
          <w:p w:rsidR="00000024" w:rsidRPr="00000024" w:rsidRDefault="00000024" w:rsidP="00000024">
            <w:pPr>
              <w:jc w:val="center"/>
              <w:rPr>
                <w:color w:val="000000"/>
                <w:sz w:val="20"/>
                <w:szCs w:val="20"/>
              </w:rPr>
            </w:pPr>
            <w:r w:rsidRPr="00000024">
              <w:rPr>
                <w:color w:val="000000"/>
                <w:sz w:val="20"/>
                <w:szCs w:val="20"/>
              </w:rPr>
              <w:t>1196</w:t>
            </w:r>
          </w:p>
        </w:tc>
        <w:tc>
          <w:tcPr>
            <w:tcW w:w="2351" w:type="dxa"/>
            <w:gridSpan w:val="2"/>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7C5FFF">
              <w:rPr>
                <w:sz w:val="20"/>
                <w:szCs w:val="20"/>
              </w:rPr>
              <w:t>Земли сельскохозяйственного назначения</w:t>
            </w:r>
          </w:p>
        </w:tc>
        <w:tc>
          <w:tcPr>
            <w:tcW w:w="2401" w:type="dxa"/>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EF3E42">
              <w:rPr>
                <w:sz w:val="20"/>
                <w:shd w:val="clear" w:color="auto" w:fill="FFFFFF"/>
              </w:rPr>
              <w:t>Для ведения гражданами садоводства и огородничества</w:t>
            </w:r>
          </w:p>
        </w:tc>
      </w:tr>
      <w:tr w:rsidR="00000024" w:rsidRPr="00E578CF" w:rsidTr="00000024">
        <w:trPr>
          <w:trHeight w:val="436"/>
          <w:jc w:val="center"/>
        </w:trPr>
        <w:tc>
          <w:tcPr>
            <w:tcW w:w="2118" w:type="dxa"/>
            <w:gridSpan w:val="2"/>
            <w:tcBorders>
              <w:top w:val="single" w:sz="4" w:space="0" w:color="auto"/>
              <w:left w:val="single" w:sz="4" w:space="0" w:color="auto"/>
              <w:bottom w:val="single" w:sz="4" w:space="0" w:color="auto"/>
              <w:right w:val="single" w:sz="4" w:space="0" w:color="auto"/>
            </w:tcBorders>
            <w:shd w:val="clear" w:color="auto" w:fill="auto"/>
            <w:vAlign w:val="bottom"/>
          </w:tcPr>
          <w:p w:rsidR="00000024" w:rsidRPr="00071691" w:rsidRDefault="00000024" w:rsidP="00071691">
            <w:pPr>
              <w:jc w:val="center"/>
              <w:rPr>
                <w:color w:val="000000"/>
                <w:sz w:val="20"/>
                <w:szCs w:val="20"/>
              </w:rPr>
            </w:pPr>
            <w:r w:rsidRPr="00071691">
              <w:rPr>
                <w:color w:val="000000"/>
                <w:sz w:val="20"/>
                <w:szCs w:val="20"/>
              </w:rPr>
              <w:t>16:33:121419:26</w:t>
            </w:r>
          </w:p>
        </w:tc>
        <w:tc>
          <w:tcPr>
            <w:tcW w:w="2268" w:type="dxa"/>
            <w:gridSpan w:val="5"/>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FF2F6C">
              <w:rPr>
                <w:sz w:val="20"/>
                <w:szCs w:val="20"/>
              </w:rPr>
              <w:t>Земли сельскохозяйственного назначения</w:t>
            </w:r>
          </w:p>
        </w:tc>
        <w:tc>
          <w:tcPr>
            <w:tcW w:w="2354" w:type="dxa"/>
            <w:gridSpan w:val="4"/>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644803">
              <w:rPr>
                <w:sz w:val="20"/>
                <w:shd w:val="clear" w:color="auto" w:fill="FFFFFF"/>
              </w:rPr>
              <w:t>Для ведения гражданами садоводства и огородничества</w:t>
            </w:r>
          </w:p>
        </w:tc>
        <w:tc>
          <w:tcPr>
            <w:tcW w:w="1345" w:type="dxa"/>
            <w:tcBorders>
              <w:top w:val="single" w:sz="4" w:space="0" w:color="auto"/>
              <w:left w:val="nil"/>
              <w:bottom w:val="single" w:sz="4" w:space="0" w:color="auto"/>
              <w:right w:val="single" w:sz="4" w:space="0" w:color="auto"/>
            </w:tcBorders>
            <w:shd w:val="clear" w:color="auto" w:fill="auto"/>
            <w:vAlign w:val="bottom"/>
          </w:tcPr>
          <w:p w:rsidR="00000024" w:rsidRPr="00000024" w:rsidRDefault="00000024" w:rsidP="00000024">
            <w:pPr>
              <w:jc w:val="center"/>
              <w:rPr>
                <w:color w:val="000000"/>
                <w:sz w:val="20"/>
                <w:szCs w:val="20"/>
              </w:rPr>
            </w:pPr>
            <w:r w:rsidRPr="00000024">
              <w:rPr>
                <w:color w:val="000000"/>
                <w:sz w:val="20"/>
                <w:szCs w:val="20"/>
              </w:rPr>
              <w:t>1000</w:t>
            </w:r>
          </w:p>
        </w:tc>
        <w:tc>
          <w:tcPr>
            <w:tcW w:w="2421" w:type="dxa"/>
            <w:gridSpan w:val="2"/>
            <w:tcBorders>
              <w:top w:val="single" w:sz="4" w:space="0" w:color="auto"/>
              <w:left w:val="nil"/>
              <w:bottom w:val="single" w:sz="4" w:space="0" w:color="auto"/>
              <w:right w:val="single" w:sz="4" w:space="0" w:color="auto"/>
            </w:tcBorders>
            <w:shd w:val="clear" w:color="auto" w:fill="auto"/>
            <w:vAlign w:val="bottom"/>
          </w:tcPr>
          <w:p w:rsidR="00000024" w:rsidRPr="00000024" w:rsidRDefault="00000024" w:rsidP="00000024">
            <w:pPr>
              <w:jc w:val="center"/>
              <w:rPr>
                <w:color w:val="000000"/>
                <w:sz w:val="20"/>
                <w:szCs w:val="20"/>
              </w:rPr>
            </w:pPr>
            <w:r w:rsidRPr="00000024">
              <w:rPr>
                <w:color w:val="000000"/>
                <w:sz w:val="20"/>
                <w:szCs w:val="20"/>
              </w:rPr>
              <w:t>1000</w:t>
            </w:r>
          </w:p>
        </w:tc>
        <w:tc>
          <w:tcPr>
            <w:tcW w:w="2351" w:type="dxa"/>
            <w:gridSpan w:val="2"/>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7C5FFF">
              <w:rPr>
                <w:sz w:val="20"/>
                <w:szCs w:val="20"/>
              </w:rPr>
              <w:t>Земли сельскохозяйственного назначения</w:t>
            </w:r>
          </w:p>
        </w:tc>
        <w:tc>
          <w:tcPr>
            <w:tcW w:w="2401" w:type="dxa"/>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EF3E42">
              <w:rPr>
                <w:sz w:val="20"/>
                <w:shd w:val="clear" w:color="auto" w:fill="FFFFFF"/>
              </w:rPr>
              <w:t>Для ведения гражданами садоводства и огородничества</w:t>
            </w:r>
          </w:p>
        </w:tc>
      </w:tr>
      <w:tr w:rsidR="00000024" w:rsidRPr="00E578CF" w:rsidTr="00000024">
        <w:trPr>
          <w:trHeight w:val="436"/>
          <w:jc w:val="center"/>
        </w:trPr>
        <w:tc>
          <w:tcPr>
            <w:tcW w:w="2118" w:type="dxa"/>
            <w:gridSpan w:val="2"/>
            <w:tcBorders>
              <w:top w:val="single" w:sz="4" w:space="0" w:color="auto"/>
              <w:left w:val="single" w:sz="4" w:space="0" w:color="auto"/>
              <w:bottom w:val="single" w:sz="4" w:space="0" w:color="auto"/>
              <w:right w:val="single" w:sz="4" w:space="0" w:color="auto"/>
            </w:tcBorders>
            <w:shd w:val="clear" w:color="auto" w:fill="auto"/>
            <w:vAlign w:val="bottom"/>
          </w:tcPr>
          <w:p w:rsidR="00000024" w:rsidRPr="00071691" w:rsidRDefault="00000024" w:rsidP="00071691">
            <w:pPr>
              <w:jc w:val="center"/>
              <w:rPr>
                <w:color w:val="000000"/>
                <w:sz w:val="20"/>
                <w:szCs w:val="20"/>
              </w:rPr>
            </w:pPr>
            <w:r w:rsidRPr="00071691">
              <w:rPr>
                <w:color w:val="000000"/>
                <w:sz w:val="20"/>
                <w:szCs w:val="20"/>
              </w:rPr>
              <w:t>16:33:121419:27</w:t>
            </w:r>
          </w:p>
        </w:tc>
        <w:tc>
          <w:tcPr>
            <w:tcW w:w="2268" w:type="dxa"/>
            <w:gridSpan w:val="5"/>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FF2F6C">
              <w:rPr>
                <w:sz w:val="20"/>
                <w:szCs w:val="20"/>
              </w:rPr>
              <w:t>Земли сельскохозяйственного назначения</w:t>
            </w:r>
          </w:p>
        </w:tc>
        <w:tc>
          <w:tcPr>
            <w:tcW w:w="2354" w:type="dxa"/>
            <w:gridSpan w:val="4"/>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644803">
              <w:rPr>
                <w:sz w:val="20"/>
                <w:shd w:val="clear" w:color="auto" w:fill="FFFFFF"/>
              </w:rPr>
              <w:t>Для ведения гражданами садоводства и огородничества</w:t>
            </w:r>
          </w:p>
        </w:tc>
        <w:tc>
          <w:tcPr>
            <w:tcW w:w="1345" w:type="dxa"/>
            <w:tcBorders>
              <w:top w:val="single" w:sz="4" w:space="0" w:color="auto"/>
              <w:left w:val="nil"/>
              <w:bottom w:val="single" w:sz="4" w:space="0" w:color="auto"/>
              <w:right w:val="single" w:sz="4" w:space="0" w:color="auto"/>
            </w:tcBorders>
            <w:shd w:val="clear" w:color="auto" w:fill="auto"/>
            <w:vAlign w:val="bottom"/>
          </w:tcPr>
          <w:p w:rsidR="00000024" w:rsidRPr="00000024" w:rsidRDefault="00000024" w:rsidP="00000024">
            <w:pPr>
              <w:jc w:val="center"/>
              <w:rPr>
                <w:color w:val="000000"/>
                <w:sz w:val="20"/>
                <w:szCs w:val="20"/>
              </w:rPr>
            </w:pPr>
            <w:r w:rsidRPr="00000024">
              <w:rPr>
                <w:color w:val="000000"/>
                <w:sz w:val="20"/>
                <w:szCs w:val="20"/>
              </w:rPr>
              <w:t>1044</w:t>
            </w:r>
          </w:p>
        </w:tc>
        <w:tc>
          <w:tcPr>
            <w:tcW w:w="2421" w:type="dxa"/>
            <w:gridSpan w:val="2"/>
            <w:tcBorders>
              <w:top w:val="single" w:sz="4" w:space="0" w:color="auto"/>
              <w:left w:val="nil"/>
              <w:bottom w:val="single" w:sz="4" w:space="0" w:color="auto"/>
              <w:right w:val="single" w:sz="4" w:space="0" w:color="auto"/>
            </w:tcBorders>
            <w:shd w:val="clear" w:color="auto" w:fill="auto"/>
            <w:vAlign w:val="bottom"/>
          </w:tcPr>
          <w:p w:rsidR="00000024" w:rsidRPr="00000024" w:rsidRDefault="00000024" w:rsidP="00000024">
            <w:pPr>
              <w:jc w:val="center"/>
              <w:rPr>
                <w:color w:val="000000"/>
                <w:sz w:val="20"/>
                <w:szCs w:val="20"/>
              </w:rPr>
            </w:pPr>
            <w:r w:rsidRPr="00000024">
              <w:rPr>
                <w:color w:val="000000"/>
                <w:sz w:val="20"/>
                <w:szCs w:val="20"/>
              </w:rPr>
              <w:t>1044</w:t>
            </w:r>
          </w:p>
        </w:tc>
        <w:tc>
          <w:tcPr>
            <w:tcW w:w="2351" w:type="dxa"/>
            <w:gridSpan w:val="2"/>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7C5FFF">
              <w:rPr>
                <w:sz w:val="20"/>
                <w:szCs w:val="20"/>
              </w:rPr>
              <w:t>Земли сельскохозяйственного назначения</w:t>
            </w:r>
          </w:p>
        </w:tc>
        <w:tc>
          <w:tcPr>
            <w:tcW w:w="2401" w:type="dxa"/>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EF3E42">
              <w:rPr>
                <w:sz w:val="20"/>
                <w:shd w:val="clear" w:color="auto" w:fill="FFFFFF"/>
              </w:rPr>
              <w:t>Для ведения гражданами садоводства и огородничества</w:t>
            </w:r>
          </w:p>
        </w:tc>
      </w:tr>
      <w:tr w:rsidR="00000024" w:rsidRPr="00E578CF" w:rsidTr="00000024">
        <w:trPr>
          <w:trHeight w:val="436"/>
          <w:jc w:val="center"/>
        </w:trPr>
        <w:tc>
          <w:tcPr>
            <w:tcW w:w="2118" w:type="dxa"/>
            <w:gridSpan w:val="2"/>
            <w:tcBorders>
              <w:top w:val="single" w:sz="4" w:space="0" w:color="auto"/>
              <w:left w:val="single" w:sz="4" w:space="0" w:color="auto"/>
              <w:bottom w:val="single" w:sz="4" w:space="0" w:color="auto"/>
              <w:right w:val="single" w:sz="4" w:space="0" w:color="auto"/>
            </w:tcBorders>
            <w:shd w:val="clear" w:color="auto" w:fill="auto"/>
            <w:vAlign w:val="bottom"/>
          </w:tcPr>
          <w:p w:rsidR="00000024" w:rsidRPr="00071691" w:rsidRDefault="00000024" w:rsidP="00071691">
            <w:pPr>
              <w:jc w:val="center"/>
              <w:rPr>
                <w:color w:val="000000"/>
                <w:sz w:val="20"/>
                <w:szCs w:val="20"/>
              </w:rPr>
            </w:pPr>
            <w:r w:rsidRPr="00071691">
              <w:rPr>
                <w:color w:val="000000"/>
                <w:sz w:val="20"/>
                <w:szCs w:val="20"/>
              </w:rPr>
              <w:t>16:33:121419:28</w:t>
            </w:r>
          </w:p>
        </w:tc>
        <w:tc>
          <w:tcPr>
            <w:tcW w:w="2268" w:type="dxa"/>
            <w:gridSpan w:val="5"/>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FF2F6C">
              <w:rPr>
                <w:sz w:val="20"/>
                <w:szCs w:val="20"/>
              </w:rPr>
              <w:t>Земли сельскохозяйственного назначения</w:t>
            </w:r>
          </w:p>
        </w:tc>
        <w:tc>
          <w:tcPr>
            <w:tcW w:w="2354" w:type="dxa"/>
            <w:gridSpan w:val="4"/>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644803">
              <w:rPr>
                <w:sz w:val="20"/>
                <w:shd w:val="clear" w:color="auto" w:fill="FFFFFF"/>
              </w:rPr>
              <w:t>Для ведения гражданами садоводства и огородничества</w:t>
            </w:r>
          </w:p>
        </w:tc>
        <w:tc>
          <w:tcPr>
            <w:tcW w:w="1345" w:type="dxa"/>
            <w:tcBorders>
              <w:top w:val="single" w:sz="4" w:space="0" w:color="auto"/>
              <w:left w:val="nil"/>
              <w:bottom w:val="single" w:sz="4" w:space="0" w:color="auto"/>
              <w:right w:val="single" w:sz="4" w:space="0" w:color="auto"/>
            </w:tcBorders>
            <w:shd w:val="clear" w:color="auto" w:fill="auto"/>
            <w:vAlign w:val="bottom"/>
          </w:tcPr>
          <w:p w:rsidR="00000024" w:rsidRPr="00000024" w:rsidRDefault="00000024" w:rsidP="00000024">
            <w:pPr>
              <w:jc w:val="center"/>
              <w:rPr>
                <w:color w:val="000000"/>
                <w:sz w:val="20"/>
                <w:szCs w:val="20"/>
              </w:rPr>
            </w:pPr>
            <w:r w:rsidRPr="00000024">
              <w:rPr>
                <w:color w:val="000000"/>
                <w:sz w:val="20"/>
                <w:szCs w:val="20"/>
              </w:rPr>
              <w:t>998</w:t>
            </w:r>
          </w:p>
        </w:tc>
        <w:tc>
          <w:tcPr>
            <w:tcW w:w="2421" w:type="dxa"/>
            <w:gridSpan w:val="2"/>
            <w:tcBorders>
              <w:top w:val="single" w:sz="4" w:space="0" w:color="auto"/>
              <w:left w:val="nil"/>
              <w:bottom w:val="single" w:sz="4" w:space="0" w:color="auto"/>
              <w:right w:val="single" w:sz="4" w:space="0" w:color="auto"/>
            </w:tcBorders>
            <w:shd w:val="clear" w:color="auto" w:fill="auto"/>
            <w:vAlign w:val="bottom"/>
          </w:tcPr>
          <w:p w:rsidR="00000024" w:rsidRPr="00000024" w:rsidRDefault="00000024" w:rsidP="00000024">
            <w:pPr>
              <w:jc w:val="center"/>
              <w:rPr>
                <w:color w:val="000000"/>
                <w:sz w:val="20"/>
                <w:szCs w:val="20"/>
              </w:rPr>
            </w:pPr>
            <w:r w:rsidRPr="00000024">
              <w:rPr>
                <w:color w:val="000000"/>
                <w:sz w:val="20"/>
                <w:szCs w:val="20"/>
              </w:rPr>
              <w:t>998</w:t>
            </w:r>
          </w:p>
        </w:tc>
        <w:tc>
          <w:tcPr>
            <w:tcW w:w="2351" w:type="dxa"/>
            <w:gridSpan w:val="2"/>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7C5FFF">
              <w:rPr>
                <w:sz w:val="20"/>
                <w:szCs w:val="20"/>
              </w:rPr>
              <w:t>Земли сельскохозяйственного назначения</w:t>
            </w:r>
          </w:p>
        </w:tc>
        <w:tc>
          <w:tcPr>
            <w:tcW w:w="2401" w:type="dxa"/>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EF3E42">
              <w:rPr>
                <w:sz w:val="20"/>
                <w:shd w:val="clear" w:color="auto" w:fill="FFFFFF"/>
              </w:rPr>
              <w:t>Для ведения гражданами садоводства и огородничества</w:t>
            </w:r>
          </w:p>
        </w:tc>
      </w:tr>
      <w:tr w:rsidR="00000024" w:rsidRPr="00E578CF" w:rsidTr="00000024">
        <w:trPr>
          <w:trHeight w:val="436"/>
          <w:jc w:val="center"/>
        </w:trPr>
        <w:tc>
          <w:tcPr>
            <w:tcW w:w="2118" w:type="dxa"/>
            <w:gridSpan w:val="2"/>
            <w:tcBorders>
              <w:top w:val="single" w:sz="4" w:space="0" w:color="auto"/>
              <w:left w:val="single" w:sz="4" w:space="0" w:color="auto"/>
              <w:bottom w:val="single" w:sz="4" w:space="0" w:color="auto"/>
              <w:right w:val="single" w:sz="4" w:space="0" w:color="auto"/>
            </w:tcBorders>
            <w:shd w:val="clear" w:color="auto" w:fill="auto"/>
            <w:vAlign w:val="bottom"/>
          </w:tcPr>
          <w:p w:rsidR="00000024" w:rsidRPr="00071691" w:rsidRDefault="00000024" w:rsidP="00071691">
            <w:pPr>
              <w:jc w:val="center"/>
              <w:rPr>
                <w:color w:val="000000"/>
                <w:sz w:val="20"/>
                <w:szCs w:val="20"/>
              </w:rPr>
            </w:pPr>
            <w:r w:rsidRPr="00071691">
              <w:rPr>
                <w:color w:val="000000"/>
                <w:sz w:val="20"/>
                <w:szCs w:val="20"/>
              </w:rPr>
              <w:t>16:33:121419:29</w:t>
            </w:r>
          </w:p>
        </w:tc>
        <w:tc>
          <w:tcPr>
            <w:tcW w:w="2268" w:type="dxa"/>
            <w:gridSpan w:val="5"/>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FF2F6C">
              <w:rPr>
                <w:sz w:val="20"/>
                <w:szCs w:val="20"/>
              </w:rPr>
              <w:t>Земли сельскохозяйственного назначения</w:t>
            </w:r>
          </w:p>
        </w:tc>
        <w:tc>
          <w:tcPr>
            <w:tcW w:w="2354" w:type="dxa"/>
            <w:gridSpan w:val="4"/>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644803">
              <w:rPr>
                <w:sz w:val="20"/>
                <w:shd w:val="clear" w:color="auto" w:fill="FFFFFF"/>
              </w:rPr>
              <w:t>Для ведения гражданами садоводства и огородничества</w:t>
            </w:r>
          </w:p>
        </w:tc>
        <w:tc>
          <w:tcPr>
            <w:tcW w:w="1345" w:type="dxa"/>
            <w:tcBorders>
              <w:top w:val="single" w:sz="4" w:space="0" w:color="auto"/>
              <w:left w:val="nil"/>
              <w:bottom w:val="single" w:sz="4" w:space="0" w:color="auto"/>
              <w:right w:val="single" w:sz="4" w:space="0" w:color="auto"/>
            </w:tcBorders>
            <w:shd w:val="clear" w:color="auto" w:fill="auto"/>
            <w:vAlign w:val="bottom"/>
          </w:tcPr>
          <w:p w:rsidR="00000024" w:rsidRPr="00000024" w:rsidRDefault="00000024" w:rsidP="00000024">
            <w:pPr>
              <w:jc w:val="center"/>
              <w:rPr>
                <w:color w:val="000000"/>
                <w:sz w:val="20"/>
                <w:szCs w:val="20"/>
              </w:rPr>
            </w:pPr>
            <w:r w:rsidRPr="00000024">
              <w:rPr>
                <w:color w:val="000000"/>
                <w:sz w:val="20"/>
                <w:szCs w:val="20"/>
              </w:rPr>
              <w:t>942</w:t>
            </w:r>
          </w:p>
        </w:tc>
        <w:tc>
          <w:tcPr>
            <w:tcW w:w="2421" w:type="dxa"/>
            <w:gridSpan w:val="2"/>
            <w:tcBorders>
              <w:top w:val="single" w:sz="4" w:space="0" w:color="auto"/>
              <w:left w:val="nil"/>
              <w:bottom w:val="single" w:sz="4" w:space="0" w:color="auto"/>
              <w:right w:val="single" w:sz="4" w:space="0" w:color="auto"/>
            </w:tcBorders>
            <w:shd w:val="clear" w:color="auto" w:fill="auto"/>
            <w:vAlign w:val="bottom"/>
          </w:tcPr>
          <w:p w:rsidR="00000024" w:rsidRPr="00000024" w:rsidRDefault="00000024" w:rsidP="00000024">
            <w:pPr>
              <w:jc w:val="center"/>
              <w:rPr>
                <w:color w:val="000000"/>
                <w:sz w:val="20"/>
                <w:szCs w:val="20"/>
              </w:rPr>
            </w:pPr>
            <w:r w:rsidRPr="00000024">
              <w:rPr>
                <w:color w:val="000000"/>
                <w:sz w:val="20"/>
                <w:szCs w:val="20"/>
              </w:rPr>
              <w:t>942</w:t>
            </w:r>
          </w:p>
        </w:tc>
        <w:tc>
          <w:tcPr>
            <w:tcW w:w="2351" w:type="dxa"/>
            <w:gridSpan w:val="2"/>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7C5FFF">
              <w:rPr>
                <w:sz w:val="20"/>
                <w:szCs w:val="20"/>
              </w:rPr>
              <w:t>Земли сельскохозяйственного назначения</w:t>
            </w:r>
          </w:p>
        </w:tc>
        <w:tc>
          <w:tcPr>
            <w:tcW w:w="2401" w:type="dxa"/>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EF3E42">
              <w:rPr>
                <w:sz w:val="20"/>
                <w:shd w:val="clear" w:color="auto" w:fill="FFFFFF"/>
              </w:rPr>
              <w:t>Для ведения гражданами садоводства и огородничества</w:t>
            </w:r>
          </w:p>
        </w:tc>
      </w:tr>
      <w:tr w:rsidR="00000024" w:rsidRPr="00E578CF" w:rsidTr="00000024">
        <w:trPr>
          <w:trHeight w:val="436"/>
          <w:jc w:val="center"/>
        </w:trPr>
        <w:tc>
          <w:tcPr>
            <w:tcW w:w="2118" w:type="dxa"/>
            <w:gridSpan w:val="2"/>
            <w:tcBorders>
              <w:top w:val="single" w:sz="4" w:space="0" w:color="auto"/>
              <w:left w:val="single" w:sz="4" w:space="0" w:color="auto"/>
              <w:bottom w:val="single" w:sz="4" w:space="0" w:color="auto"/>
              <w:right w:val="single" w:sz="4" w:space="0" w:color="auto"/>
            </w:tcBorders>
            <w:shd w:val="clear" w:color="auto" w:fill="auto"/>
            <w:vAlign w:val="bottom"/>
          </w:tcPr>
          <w:p w:rsidR="00000024" w:rsidRPr="00071691" w:rsidRDefault="00000024" w:rsidP="00071691">
            <w:pPr>
              <w:jc w:val="center"/>
              <w:rPr>
                <w:color w:val="000000"/>
                <w:sz w:val="20"/>
                <w:szCs w:val="20"/>
              </w:rPr>
            </w:pPr>
            <w:r w:rsidRPr="00071691">
              <w:rPr>
                <w:color w:val="000000"/>
                <w:sz w:val="20"/>
                <w:szCs w:val="20"/>
              </w:rPr>
              <w:t>16:33:121419:30</w:t>
            </w:r>
          </w:p>
        </w:tc>
        <w:tc>
          <w:tcPr>
            <w:tcW w:w="2268" w:type="dxa"/>
            <w:gridSpan w:val="5"/>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FF2F6C">
              <w:rPr>
                <w:sz w:val="20"/>
                <w:szCs w:val="20"/>
              </w:rPr>
              <w:t>Земли сельскохозяйственного назначения</w:t>
            </w:r>
          </w:p>
        </w:tc>
        <w:tc>
          <w:tcPr>
            <w:tcW w:w="2354" w:type="dxa"/>
            <w:gridSpan w:val="4"/>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644803">
              <w:rPr>
                <w:sz w:val="20"/>
                <w:shd w:val="clear" w:color="auto" w:fill="FFFFFF"/>
              </w:rPr>
              <w:t>Для ведения гражданами садоводства и огородничества</w:t>
            </w:r>
          </w:p>
        </w:tc>
        <w:tc>
          <w:tcPr>
            <w:tcW w:w="1345" w:type="dxa"/>
            <w:tcBorders>
              <w:top w:val="single" w:sz="4" w:space="0" w:color="auto"/>
              <w:left w:val="nil"/>
              <w:bottom w:val="single" w:sz="4" w:space="0" w:color="auto"/>
              <w:right w:val="single" w:sz="4" w:space="0" w:color="auto"/>
            </w:tcBorders>
            <w:shd w:val="clear" w:color="auto" w:fill="auto"/>
            <w:vAlign w:val="bottom"/>
          </w:tcPr>
          <w:p w:rsidR="00000024" w:rsidRPr="00000024" w:rsidRDefault="00000024" w:rsidP="00000024">
            <w:pPr>
              <w:jc w:val="center"/>
              <w:rPr>
                <w:color w:val="000000"/>
                <w:sz w:val="20"/>
                <w:szCs w:val="20"/>
              </w:rPr>
            </w:pPr>
            <w:r w:rsidRPr="00000024">
              <w:rPr>
                <w:color w:val="000000"/>
                <w:sz w:val="20"/>
                <w:szCs w:val="20"/>
              </w:rPr>
              <w:t>1499</w:t>
            </w:r>
          </w:p>
        </w:tc>
        <w:tc>
          <w:tcPr>
            <w:tcW w:w="2421" w:type="dxa"/>
            <w:gridSpan w:val="2"/>
            <w:tcBorders>
              <w:top w:val="single" w:sz="4" w:space="0" w:color="auto"/>
              <w:left w:val="nil"/>
              <w:bottom w:val="single" w:sz="4" w:space="0" w:color="auto"/>
              <w:right w:val="single" w:sz="4" w:space="0" w:color="auto"/>
            </w:tcBorders>
            <w:shd w:val="clear" w:color="auto" w:fill="auto"/>
            <w:vAlign w:val="bottom"/>
          </w:tcPr>
          <w:p w:rsidR="00000024" w:rsidRPr="00000024" w:rsidRDefault="00000024" w:rsidP="00000024">
            <w:pPr>
              <w:jc w:val="center"/>
              <w:rPr>
                <w:color w:val="000000"/>
                <w:sz w:val="20"/>
                <w:szCs w:val="20"/>
              </w:rPr>
            </w:pPr>
            <w:r w:rsidRPr="00000024">
              <w:rPr>
                <w:color w:val="000000"/>
                <w:sz w:val="20"/>
                <w:szCs w:val="20"/>
              </w:rPr>
              <w:t>1499</w:t>
            </w:r>
          </w:p>
        </w:tc>
        <w:tc>
          <w:tcPr>
            <w:tcW w:w="2351" w:type="dxa"/>
            <w:gridSpan w:val="2"/>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7C5FFF">
              <w:rPr>
                <w:sz w:val="20"/>
                <w:szCs w:val="20"/>
              </w:rPr>
              <w:t>Земли сельскохозяйственного назначения</w:t>
            </w:r>
          </w:p>
        </w:tc>
        <w:tc>
          <w:tcPr>
            <w:tcW w:w="2401" w:type="dxa"/>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EF3E42">
              <w:rPr>
                <w:sz w:val="20"/>
                <w:shd w:val="clear" w:color="auto" w:fill="FFFFFF"/>
              </w:rPr>
              <w:t>Для ведения гражданами садоводства и огородничества</w:t>
            </w:r>
          </w:p>
        </w:tc>
      </w:tr>
      <w:tr w:rsidR="00000024" w:rsidRPr="00E578CF" w:rsidTr="00000024">
        <w:trPr>
          <w:trHeight w:val="436"/>
          <w:jc w:val="center"/>
        </w:trPr>
        <w:tc>
          <w:tcPr>
            <w:tcW w:w="2118" w:type="dxa"/>
            <w:gridSpan w:val="2"/>
            <w:tcBorders>
              <w:top w:val="single" w:sz="4" w:space="0" w:color="auto"/>
              <w:left w:val="single" w:sz="4" w:space="0" w:color="auto"/>
              <w:bottom w:val="single" w:sz="4" w:space="0" w:color="auto"/>
              <w:right w:val="single" w:sz="4" w:space="0" w:color="auto"/>
            </w:tcBorders>
            <w:shd w:val="clear" w:color="auto" w:fill="auto"/>
            <w:vAlign w:val="bottom"/>
          </w:tcPr>
          <w:p w:rsidR="00000024" w:rsidRPr="00071691" w:rsidRDefault="00000024" w:rsidP="00071691">
            <w:pPr>
              <w:jc w:val="center"/>
              <w:rPr>
                <w:color w:val="000000"/>
                <w:sz w:val="20"/>
                <w:szCs w:val="20"/>
              </w:rPr>
            </w:pPr>
            <w:r w:rsidRPr="00071691">
              <w:rPr>
                <w:color w:val="000000"/>
                <w:sz w:val="20"/>
                <w:szCs w:val="20"/>
              </w:rPr>
              <w:t>16:33:121419:31</w:t>
            </w:r>
          </w:p>
        </w:tc>
        <w:tc>
          <w:tcPr>
            <w:tcW w:w="2268" w:type="dxa"/>
            <w:gridSpan w:val="5"/>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FF2F6C">
              <w:rPr>
                <w:sz w:val="20"/>
                <w:szCs w:val="20"/>
              </w:rPr>
              <w:t>Земли сельскохозяйственного назначения</w:t>
            </w:r>
          </w:p>
        </w:tc>
        <w:tc>
          <w:tcPr>
            <w:tcW w:w="2354" w:type="dxa"/>
            <w:gridSpan w:val="4"/>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644803">
              <w:rPr>
                <w:sz w:val="20"/>
                <w:shd w:val="clear" w:color="auto" w:fill="FFFFFF"/>
              </w:rPr>
              <w:t>Для ведения гражданами садоводства и огородничества</w:t>
            </w:r>
          </w:p>
        </w:tc>
        <w:tc>
          <w:tcPr>
            <w:tcW w:w="1345" w:type="dxa"/>
            <w:tcBorders>
              <w:top w:val="single" w:sz="4" w:space="0" w:color="auto"/>
              <w:left w:val="nil"/>
              <w:bottom w:val="single" w:sz="4" w:space="0" w:color="auto"/>
              <w:right w:val="single" w:sz="4" w:space="0" w:color="auto"/>
            </w:tcBorders>
            <w:shd w:val="clear" w:color="auto" w:fill="auto"/>
            <w:vAlign w:val="bottom"/>
          </w:tcPr>
          <w:p w:rsidR="00000024" w:rsidRPr="00000024" w:rsidRDefault="00000024" w:rsidP="00000024">
            <w:pPr>
              <w:jc w:val="center"/>
              <w:rPr>
                <w:color w:val="000000"/>
                <w:sz w:val="20"/>
                <w:szCs w:val="20"/>
              </w:rPr>
            </w:pPr>
            <w:r w:rsidRPr="00000024">
              <w:rPr>
                <w:color w:val="000000"/>
                <w:sz w:val="20"/>
                <w:szCs w:val="20"/>
              </w:rPr>
              <w:t>995</w:t>
            </w:r>
          </w:p>
        </w:tc>
        <w:tc>
          <w:tcPr>
            <w:tcW w:w="2421" w:type="dxa"/>
            <w:gridSpan w:val="2"/>
            <w:tcBorders>
              <w:top w:val="single" w:sz="4" w:space="0" w:color="auto"/>
              <w:left w:val="nil"/>
              <w:bottom w:val="single" w:sz="4" w:space="0" w:color="auto"/>
              <w:right w:val="single" w:sz="4" w:space="0" w:color="auto"/>
            </w:tcBorders>
            <w:shd w:val="clear" w:color="auto" w:fill="auto"/>
            <w:vAlign w:val="bottom"/>
          </w:tcPr>
          <w:p w:rsidR="00000024" w:rsidRPr="00000024" w:rsidRDefault="00000024" w:rsidP="00000024">
            <w:pPr>
              <w:jc w:val="center"/>
              <w:rPr>
                <w:color w:val="000000"/>
                <w:sz w:val="20"/>
                <w:szCs w:val="20"/>
              </w:rPr>
            </w:pPr>
            <w:r w:rsidRPr="00000024">
              <w:rPr>
                <w:color w:val="000000"/>
                <w:sz w:val="20"/>
                <w:szCs w:val="20"/>
              </w:rPr>
              <w:t>995</w:t>
            </w:r>
          </w:p>
        </w:tc>
        <w:tc>
          <w:tcPr>
            <w:tcW w:w="2351" w:type="dxa"/>
            <w:gridSpan w:val="2"/>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7C5FFF">
              <w:rPr>
                <w:sz w:val="20"/>
                <w:szCs w:val="20"/>
              </w:rPr>
              <w:t>Земли сельскохозяйственного назначения</w:t>
            </w:r>
          </w:p>
        </w:tc>
        <w:tc>
          <w:tcPr>
            <w:tcW w:w="2401" w:type="dxa"/>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EF3E42">
              <w:rPr>
                <w:sz w:val="20"/>
                <w:shd w:val="clear" w:color="auto" w:fill="FFFFFF"/>
              </w:rPr>
              <w:t>Для ведения гражданами садоводства и огородничества</w:t>
            </w:r>
          </w:p>
        </w:tc>
      </w:tr>
      <w:tr w:rsidR="00000024" w:rsidRPr="00E578CF" w:rsidTr="00000024">
        <w:trPr>
          <w:trHeight w:val="436"/>
          <w:jc w:val="center"/>
        </w:trPr>
        <w:tc>
          <w:tcPr>
            <w:tcW w:w="2118" w:type="dxa"/>
            <w:gridSpan w:val="2"/>
            <w:tcBorders>
              <w:top w:val="single" w:sz="4" w:space="0" w:color="auto"/>
              <w:left w:val="single" w:sz="4" w:space="0" w:color="auto"/>
              <w:bottom w:val="single" w:sz="4" w:space="0" w:color="auto"/>
              <w:right w:val="single" w:sz="4" w:space="0" w:color="auto"/>
            </w:tcBorders>
            <w:shd w:val="clear" w:color="auto" w:fill="auto"/>
            <w:vAlign w:val="bottom"/>
          </w:tcPr>
          <w:p w:rsidR="00000024" w:rsidRPr="00071691" w:rsidRDefault="00000024" w:rsidP="00071691">
            <w:pPr>
              <w:jc w:val="center"/>
              <w:rPr>
                <w:color w:val="000000"/>
                <w:sz w:val="20"/>
                <w:szCs w:val="20"/>
              </w:rPr>
            </w:pPr>
            <w:r w:rsidRPr="00071691">
              <w:rPr>
                <w:color w:val="000000"/>
                <w:sz w:val="20"/>
                <w:szCs w:val="20"/>
              </w:rPr>
              <w:t>16:33:121419:32</w:t>
            </w:r>
          </w:p>
        </w:tc>
        <w:tc>
          <w:tcPr>
            <w:tcW w:w="2268" w:type="dxa"/>
            <w:gridSpan w:val="5"/>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FF2F6C">
              <w:rPr>
                <w:sz w:val="20"/>
                <w:szCs w:val="20"/>
              </w:rPr>
              <w:t>Земли сельскохозяйственного назначения</w:t>
            </w:r>
          </w:p>
        </w:tc>
        <w:tc>
          <w:tcPr>
            <w:tcW w:w="2354" w:type="dxa"/>
            <w:gridSpan w:val="4"/>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644803">
              <w:rPr>
                <w:sz w:val="20"/>
                <w:shd w:val="clear" w:color="auto" w:fill="FFFFFF"/>
              </w:rPr>
              <w:t>Для ведения гражданами садоводства и огородничества</w:t>
            </w:r>
          </w:p>
        </w:tc>
        <w:tc>
          <w:tcPr>
            <w:tcW w:w="1345" w:type="dxa"/>
            <w:tcBorders>
              <w:top w:val="single" w:sz="4" w:space="0" w:color="auto"/>
              <w:left w:val="nil"/>
              <w:bottom w:val="single" w:sz="4" w:space="0" w:color="auto"/>
              <w:right w:val="single" w:sz="4" w:space="0" w:color="auto"/>
            </w:tcBorders>
            <w:shd w:val="clear" w:color="auto" w:fill="auto"/>
            <w:vAlign w:val="bottom"/>
          </w:tcPr>
          <w:p w:rsidR="00000024" w:rsidRPr="00000024" w:rsidRDefault="00000024" w:rsidP="00000024">
            <w:pPr>
              <w:jc w:val="center"/>
              <w:rPr>
                <w:color w:val="000000"/>
                <w:sz w:val="20"/>
                <w:szCs w:val="20"/>
              </w:rPr>
            </w:pPr>
            <w:r w:rsidRPr="00000024">
              <w:rPr>
                <w:color w:val="000000"/>
                <w:sz w:val="20"/>
                <w:szCs w:val="20"/>
              </w:rPr>
              <w:t>593</w:t>
            </w:r>
          </w:p>
        </w:tc>
        <w:tc>
          <w:tcPr>
            <w:tcW w:w="2421" w:type="dxa"/>
            <w:gridSpan w:val="2"/>
            <w:tcBorders>
              <w:top w:val="single" w:sz="4" w:space="0" w:color="auto"/>
              <w:left w:val="nil"/>
              <w:bottom w:val="single" w:sz="4" w:space="0" w:color="auto"/>
              <w:right w:val="single" w:sz="4" w:space="0" w:color="auto"/>
            </w:tcBorders>
            <w:shd w:val="clear" w:color="auto" w:fill="auto"/>
            <w:vAlign w:val="bottom"/>
          </w:tcPr>
          <w:p w:rsidR="00000024" w:rsidRPr="00000024" w:rsidRDefault="00000024" w:rsidP="00000024">
            <w:pPr>
              <w:jc w:val="center"/>
              <w:rPr>
                <w:color w:val="000000"/>
                <w:sz w:val="20"/>
                <w:szCs w:val="20"/>
              </w:rPr>
            </w:pPr>
            <w:r w:rsidRPr="00000024">
              <w:rPr>
                <w:color w:val="000000"/>
                <w:sz w:val="20"/>
                <w:szCs w:val="20"/>
              </w:rPr>
              <w:t>593</w:t>
            </w:r>
          </w:p>
        </w:tc>
        <w:tc>
          <w:tcPr>
            <w:tcW w:w="2351" w:type="dxa"/>
            <w:gridSpan w:val="2"/>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7C5FFF">
              <w:rPr>
                <w:sz w:val="20"/>
                <w:szCs w:val="20"/>
              </w:rPr>
              <w:t>Земли сельскохозяйственного назначения</w:t>
            </w:r>
          </w:p>
        </w:tc>
        <w:tc>
          <w:tcPr>
            <w:tcW w:w="2401" w:type="dxa"/>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EF3E42">
              <w:rPr>
                <w:sz w:val="20"/>
                <w:shd w:val="clear" w:color="auto" w:fill="FFFFFF"/>
              </w:rPr>
              <w:t>Для ведения гражданами садоводства и огородничества</w:t>
            </w:r>
          </w:p>
        </w:tc>
      </w:tr>
      <w:tr w:rsidR="00000024" w:rsidRPr="00E578CF" w:rsidTr="00000024">
        <w:trPr>
          <w:trHeight w:val="436"/>
          <w:jc w:val="center"/>
        </w:trPr>
        <w:tc>
          <w:tcPr>
            <w:tcW w:w="2118" w:type="dxa"/>
            <w:gridSpan w:val="2"/>
            <w:tcBorders>
              <w:top w:val="single" w:sz="4" w:space="0" w:color="auto"/>
              <w:left w:val="single" w:sz="4" w:space="0" w:color="auto"/>
              <w:bottom w:val="single" w:sz="4" w:space="0" w:color="auto"/>
              <w:right w:val="single" w:sz="4" w:space="0" w:color="auto"/>
            </w:tcBorders>
            <w:shd w:val="clear" w:color="auto" w:fill="auto"/>
            <w:vAlign w:val="bottom"/>
          </w:tcPr>
          <w:p w:rsidR="00000024" w:rsidRPr="00071691" w:rsidRDefault="00000024" w:rsidP="00071691">
            <w:pPr>
              <w:jc w:val="center"/>
              <w:rPr>
                <w:color w:val="000000"/>
                <w:sz w:val="20"/>
                <w:szCs w:val="20"/>
              </w:rPr>
            </w:pPr>
            <w:r w:rsidRPr="00071691">
              <w:rPr>
                <w:color w:val="000000"/>
                <w:sz w:val="20"/>
                <w:szCs w:val="20"/>
              </w:rPr>
              <w:t>16:33:121419:33</w:t>
            </w:r>
          </w:p>
        </w:tc>
        <w:tc>
          <w:tcPr>
            <w:tcW w:w="2268" w:type="dxa"/>
            <w:gridSpan w:val="5"/>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FF2F6C">
              <w:rPr>
                <w:sz w:val="20"/>
                <w:szCs w:val="20"/>
              </w:rPr>
              <w:t>Земли сельскохозяйственного назначения</w:t>
            </w:r>
          </w:p>
        </w:tc>
        <w:tc>
          <w:tcPr>
            <w:tcW w:w="2354" w:type="dxa"/>
            <w:gridSpan w:val="4"/>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644803">
              <w:rPr>
                <w:sz w:val="20"/>
                <w:shd w:val="clear" w:color="auto" w:fill="FFFFFF"/>
              </w:rPr>
              <w:t>Для ведения гражданами садоводства и огородничества</w:t>
            </w:r>
          </w:p>
        </w:tc>
        <w:tc>
          <w:tcPr>
            <w:tcW w:w="1345" w:type="dxa"/>
            <w:tcBorders>
              <w:top w:val="single" w:sz="4" w:space="0" w:color="auto"/>
              <w:left w:val="nil"/>
              <w:bottom w:val="single" w:sz="4" w:space="0" w:color="auto"/>
              <w:right w:val="single" w:sz="4" w:space="0" w:color="auto"/>
            </w:tcBorders>
            <w:shd w:val="clear" w:color="auto" w:fill="auto"/>
            <w:vAlign w:val="bottom"/>
          </w:tcPr>
          <w:p w:rsidR="00000024" w:rsidRPr="00000024" w:rsidRDefault="00000024" w:rsidP="00000024">
            <w:pPr>
              <w:jc w:val="center"/>
              <w:rPr>
                <w:color w:val="000000"/>
                <w:sz w:val="20"/>
                <w:szCs w:val="20"/>
              </w:rPr>
            </w:pPr>
            <w:r w:rsidRPr="00000024">
              <w:rPr>
                <w:color w:val="000000"/>
                <w:sz w:val="20"/>
                <w:szCs w:val="20"/>
              </w:rPr>
              <w:t>1071</w:t>
            </w:r>
          </w:p>
        </w:tc>
        <w:tc>
          <w:tcPr>
            <w:tcW w:w="2421" w:type="dxa"/>
            <w:gridSpan w:val="2"/>
            <w:tcBorders>
              <w:top w:val="single" w:sz="4" w:space="0" w:color="auto"/>
              <w:left w:val="nil"/>
              <w:bottom w:val="single" w:sz="4" w:space="0" w:color="auto"/>
              <w:right w:val="single" w:sz="4" w:space="0" w:color="auto"/>
            </w:tcBorders>
            <w:shd w:val="clear" w:color="auto" w:fill="auto"/>
            <w:vAlign w:val="bottom"/>
          </w:tcPr>
          <w:p w:rsidR="00000024" w:rsidRPr="00000024" w:rsidRDefault="00000024" w:rsidP="00000024">
            <w:pPr>
              <w:jc w:val="center"/>
              <w:rPr>
                <w:color w:val="000000"/>
                <w:sz w:val="20"/>
                <w:szCs w:val="20"/>
              </w:rPr>
            </w:pPr>
            <w:r w:rsidRPr="00000024">
              <w:rPr>
                <w:color w:val="000000"/>
                <w:sz w:val="20"/>
                <w:szCs w:val="20"/>
              </w:rPr>
              <w:t>1071</w:t>
            </w:r>
          </w:p>
        </w:tc>
        <w:tc>
          <w:tcPr>
            <w:tcW w:w="2351" w:type="dxa"/>
            <w:gridSpan w:val="2"/>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7C5FFF">
              <w:rPr>
                <w:sz w:val="20"/>
                <w:szCs w:val="20"/>
              </w:rPr>
              <w:t>Земли сельскохозяйственного назначения</w:t>
            </w:r>
          </w:p>
        </w:tc>
        <w:tc>
          <w:tcPr>
            <w:tcW w:w="2401" w:type="dxa"/>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EF3E42">
              <w:rPr>
                <w:sz w:val="20"/>
                <w:shd w:val="clear" w:color="auto" w:fill="FFFFFF"/>
              </w:rPr>
              <w:t>Для ведения гражданами садоводства и огородничества</w:t>
            </w:r>
          </w:p>
        </w:tc>
      </w:tr>
      <w:tr w:rsidR="00000024" w:rsidRPr="00E578CF" w:rsidTr="00000024">
        <w:trPr>
          <w:trHeight w:val="436"/>
          <w:jc w:val="center"/>
        </w:trPr>
        <w:tc>
          <w:tcPr>
            <w:tcW w:w="2118" w:type="dxa"/>
            <w:gridSpan w:val="2"/>
            <w:tcBorders>
              <w:top w:val="single" w:sz="4" w:space="0" w:color="auto"/>
              <w:left w:val="single" w:sz="4" w:space="0" w:color="auto"/>
              <w:bottom w:val="single" w:sz="4" w:space="0" w:color="auto"/>
              <w:right w:val="single" w:sz="4" w:space="0" w:color="auto"/>
            </w:tcBorders>
            <w:shd w:val="clear" w:color="auto" w:fill="auto"/>
            <w:vAlign w:val="bottom"/>
          </w:tcPr>
          <w:p w:rsidR="00000024" w:rsidRPr="00071691" w:rsidRDefault="00000024" w:rsidP="00071691">
            <w:pPr>
              <w:jc w:val="center"/>
              <w:rPr>
                <w:color w:val="000000"/>
                <w:sz w:val="20"/>
                <w:szCs w:val="20"/>
              </w:rPr>
            </w:pPr>
            <w:r w:rsidRPr="00071691">
              <w:rPr>
                <w:color w:val="000000"/>
                <w:sz w:val="20"/>
                <w:szCs w:val="20"/>
              </w:rPr>
              <w:t>16:33:121419:34</w:t>
            </w:r>
          </w:p>
        </w:tc>
        <w:tc>
          <w:tcPr>
            <w:tcW w:w="2268" w:type="dxa"/>
            <w:gridSpan w:val="5"/>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FF2F6C">
              <w:rPr>
                <w:sz w:val="20"/>
                <w:szCs w:val="20"/>
              </w:rPr>
              <w:t>Земли сельскохозяйственного назначения</w:t>
            </w:r>
          </w:p>
        </w:tc>
        <w:tc>
          <w:tcPr>
            <w:tcW w:w="2354" w:type="dxa"/>
            <w:gridSpan w:val="4"/>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644803">
              <w:rPr>
                <w:sz w:val="20"/>
                <w:shd w:val="clear" w:color="auto" w:fill="FFFFFF"/>
              </w:rPr>
              <w:t>Для ведения гражданами садоводства и огородничества</w:t>
            </w:r>
          </w:p>
        </w:tc>
        <w:tc>
          <w:tcPr>
            <w:tcW w:w="1345" w:type="dxa"/>
            <w:tcBorders>
              <w:top w:val="single" w:sz="4" w:space="0" w:color="auto"/>
              <w:left w:val="nil"/>
              <w:bottom w:val="single" w:sz="4" w:space="0" w:color="auto"/>
              <w:right w:val="single" w:sz="4" w:space="0" w:color="auto"/>
            </w:tcBorders>
            <w:shd w:val="clear" w:color="auto" w:fill="auto"/>
            <w:vAlign w:val="bottom"/>
          </w:tcPr>
          <w:p w:rsidR="00000024" w:rsidRPr="00000024" w:rsidRDefault="00000024" w:rsidP="00000024">
            <w:pPr>
              <w:jc w:val="center"/>
              <w:rPr>
                <w:color w:val="000000"/>
                <w:sz w:val="20"/>
                <w:szCs w:val="20"/>
              </w:rPr>
            </w:pPr>
            <w:r w:rsidRPr="00000024">
              <w:rPr>
                <w:color w:val="000000"/>
                <w:sz w:val="20"/>
                <w:szCs w:val="20"/>
              </w:rPr>
              <w:t>940</w:t>
            </w:r>
          </w:p>
        </w:tc>
        <w:tc>
          <w:tcPr>
            <w:tcW w:w="2421" w:type="dxa"/>
            <w:gridSpan w:val="2"/>
            <w:tcBorders>
              <w:top w:val="single" w:sz="4" w:space="0" w:color="auto"/>
              <w:left w:val="nil"/>
              <w:bottom w:val="single" w:sz="4" w:space="0" w:color="auto"/>
              <w:right w:val="single" w:sz="4" w:space="0" w:color="auto"/>
            </w:tcBorders>
            <w:shd w:val="clear" w:color="auto" w:fill="auto"/>
            <w:vAlign w:val="bottom"/>
          </w:tcPr>
          <w:p w:rsidR="00000024" w:rsidRPr="00000024" w:rsidRDefault="00000024" w:rsidP="00000024">
            <w:pPr>
              <w:jc w:val="center"/>
              <w:rPr>
                <w:color w:val="000000"/>
                <w:sz w:val="20"/>
                <w:szCs w:val="20"/>
              </w:rPr>
            </w:pPr>
            <w:r w:rsidRPr="00000024">
              <w:rPr>
                <w:color w:val="000000"/>
                <w:sz w:val="20"/>
                <w:szCs w:val="20"/>
              </w:rPr>
              <w:t>940</w:t>
            </w:r>
          </w:p>
        </w:tc>
        <w:tc>
          <w:tcPr>
            <w:tcW w:w="2351" w:type="dxa"/>
            <w:gridSpan w:val="2"/>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7C5FFF">
              <w:rPr>
                <w:sz w:val="20"/>
                <w:szCs w:val="20"/>
              </w:rPr>
              <w:t>Земли сельскохозяйственного назначения</w:t>
            </w:r>
          </w:p>
        </w:tc>
        <w:tc>
          <w:tcPr>
            <w:tcW w:w="2401" w:type="dxa"/>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EF3E42">
              <w:rPr>
                <w:sz w:val="20"/>
                <w:shd w:val="clear" w:color="auto" w:fill="FFFFFF"/>
              </w:rPr>
              <w:t>Для ведения гражданами садоводства и огородничества</w:t>
            </w:r>
          </w:p>
        </w:tc>
      </w:tr>
      <w:tr w:rsidR="00000024" w:rsidRPr="00E578CF" w:rsidTr="00000024">
        <w:trPr>
          <w:trHeight w:val="436"/>
          <w:jc w:val="center"/>
        </w:trPr>
        <w:tc>
          <w:tcPr>
            <w:tcW w:w="2118" w:type="dxa"/>
            <w:gridSpan w:val="2"/>
            <w:tcBorders>
              <w:top w:val="single" w:sz="4" w:space="0" w:color="auto"/>
              <w:left w:val="single" w:sz="4" w:space="0" w:color="auto"/>
              <w:bottom w:val="single" w:sz="4" w:space="0" w:color="auto"/>
              <w:right w:val="single" w:sz="4" w:space="0" w:color="auto"/>
            </w:tcBorders>
            <w:shd w:val="clear" w:color="auto" w:fill="auto"/>
            <w:vAlign w:val="bottom"/>
          </w:tcPr>
          <w:p w:rsidR="00000024" w:rsidRPr="00071691" w:rsidRDefault="00000024" w:rsidP="00071691">
            <w:pPr>
              <w:jc w:val="center"/>
              <w:rPr>
                <w:color w:val="000000"/>
                <w:sz w:val="20"/>
                <w:szCs w:val="20"/>
              </w:rPr>
            </w:pPr>
            <w:r w:rsidRPr="00071691">
              <w:rPr>
                <w:color w:val="000000"/>
                <w:sz w:val="20"/>
                <w:szCs w:val="20"/>
              </w:rPr>
              <w:t>16:33:121419:36</w:t>
            </w:r>
          </w:p>
        </w:tc>
        <w:tc>
          <w:tcPr>
            <w:tcW w:w="2268" w:type="dxa"/>
            <w:gridSpan w:val="5"/>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FF2F6C">
              <w:rPr>
                <w:sz w:val="20"/>
                <w:szCs w:val="20"/>
              </w:rPr>
              <w:t>Земли сельскохозяйственного назначения</w:t>
            </w:r>
          </w:p>
        </w:tc>
        <w:tc>
          <w:tcPr>
            <w:tcW w:w="2354" w:type="dxa"/>
            <w:gridSpan w:val="4"/>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644803">
              <w:rPr>
                <w:sz w:val="20"/>
                <w:shd w:val="clear" w:color="auto" w:fill="FFFFFF"/>
              </w:rPr>
              <w:t>Для ведения гражданами садоводства и огородничества</w:t>
            </w:r>
          </w:p>
        </w:tc>
        <w:tc>
          <w:tcPr>
            <w:tcW w:w="1345" w:type="dxa"/>
            <w:tcBorders>
              <w:top w:val="single" w:sz="4" w:space="0" w:color="auto"/>
              <w:left w:val="nil"/>
              <w:bottom w:val="single" w:sz="4" w:space="0" w:color="auto"/>
              <w:right w:val="single" w:sz="4" w:space="0" w:color="auto"/>
            </w:tcBorders>
            <w:shd w:val="clear" w:color="auto" w:fill="auto"/>
            <w:vAlign w:val="bottom"/>
          </w:tcPr>
          <w:p w:rsidR="00000024" w:rsidRPr="00000024" w:rsidRDefault="00000024" w:rsidP="00000024">
            <w:pPr>
              <w:jc w:val="center"/>
              <w:rPr>
                <w:color w:val="000000"/>
                <w:sz w:val="20"/>
                <w:szCs w:val="20"/>
              </w:rPr>
            </w:pPr>
            <w:r w:rsidRPr="00000024">
              <w:rPr>
                <w:color w:val="000000"/>
                <w:sz w:val="20"/>
                <w:szCs w:val="20"/>
              </w:rPr>
              <w:t>989</w:t>
            </w:r>
          </w:p>
        </w:tc>
        <w:tc>
          <w:tcPr>
            <w:tcW w:w="2421" w:type="dxa"/>
            <w:gridSpan w:val="2"/>
            <w:tcBorders>
              <w:top w:val="single" w:sz="4" w:space="0" w:color="auto"/>
              <w:left w:val="nil"/>
              <w:bottom w:val="single" w:sz="4" w:space="0" w:color="auto"/>
              <w:right w:val="single" w:sz="4" w:space="0" w:color="auto"/>
            </w:tcBorders>
            <w:shd w:val="clear" w:color="auto" w:fill="auto"/>
            <w:vAlign w:val="bottom"/>
          </w:tcPr>
          <w:p w:rsidR="00000024" w:rsidRPr="00000024" w:rsidRDefault="00000024" w:rsidP="00000024">
            <w:pPr>
              <w:jc w:val="center"/>
              <w:rPr>
                <w:color w:val="000000"/>
                <w:sz w:val="20"/>
                <w:szCs w:val="20"/>
              </w:rPr>
            </w:pPr>
            <w:r w:rsidRPr="00000024">
              <w:rPr>
                <w:color w:val="000000"/>
                <w:sz w:val="20"/>
                <w:szCs w:val="20"/>
              </w:rPr>
              <w:t>989</w:t>
            </w:r>
          </w:p>
        </w:tc>
        <w:tc>
          <w:tcPr>
            <w:tcW w:w="2351" w:type="dxa"/>
            <w:gridSpan w:val="2"/>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7C5FFF">
              <w:rPr>
                <w:sz w:val="20"/>
                <w:szCs w:val="20"/>
              </w:rPr>
              <w:t>Земли сельскохозяйственного назначения</w:t>
            </w:r>
          </w:p>
        </w:tc>
        <w:tc>
          <w:tcPr>
            <w:tcW w:w="2401" w:type="dxa"/>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EF3E42">
              <w:rPr>
                <w:sz w:val="20"/>
                <w:shd w:val="clear" w:color="auto" w:fill="FFFFFF"/>
              </w:rPr>
              <w:t>Для ведения гражданами садоводства и огородничества</w:t>
            </w:r>
          </w:p>
        </w:tc>
      </w:tr>
      <w:tr w:rsidR="00000024" w:rsidRPr="00E578CF" w:rsidTr="00000024">
        <w:trPr>
          <w:trHeight w:val="436"/>
          <w:jc w:val="center"/>
        </w:trPr>
        <w:tc>
          <w:tcPr>
            <w:tcW w:w="2118" w:type="dxa"/>
            <w:gridSpan w:val="2"/>
            <w:tcBorders>
              <w:top w:val="single" w:sz="4" w:space="0" w:color="auto"/>
              <w:left w:val="single" w:sz="4" w:space="0" w:color="auto"/>
              <w:bottom w:val="single" w:sz="4" w:space="0" w:color="auto"/>
              <w:right w:val="single" w:sz="4" w:space="0" w:color="auto"/>
            </w:tcBorders>
            <w:shd w:val="clear" w:color="auto" w:fill="auto"/>
            <w:vAlign w:val="bottom"/>
          </w:tcPr>
          <w:p w:rsidR="00000024" w:rsidRPr="00071691" w:rsidRDefault="00000024" w:rsidP="00071691">
            <w:pPr>
              <w:jc w:val="center"/>
              <w:rPr>
                <w:color w:val="000000"/>
                <w:sz w:val="20"/>
                <w:szCs w:val="20"/>
              </w:rPr>
            </w:pPr>
            <w:r w:rsidRPr="00071691">
              <w:rPr>
                <w:color w:val="000000"/>
                <w:sz w:val="20"/>
                <w:szCs w:val="20"/>
              </w:rPr>
              <w:t>16:33:121419:37</w:t>
            </w:r>
          </w:p>
        </w:tc>
        <w:tc>
          <w:tcPr>
            <w:tcW w:w="2268" w:type="dxa"/>
            <w:gridSpan w:val="5"/>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FF2F6C">
              <w:rPr>
                <w:sz w:val="20"/>
                <w:szCs w:val="20"/>
              </w:rPr>
              <w:t>Земли сельскохозяйственного назначения</w:t>
            </w:r>
          </w:p>
        </w:tc>
        <w:tc>
          <w:tcPr>
            <w:tcW w:w="2354" w:type="dxa"/>
            <w:gridSpan w:val="4"/>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644803">
              <w:rPr>
                <w:sz w:val="20"/>
                <w:shd w:val="clear" w:color="auto" w:fill="FFFFFF"/>
              </w:rPr>
              <w:t>Для ведения гражданами садоводства и огородничества</w:t>
            </w:r>
          </w:p>
        </w:tc>
        <w:tc>
          <w:tcPr>
            <w:tcW w:w="1345" w:type="dxa"/>
            <w:tcBorders>
              <w:top w:val="single" w:sz="4" w:space="0" w:color="auto"/>
              <w:left w:val="nil"/>
              <w:bottom w:val="single" w:sz="4" w:space="0" w:color="auto"/>
              <w:right w:val="single" w:sz="4" w:space="0" w:color="auto"/>
            </w:tcBorders>
            <w:shd w:val="clear" w:color="auto" w:fill="auto"/>
            <w:vAlign w:val="bottom"/>
          </w:tcPr>
          <w:p w:rsidR="00000024" w:rsidRPr="00000024" w:rsidRDefault="00000024" w:rsidP="00000024">
            <w:pPr>
              <w:jc w:val="center"/>
              <w:rPr>
                <w:color w:val="000000"/>
                <w:sz w:val="20"/>
                <w:szCs w:val="20"/>
              </w:rPr>
            </w:pPr>
            <w:r w:rsidRPr="00000024">
              <w:rPr>
                <w:color w:val="000000"/>
                <w:sz w:val="20"/>
                <w:szCs w:val="20"/>
              </w:rPr>
              <w:t>1009</w:t>
            </w:r>
          </w:p>
        </w:tc>
        <w:tc>
          <w:tcPr>
            <w:tcW w:w="2421" w:type="dxa"/>
            <w:gridSpan w:val="2"/>
            <w:tcBorders>
              <w:top w:val="single" w:sz="4" w:space="0" w:color="auto"/>
              <w:left w:val="nil"/>
              <w:bottom w:val="single" w:sz="4" w:space="0" w:color="auto"/>
              <w:right w:val="single" w:sz="4" w:space="0" w:color="auto"/>
            </w:tcBorders>
            <w:shd w:val="clear" w:color="auto" w:fill="auto"/>
            <w:vAlign w:val="bottom"/>
          </w:tcPr>
          <w:p w:rsidR="00000024" w:rsidRPr="00000024" w:rsidRDefault="00000024" w:rsidP="00000024">
            <w:pPr>
              <w:jc w:val="center"/>
              <w:rPr>
                <w:color w:val="000000"/>
                <w:sz w:val="20"/>
                <w:szCs w:val="20"/>
              </w:rPr>
            </w:pPr>
            <w:r w:rsidRPr="00000024">
              <w:rPr>
                <w:color w:val="000000"/>
                <w:sz w:val="20"/>
                <w:szCs w:val="20"/>
              </w:rPr>
              <w:t>1009</w:t>
            </w:r>
          </w:p>
        </w:tc>
        <w:tc>
          <w:tcPr>
            <w:tcW w:w="2351" w:type="dxa"/>
            <w:gridSpan w:val="2"/>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7C5FFF">
              <w:rPr>
                <w:sz w:val="20"/>
                <w:szCs w:val="20"/>
              </w:rPr>
              <w:t>Земли сельскохозяйственного назначения</w:t>
            </w:r>
          </w:p>
        </w:tc>
        <w:tc>
          <w:tcPr>
            <w:tcW w:w="2401" w:type="dxa"/>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EF3E42">
              <w:rPr>
                <w:sz w:val="20"/>
                <w:shd w:val="clear" w:color="auto" w:fill="FFFFFF"/>
              </w:rPr>
              <w:t>Для ведения гражданами садоводства и огородничества</w:t>
            </w:r>
          </w:p>
        </w:tc>
      </w:tr>
      <w:tr w:rsidR="00000024" w:rsidRPr="00E578CF" w:rsidTr="00000024">
        <w:trPr>
          <w:trHeight w:val="436"/>
          <w:jc w:val="center"/>
        </w:trPr>
        <w:tc>
          <w:tcPr>
            <w:tcW w:w="2118" w:type="dxa"/>
            <w:gridSpan w:val="2"/>
            <w:tcBorders>
              <w:top w:val="single" w:sz="4" w:space="0" w:color="auto"/>
              <w:left w:val="single" w:sz="4" w:space="0" w:color="auto"/>
              <w:bottom w:val="single" w:sz="4" w:space="0" w:color="auto"/>
              <w:right w:val="single" w:sz="4" w:space="0" w:color="auto"/>
            </w:tcBorders>
            <w:shd w:val="clear" w:color="auto" w:fill="auto"/>
            <w:vAlign w:val="bottom"/>
          </w:tcPr>
          <w:p w:rsidR="00000024" w:rsidRPr="00071691" w:rsidRDefault="00000024" w:rsidP="00071691">
            <w:pPr>
              <w:jc w:val="center"/>
              <w:rPr>
                <w:color w:val="000000"/>
                <w:sz w:val="20"/>
                <w:szCs w:val="20"/>
              </w:rPr>
            </w:pPr>
            <w:r w:rsidRPr="00071691">
              <w:rPr>
                <w:color w:val="000000"/>
                <w:sz w:val="20"/>
                <w:szCs w:val="20"/>
              </w:rPr>
              <w:t>16:33:121419:38</w:t>
            </w:r>
          </w:p>
        </w:tc>
        <w:tc>
          <w:tcPr>
            <w:tcW w:w="2268" w:type="dxa"/>
            <w:gridSpan w:val="5"/>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FF2F6C">
              <w:rPr>
                <w:sz w:val="20"/>
                <w:szCs w:val="20"/>
              </w:rPr>
              <w:t>Земли сельскохозяйственного назначения</w:t>
            </w:r>
          </w:p>
        </w:tc>
        <w:tc>
          <w:tcPr>
            <w:tcW w:w="2354" w:type="dxa"/>
            <w:gridSpan w:val="4"/>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644803">
              <w:rPr>
                <w:sz w:val="20"/>
                <w:shd w:val="clear" w:color="auto" w:fill="FFFFFF"/>
              </w:rPr>
              <w:t>Для ведения гражданами садоводства и огородничества</w:t>
            </w:r>
          </w:p>
        </w:tc>
        <w:tc>
          <w:tcPr>
            <w:tcW w:w="1345" w:type="dxa"/>
            <w:tcBorders>
              <w:top w:val="single" w:sz="4" w:space="0" w:color="auto"/>
              <w:left w:val="nil"/>
              <w:bottom w:val="single" w:sz="4" w:space="0" w:color="auto"/>
              <w:right w:val="single" w:sz="4" w:space="0" w:color="auto"/>
            </w:tcBorders>
            <w:shd w:val="clear" w:color="auto" w:fill="auto"/>
            <w:vAlign w:val="bottom"/>
          </w:tcPr>
          <w:p w:rsidR="00000024" w:rsidRPr="00000024" w:rsidRDefault="00000024" w:rsidP="00000024">
            <w:pPr>
              <w:jc w:val="center"/>
              <w:rPr>
                <w:color w:val="000000"/>
                <w:sz w:val="20"/>
                <w:szCs w:val="20"/>
              </w:rPr>
            </w:pPr>
            <w:r w:rsidRPr="00000024">
              <w:rPr>
                <w:color w:val="000000"/>
                <w:sz w:val="20"/>
                <w:szCs w:val="20"/>
              </w:rPr>
              <w:t>1221</w:t>
            </w:r>
          </w:p>
        </w:tc>
        <w:tc>
          <w:tcPr>
            <w:tcW w:w="2421" w:type="dxa"/>
            <w:gridSpan w:val="2"/>
            <w:tcBorders>
              <w:top w:val="single" w:sz="4" w:space="0" w:color="auto"/>
              <w:left w:val="nil"/>
              <w:bottom w:val="single" w:sz="4" w:space="0" w:color="auto"/>
              <w:right w:val="single" w:sz="4" w:space="0" w:color="auto"/>
            </w:tcBorders>
            <w:shd w:val="clear" w:color="auto" w:fill="auto"/>
            <w:vAlign w:val="bottom"/>
          </w:tcPr>
          <w:p w:rsidR="00000024" w:rsidRPr="00000024" w:rsidRDefault="00000024" w:rsidP="00000024">
            <w:pPr>
              <w:jc w:val="center"/>
              <w:rPr>
                <w:color w:val="000000"/>
                <w:sz w:val="20"/>
                <w:szCs w:val="20"/>
              </w:rPr>
            </w:pPr>
            <w:r w:rsidRPr="00000024">
              <w:rPr>
                <w:color w:val="000000"/>
                <w:sz w:val="20"/>
                <w:szCs w:val="20"/>
              </w:rPr>
              <w:t>1221</w:t>
            </w:r>
          </w:p>
        </w:tc>
        <w:tc>
          <w:tcPr>
            <w:tcW w:w="2351" w:type="dxa"/>
            <w:gridSpan w:val="2"/>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7C5FFF">
              <w:rPr>
                <w:sz w:val="20"/>
                <w:szCs w:val="20"/>
              </w:rPr>
              <w:t>Земли сельскохозяйственного назначения</w:t>
            </w:r>
          </w:p>
        </w:tc>
        <w:tc>
          <w:tcPr>
            <w:tcW w:w="2401" w:type="dxa"/>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EF3E42">
              <w:rPr>
                <w:sz w:val="20"/>
                <w:shd w:val="clear" w:color="auto" w:fill="FFFFFF"/>
              </w:rPr>
              <w:t>Для ведения гражданами садоводства и огородничества</w:t>
            </w:r>
          </w:p>
        </w:tc>
      </w:tr>
      <w:tr w:rsidR="00000024" w:rsidRPr="00E578CF" w:rsidTr="00000024">
        <w:trPr>
          <w:trHeight w:val="436"/>
          <w:jc w:val="center"/>
        </w:trPr>
        <w:tc>
          <w:tcPr>
            <w:tcW w:w="2118" w:type="dxa"/>
            <w:gridSpan w:val="2"/>
            <w:tcBorders>
              <w:top w:val="single" w:sz="4" w:space="0" w:color="auto"/>
              <w:left w:val="single" w:sz="4" w:space="0" w:color="auto"/>
              <w:bottom w:val="single" w:sz="4" w:space="0" w:color="auto"/>
              <w:right w:val="single" w:sz="4" w:space="0" w:color="auto"/>
            </w:tcBorders>
            <w:shd w:val="clear" w:color="auto" w:fill="auto"/>
            <w:vAlign w:val="bottom"/>
          </w:tcPr>
          <w:p w:rsidR="00000024" w:rsidRPr="00071691" w:rsidRDefault="00000024" w:rsidP="00071691">
            <w:pPr>
              <w:jc w:val="center"/>
              <w:rPr>
                <w:color w:val="000000"/>
                <w:sz w:val="20"/>
                <w:szCs w:val="20"/>
              </w:rPr>
            </w:pPr>
            <w:r w:rsidRPr="00071691">
              <w:rPr>
                <w:color w:val="000000"/>
                <w:sz w:val="20"/>
                <w:szCs w:val="20"/>
              </w:rPr>
              <w:t>16:33:121419:39</w:t>
            </w:r>
          </w:p>
        </w:tc>
        <w:tc>
          <w:tcPr>
            <w:tcW w:w="2268" w:type="dxa"/>
            <w:gridSpan w:val="5"/>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FF2F6C">
              <w:rPr>
                <w:sz w:val="20"/>
                <w:szCs w:val="20"/>
              </w:rPr>
              <w:t>Земли сельскохозяйственного назначения</w:t>
            </w:r>
          </w:p>
        </w:tc>
        <w:tc>
          <w:tcPr>
            <w:tcW w:w="2354" w:type="dxa"/>
            <w:gridSpan w:val="4"/>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644803">
              <w:rPr>
                <w:sz w:val="20"/>
                <w:shd w:val="clear" w:color="auto" w:fill="FFFFFF"/>
              </w:rPr>
              <w:t>Для ведения гражданами садоводства и огородничества</w:t>
            </w:r>
          </w:p>
        </w:tc>
        <w:tc>
          <w:tcPr>
            <w:tcW w:w="1345" w:type="dxa"/>
            <w:tcBorders>
              <w:top w:val="single" w:sz="4" w:space="0" w:color="auto"/>
              <w:left w:val="nil"/>
              <w:bottom w:val="single" w:sz="4" w:space="0" w:color="auto"/>
              <w:right w:val="single" w:sz="4" w:space="0" w:color="auto"/>
            </w:tcBorders>
            <w:shd w:val="clear" w:color="auto" w:fill="auto"/>
            <w:vAlign w:val="bottom"/>
          </w:tcPr>
          <w:p w:rsidR="00000024" w:rsidRPr="00000024" w:rsidRDefault="00000024" w:rsidP="00000024">
            <w:pPr>
              <w:jc w:val="center"/>
              <w:rPr>
                <w:color w:val="000000"/>
                <w:sz w:val="20"/>
                <w:szCs w:val="20"/>
              </w:rPr>
            </w:pPr>
            <w:r w:rsidRPr="00000024">
              <w:rPr>
                <w:color w:val="000000"/>
                <w:sz w:val="20"/>
                <w:szCs w:val="20"/>
              </w:rPr>
              <w:t>988</w:t>
            </w:r>
          </w:p>
        </w:tc>
        <w:tc>
          <w:tcPr>
            <w:tcW w:w="2421" w:type="dxa"/>
            <w:gridSpan w:val="2"/>
            <w:tcBorders>
              <w:top w:val="single" w:sz="4" w:space="0" w:color="auto"/>
              <w:left w:val="nil"/>
              <w:bottom w:val="single" w:sz="4" w:space="0" w:color="auto"/>
              <w:right w:val="single" w:sz="4" w:space="0" w:color="auto"/>
            </w:tcBorders>
            <w:shd w:val="clear" w:color="auto" w:fill="auto"/>
            <w:vAlign w:val="bottom"/>
          </w:tcPr>
          <w:p w:rsidR="00000024" w:rsidRPr="00000024" w:rsidRDefault="00000024" w:rsidP="00000024">
            <w:pPr>
              <w:jc w:val="center"/>
              <w:rPr>
                <w:color w:val="000000"/>
                <w:sz w:val="20"/>
                <w:szCs w:val="20"/>
              </w:rPr>
            </w:pPr>
            <w:r w:rsidRPr="00000024">
              <w:rPr>
                <w:color w:val="000000"/>
                <w:sz w:val="20"/>
                <w:szCs w:val="20"/>
              </w:rPr>
              <w:t>988</w:t>
            </w:r>
          </w:p>
        </w:tc>
        <w:tc>
          <w:tcPr>
            <w:tcW w:w="2351" w:type="dxa"/>
            <w:gridSpan w:val="2"/>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7C5FFF">
              <w:rPr>
                <w:sz w:val="20"/>
                <w:szCs w:val="20"/>
              </w:rPr>
              <w:t>Земли сельскохозяйственного назначения</w:t>
            </w:r>
          </w:p>
        </w:tc>
        <w:tc>
          <w:tcPr>
            <w:tcW w:w="2401" w:type="dxa"/>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EF3E42">
              <w:rPr>
                <w:sz w:val="20"/>
                <w:shd w:val="clear" w:color="auto" w:fill="FFFFFF"/>
              </w:rPr>
              <w:t>Для ведения гражданами садоводства и огородничества</w:t>
            </w:r>
          </w:p>
        </w:tc>
      </w:tr>
      <w:tr w:rsidR="00000024" w:rsidRPr="00E578CF" w:rsidTr="00000024">
        <w:trPr>
          <w:trHeight w:val="436"/>
          <w:jc w:val="center"/>
        </w:trPr>
        <w:tc>
          <w:tcPr>
            <w:tcW w:w="2118" w:type="dxa"/>
            <w:gridSpan w:val="2"/>
            <w:tcBorders>
              <w:top w:val="single" w:sz="4" w:space="0" w:color="auto"/>
              <w:left w:val="single" w:sz="4" w:space="0" w:color="auto"/>
              <w:bottom w:val="single" w:sz="4" w:space="0" w:color="auto"/>
              <w:right w:val="single" w:sz="4" w:space="0" w:color="auto"/>
            </w:tcBorders>
            <w:shd w:val="clear" w:color="auto" w:fill="auto"/>
            <w:vAlign w:val="bottom"/>
          </w:tcPr>
          <w:p w:rsidR="00000024" w:rsidRPr="00071691" w:rsidRDefault="00000024" w:rsidP="00071691">
            <w:pPr>
              <w:jc w:val="center"/>
              <w:rPr>
                <w:color w:val="000000"/>
                <w:sz w:val="20"/>
                <w:szCs w:val="20"/>
              </w:rPr>
            </w:pPr>
            <w:r w:rsidRPr="00071691">
              <w:rPr>
                <w:color w:val="000000"/>
                <w:sz w:val="20"/>
                <w:szCs w:val="20"/>
              </w:rPr>
              <w:t>16:33:121419:40</w:t>
            </w:r>
          </w:p>
        </w:tc>
        <w:tc>
          <w:tcPr>
            <w:tcW w:w="2268" w:type="dxa"/>
            <w:gridSpan w:val="5"/>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FF2F6C">
              <w:rPr>
                <w:sz w:val="20"/>
                <w:szCs w:val="20"/>
              </w:rPr>
              <w:t>Земли сельскохозяйственного назначения</w:t>
            </w:r>
          </w:p>
        </w:tc>
        <w:tc>
          <w:tcPr>
            <w:tcW w:w="2354" w:type="dxa"/>
            <w:gridSpan w:val="4"/>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644803">
              <w:rPr>
                <w:sz w:val="20"/>
                <w:shd w:val="clear" w:color="auto" w:fill="FFFFFF"/>
              </w:rPr>
              <w:t>Для ведения гражданами садоводства и огородничества</w:t>
            </w:r>
          </w:p>
        </w:tc>
        <w:tc>
          <w:tcPr>
            <w:tcW w:w="1345" w:type="dxa"/>
            <w:tcBorders>
              <w:top w:val="single" w:sz="4" w:space="0" w:color="auto"/>
              <w:left w:val="nil"/>
              <w:bottom w:val="single" w:sz="4" w:space="0" w:color="auto"/>
              <w:right w:val="single" w:sz="4" w:space="0" w:color="auto"/>
            </w:tcBorders>
            <w:shd w:val="clear" w:color="auto" w:fill="auto"/>
            <w:vAlign w:val="bottom"/>
          </w:tcPr>
          <w:p w:rsidR="00000024" w:rsidRPr="00000024" w:rsidRDefault="00000024" w:rsidP="00000024">
            <w:pPr>
              <w:jc w:val="center"/>
              <w:rPr>
                <w:color w:val="000000"/>
                <w:sz w:val="20"/>
                <w:szCs w:val="20"/>
              </w:rPr>
            </w:pPr>
            <w:r w:rsidRPr="00000024">
              <w:rPr>
                <w:color w:val="000000"/>
                <w:sz w:val="20"/>
                <w:szCs w:val="20"/>
              </w:rPr>
              <w:t>1085</w:t>
            </w:r>
          </w:p>
        </w:tc>
        <w:tc>
          <w:tcPr>
            <w:tcW w:w="2421" w:type="dxa"/>
            <w:gridSpan w:val="2"/>
            <w:tcBorders>
              <w:top w:val="single" w:sz="4" w:space="0" w:color="auto"/>
              <w:left w:val="nil"/>
              <w:bottom w:val="single" w:sz="4" w:space="0" w:color="auto"/>
              <w:right w:val="single" w:sz="4" w:space="0" w:color="auto"/>
            </w:tcBorders>
            <w:shd w:val="clear" w:color="auto" w:fill="auto"/>
            <w:vAlign w:val="bottom"/>
          </w:tcPr>
          <w:p w:rsidR="00000024" w:rsidRPr="00000024" w:rsidRDefault="00000024" w:rsidP="00000024">
            <w:pPr>
              <w:jc w:val="center"/>
              <w:rPr>
                <w:color w:val="000000"/>
                <w:sz w:val="20"/>
                <w:szCs w:val="20"/>
              </w:rPr>
            </w:pPr>
            <w:r w:rsidRPr="00000024">
              <w:rPr>
                <w:color w:val="000000"/>
                <w:sz w:val="20"/>
                <w:szCs w:val="20"/>
              </w:rPr>
              <w:t>1085</w:t>
            </w:r>
          </w:p>
        </w:tc>
        <w:tc>
          <w:tcPr>
            <w:tcW w:w="2351" w:type="dxa"/>
            <w:gridSpan w:val="2"/>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7C5FFF">
              <w:rPr>
                <w:sz w:val="20"/>
                <w:szCs w:val="20"/>
              </w:rPr>
              <w:t>Земли сельскохозяйственного назначения</w:t>
            </w:r>
          </w:p>
        </w:tc>
        <w:tc>
          <w:tcPr>
            <w:tcW w:w="2401" w:type="dxa"/>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EF3E42">
              <w:rPr>
                <w:sz w:val="20"/>
                <w:shd w:val="clear" w:color="auto" w:fill="FFFFFF"/>
              </w:rPr>
              <w:t>Для ведения гражданами садоводства и огородничества</w:t>
            </w:r>
          </w:p>
        </w:tc>
      </w:tr>
      <w:tr w:rsidR="00000024" w:rsidRPr="00E578CF" w:rsidTr="00000024">
        <w:trPr>
          <w:trHeight w:val="436"/>
          <w:jc w:val="center"/>
        </w:trPr>
        <w:tc>
          <w:tcPr>
            <w:tcW w:w="2118" w:type="dxa"/>
            <w:gridSpan w:val="2"/>
            <w:tcBorders>
              <w:top w:val="single" w:sz="4" w:space="0" w:color="auto"/>
              <w:left w:val="single" w:sz="4" w:space="0" w:color="auto"/>
              <w:bottom w:val="single" w:sz="4" w:space="0" w:color="auto"/>
              <w:right w:val="single" w:sz="4" w:space="0" w:color="auto"/>
            </w:tcBorders>
            <w:shd w:val="clear" w:color="auto" w:fill="auto"/>
            <w:vAlign w:val="bottom"/>
          </w:tcPr>
          <w:p w:rsidR="00000024" w:rsidRPr="00071691" w:rsidRDefault="00000024" w:rsidP="00071691">
            <w:pPr>
              <w:jc w:val="center"/>
              <w:rPr>
                <w:color w:val="000000"/>
                <w:sz w:val="20"/>
                <w:szCs w:val="20"/>
              </w:rPr>
            </w:pPr>
            <w:r w:rsidRPr="00071691">
              <w:rPr>
                <w:color w:val="000000"/>
                <w:sz w:val="20"/>
                <w:szCs w:val="20"/>
              </w:rPr>
              <w:t>16:33:121419:41</w:t>
            </w:r>
          </w:p>
        </w:tc>
        <w:tc>
          <w:tcPr>
            <w:tcW w:w="2268" w:type="dxa"/>
            <w:gridSpan w:val="5"/>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FF2F6C">
              <w:rPr>
                <w:sz w:val="20"/>
                <w:szCs w:val="20"/>
              </w:rPr>
              <w:t>Земли сельскохозяйственного назначения</w:t>
            </w:r>
          </w:p>
        </w:tc>
        <w:tc>
          <w:tcPr>
            <w:tcW w:w="2354" w:type="dxa"/>
            <w:gridSpan w:val="4"/>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644803">
              <w:rPr>
                <w:sz w:val="20"/>
                <w:shd w:val="clear" w:color="auto" w:fill="FFFFFF"/>
              </w:rPr>
              <w:t>Для ведения гражданами садоводства и огородничества</w:t>
            </w:r>
          </w:p>
        </w:tc>
        <w:tc>
          <w:tcPr>
            <w:tcW w:w="1345" w:type="dxa"/>
            <w:tcBorders>
              <w:top w:val="single" w:sz="4" w:space="0" w:color="auto"/>
              <w:left w:val="nil"/>
              <w:bottom w:val="single" w:sz="4" w:space="0" w:color="auto"/>
              <w:right w:val="single" w:sz="4" w:space="0" w:color="auto"/>
            </w:tcBorders>
            <w:shd w:val="clear" w:color="auto" w:fill="auto"/>
            <w:vAlign w:val="bottom"/>
          </w:tcPr>
          <w:p w:rsidR="00000024" w:rsidRPr="00000024" w:rsidRDefault="00000024" w:rsidP="00000024">
            <w:pPr>
              <w:jc w:val="center"/>
              <w:rPr>
                <w:color w:val="000000"/>
                <w:sz w:val="20"/>
                <w:szCs w:val="20"/>
              </w:rPr>
            </w:pPr>
            <w:r w:rsidRPr="00000024">
              <w:rPr>
                <w:color w:val="000000"/>
                <w:sz w:val="20"/>
                <w:szCs w:val="20"/>
              </w:rPr>
              <w:t>935</w:t>
            </w:r>
          </w:p>
        </w:tc>
        <w:tc>
          <w:tcPr>
            <w:tcW w:w="2421" w:type="dxa"/>
            <w:gridSpan w:val="2"/>
            <w:tcBorders>
              <w:top w:val="single" w:sz="4" w:space="0" w:color="auto"/>
              <w:left w:val="nil"/>
              <w:bottom w:val="single" w:sz="4" w:space="0" w:color="auto"/>
              <w:right w:val="single" w:sz="4" w:space="0" w:color="auto"/>
            </w:tcBorders>
            <w:shd w:val="clear" w:color="auto" w:fill="auto"/>
            <w:vAlign w:val="bottom"/>
          </w:tcPr>
          <w:p w:rsidR="00000024" w:rsidRPr="00000024" w:rsidRDefault="00000024" w:rsidP="00000024">
            <w:pPr>
              <w:jc w:val="center"/>
              <w:rPr>
                <w:color w:val="000000"/>
                <w:sz w:val="20"/>
                <w:szCs w:val="20"/>
              </w:rPr>
            </w:pPr>
            <w:r w:rsidRPr="00000024">
              <w:rPr>
                <w:color w:val="000000"/>
                <w:sz w:val="20"/>
                <w:szCs w:val="20"/>
              </w:rPr>
              <w:t>935</w:t>
            </w:r>
          </w:p>
        </w:tc>
        <w:tc>
          <w:tcPr>
            <w:tcW w:w="2351" w:type="dxa"/>
            <w:gridSpan w:val="2"/>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7C5FFF">
              <w:rPr>
                <w:sz w:val="20"/>
                <w:szCs w:val="20"/>
              </w:rPr>
              <w:t>Земли сельскохозяйственного назначения</w:t>
            </w:r>
          </w:p>
        </w:tc>
        <w:tc>
          <w:tcPr>
            <w:tcW w:w="2401" w:type="dxa"/>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EF3E42">
              <w:rPr>
                <w:sz w:val="20"/>
                <w:shd w:val="clear" w:color="auto" w:fill="FFFFFF"/>
              </w:rPr>
              <w:t>Для ведения гражданами садоводства и огородничества</w:t>
            </w:r>
          </w:p>
        </w:tc>
      </w:tr>
      <w:tr w:rsidR="00000024" w:rsidRPr="00E578CF" w:rsidTr="00000024">
        <w:trPr>
          <w:trHeight w:val="436"/>
          <w:jc w:val="center"/>
        </w:trPr>
        <w:tc>
          <w:tcPr>
            <w:tcW w:w="2118" w:type="dxa"/>
            <w:gridSpan w:val="2"/>
            <w:tcBorders>
              <w:top w:val="single" w:sz="4" w:space="0" w:color="auto"/>
              <w:left w:val="single" w:sz="4" w:space="0" w:color="auto"/>
              <w:bottom w:val="single" w:sz="4" w:space="0" w:color="auto"/>
              <w:right w:val="single" w:sz="4" w:space="0" w:color="auto"/>
            </w:tcBorders>
            <w:shd w:val="clear" w:color="auto" w:fill="auto"/>
            <w:vAlign w:val="bottom"/>
          </w:tcPr>
          <w:p w:rsidR="00000024" w:rsidRPr="00071691" w:rsidRDefault="00000024" w:rsidP="00071691">
            <w:pPr>
              <w:jc w:val="center"/>
              <w:rPr>
                <w:color w:val="000000"/>
                <w:sz w:val="20"/>
                <w:szCs w:val="20"/>
              </w:rPr>
            </w:pPr>
            <w:r w:rsidRPr="00071691">
              <w:rPr>
                <w:color w:val="000000"/>
                <w:sz w:val="20"/>
                <w:szCs w:val="20"/>
              </w:rPr>
              <w:t>16:33:121419:42</w:t>
            </w:r>
          </w:p>
        </w:tc>
        <w:tc>
          <w:tcPr>
            <w:tcW w:w="2268" w:type="dxa"/>
            <w:gridSpan w:val="5"/>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FF2F6C">
              <w:rPr>
                <w:sz w:val="20"/>
                <w:szCs w:val="20"/>
              </w:rPr>
              <w:t>Земли сельскохозяйственного назначения</w:t>
            </w:r>
          </w:p>
        </w:tc>
        <w:tc>
          <w:tcPr>
            <w:tcW w:w="2354" w:type="dxa"/>
            <w:gridSpan w:val="4"/>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644803">
              <w:rPr>
                <w:sz w:val="20"/>
                <w:shd w:val="clear" w:color="auto" w:fill="FFFFFF"/>
              </w:rPr>
              <w:t>Для ведения гражданами садоводства и огородничества</w:t>
            </w:r>
          </w:p>
        </w:tc>
        <w:tc>
          <w:tcPr>
            <w:tcW w:w="1345" w:type="dxa"/>
            <w:tcBorders>
              <w:top w:val="single" w:sz="4" w:space="0" w:color="auto"/>
              <w:left w:val="nil"/>
              <w:bottom w:val="single" w:sz="4" w:space="0" w:color="auto"/>
              <w:right w:val="single" w:sz="4" w:space="0" w:color="auto"/>
            </w:tcBorders>
            <w:shd w:val="clear" w:color="auto" w:fill="auto"/>
            <w:vAlign w:val="bottom"/>
          </w:tcPr>
          <w:p w:rsidR="00000024" w:rsidRPr="00000024" w:rsidRDefault="00000024" w:rsidP="00000024">
            <w:pPr>
              <w:jc w:val="center"/>
              <w:rPr>
                <w:color w:val="000000"/>
                <w:sz w:val="20"/>
                <w:szCs w:val="20"/>
              </w:rPr>
            </w:pPr>
            <w:r w:rsidRPr="00000024">
              <w:rPr>
                <w:color w:val="000000"/>
                <w:sz w:val="20"/>
                <w:szCs w:val="20"/>
              </w:rPr>
              <w:t>960</w:t>
            </w:r>
          </w:p>
        </w:tc>
        <w:tc>
          <w:tcPr>
            <w:tcW w:w="2421" w:type="dxa"/>
            <w:gridSpan w:val="2"/>
            <w:tcBorders>
              <w:top w:val="single" w:sz="4" w:space="0" w:color="auto"/>
              <w:left w:val="nil"/>
              <w:bottom w:val="single" w:sz="4" w:space="0" w:color="auto"/>
              <w:right w:val="single" w:sz="4" w:space="0" w:color="auto"/>
            </w:tcBorders>
            <w:shd w:val="clear" w:color="auto" w:fill="auto"/>
            <w:vAlign w:val="bottom"/>
          </w:tcPr>
          <w:p w:rsidR="00000024" w:rsidRPr="00000024" w:rsidRDefault="00000024" w:rsidP="00000024">
            <w:pPr>
              <w:jc w:val="center"/>
              <w:rPr>
                <w:color w:val="000000"/>
                <w:sz w:val="20"/>
                <w:szCs w:val="20"/>
              </w:rPr>
            </w:pPr>
            <w:r w:rsidRPr="00000024">
              <w:rPr>
                <w:color w:val="000000"/>
                <w:sz w:val="20"/>
                <w:szCs w:val="20"/>
              </w:rPr>
              <w:t>960</w:t>
            </w:r>
          </w:p>
        </w:tc>
        <w:tc>
          <w:tcPr>
            <w:tcW w:w="2351" w:type="dxa"/>
            <w:gridSpan w:val="2"/>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7C5FFF">
              <w:rPr>
                <w:sz w:val="20"/>
                <w:szCs w:val="20"/>
              </w:rPr>
              <w:t>Земли сельскохозяйственного назначения</w:t>
            </w:r>
          </w:p>
        </w:tc>
        <w:tc>
          <w:tcPr>
            <w:tcW w:w="2401" w:type="dxa"/>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EF3E42">
              <w:rPr>
                <w:sz w:val="20"/>
                <w:shd w:val="clear" w:color="auto" w:fill="FFFFFF"/>
              </w:rPr>
              <w:t>Для ведения гражданами садоводства и огородничества</w:t>
            </w:r>
          </w:p>
        </w:tc>
      </w:tr>
      <w:tr w:rsidR="00000024" w:rsidRPr="00E578CF" w:rsidTr="00000024">
        <w:trPr>
          <w:trHeight w:val="436"/>
          <w:jc w:val="center"/>
        </w:trPr>
        <w:tc>
          <w:tcPr>
            <w:tcW w:w="2118" w:type="dxa"/>
            <w:gridSpan w:val="2"/>
            <w:tcBorders>
              <w:top w:val="single" w:sz="4" w:space="0" w:color="auto"/>
              <w:left w:val="single" w:sz="4" w:space="0" w:color="auto"/>
              <w:bottom w:val="single" w:sz="4" w:space="0" w:color="auto"/>
              <w:right w:val="single" w:sz="4" w:space="0" w:color="auto"/>
            </w:tcBorders>
            <w:shd w:val="clear" w:color="auto" w:fill="auto"/>
            <w:vAlign w:val="bottom"/>
          </w:tcPr>
          <w:p w:rsidR="00000024" w:rsidRPr="00071691" w:rsidRDefault="00000024" w:rsidP="00071691">
            <w:pPr>
              <w:jc w:val="center"/>
              <w:rPr>
                <w:color w:val="000000"/>
                <w:sz w:val="20"/>
                <w:szCs w:val="20"/>
              </w:rPr>
            </w:pPr>
            <w:r w:rsidRPr="00071691">
              <w:rPr>
                <w:color w:val="000000"/>
                <w:sz w:val="20"/>
                <w:szCs w:val="20"/>
              </w:rPr>
              <w:t>16:33:121419:43</w:t>
            </w:r>
          </w:p>
        </w:tc>
        <w:tc>
          <w:tcPr>
            <w:tcW w:w="2268" w:type="dxa"/>
            <w:gridSpan w:val="5"/>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FF2F6C">
              <w:rPr>
                <w:sz w:val="20"/>
                <w:szCs w:val="20"/>
              </w:rPr>
              <w:t>Земли сельскохозяйственного назначения</w:t>
            </w:r>
          </w:p>
        </w:tc>
        <w:tc>
          <w:tcPr>
            <w:tcW w:w="2354" w:type="dxa"/>
            <w:gridSpan w:val="4"/>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644803">
              <w:rPr>
                <w:sz w:val="20"/>
                <w:shd w:val="clear" w:color="auto" w:fill="FFFFFF"/>
              </w:rPr>
              <w:t>Для ведения гражданами садоводства и огородничества</w:t>
            </w:r>
          </w:p>
        </w:tc>
        <w:tc>
          <w:tcPr>
            <w:tcW w:w="1345" w:type="dxa"/>
            <w:tcBorders>
              <w:top w:val="single" w:sz="4" w:space="0" w:color="auto"/>
              <w:left w:val="nil"/>
              <w:bottom w:val="single" w:sz="4" w:space="0" w:color="auto"/>
              <w:right w:val="single" w:sz="4" w:space="0" w:color="auto"/>
            </w:tcBorders>
            <w:shd w:val="clear" w:color="auto" w:fill="auto"/>
            <w:vAlign w:val="bottom"/>
          </w:tcPr>
          <w:p w:rsidR="00000024" w:rsidRPr="00000024" w:rsidRDefault="00000024" w:rsidP="00000024">
            <w:pPr>
              <w:jc w:val="center"/>
              <w:rPr>
                <w:color w:val="000000"/>
                <w:sz w:val="20"/>
                <w:szCs w:val="20"/>
              </w:rPr>
            </w:pPr>
            <w:r w:rsidRPr="00000024">
              <w:rPr>
                <w:color w:val="000000"/>
                <w:sz w:val="20"/>
                <w:szCs w:val="20"/>
              </w:rPr>
              <w:t>1018</w:t>
            </w:r>
          </w:p>
        </w:tc>
        <w:tc>
          <w:tcPr>
            <w:tcW w:w="2421" w:type="dxa"/>
            <w:gridSpan w:val="2"/>
            <w:tcBorders>
              <w:top w:val="single" w:sz="4" w:space="0" w:color="auto"/>
              <w:left w:val="nil"/>
              <w:bottom w:val="single" w:sz="4" w:space="0" w:color="auto"/>
              <w:right w:val="single" w:sz="4" w:space="0" w:color="auto"/>
            </w:tcBorders>
            <w:shd w:val="clear" w:color="auto" w:fill="auto"/>
            <w:vAlign w:val="bottom"/>
          </w:tcPr>
          <w:p w:rsidR="00000024" w:rsidRPr="00000024" w:rsidRDefault="00000024" w:rsidP="00000024">
            <w:pPr>
              <w:jc w:val="center"/>
              <w:rPr>
                <w:color w:val="000000"/>
                <w:sz w:val="20"/>
                <w:szCs w:val="20"/>
              </w:rPr>
            </w:pPr>
            <w:r w:rsidRPr="00000024">
              <w:rPr>
                <w:color w:val="000000"/>
                <w:sz w:val="20"/>
                <w:szCs w:val="20"/>
              </w:rPr>
              <w:t>1018</w:t>
            </w:r>
          </w:p>
        </w:tc>
        <w:tc>
          <w:tcPr>
            <w:tcW w:w="2351" w:type="dxa"/>
            <w:gridSpan w:val="2"/>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7C5FFF">
              <w:rPr>
                <w:sz w:val="20"/>
                <w:szCs w:val="20"/>
              </w:rPr>
              <w:t>Земли сельскохозяйственного назначения</w:t>
            </w:r>
          </w:p>
        </w:tc>
        <w:tc>
          <w:tcPr>
            <w:tcW w:w="2401" w:type="dxa"/>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EF3E42">
              <w:rPr>
                <w:sz w:val="20"/>
                <w:shd w:val="clear" w:color="auto" w:fill="FFFFFF"/>
              </w:rPr>
              <w:t>Для ведения гражданами садоводства и огородничества</w:t>
            </w:r>
          </w:p>
        </w:tc>
      </w:tr>
      <w:tr w:rsidR="00000024" w:rsidRPr="00E578CF" w:rsidTr="00000024">
        <w:trPr>
          <w:trHeight w:val="436"/>
          <w:jc w:val="center"/>
        </w:trPr>
        <w:tc>
          <w:tcPr>
            <w:tcW w:w="2118" w:type="dxa"/>
            <w:gridSpan w:val="2"/>
            <w:tcBorders>
              <w:top w:val="single" w:sz="4" w:space="0" w:color="auto"/>
              <w:left w:val="single" w:sz="4" w:space="0" w:color="auto"/>
              <w:bottom w:val="single" w:sz="4" w:space="0" w:color="auto"/>
              <w:right w:val="single" w:sz="4" w:space="0" w:color="auto"/>
            </w:tcBorders>
            <w:shd w:val="clear" w:color="auto" w:fill="auto"/>
            <w:vAlign w:val="bottom"/>
          </w:tcPr>
          <w:p w:rsidR="00000024" w:rsidRPr="00071691" w:rsidRDefault="00000024" w:rsidP="00071691">
            <w:pPr>
              <w:jc w:val="center"/>
              <w:rPr>
                <w:color w:val="000000"/>
                <w:sz w:val="20"/>
                <w:szCs w:val="20"/>
              </w:rPr>
            </w:pPr>
            <w:r w:rsidRPr="00071691">
              <w:rPr>
                <w:color w:val="000000"/>
                <w:sz w:val="20"/>
                <w:szCs w:val="20"/>
              </w:rPr>
              <w:t>16:33:121419:44</w:t>
            </w:r>
          </w:p>
        </w:tc>
        <w:tc>
          <w:tcPr>
            <w:tcW w:w="2268" w:type="dxa"/>
            <w:gridSpan w:val="5"/>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FF2F6C">
              <w:rPr>
                <w:sz w:val="20"/>
                <w:szCs w:val="20"/>
              </w:rPr>
              <w:t>Земли сельскохозяйственного назначения</w:t>
            </w:r>
          </w:p>
        </w:tc>
        <w:tc>
          <w:tcPr>
            <w:tcW w:w="2354" w:type="dxa"/>
            <w:gridSpan w:val="4"/>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644803">
              <w:rPr>
                <w:sz w:val="20"/>
                <w:shd w:val="clear" w:color="auto" w:fill="FFFFFF"/>
              </w:rPr>
              <w:t>Для ведения гражданами садоводства и огородничества</w:t>
            </w:r>
          </w:p>
        </w:tc>
        <w:tc>
          <w:tcPr>
            <w:tcW w:w="1345" w:type="dxa"/>
            <w:tcBorders>
              <w:top w:val="single" w:sz="4" w:space="0" w:color="auto"/>
              <w:left w:val="nil"/>
              <w:bottom w:val="single" w:sz="4" w:space="0" w:color="auto"/>
              <w:right w:val="single" w:sz="4" w:space="0" w:color="auto"/>
            </w:tcBorders>
            <w:shd w:val="clear" w:color="auto" w:fill="auto"/>
            <w:vAlign w:val="bottom"/>
          </w:tcPr>
          <w:p w:rsidR="00000024" w:rsidRPr="00000024" w:rsidRDefault="00000024" w:rsidP="00000024">
            <w:pPr>
              <w:jc w:val="center"/>
              <w:rPr>
                <w:color w:val="000000"/>
                <w:sz w:val="20"/>
                <w:szCs w:val="20"/>
              </w:rPr>
            </w:pPr>
            <w:r w:rsidRPr="00000024">
              <w:rPr>
                <w:color w:val="000000"/>
                <w:sz w:val="20"/>
                <w:szCs w:val="20"/>
              </w:rPr>
              <w:t>1008</w:t>
            </w:r>
          </w:p>
        </w:tc>
        <w:tc>
          <w:tcPr>
            <w:tcW w:w="2421" w:type="dxa"/>
            <w:gridSpan w:val="2"/>
            <w:tcBorders>
              <w:top w:val="single" w:sz="4" w:space="0" w:color="auto"/>
              <w:left w:val="nil"/>
              <w:bottom w:val="single" w:sz="4" w:space="0" w:color="auto"/>
              <w:right w:val="single" w:sz="4" w:space="0" w:color="auto"/>
            </w:tcBorders>
            <w:shd w:val="clear" w:color="auto" w:fill="auto"/>
            <w:vAlign w:val="bottom"/>
          </w:tcPr>
          <w:p w:rsidR="00000024" w:rsidRPr="00000024" w:rsidRDefault="00000024" w:rsidP="00000024">
            <w:pPr>
              <w:jc w:val="center"/>
              <w:rPr>
                <w:color w:val="000000"/>
                <w:sz w:val="20"/>
                <w:szCs w:val="20"/>
              </w:rPr>
            </w:pPr>
            <w:r w:rsidRPr="00000024">
              <w:rPr>
                <w:color w:val="000000"/>
                <w:sz w:val="20"/>
                <w:szCs w:val="20"/>
              </w:rPr>
              <w:t>1008</w:t>
            </w:r>
          </w:p>
        </w:tc>
        <w:tc>
          <w:tcPr>
            <w:tcW w:w="2351" w:type="dxa"/>
            <w:gridSpan w:val="2"/>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7C5FFF">
              <w:rPr>
                <w:sz w:val="20"/>
                <w:szCs w:val="20"/>
              </w:rPr>
              <w:t>Земли сельскохозяйственного назначения</w:t>
            </w:r>
          </w:p>
        </w:tc>
        <w:tc>
          <w:tcPr>
            <w:tcW w:w="2401" w:type="dxa"/>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EF3E42">
              <w:rPr>
                <w:sz w:val="20"/>
                <w:shd w:val="clear" w:color="auto" w:fill="FFFFFF"/>
              </w:rPr>
              <w:t>Для ведения гражданами садоводства и огородничества</w:t>
            </w:r>
          </w:p>
        </w:tc>
      </w:tr>
      <w:tr w:rsidR="00000024" w:rsidRPr="00E578CF" w:rsidTr="00000024">
        <w:trPr>
          <w:trHeight w:val="436"/>
          <w:jc w:val="center"/>
        </w:trPr>
        <w:tc>
          <w:tcPr>
            <w:tcW w:w="2118" w:type="dxa"/>
            <w:gridSpan w:val="2"/>
            <w:tcBorders>
              <w:top w:val="single" w:sz="4" w:space="0" w:color="auto"/>
              <w:left w:val="single" w:sz="4" w:space="0" w:color="auto"/>
              <w:bottom w:val="single" w:sz="4" w:space="0" w:color="auto"/>
              <w:right w:val="single" w:sz="4" w:space="0" w:color="auto"/>
            </w:tcBorders>
            <w:shd w:val="clear" w:color="auto" w:fill="auto"/>
            <w:vAlign w:val="bottom"/>
          </w:tcPr>
          <w:p w:rsidR="00000024" w:rsidRPr="00071691" w:rsidRDefault="00000024" w:rsidP="00071691">
            <w:pPr>
              <w:jc w:val="center"/>
              <w:rPr>
                <w:color w:val="000000"/>
                <w:sz w:val="20"/>
                <w:szCs w:val="20"/>
              </w:rPr>
            </w:pPr>
            <w:r w:rsidRPr="00071691">
              <w:rPr>
                <w:color w:val="000000"/>
                <w:sz w:val="20"/>
                <w:szCs w:val="20"/>
              </w:rPr>
              <w:t>16:33:121419:45</w:t>
            </w:r>
          </w:p>
        </w:tc>
        <w:tc>
          <w:tcPr>
            <w:tcW w:w="2268" w:type="dxa"/>
            <w:gridSpan w:val="5"/>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FF2F6C">
              <w:rPr>
                <w:sz w:val="20"/>
                <w:szCs w:val="20"/>
              </w:rPr>
              <w:t>Земли сельскохозяйственного назначения</w:t>
            </w:r>
          </w:p>
        </w:tc>
        <w:tc>
          <w:tcPr>
            <w:tcW w:w="2354" w:type="dxa"/>
            <w:gridSpan w:val="4"/>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644803">
              <w:rPr>
                <w:sz w:val="20"/>
                <w:shd w:val="clear" w:color="auto" w:fill="FFFFFF"/>
              </w:rPr>
              <w:t>Для ведения гражданами садоводства и огородничества</w:t>
            </w:r>
          </w:p>
        </w:tc>
        <w:tc>
          <w:tcPr>
            <w:tcW w:w="1345" w:type="dxa"/>
            <w:tcBorders>
              <w:top w:val="single" w:sz="4" w:space="0" w:color="auto"/>
              <w:left w:val="nil"/>
              <w:bottom w:val="single" w:sz="4" w:space="0" w:color="auto"/>
              <w:right w:val="single" w:sz="4" w:space="0" w:color="auto"/>
            </w:tcBorders>
            <w:shd w:val="clear" w:color="auto" w:fill="auto"/>
            <w:vAlign w:val="bottom"/>
          </w:tcPr>
          <w:p w:rsidR="00000024" w:rsidRPr="00000024" w:rsidRDefault="00000024" w:rsidP="00000024">
            <w:pPr>
              <w:jc w:val="center"/>
              <w:rPr>
                <w:color w:val="000000"/>
                <w:sz w:val="20"/>
                <w:szCs w:val="20"/>
              </w:rPr>
            </w:pPr>
            <w:r w:rsidRPr="00000024">
              <w:rPr>
                <w:color w:val="000000"/>
                <w:sz w:val="20"/>
                <w:szCs w:val="20"/>
              </w:rPr>
              <w:t>1004</w:t>
            </w:r>
          </w:p>
        </w:tc>
        <w:tc>
          <w:tcPr>
            <w:tcW w:w="2421" w:type="dxa"/>
            <w:gridSpan w:val="2"/>
            <w:tcBorders>
              <w:top w:val="single" w:sz="4" w:space="0" w:color="auto"/>
              <w:left w:val="nil"/>
              <w:bottom w:val="single" w:sz="4" w:space="0" w:color="auto"/>
              <w:right w:val="single" w:sz="4" w:space="0" w:color="auto"/>
            </w:tcBorders>
            <w:shd w:val="clear" w:color="auto" w:fill="auto"/>
            <w:vAlign w:val="bottom"/>
          </w:tcPr>
          <w:p w:rsidR="00000024" w:rsidRPr="00000024" w:rsidRDefault="00000024" w:rsidP="00000024">
            <w:pPr>
              <w:jc w:val="center"/>
              <w:rPr>
                <w:color w:val="000000"/>
                <w:sz w:val="20"/>
                <w:szCs w:val="20"/>
              </w:rPr>
            </w:pPr>
            <w:r w:rsidRPr="00000024">
              <w:rPr>
                <w:color w:val="000000"/>
                <w:sz w:val="20"/>
                <w:szCs w:val="20"/>
              </w:rPr>
              <w:t>1004</w:t>
            </w:r>
          </w:p>
        </w:tc>
        <w:tc>
          <w:tcPr>
            <w:tcW w:w="2351" w:type="dxa"/>
            <w:gridSpan w:val="2"/>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7C5FFF">
              <w:rPr>
                <w:sz w:val="20"/>
                <w:szCs w:val="20"/>
              </w:rPr>
              <w:t>Земли сельскохозяйственного назначения</w:t>
            </w:r>
          </w:p>
        </w:tc>
        <w:tc>
          <w:tcPr>
            <w:tcW w:w="2401" w:type="dxa"/>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EF3E42">
              <w:rPr>
                <w:sz w:val="20"/>
                <w:shd w:val="clear" w:color="auto" w:fill="FFFFFF"/>
              </w:rPr>
              <w:t>Для ведения гражданами садоводства и огородничества</w:t>
            </w:r>
          </w:p>
        </w:tc>
      </w:tr>
      <w:tr w:rsidR="00000024" w:rsidRPr="00E578CF" w:rsidTr="00000024">
        <w:trPr>
          <w:trHeight w:val="436"/>
          <w:jc w:val="center"/>
        </w:trPr>
        <w:tc>
          <w:tcPr>
            <w:tcW w:w="2118" w:type="dxa"/>
            <w:gridSpan w:val="2"/>
            <w:tcBorders>
              <w:top w:val="single" w:sz="4" w:space="0" w:color="auto"/>
              <w:left w:val="single" w:sz="4" w:space="0" w:color="auto"/>
              <w:bottom w:val="single" w:sz="4" w:space="0" w:color="auto"/>
              <w:right w:val="single" w:sz="4" w:space="0" w:color="auto"/>
            </w:tcBorders>
            <w:shd w:val="clear" w:color="auto" w:fill="auto"/>
            <w:vAlign w:val="bottom"/>
          </w:tcPr>
          <w:p w:rsidR="00000024" w:rsidRPr="00071691" w:rsidRDefault="00000024" w:rsidP="00071691">
            <w:pPr>
              <w:jc w:val="center"/>
              <w:rPr>
                <w:color w:val="000000"/>
                <w:sz w:val="20"/>
                <w:szCs w:val="20"/>
              </w:rPr>
            </w:pPr>
            <w:r w:rsidRPr="00071691">
              <w:rPr>
                <w:color w:val="000000"/>
                <w:sz w:val="20"/>
                <w:szCs w:val="20"/>
              </w:rPr>
              <w:t>16:33:121419:46</w:t>
            </w:r>
          </w:p>
        </w:tc>
        <w:tc>
          <w:tcPr>
            <w:tcW w:w="2268" w:type="dxa"/>
            <w:gridSpan w:val="5"/>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FF2F6C">
              <w:rPr>
                <w:sz w:val="20"/>
                <w:szCs w:val="20"/>
              </w:rPr>
              <w:t>Земли сельскохозяйственного назначения</w:t>
            </w:r>
          </w:p>
        </w:tc>
        <w:tc>
          <w:tcPr>
            <w:tcW w:w="2354" w:type="dxa"/>
            <w:gridSpan w:val="4"/>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644803">
              <w:rPr>
                <w:sz w:val="20"/>
                <w:shd w:val="clear" w:color="auto" w:fill="FFFFFF"/>
              </w:rPr>
              <w:t>Для ведения гражданами садоводства и огородничества</w:t>
            </w:r>
          </w:p>
        </w:tc>
        <w:tc>
          <w:tcPr>
            <w:tcW w:w="1345" w:type="dxa"/>
            <w:tcBorders>
              <w:top w:val="single" w:sz="4" w:space="0" w:color="auto"/>
              <w:left w:val="nil"/>
              <w:bottom w:val="single" w:sz="4" w:space="0" w:color="auto"/>
              <w:right w:val="single" w:sz="4" w:space="0" w:color="auto"/>
            </w:tcBorders>
            <w:shd w:val="clear" w:color="auto" w:fill="auto"/>
            <w:vAlign w:val="bottom"/>
          </w:tcPr>
          <w:p w:rsidR="00000024" w:rsidRPr="00000024" w:rsidRDefault="00000024" w:rsidP="00000024">
            <w:pPr>
              <w:jc w:val="center"/>
              <w:rPr>
                <w:color w:val="000000"/>
                <w:sz w:val="20"/>
                <w:szCs w:val="20"/>
              </w:rPr>
            </w:pPr>
            <w:r w:rsidRPr="00000024">
              <w:rPr>
                <w:color w:val="000000"/>
                <w:sz w:val="20"/>
                <w:szCs w:val="20"/>
              </w:rPr>
              <w:t>1022</w:t>
            </w:r>
          </w:p>
        </w:tc>
        <w:tc>
          <w:tcPr>
            <w:tcW w:w="2421" w:type="dxa"/>
            <w:gridSpan w:val="2"/>
            <w:tcBorders>
              <w:top w:val="single" w:sz="4" w:space="0" w:color="auto"/>
              <w:left w:val="nil"/>
              <w:bottom w:val="single" w:sz="4" w:space="0" w:color="auto"/>
              <w:right w:val="single" w:sz="4" w:space="0" w:color="auto"/>
            </w:tcBorders>
            <w:shd w:val="clear" w:color="auto" w:fill="auto"/>
            <w:vAlign w:val="bottom"/>
          </w:tcPr>
          <w:p w:rsidR="00000024" w:rsidRPr="00000024" w:rsidRDefault="00000024" w:rsidP="00000024">
            <w:pPr>
              <w:jc w:val="center"/>
              <w:rPr>
                <w:color w:val="000000"/>
                <w:sz w:val="20"/>
                <w:szCs w:val="20"/>
              </w:rPr>
            </w:pPr>
            <w:r w:rsidRPr="00000024">
              <w:rPr>
                <w:color w:val="000000"/>
                <w:sz w:val="20"/>
                <w:szCs w:val="20"/>
              </w:rPr>
              <w:t>1022</w:t>
            </w:r>
          </w:p>
        </w:tc>
        <w:tc>
          <w:tcPr>
            <w:tcW w:w="2351" w:type="dxa"/>
            <w:gridSpan w:val="2"/>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7C5FFF">
              <w:rPr>
                <w:sz w:val="20"/>
                <w:szCs w:val="20"/>
              </w:rPr>
              <w:t>Земли сельскохозяйственного назначения</w:t>
            </w:r>
          </w:p>
        </w:tc>
        <w:tc>
          <w:tcPr>
            <w:tcW w:w="2401" w:type="dxa"/>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EF3E42">
              <w:rPr>
                <w:sz w:val="20"/>
                <w:shd w:val="clear" w:color="auto" w:fill="FFFFFF"/>
              </w:rPr>
              <w:t>Для ведения гражданами садоводства и огородничества</w:t>
            </w:r>
          </w:p>
        </w:tc>
      </w:tr>
      <w:tr w:rsidR="00000024" w:rsidRPr="00E578CF" w:rsidTr="00000024">
        <w:trPr>
          <w:trHeight w:val="436"/>
          <w:jc w:val="center"/>
        </w:trPr>
        <w:tc>
          <w:tcPr>
            <w:tcW w:w="2118" w:type="dxa"/>
            <w:gridSpan w:val="2"/>
            <w:tcBorders>
              <w:top w:val="single" w:sz="4" w:space="0" w:color="auto"/>
              <w:left w:val="single" w:sz="4" w:space="0" w:color="auto"/>
              <w:bottom w:val="single" w:sz="4" w:space="0" w:color="auto"/>
              <w:right w:val="single" w:sz="4" w:space="0" w:color="auto"/>
            </w:tcBorders>
            <w:shd w:val="clear" w:color="auto" w:fill="auto"/>
            <w:vAlign w:val="bottom"/>
          </w:tcPr>
          <w:p w:rsidR="00000024" w:rsidRPr="00071691" w:rsidRDefault="00000024" w:rsidP="00071691">
            <w:pPr>
              <w:jc w:val="center"/>
              <w:rPr>
                <w:color w:val="000000"/>
                <w:sz w:val="20"/>
                <w:szCs w:val="20"/>
              </w:rPr>
            </w:pPr>
            <w:r w:rsidRPr="00071691">
              <w:rPr>
                <w:color w:val="000000"/>
                <w:sz w:val="20"/>
                <w:szCs w:val="20"/>
              </w:rPr>
              <w:t>16:33:121419:47</w:t>
            </w:r>
          </w:p>
        </w:tc>
        <w:tc>
          <w:tcPr>
            <w:tcW w:w="2268" w:type="dxa"/>
            <w:gridSpan w:val="5"/>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FF2F6C">
              <w:rPr>
                <w:sz w:val="20"/>
                <w:szCs w:val="20"/>
              </w:rPr>
              <w:t>Земли сельскохозяйственного назначения</w:t>
            </w:r>
          </w:p>
        </w:tc>
        <w:tc>
          <w:tcPr>
            <w:tcW w:w="2354" w:type="dxa"/>
            <w:gridSpan w:val="4"/>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644803">
              <w:rPr>
                <w:sz w:val="20"/>
                <w:shd w:val="clear" w:color="auto" w:fill="FFFFFF"/>
              </w:rPr>
              <w:t>Для ведения гражданами садоводства и огородничества</w:t>
            </w:r>
          </w:p>
        </w:tc>
        <w:tc>
          <w:tcPr>
            <w:tcW w:w="1345" w:type="dxa"/>
            <w:tcBorders>
              <w:top w:val="single" w:sz="4" w:space="0" w:color="auto"/>
              <w:left w:val="nil"/>
              <w:bottom w:val="single" w:sz="4" w:space="0" w:color="auto"/>
              <w:right w:val="single" w:sz="4" w:space="0" w:color="auto"/>
            </w:tcBorders>
            <w:shd w:val="clear" w:color="auto" w:fill="auto"/>
            <w:vAlign w:val="bottom"/>
          </w:tcPr>
          <w:p w:rsidR="00000024" w:rsidRPr="00000024" w:rsidRDefault="00000024" w:rsidP="00000024">
            <w:pPr>
              <w:jc w:val="center"/>
              <w:rPr>
                <w:color w:val="000000"/>
                <w:sz w:val="20"/>
                <w:szCs w:val="20"/>
              </w:rPr>
            </w:pPr>
            <w:r w:rsidRPr="00000024">
              <w:rPr>
                <w:color w:val="000000"/>
                <w:sz w:val="20"/>
                <w:szCs w:val="20"/>
              </w:rPr>
              <w:t>858</w:t>
            </w:r>
          </w:p>
        </w:tc>
        <w:tc>
          <w:tcPr>
            <w:tcW w:w="2421" w:type="dxa"/>
            <w:gridSpan w:val="2"/>
            <w:tcBorders>
              <w:top w:val="single" w:sz="4" w:space="0" w:color="auto"/>
              <w:left w:val="nil"/>
              <w:bottom w:val="single" w:sz="4" w:space="0" w:color="auto"/>
              <w:right w:val="single" w:sz="4" w:space="0" w:color="auto"/>
            </w:tcBorders>
            <w:shd w:val="clear" w:color="auto" w:fill="auto"/>
            <w:vAlign w:val="bottom"/>
          </w:tcPr>
          <w:p w:rsidR="00000024" w:rsidRPr="00000024" w:rsidRDefault="00000024" w:rsidP="00000024">
            <w:pPr>
              <w:jc w:val="center"/>
              <w:rPr>
                <w:color w:val="000000"/>
                <w:sz w:val="20"/>
                <w:szCs w:val="20"/>
              </w:rPr>
            </w:pPr>
            <w:r w:rsidRPr="00000024">
              <w:rPr>
                <w:color w:val="000000"/>
                <w:sz w:val="20"/>
                <w:szCs w:val="20"/>
              </w:rPr>
              <w:t>858</w:t>
            </w:r>
          </w:p>
        </w:tc>
        <w:tc>
          <w:tcPr>
            <w:tcW w:w="2351" w:type="dxa"/>
            <w:gridSpan w:val="2"/>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7C5FFF">
              <w:rPr>
                <w:sz w:val="20"/>
                <w:szCs w:val="20"/>
              </w:rPr>
              <w:t>Земли сельскохозяйственного назначения</w:t>
            </w:r>
          </w:p>
        </w:tc>
        <w:tc>
          <w:tcPr>
            <w:tcW w:w="2401" w:type="dxa"/>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EF3E42">
              <w:rPr>
                <w:sz w:val="20"/>
                <w:shd w:val="clear" w:color="auto" w:fill="FFFFFF"/>
              </w:rPr>
              <w:t>Для ведения гражданами садоводства и огородничества</w:t>
            </w:r>
          </w:p>
        </w:tc>
      </w:tr>
      <w:tr w:rsidR="00000024" w:rsidRPr="00E578CF" w:rsidTr="00000024">
        <w:trPr>
          <w:trHeight w:val="436"/>
          <w:jc w:val="center"/>
        </w:trPr>
        <w:tc>
          <w:tcPr>
            <w:tcW w:w="2118" w:type="dxa"/>
            <w:gridSpan w:val="2"/>
            <w:tcBorders>
              <w:top w:val="single" w:sz="4" w:space="0" w:color="auto"/>
              <w:left w:val="single" w:sz="4" w:space="0" w:color="auto"/>
              <w:bottom w:val="single" w:sz="4" w:space="0" w:color="auto"/>
              <w:right w:val="single" w:sz="4" w:space="0" w:color="auto"/>
            </w:tcBorders>
            <w:shd w:val="clear" w:color="auto" w:fill="auto"/>
            <w:vAlign w:val="bottom"/>
          </w:tcPr>
          <w:p w:rsidR="00000024" w:rsidRPr="00071691" w:rsidRDefault="00000024" w:rsidP="00071691">
            <w:pPr>
              <w:jc w:val="center"/>
              <w:rPr>
                <w:color w:val="000000"/>
                <w:sz w:val="20"/>
                <w:szCs w:val="20"/>
              </w:rPr>
            </w:pPr>
            <w:r w:rsidRPr="00071691">
              <w:rPr>
                <w:color w:val="000000"/>
                <w:sz w:val="20"/>
                <w:szCs w:val="20"/>
              </w:rPr>
              <w:t>16:33:121419:48</w:t>
            </w:r>
          </w:p>
        </w:tc>
        <w:tc>
          <w:tcPr>
            <w:tcW w:w="2268" w:type="dxa"/>
            <w:gridSpan w:val="5"/>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FF2F6C">
              <w:rPr>
                <w:sz w:val="20"/>
                <w:szCs w:val="20"/>
              </w:rPr>
              <w:t>Земли сельскохозяйственного назначения</w:t>
            </w:r>
          </w:p>
        </w:tc>
        <w:tc>
          <w:tcPr>
            <w:tcW w:w="2354" w:type="dxa"/>
            <w:gridSpan w:val="4"/>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644803">
              <w:rPr>
                <w:sz w:val="20"/>
                <w:shd w:val="clear" w:color="auto" w:fill="FFFFFF"/>
              </w:rPr>
              <w:t>Для ведения гражданами садоводства и огородничества</w:t>
            </w:r>
          </w:p>
        </w:tc>
        <w:tc>
          <w:tcPr>
            <w:tcW w:w="1345" w:type="dxa"/>
            <w:tcBorders>
              <w:top w:val="single" w:sz="4" w:space="0" w:color="auto"/>
              <w:left w:val="nil"/>
              <w:bottom w:val="single" w:sz="4" w:space="0" w:color="auto"/>
              <w:right w:val="single" w:sz="4" w:space="0" w:color="auto"/>
            </w:tcBorders>
            <w:shd w:val="clear" w:color="auto" w:fill="auto"/>
            <w:vAlign w:val="bottom"/>
          </w:tcPr>
          <w:p w:rsidR="00000024" w:rsidRPr="00000024" w:rsidRDefault="00000024" w:rsidP="00000024">
            <w:pPr>
              <w:jc w:val="center"/>
              <w:rPr>
                <w:color w:val="000000"/>
                <w:sz w:val="20"/>
                <w:szCs w:val="20"/>
              </w:rPr>
            </w:pPr>
            <w:r w:rsidRPr="00000024">
              <w:rPr>
                <w:color w:val="000000"/>
                <w:sz w:val="20"/>
                <w:szCs w:val="20"/>
              </w:rPr>
              <w:t>1583</w:t>
            </w:r>
          </w:p>
        </w:tc>
        <w:tc>
          <w:tcPr>
            <w:tcW w:w="2421" w:type="dxa"/>
            <w:gridSpan w:val="2"/>
            <w:tcBorders>
              <w:top w:val="single" w:sz="4" w:space="0" w:color="auto"/>
              <w:left w:val="nil"/>
              <w:bottom w:val="single" w:sz="4" w:space="0" w:color="auto"/>
              <w:right w:val="single" w:sz="4" w:space="0" w:color="auto"/>
            </w:tcBorders>
            <w:shd w:val="clear" w:color="auto" w:fill="auto"/>
            <w:vAlign w:val="bottom"/>
          </w:tcPr>
          <w:p w:rsidR="00000024" w:rsidRPr="00000024" w:rsidRDefault="00000024" w:rsidP="00000024">
            <w:pPr>
              <w:jc w:val="center"/>
              <w:rPr>
                <w:color w:val="000000"/>
                <w:sz w:val="20"/>
                <w:szCs w:val="20"/>
              </w:rPr>
            </w:pPr>
            <w:r w:rsidRPr="00000024">
              <w:rPr>
                <w:color w:val="000000"/>
                <w:sz w:val="20"/>
                <w:szCs w:val="20"/>
              </w:rPr>
              <w:t>1583</w:t>
            </w:r>
          </w:p>
        </w:tc>
        <w:tc>
          <w:tcPr>
            <w:tcW w:w="2351" w:type="dxa"/>
            <w:gridSpan w:val="2"/>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7C5FFF">
              <w:rPr>
                <w:sz w:val="20"/>
                <w:szCs w:val="20"/>
              </w:rPr>
              <w:t>Земли сельскохозяйственного назначения</w:t>
            </w:r>
          </w:p>
        </w:tc>
        <w:tc>
          <w:tcPr>
            <w:tcW w:w="2401" w:type="dxa"/>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EF3E42">
              <w:rPr>
                <w:sz w:val="20"/>
                <w:shd w:val="clear" w:color="auto" w:fill="FFFFFF"/>
              </w:rPr>
              <w:t>Для ведения гражданами садоводства и огородничества</w:t>
            </w:r>
          </w:p>
        </w:tc>
      </w:tr>
      <w:tr w:rsidR="00000024" w:rsidRPr="00E578CF" w:rsidTr="00000024">
        <w:trPr>
          <w:trHeight w:val="436"/>
          <w:jc w:val="center"/>
        </w:trPr>
        <w:tc>
          <w:tcPr>
            <w:tcW w:w="2118" w:type="dxa"/>
            <w:gridSpan w:val="2"/>
            <w:tcBorders>
              <w:top w:val="single" w:sz="4" w:space="0" w:color="auto"/>
              <w:left w:val="single" w:sz="4" w:space="0" w:color="auto"/>
              <w:bottom w:val="single" w:sz="4" w:space="0" w:color="auto"/>
              <w:right w:val="single" w:sz="4" w:space="0" w:color="auto"/>
            </w:tcBorders>
            <w:shd w:val="clear" w:color="auto" w:fill="auto"/>
            <w:vAlign w:val="bottom"/>
          </w:tcPr>
          <w:p w:rsidR="00000024" w:rsidRPr="00071691" w:rsidRDefault="00000024" w:rsidP="00071691">
            <w:pPr>
              <w:jc w:val="center"/>
              <w:rPr>
                <w:color w:val="000000"/>
                <w:sz w:val="20"/>
                <w:szCs w:val="20"/>
              </w:rPr>
            </w:pPr>
            <w:r w:rsidRPr="00071691">
              <w:rPr>
                <w:color w:val="000000"/>
                <w:sz w:val="20"/>
                <w:szCs w:val="20"/>
              </w:rPr>
              <w:t>16:33:121419:49</w:t>
            </w:r>
          </w:p>
        </w:tc>
        <w:tc>
          <w:tcPr>
            <w:tcW w:w="2268" w:type="dxa"/>
            <w:gridSpan w:val="5"/>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FF2F6C">
              <w:rPr>
                <w:sz w:val="20"/>
                <w:szCs w:val="20"/>
              </w:rPr>
              <w:t>Земли сельскохозяйственного назначения</w:t>
            </w:r>
          </w:p>
        </w:tc>
        <w:tc>
          <w:tcPr>
            <w:tcW w:w="2354" w:type="dxa"/>
            <w:gridSpan w:val="4"/>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644803">
              <w:rPr>
                <w:sz w:val="20"/>
                <w:shd w:val="clear" w:color="auto" w:fill="FFFFFF"/>
              </w:rPr>
              <w:t>Для ведения гражданами садоводства и огородничества</w:t>
            </w:r>
          </w:p>
        </w:tc>
        <w:tc>
          <w:tcPr>
            <w:tcW w:w="1345" w:type="dxa"/>
            <w:tcBorders>
              <w:top w:val="single" w:sz="4" w:space="0" w:color="auto"/>
              <w:left w:val="nil"/>
              <w:bottom w:val="single" w:sz="4" w:space="0" w:color="auto"/>
              <w:right w:val="single" w:sz="4" w:space="0" w:color="auto"/>
            </w:tcBorders>
            <w:shd w:val="clear" w:color="auto" w:fill="auto"/>
            <w:vAlign w:val="bottom"/>
          </w:tcPr>
          <w:p w:rsidR="00000024" w:rsidRPr="00000024" w:rsidRDefault="00000024" w:rsidP="00000024">
            <w:pPr>
              <w:jc w:val="center"/>
              <w:rPr>
                <w:color w:val="000000"/>
                <w:sz w:val="20"/>
                <w:szCs w:val="20"/>
              </w:rPr>
            </w:pPr>
            <w:r w:rsidRPr="00000024">
              <w:rPr>
                <w:color w:val="000000"/>
                <w:sz w:val="20"/>
                <w:szCs w:val="20"/>
              </w:rPr>
              <w:t>1088</w:t>
            </w:r>
          </w:p>
        </w:tc>
        <w:tc>
          <w:tcPr>
            <w:tcW w:w="2421" w:type="dxa"/>
            <w:gridSpan w:val="2"/>
            <w:tcBorders>
              <w:top w:val="single" w:sz="4" w:space="0" w:color="auto"/>
              <w:left w:val="nil"/>
              <w:bottom w:val="single" w:sz="4" w:space="0" w:color="auto"/>
              <w:right w:val="single" w:sz="4" w:space="0" w:color="auto"/>
            </w:tcBorders>
            <w:shd w:val="clear" w:color="auto" w:fill="auto"/>
            <w:vAlign w:val="bottom"/>
          </w:tcPr>
          <w:p w:rsidR="00000024" w:rsidRPr="00000024" w:rsidRDefault="00000024" w:rsidP="00000024">
            <w:pPr>
              <w:jc w:val="center"/>
              <w:rPr>
                <w:color w:val="000000"/>
                <w:sz w:val="20"/>
                <w:szCs w:val="20"/>
              </w:rPr>
            </w:pPr>
            <w:r w:rsidRPr="00000024">
              <w:rPr>
                <w:color w:val="000000"/>
                <w:sz w:val="20"/>
                <w:szCs w:val="20"/>
              </w:rPr>
              <w:t>1088</w:t>
            </w:r>
          </w:p>
        </w:tc>
        <w:tc>
          <w:tcPr>
            <w:tcW w:w="2351" w:type="dxa"/>
            <w:gridSpan w:val="2"/>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7C5FFF">
              <w:rPr>
                <w:sz w:val="20"/>
                <w:szCs w:val="20"/>
              </w:rPr>
              <w:t>Земли сельскохозяйственного назначения</w:t>
            </w:r>
          </w:p>
        </w:tc>
        <w:tc>
          <w:tcPr>
            <w:tcW w:w="2401" w:type="dxa"/>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EF3E42">
              <w:rPr>
                <w:sz w:val="20"/>
                <w:shd w:val="clear" w:color="auto" w:fill="FFFFFF"/>
              </w:rPr>
              <w:t>Для ведения гражданами садоводства и огородничества</w:t>
            </w:r>
          </w:p>
        </w:tc>
      </w:tr>
      <w:tr w:rsidR="00000024" w:rsidRPr="00E578CF" w:rsidTr="00000024">
        <w:trPr>
          <w:trHeight w:val="436"/>
          <w:jc w:val="center"/>
        </w:trPr>
        <w:tc>
          <w:tcPr>
            <w:tcW w:w="2118" w:type="dxa"/>
            <w:gridSpan w:val="2"/>
            <w:tcBorders>
              <w:top w:val="single" w:sz="4" w:space="0" w:color="auto"/>
              <w:left w:val="single" w:sz="4" w:space="0" w:color="auto"/>
              <w:bottom w:val="single" w:sz="4" w:space="0" w:color="auto"/>
              <w:right w:val="single" w:sz="4" w:space="0" w:color="auto"/>
            </w:tcBorders>
            <w:shd w:val="clear" w:color="auto" w:fill="auto"/>
            <w:vAlign w:val="bottom"/>
          </w:tcPr>
          <w:p w:rsidR="00000024" w:rsidRPr="00071691" w:rsidRDefault="00000024" w:rsidP="00071691">
            <w:pPr>
              <w:jc w:val="center"/>
              <w:rPr>
                <w:color w:val="000000"/>
                <w:sz w:val="20"/>
                <w:szCs w:val="20"/>
              </w:rPr>
            </w:pPr>
            <w:r w:rsidRPr="00071691">
              <w:rPr>
                <w:color w:val="000000"/>
                <w:sz w:val="20"/>
                <w:szCs w:val="20"/>
              </w:rPr>
              <w:t>16:33:121419:50</w:t>
            </w:r>
          </w:p>
        </w:tc>
        <w:tc>
          <w:tcPr>
            <w:tcW w:w="2268" w:type="dxa"/>
            <w:gridSpan w:val="5"/>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FF2F6C">
              <w:rPr>
                <w:sz w:val="20"/>
                <w:szCs w:val="20"/>
              </w:rPr>
              <w:t>Земли сельскохозяйственного назначения</w:t>
            </w:r>
          </w:p>
        </w:tc>
        <w:tc>
          <w:tcPr>
            <w:tcW w:w="2354" w:type="dxa"/>
            <w:gridSpan w:val="4"/>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644803">
              <w:rPr>
                <w:sz w:val="20"/>
                <w:shd w:val="clear" w:color="auto" w:fill="FFFFFF"/>
              </w:rPr>
              <w:t>Для ведения гражданами садоводства и огородничества</w:t>
            </w:r>
          </w:p>
        </w:tc>
        <w:tc>
          <w:tcPr>
            <w:tcW w:w="1345" w:type="dxa"/>
            <w:tcBorders>
              <w:top w:val="single" w:sz="4" w:space="0" w:color="auto"/>
              <w:left w:val="nil"/>
              <w:bottom w:val="single" w:sz="4" w:space="0" w:color="auto"/>
              <w:right w:val="single" w:sz="4" w:space="0" w:color="auto"/>
            </w:tcBorders>
            <w:shd w:val="clear" w:color="auto" w:fill="auto"/>
            <w:vAlign w:val="bottom"/>
          </w:tcPr>
          <w:p w:rsidR="00000024" w:rsidRPr="00000024" w:rsidRDefault="00000024" w:rsidP="00000024">
            <w:pPr>
              <w:jc w:val="center"/>
              <w:rPr>
                <w:color w:val="000000"/>
                <w:sz w:val="20"/>
                <w:szCs w:val="20"/>
              </w:rPr>
            </w:pPr>
            <w:r w:rsidRPr="00000024">
              <w:rPr>
                <w:color w:val="000000"/>
                <w:sz w:val="20"/>
                <w:szCs w:val="20"/>
              </w:rPr>
              <w:t>1022</w:t>
            </w:r>
          </w:p>
        </w:tc>
        <w:tc>
          <w:tcPr>
            <w:tcW w:w="2421" w:type="dxa"/>
            <w:gridSpan w:val="2"/>
            <w:tcBorders>
              <w:top w:val="single" w:sz="4" w:space="0" w:color="auto"/>
              <w:left w:val="nil"/>
              <w:bottom w:val="single" w:sz="4" w:space="0" w:color="auto"/>
              <w:right w:val="single" w:sz="4" w:space="0" w:color="auto"/>
            </w:tcBorders>
            <w:shd w:val="clear" w:color="auto" w:fill="auto"/>
            <w:vAlign w:val="bottom"/>
          </w:tcPr>
          <w:p w:rsidR="00000024" w:rsidRPr="00000024" w:rsidRDefault="00000024" w:rsidP="00000024">
            <w:pPr>
              <w:jc w:val="center"/>
              <w:rPr>
                <w:color w:val="000000"/>
                <w:sz w:val="20"/>
                <w:szCs w:val="20"/>
              </w:rPr>
            </w:pPr>
            <w:r w:rsidRPr="00000024">
              <w:rPr>
                <w:color w:val="000000"/>
                <w:sz w:val="20"/>
                <w:szCs w:val="20"/>
              </w:rPr>
              <w:t>1022</w:t>
            </w:r>
          </w:p>
        </w:tc>
        <w:tc>
          <w:tcPr>
            <w:tcW w:w="2351" w:type="dxa"/>
            <w:gridSpan w:val="2"/>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7C5FFF">
              <w:rPr>
                <w:sz w:val="20"/>
                <w:szCs w:val="20"/>
              </w:rPr>
              <w:t>Земли сельскохозяйственного назначения</w:t>
            </w:r>
          </w:p>
        </w:tc>
        <w:tc>
          <w:tcPr>
            <w:tcW w:w="2401" w:type="dxa"/>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EF3E42">
              <w:rPr>
                <w:sz w:val="20"/>
                <w:shd w:val="clear" w:color="auto" w:fill="FFFFFF"/>
              </w:rPr>
              <w:t>Для ведения гражданами садоводства и огородничества</w:t>
            </w:r>
          </w:p>
        </w:tc>
      </w:tr>
      <w:tr w:rsidR="00000024" w:rsidRPr="00E578CF" w:rsidTr="00000024">
        <w:trPr>
          <w:trHeight w:val="436"/>
          <w:jc w:val="center"/>
        </w:trPr>
        <w:tc>
          <w:tcPr>
            <w:tcW w:w="2118" w:type="dxa"/>
            <w:gridSpan w:val="2"/>
            <w:tcBorders>
              <w:top w:val="single" w:sz="4" w:space="0" w:color="auto"/>
              <w:left w:val="single" w:sz="4" w:space="0" w:color="auto"/>
              <w:bottom w:val="single" w:sz="4" w:space="0" w:color="auto"/>
              <w:right w:val="single" w:sz="4" w:space="0" w:color="auto"/>
            </w:tcBorders>
            <w:shd w:val="clear" w:color="auto" w:fill="auto"/>
            <w:vAlign w:val="bottom"/>
          </w:tcPr>
          <w:p w:rsidR="00000024" w:rsidRPr="00071691" w:rsidRDefault="00000024" w:rsidP="00071691">
            <w:pPr>
              <w:jc w:val="center"/>
              <w:rPr>
                <w:color w:val="000000"/>
                <w:sz w:val="20"/>
                <w:szCs w:val="20"/>
              </w:rPr>
            </w:pPr>
            <w:r w:rsidRPr="00071691">
              <w:rPr>
                <w:color w:val="000000"/>
                <w:sz w:val="20"/>
                <w:szCs w:val="20"/>
              </w:rPr>
              <w:t>16:33:121419:51</w:t>
            </w:r>
          </w:p>
        </w:tc>
        <w:tc>
          <w:tcPr>
            <w:tcW w:w="2268" w:type="dxa"/>
            <w:gridSpan w:val="5"/>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FF2F6C">
              <w:rPr>
                <w:sz w:val="20"/>
                <w:szCs w:val="20"/>
              </w:rPr>
              <w:t>Земли сельскохозяйственного назначения</w:t>
            </w:r>
          </w:p>
        </w:tc>
        <w:tc>
          <w:tcPr>
            <w:tcW w:w="2354" w:type="dxa"/>
            <w:gridSpan w:val="4"/>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644803">
              <w:rPr>
                <w:sz w:val="20"/>
                <w:shd w:val="clear" w:color="auto" w:fill="FFFFFF"/>
              </w:rPr>
              <w:t>Для ведения гражданами садоводства и огородничества</w:t>
            </w:r>
          </w:p>
        </w:tc>
        <w:tc>
          <w:tcPr>
            <w:tcW w:w="1345" w:type="dxa"/>
            <w:tcBorders>
              <w:top w:val="single" w:sz="4" w:space="0" w:color="auto"/>
              <w:left w:val="nil"/>
              <w:bottom w:val="single" w:sz="4" w:space="0" w:color="auto"/>
              <w:right w:val="single" w:sz="4" w:space="0" w:color="auto"/>
            </w:tcBorders>
            <w:shd w:val="clear" w:color="auto" w:fill="auto"/>
            <w:vAlign w:val="bottom"/>
          </w:tcPr>
          <w:p w:rsidR="00000024" w:rsidRPr="00000024" w:rsidRDefault="00000024" w:rsidP="00000024">
            <w:pPr>
              <w:jc w:val="center"/>
              <w:rPr>
                <w:color w:val="000000"/>
                <w:sz w:val="20"/>
                <w:szCs w:val="20"/>
              </w:rPr>
            </w:pPr>
            <w:r w:rsidRPr="00000024">
              <w:rPr>
                <w:color w:val="000000"/>
                <w:sz w:val="20"/>
                <w:szCs w:val="20"/>
              </w:rPr>
              <w:t>1022</w:t>
            </w:r>
          </w:p>
        </w:tc>
        <w:tc>
          <w:tcPr>
            <w:tcW w:w="2421" w:type="dxa"/>
            <w:gridSpan w:val="2"/>
            <w:tcBorders>
              <w:top w:val="single" w:sz="4" w:space="0" w:color="auto"/>
              <w:left w:val="nil"/>
              <w:bottom w:val="single" w:sz="4" w:space="0" w:color="auto"/>
              <w:right w:val="single" w:sz="4" w:space="0" w:color="auto"/>
            </w:tcBorders>
            <w:shd w:val="clear" w:color="auto" w:fill="auto"/>
            <w:vAlign w:val="bottom"/>
          </w:tcPr>
          <w:p w:rsidR="00000024" w:rsidRPr="00000024" w:rsidRDefault="00000024" w:rsidP="00000024">
            <w:pPr>
              <w:jc w:val="center"/>
              <w:rPr>
                <w:color w:val="000000"/>
                <w:sz w:val="20"/>
                <w:szCs w:val="20"/>
              </w:rPr>
            </w:pPr>
            <w:r w:rsidRPr="00000024">
              <w:rPr>
                <w:color w:val="000000"/>
                <w:sz w:val="20"/>
                <w:szCs w:val="20"/>
              </w:rPr>
              <w:t>1022</w:t>
            </w:r>
          </w:p>
        </w:tc>
        <w:tc>
          <w:tcPr>
            <w:tcW w:w="2351" w:type="dxa"/>
            <w:gridSpan w:val="2"/>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7C5FFF">
              <w:rPr>
                <w:sz w:val="20"/>
                <w:szCs w:val="20"/>
              </w:rPr>
              <w:t>Земли сельскохозяйственного назначения</w:t>
            </w:r>
          </w:p>
        </w:tc>
        <w:tc>
          <w:tcPr>
            <w:tcW w:w="2401" w:type="dxa"/>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EF3E42">
              <w:rPr>
                <w:sz w:val="20"/>
                <w:shd w:val="clear" w:color="auto" w:fill="FFFFFF"/>
              </w:rPr>
              <w:t>Для ведения гражданами садоводства и огородничества</w:t>
            </w:r>
          </w:p>
        </w:tc>
      </w:tr>
      <w:tr w:rsidR="00000024" w:rsidRPr="00E578CF" w:rsidTr="00000024">
        <w:trPr>
          <w:trHeight w:val="436"/>
          <w:jc w:val="center"/>
        </w:trPr>
        <w:tc>
          <w:tcPr>
            <w:tcW w:w="2118" w:type="dxa"/>
            <w:gridSpan w:val="2"/>
            <w:tcBorders>
              <w:top w:val="single" w:sz="4" w:space="0" w:color="auto"/>
              <w:left w:val="single" w:sz="4" w:space="0" w:color="auto"/>
              <w:bottom w:val="single" w:sz="4" w:space="0" w:color="auto"/>
              <w:right w:val="single" w:sz="4" w:space="0" w:color="auto"/>
            </w:tcBorders>
            <w:shd w:val="clear" w:color="auto" w:fill="auto"/>
            <w:vAlign w:val="bottom"/>
          </w:tcPr>
          <w:p w:rsidR="00000024" w:rsidRPr="00071691" w:rsidRDefault="00000024" w:rsidP="00071691">
            <w:pPr>
              <w:jc w:val="center"/>
              <w:rPr>
                <w:color w:val="000000"/>
                <w:sz w:val="20"/>
                <w:szCs w:val="20"/>
              </w:rPr>
            </w:pPr>
            <w:r w:rsidRPr="00071691">
              <w:rPr>
                <w:color w:val="000000"/>
                <w:sz w:val="20"/>
                <w:szCs w:val="20"/>
              </w:rPr>
              <w:t>16:33:121419:52</w:t>
            </w:r>
          </w:p>
        </w:tc>
        <w:tc>
          <w:tcPr>
            <w:tcW w:w="2268" w:type="dxa"/>
            <w:gridSpan w:val="5"/>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FF2F6C">
              <w:rPr>
                <w:sz w:val="20"/>
                <w:szCs w:val="20"/>
              </w:rPr>
              <w:t>Земли сельскохозяйственного назначения</w:t>
            </w:r>
          </w:p>
        </w:tc>
        <w:tc>
          <w:tcPr>
            <w:tcW w:w="2354" w:type="dxa"/>
            <w:gridSpan w:val="4"/>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644803">
              <w:rPr>
                <w:sz w:val="20"/>
                <w:shd w:val="clear" w:color="auto" w:fill="FFFFFF"/>
              </w:rPr>
              <w:t>Для ведения гражданами садоводства и огородничества</w:t>
            </w:r>
          </w:p>
        </w:tc>
        <w:tc>
          <w:tcPr>
            <w:tcW w:w="1345" w:type="dxa"/>
            <w:tcBorders>
              <w:top w:val="single" w:sz="4" w:space="0" w:color="auto"/>
              <w:left w:val="nil"/>
              <w:bottom w:val="single" w:sz="4" w:space="0" w:color="auto"/>
              <w:right w:val="single" w:sz="4" w:space="0" w:color="auto"/>
            </w:tcBorders>
            <w:shd w:val="clear" w:color="auto" w:fill="auto"/>
            <w:vAlign w:val="bottom"/>
          </w:tcPr>
          <w:p w:rsidR="00000024" w:rsidRPr="00000024" w:rsidRDefault="00000024" w:rsidP="00000024">
            <w:pPr>
              <w:jc w:val="center"/>
              <w:rPr>
                <w:color w:val="000000"/>
                <w:sz w:val="20"/>
                <w:szCs w:val="20"/>
              </w:rPr>
            </w:pPr>
            <w:r w:rsidRPr="00000024">
              <w:rPr>
                <w:color w:val="000000"/>
                <w:sz w:val="20"/>
                <w:szCs w:val="20"/>
              </w:rPr>
              <w:t>926</w:t>
            </w:r>
          </w:p>
        </w:tc>
        <w:tc>
          <w:tcPr>
            <w:tcW w:w="2421" w:type="dxa"/>
            <w:gridSpan w:val="2"/>
            <w:tcBorders>
              <w:top w:val="single" w:sz="4" w:space="0" w:color="auto"/>
              <w:left w:val="nil"/>
              <w:bottom w:val="single" w:sz="4" w:space="0" w:color="auto"/>
              <w:right w:val="single" w:sz="4" w:space="0" w:color="auto"/>
            </w:tcBorders>
            <w:shd w:val="clear" w:color="auto" w:fill="auto"/>
            <w:vAlign w:val="bottom"/>
          </w:tcPr>
          <w:p w:rsidR="00000024" w:rsidRPr="00000024" w:rsidRDefault="00000024" w:rsidP="00000024">
            <w:pPr>
              <w:jc w:val="center"/>
              <w:rPr>
                <w:color w:val="000000"/>
                <w:sz w:val="20"/>
                <w:szCs w:val="20"/>
              </w:rPr>
            </w:pPr>
            <w:r w:rsidRPr="00000024">
              <w:rPr>
                <w:color w:val="000000"/>
                <w:sz w:val="20"/>
                <w:szCs w:val="20"/>
              </w:rPr>
              <w:t>926</w:t>
            </w:r>
          </w:p>
        </w:tc>
        <w:tc>
          <w:tcPr>
            <w:tcW w:w="2351" w:type="dxa"/>
            <w:gridSpan w:val="2"/>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7C5FFF">
              <w:rPr>
                <w:sz w:val="20"/>
                <w:szCs w:val="20"/>
              </w:rPr>
              <w:t>Земли сельскохозяйственного назначения</w:t>
            </w:r>
          </w:p>
        </w:tc>
        <w:tc>
          <w:tcPr>
            <w:tcW w:w="2401" w:type="dxa"/>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EF3E42">
              <w:rPr>
                <w:sz w:val="20"/>
                <w:shd w:val="clear" w:color="auto" w:fill="FFFFFF"/>
              </w:rPr>
              <w:t>Для ведения гражданами садоводства и огородничества</w:t>
            </w:r>
          </w:p>
        </w:tc>
      </w:tr>
      <w:tr w:rsidR="00000024" w:rsidRPr="00E578CF" w:rsidTr="00000024">
        <w:trPr>
          <w:trHeight w:val="436"/>
          <w:jc w:val="center"/>
        </w:trPr>
        <w:tc>
          <w:tcPr>
            <w:tcW w:w="2118" w:type="dxa"/>
            <w:gridSpan w:val="2"/>
            <w:tcBorders>
              <w:top w:val="single" w:sz="4" w:space="0" w:color="auto"/>
              <w:left w:val="single" w:sz="4" w:space="0" w:color="auto"/>
              <w:bottom w:val="single" w:sz="4" w:space="0" w:color="auto"/>
              <w:right w:val="single" w:sz="4" w:space="0" w:color="auto"/>
            </w:tcBorders>
            <w:shd w:val="clear" w:color="auto" w:fill="auto"/>
            <w:vAlign w:val="bottom"/>
          </w:tcPr>
          <w:p w:rsidR="00000024" w:rsidRPr="00071691" w:rsidRDefault="00000024" w:rsidP="00071691">
            <w:pPr>
              <w:jc w:val="center"/>
              <w:rPr>
                <w:color w:val="000000"/>
                <w:sz w:val="20"/>
                <w:szCs w:val="20"/>
              </w:rPr>
            </w:pPr>
            <w:r w:rsidRPr="00071691">
              <w:rPr>
                <w:color w:val="000000"/>
                <w:sz w:val="20"/>
                <w:szCs w:val="20"/>
              </w:rPr>
              <w:t>16:33:121419:53</w:t>
            </w:r>
          </w:p>
        </w:tc>
        <w:tc>
          <w:tcPr>
            <w:tcW w:w="2268" w:type="dxa"/>
            <w:gridSpan w:val="5"/>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FF2F6C">
              <w:rPr>
                <w:sz w:val="20"/>
                <w:szCs w:val="20"/>
              </w:rPr>
              <w:t>Земли сельскохозяйственного назначения</w:t>
            </w:r>
          </w:p>
        </w:tc>
        <w:tc>
          <w:tcPr>
            <w:tcW w:w="2354" w:type="dxa"/>
            <w:gridSpan w:val="4"/>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644803">
              <w:rPr>
                <w:sz w:val="20"/>
                <w:shd w:val="clear" w:color="auto" w:fill="FFFFFF"/>
              </w:rPr>
              <w:t>Для ведения гражданами садоводства и огородничества</w:t>
            </w:r>
          </w:p>
        </w:tc>
        <w:tc>
          <w:tcPr>
            <w:tcW w:w="1345" w:type="dxa"/>
            <w:tcBorders>
              <w:top w:val="single" w:sz="4" w:space="0" w:color="auto"/>
              <w:left w:val="nil"/>
              <w:bottom w:val="single" w:sz="4" w:space="0" w:color="auto"/>
              <w:right w:val="single" w:sz="4" w:space="0" w:color="auto"/>
            </w:tcBorders>
            <w:shd w:val="clear" w:color="auto" w:fill="auto"/>
            <w:vAlign w:val="bottom"/>
          </w:tcPr>
          <w:p w:rsidR="00000024" w:rsidRPr="00000024" w:rsidRDefault="00000024" w:rsidP="00000024">
            <w:pPr>
              <w:jc w:val="center"/>
              <w:rPr>
                <w:color w:val="000000"/>
                <w:sz w:val="20"/>
                <w:szCs w:val="20"/>
              </w:rPr>
            </w:pPr>
            <w:r w:rsidRPr="00000024">
              <w:rPr>
                <w:color w:val="000000"/>
                <w:sz w:val="20"/>
                <w:szCs w:val="20"/>
              </w:rPr>
              <w:t>1061</w:t>
            </w:r>
          </w:p>
        </w:tc>
        <w:tc>
          <w:tcPr>
            <w:tcW w:w="2421" w:type="dxa"/>
            <w:gridSpan w:val="2"/>
            <w:tcBorders>
              <w:top w:val="single" w:sz="4" w:space="0" w:color="auto"/>
              <w:left w:val="nil"/>
              <w:bottom w:val="single" w:sz="4" w:space="0" w:color="auto"/>
              <w:right w:val="single" w:sz="4" w:space="0" w:color="auto"/>
            </w:tcBorders>
            <w:shd w:val="clear" w:color="auto" w:fill="auto"/>
            <w:vAlign w:val="bottom"/>
          </w:tcPr>
          <w:p w:rsidR="00000024" w:rsidRPr="00000024" w:rsidRDefault="00000024" w:rsidP="00000024">
            <w:pPr>
              <w:jc w:val="center"/>
              <w:rPr>
                <w:color w:val="000000"/>
                <w:sz w:val="20"/>
                <w:szCs w:val="20"/>
              </w:rPr>
            </w:pPr>
            <w:r w:rsidRPr="00000024">
              <w:rPr>
                <w:color w:val="000000"/>
                <w:sz w:val="20"/>
                <w:szCs w:val="20"/>
              </w:rPr>
              <w:t>1061</w:t>
            </w:r>
          </w:p>
        </w:tc>
        <w:tc>
          <w:tcPr>
            <w:tcW w:w="2351" w:type="dxa"/>
            <w:gridSpan w:val="2"/>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7C5FFF">
              <w:rPr>
                <w:sz w:val="20"/>
                <w:szCs w:val="20"/>
              </w:rPr>
              <w:t>Земли сельскохозяйственного назначения</w:t>
            </w:r>
          </w:p>
        </w:tc>
        <w:tc>
          <w:tcPr>
            <w:tcW w:w="2401" w:type="dxa"/>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EF3E42">
              <w:rPr>
                <w:sz w:val="20"/>
                <w:shd w:val="clear" w:color="auto" w:fill="FFFFFF"/>
              </w:rPr>
              <w:t>Для ведения гражданами садоводства и огородничества</w:t>
            </w:r>
          </w:p>
        </w:tc>
      </w:tr>
      <w:tr w:rsidR="00000024" w:rsidRPr="00E578CF" w:rsidTr="00000024">
        <w:trPr>
          <w:trHeight w:val="436"/>
          <w:jc w:val="center"/>
        </w:trPr>
        <w:tc>
          <w:tcPr>
            <w:tcW w:w="2118" w:type="dxa"/>
            <w:gridSpan w:val="2"/>
            <w:tcBorders>
              <w:top w:val="single" w:sz="4" w:space="0" w:color="auto"/>
              <w:left w:val="single" w:sz="4" w:space="0" w:color="auto"/>
              <w:bottom w:val="single" w:sz="4" w:space="0" w:color="auto"/>
              <w:right w:val="single" w:sz="4" w:space="0" w:color="auto"/>
            </w:tcBorders>
            <w:shd w:val="clear" w:color="auto" w:fill="auto"/>
            <w:vAlign w:val="bottom"/>
          </w:tcPr>
          <w:p w:rsidR="00000024" w:rsidRPr="00071691" w:rsidRDefault="00000024" w:rsidP="00071691">
            <w:pPr>
              <w:jc w:val="center"/>
              <w:rPr>
                <w:color w:val="000000"/>
                <w:sz w:val="20"/>
                <w:szCs w:val="20"/>
              </w:rPr>
            </w:pPr>
            <w:r w:rsidRPr="00071691">
              <w:rPr>
                <w:color w:val="000000"/>
                <w:sz w:val="20"/>
                <w:szCs w:val="20"/>
              </w:rPr>
              <w:t>16:33:121419:54</w:t>
            </w:r>
          </w:p>
        </w:tc>
        <w:tc>
          <w:tcPr>
            <w:tcW w:w="2268" w:type="dxa"/>
            <w:gridSpan w:val="5"/>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FF2F6C">
              <w:rPr>
                <w:sz w:val="20"/>
                <w:szCs w:val="20"/>
              </w:rPr>
              <w:t>Земли сельскохозяйственного назначения</w:t>
            </w:r>
          </w:p>
        </w:tc>
        <w:tc>
          <w:tcPr>
            <w:tcW w:w="2354" w:type="dxa"/>
            <w:gridSpan w:val="4"/>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644803">
              <w:rPr>
                <w:sz w:val="20"/>
                <w:shd w:val="clear" w:color="auto" w:fill="FFFFFF"/>
              </w:rPr>
              <w:t>Для ведения гражданами садоводства и огородничества</w:t>
            </w:r>
          </w:p>
        </w:tc>
        <w:tc>
          <w:tcPr>
            <w:tcW w:w="1345" w:type="dxa"/>
            <w:tcBorders>
              <w:top w:val="single" w:sz="4" w:space="0" w:color="auto"/>
              <w:left w:val="nil"/>
              <w:bottom w:val="single" w:sz="4" w:space="0" w:color="auto"/>
              <w:right w:val="single" w:sz="4" w:space="0" w:color="auto"/>
            </w:tcBorders>
            <w:shd w:val="clear" w:color="auto" w:fill="auto"/>
            <w:vAlign w:val="bottom"/>
          </w:tcPr>
          <w:p w:rsidR="00000024" w:rsidRPr="00000024" w:rsidRDefault="00000024" w:rsidP="00000024">
            <w:pPr>
              <w:jc w:val="center"/>
              <w:rPr>
                <w:color w:val="000000"/>
                <w:sz w:val="20"/>
                <w:szCs w:val="20"/>
              </w:rPr>
            </w:pPr>
            <w:r w:rsidRPr="00000024">
              <w:rPr>
                <w:color w:val="000000"/>
                <w:sz w:val="20"/>
                <w:szCs w:val="20"/>
              </w:rPr>
              <w:t>1029</w:t>
            </w:r>
          </w:p>
        </w:tc>
        <w:tc>
          <w:tcPr>
            <w:tcW w:w="2421" w:type="dxa"/>
            <w:gridSpan w:val="2"/>
            <w:tcBorders>
              <w:top w:val="single" w:sz="4" w:space="0" w:color="auto"/>
              <w:left w:val="nil"/>
              <w:bottom w:val="single" w:sz="4" w:space="0" w:color="auto"/>
              <w:right w:val="single" w:sz="4" w:space="0" w:color="auto"/>
            </w:tcBorders>
            <w:shd w:val="clear" w:color="auto" w:fill="auto"/>
            <w:vAlign w:val="bottom"/>
          </w:tcPr>
          <w:p w:rsidR="00000024" w:rsidRPr="00000024" w:rsidRDefault="00000024" w:rsidP="00000024">
            <w:pPr>
              <w:jc w:val="center"/>
              <w:rPr>
                <w:color w:val="000000"/>
                <w:sz w:val="20"/>
                <w:szCs w:val="20"/>
              </w:rPr>
            </w:pPr>
            <w:r w:rsidRPr="00000024">
              <w:rPr>
                <w:color w:val="000000"/>
                <w:sz w:val="20"/>
                <w:szCs w:val="20"/>
              </w:rPr>
              <w:t>1029</w:t>
            </w:r>
          </w:p>
        </w:tc>
        <w:tc>
          <w:tcPr>
            <w:tcW w:w="2351" w:type="dxa"/>
            <w:gridSpan w:val="2"/>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7C5FFF">
              <w:rPr>
                <w:sz w:val="20"/>
                <w:szCs w:val="20"/>
              </w:rPr>
              <w:t>Земли сельскохозяйственного назначения</w:t>
            </w:r>
          </w:p>
        </w:tc>
        <w:tc>
          <w:tcPr>
            <w:tcW w:w="2401" w:type="dxa"/>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EF3E42">
              <w:rPr>
                <w:sz w:val="20"/>
                <w:shd w:val="clear" w:color="auto" w:fill="FFFFFF"/>
              </w:rPr>
              <w:t>Для ведения гражданами садоводства и огородничества</w:t>
            </w:r>
          </w:p>
        </w:tc>
      </w:tr>
      <w:tr w:rsidR="00000024" w:rsidRPr="00E578CF" w:rsidTr="00000024">
        <w:trPr>
          <w:trHeight w:val="436"/>
          <w:jc w:val="center"/>
        </w:trPr>
        <w:tc>
          <w:tcPr>
            <w:tcW w:w="2118" w:type="dxa"/>
            <w:gridSpan w:val="2"/>
            <w:tcBorders>
              <w:top w:val="single" w:sz="4" w:space="0" w:color="auto"/>
              <w:left w:val="single" w:sz="4" w:space="0" w:color="auto"/>
              <w:bottom w:val="single" w:sz="4" w:space="0" w:color="auto"/>
              <w:right w:val="single" w:sz="4" w:space="0" w:color="auto"/>
            </w:tcBorders>
            <w:shd w:val="clear" w:color="auto" w:fill="auto"/>
            <w:vAlign w:val="bottom"/>
          </w:tcPr>
          <w:p w:rsidR="00000024" w:rsidRPr="00071691" w:rsidRDefault="00000024" w:rsidP="00071691">
            <w:pPr>
              <w:jc w:val="center"/>
              <w:rPr>
                <w:color w:val="000000"/>
                <w:sz w:val="20"/>
                <w:szCs w:val="20"/>
              </w:rPr>
            </w:pPr>
            <w:r w:rsidRPr="00071691">
              <w:rPr>
                <w:color w:val="000000"/>
                <w:sz w:val="20"/>
                <w:szCs w:val="20"/>
              </w:rPr>
              <w:t>16:33:121419:55</w:t>
            </w:r>
          </w:p>
        </w:tc>
        <w:tc>
          <w:tcPr>
            <w:tcW w:w="2268" w:type="dxa"/>
            <w:gridSpan w:val="5"/>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FF2F6C">
              <w:rPr>
                <w:sz w:val="20"/>
                <w:szCs w:val="20"/>
              </w:rPr>
              <w:t>Земли сельскохозяйственного назначения</w:t>
            </w:r>
          </w:p>
        </w:tc>
        <w:tc>
          <w:tcPr>
            <w:tcW w:w="2354" w:type="dxa"/>
            <w:gridSpan w:val="4"/>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644803">
              <w:rPr>
                <w:sz w:val="20"/>
                <w:shd w:val="clear" w:color="auto" w:fill="FFFFFF"/>
              </w:rPr>
              <w:t>Для ведения гражданами садоводства и огородничества</w:t>
            </w:r>
          </w:p>
        </w:tc>
        <w:tc>
          <w:tcPr>
            <w:tcW w:w="1345" w:type="dxa"/>
            <w:tcBorders>
              <w:top w:val="single" w:sz="4" w:space="0" w:color="auto"/>
              <w:left w:val="nil"/>
              <w:bottom w:val="single" w:sz="4" w:space="0" w:color="auto"/>
              <w:right w:val="single" w:sz="4" w:space="0" w:color="auto"/>
            </w:tcBorders>
            <w:shd w:val="clear" w:color="auto" w:fill="auto"/>
            <w:vAlign w:val="bottom"/>
          </w:tcPr>
          <w:p w:rsidR="00000024" w:rsidRPr="00000024" w:rsidRDefault="00000024" w:rsidP="00000024">
            <w:pPr>
              <w:jc w:val="center"/>
              <w:rPr>
                <w:color w:val="000000"/>
                <w:sz w:val="20"/>
                <w:szCs w:val="20"/>
              </w:rPr>
            </w:pPr>
            <w:r w:rsidRPr="00000024">
              <w:rPr>
                <w:color w:val="000000"/>
                <w:sz w:val="20"/>
                <w:szCs w:val="20"/>
              </w:rPr>
              <w:t>998</w:t>
            </w:r>
          </w:p>
        </w:tc>
        <w:tc>
          <w:tcPr>
            <w:tcW w:w="2421" w:type="dxa"/>
            <w:gridSpan w:val="2"/>
            <w:tcBorders>
              <w:top w:val="single" w:sz="4" w:space="0" w:color="auto"/>
              <w:left w:val="nil"/>
              <w:bottom w:val="single" w:sz="4" w:space="0" w:color="auto"/>
              <w:right w:val="single" w:sz="4" w:space="0" w:color="auto"/>
            </w:tcBorders>
            <w:shd w:val="clear" w:color="auto" w:fill="auto"/>
            <w:vAlign w:val="bottom"/>
          </w:tcPr>
          <w:p w:rsidR="00000024" w:rsidRPr="00000024" w:rsidRDefault="00000024" w:rsidP="00000024">
            <w:pPr>
              <w:jc w:val="center"/>
              <w:rPr>
                <w:color w:val="000000"/>
                <w:sz w:val="20"/>
                <w:szCs w:val="20"/>
              </w:rPr>
            </w:pPr>
            <w:r w:rsidRPr="00000024">
              <w:rPr>
                <w:color w:val="000000"/>
                <w:sz w:val="20"/>
                <w:szCs w:val="20"/>
              </w:rPr>
              <w:t>998</w:t>
            </w:r>
          </w:p>
        </w:tc>
        <w:tc>
          <w:tcPr>
            <w:tcW w:w="2351" w:type="dxa"/>
            <w:gridSpan w:val="2"/>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7C5FFF">
              <w:rPr>
                <w:sz w:val="20"/>
                <w:szCs w:val="20"/>
              </w:rPr>
              <w:t>Земли сельскохозяйственного назначения</w:t>
            </w:r>
          </w:p>
        </w:tc>
        <w:tc>
          <w:tcPr>
            <w:tcW w:w="2401" w:type="dxa"/>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EF3E42">
              <w:rPr>
                <w:sz w:val="20"/>
                <w:shd w:val="clear" w:color="auto" w:fill="FFFFFF"/>
              </w:rPr>
              <w:t>Для ведения гражданами садоводства и огородничества</w:t>
            </w:r>
          </w:p>
        </w:tc>
      </w:tr>
      <w:tr w:rsidR="00000024" w:rsidRPr="00E578CF" w:rsidTr="00000024">
        <w:trPr>
          <w:trHeight w:val="436"/>
          <w:jc w:val="center"/>
        </w:trPr>
        <w:tc>
          <w:tcPr>
            <w:tcW w:w="2118" w:type="dxa"/>
            <w:gridSpan w:val="2"/>
            <w:tcBorders>
              <w:top w:val="single" w:sz="4" w:space="0" w:color="auto"/>
              <w:left w:val="single" w:sz="4" w:space="0" w:color="auto"/>
              <w:bottom w:val="single" w:sz="4" w:space="0" w:color="auto"/>
              <w:right w:val="single" w:sz="4" w:space="0" w:color="auto"/>
            </w:tcBorders>
            <w:shd w:val="clear" w:color="auto" w:fill="auto"/>
            <w:vAlign w:val="bottom"/>
          </w:tcPr>
          <w:p w:rsidR="00000024" w:rsidRPr="00071691" w:rsidRDefault="00000024" w:rsidP="00071691">
            <w:pPr>
              <w:jc w:val="center"/>
              <w:rPr>
                <w:color w:val="000000"/>
                <w:sz w:val="20"/>
                <w:szCs w:val="20"/>
              </w:rPr>
            </w:pPr>
            <w:r w:rsidRPr="00071691">
              <w:rPr>
                <w:color w:val="000000"/>
                <w:sz w:val="20"/>
                <w:szCs w:val="20"/>
              </w:rPr>
              <w:t>16:33:121419:56</w:t>
            </w:r>
          </w:p>
        </w:tc>
        <w:tc>
          <w:tcPr>
            <w:tcW w:w="2268" w:type="dxa"/>
            <w:gridSpan w:val="5"/>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FF2F6C">
              <w:rPr>
                <w:sz w:val="20"/>
                <w:szCs w:val="20"/>
              </w:rPr>
              <w:t>Земли сельскохозяйственного назначения</w:t>
            </w:r>
          </w:p>
        </w:tc>
        <w:tc>
          <w:tcPr>
            <w:tcW w:w="2354" w:type="dxa"/>
            <w:gridSpan w:val="4"/>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644803">
              <w:rPr>
                <w:sz w:val="20"/>
                <w:shd w:val="clear" w:color="auto" w:fill="FFFFFF"/>
              </w:rPr>
              <w:t>Для ведения гражданами садоводства и огородничества</w:t>
            </w:r>
          </w:p>
        </w:tc>
        <w:tc>
          <w:tcPr>
            <w:tcW w:w="1345" w:type="dxa"/>
            <w:tcBorders>
              <w:top w:val="single" w:sz="4" w:space="0" w:color="auto"/>
              <w:left w:val="nil"/>
              <w:bottom w:val="single" w:sz="4" w:space="0" w:color="auto"/>
              <w:right w:val="single" w:sz="4" w:space="0" w:color="auto"/>
            </w:tcBorders>
            <w:shd w:val="clear" w:color="auto" w:fill="auto"/>
            <w:vAlign w:val="bottom"/>
          </w:tcPr>
          <w:p w:rsidR="00000024" w:rsidRPr="00000024" w:rsidRDefault="00000024" w:rsidP="00000024">
            <w:pPr>
              <w:jc w:val="center"/>
              <w:rPr>
                <w:color w:val="000000"/>
                <w:sz w:val="20"/>
                <w:szCs w:val="20"/>
              </w:rPr>
            </w:pPr>
            <w:r w:rsidRPr="00000024">
              <w:rPr>
                <w:color w:val="000000"/>
                <w:sz w:val="20"/>
                <w:szCs w:val="20"/>
              </w:rPr>
              <w:t>1041</w:t>
            </w:r>
          </w:p>
        </w:tc>
        <w:tc>
          <w:tcPr>
            <w:tcW w:w="2421" w:type="dxa"/>
            <w:gridSpan w:val="2"/>
            <w:tcBorders>
              <w:top w:val="single" w:sz="4" w:space="0" w:color="auto"/>
              <w:left w:val="nil"/>
              <w:bottom w:val="single" w:sz="4" w:space="0" w:color="auto"/>
              <w:right w:val="single" w:sz="4" w:space="0" w:color="auto"/>
            </w:tcBorders>
            <w:shd w:val="clear" w:color="auto" w:fill="auto"/>
            <w:vAlign w:val="bottom"/>
          </w:tcPr>
          <w:p w:rsidR="00000024" w:rsidRPr="00000024" w:rsidRDefault="00000024" w:rsidP="00000024">
            <w:pPr>
              <w:jc w:val="center"/>
              <w:rPr>
                <w:color w:val="000000"/>
                <w:sz w:val="20"/>
                <w:szCs w:val="20"/>
              </w:rPr>
            </w:pPr>
            <w:r w:rsidRPr="00000024">
              <w:rPr>
                <w:color w:val="000000"/>
                <w:sz w:val="20"/>
                <w:szCs w:val="20"/>
              </w:rPr>
              <w:t>1041</w:t>
            </w:r>
          </w:p>
        </w:tc>
        <w:tc>
          <w:tcPr>
            <w:tcW w:w="2351" w:type="dxa"/>
            <w:gridSpan w:val="2"/>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7C5FFF">
              <w:rPr>
                <w:sz w:val="20"/>
                <w:szCs w:val="20"/>
              </w:rPr>
              <w:t>Земли сельскохозяйственного назначения</w:t>
            </w:r>
          </w:p>
        </w:tc>
        <w:tc>
          <w:tcPr>
            <w:tcW w:w="2401" w:type="dxa"/>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EF3E42">
              <w:rPr>
                <w:sz w:val="20"/>
                <w:shd w:val="clear" w:color="auto" w:fill="FFFFFF"/>
              </w:rPr>
              <w:t>Для ведения гражданами садоводства и огородничества</w:t>
            </w:r>
          </w:p>
        </w:tc>
      </w:tr>
      <w:tr w:rsidR="00000024" w:rsidRPr="00E578CF" w:rsidTr="00000024">
        <w:trPr>
          <w:trHeight w:val="436"/>
          <w:jc w:val="center"/>
        </w:trPr>
        <w:tc>
          <w:tcPr>
            <w:tcW w:w="2118" w:type="dxa"/>
            <w:gridSpan w:val="2"/>
            <w:tcBorders>
              <w:top w:val="single" w:sz="4" w:space="0" w:color="auto"/>
              <w:left w:val="single" w:sz="4" w:space="0" w:color="auto"/>
              <w:bottom w:val="single" w:sz="4" w:space="0" w:color="auto"/>
              <w:right w:val="single" w:sz="4" w:space="0" w:color="auto"/>
            </w:tcBorders>
            <w:shd w:val="clear" w:color="auto" w:fill="auto"/>
            <w:vAlign w:val="bottom"/>
          </w:tcPr>
          <w:p w:rsidR="00000024" w:rsidRPr="00071691" w:rsidRDefault="00000024" w:rsidP="00071691">
            <w:pPr>
              <w:jc w:val="center"/>
              <w:rPr>
                <w:color w:val="000000"/>
                <w:sz w:val="20"/>
                <w:szCs w:val="20"/>
              </w:rPr>
            </w:pPr>
            <w:r w:rsidRPr="00071691">
              <w:rPr>
                <w:color w:val="000000"/>
                <w:sz w:val="20"/>
                <w:szCs w:val="20"/>
              </w:rPr>
              <w:t>16:33:121419:57</w:t>
            </w:r>
          </w:p>
        </w:tc>
        <w:tc>
          <w:tcPr>
            <w:tcW w:w="2268" w:type="dxa"/>
            <w:gridSpan w:val="5"/>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FF2F6C">
              <w:rPr>
                <w:sz w:val="20"/>
                <w:szCs w:val="20"/>
              </w:rPr>
              <w:t>Земли сельскохозяйственного назначения</w:t>
            </w:r>
          </w:p>
        </w:tc>
        <w:tc>
          <w:tcPr>
            <w:tcW w:w="2354" w:type="dxa"/>
            <w:gridSpan w:val="4"/>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644803">
              <w:rPr>
                <w:sz w:val="20"/>
                <w:shd w:val="clear" w:color="auto" w:fill="FFFFFF"/>
              </w:rPr>
              <w:t>Для ведения гражданами садоводства и огородничества</w:t>
            </w:r>
          </w:p>
        </w:tc>
        <w:tc>
          <w:tcPr>
            <w:tcW w:w="1345" w:type="dxa"/>
            <w:tcBorders>
              <w:top w:val="single" w:sz="4" w:space="0" w:color="auto"/>
              <w:left w:val="nil"/>
              <w:bottom w:val="single" w:sz="4" w:space="0" w:color="auto"/>
              <w:right w:val="single" w:sz="4" w:space="0" w:color="auto"/>
            </w:tcBorders>
            <w:shd w:val="clear" w:color="auto" w:fill="auto"/>
            <w:vAlign w:val="bottom"/>
          </w:tcPr>
          <w:p w:rsidR="00000024" w:rsidRPr="00000024" w:rsidRDefault="00000024" w:rsidP="00000024">
            <w:pPr>
              <w:jc w:val="center"/>
              <w:rPr>
                <w:color w:val="000000"/>
                <w:sz w:val="20"/>
                <w:szCs w:val="20"/>
              </w:rPr>
            </w:pPr>
            <w:r w:rsidRPr="00000024">
              <w:rPr>
                <w:color w:val="000000"/>
                <w:sz w:val="20"/>
                <w:szCs w:val="20"/>
              </w:rPr>
              <w:t>613</w:t>
            </w:r>
          </w:p>
        </w:tc>
        <w:tc>
          <w:tcPr>
            <w:tcW w:w="2421" w:type="dxa"/>
            <w:gridSpan w:val="2"/>
            <w:tcBorders>
              <w:top w:val="single" w:sz="4" w:space="0" w:color="auto"/>
              <w:left w:val="nil"/>
              <w:bottom w:val="single" w:sz="4" w:space="0" w:color="auto"/>
              <w:right w:val="single" w:sz="4" w:space="0" w:color="auto"/>
            </w:tcBorders>
            <w:shd w:val="clear" w:color="auto" w:fill="auto"/>
            <w:vAlign w:val="bottom"/>
          </w:tcPr>
          <w:p w:rsidR="00000024" w:rsidRPr="00000024" w:rsidRDefault="00000024" w:rsidP="00000024">
            <w:pPr>
              <w:jc w:val="center"/>
              <w:rPr>
                <w:color w:val="000000"/>
                <w:sz w:val="20"/>
                <w:szCs w:val="20"/>
              </w:rPr>
            </w:pPr>
            <w:r w:rsidRPr="00000024">
              <w:rPr>
                <w:color w:val="000000"/>
                <w:sz w:val="20"/>
                <w:szCs w:val="20"/>
              </w:rPr>
              <w:t>613</w:t>
            </w:r>
          </w:p>
        </w:tc>
        <w:tc>
          <w:tcPr>
            <w:tcW w:w="2351" w:type="dxa"/>
            <w:gridSpan w:val="2"/>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7C5FFF">
              <w:rPr>
                <w:sz w:val="20"/>
                <w:szCs w:val="20"/>
              </w:rPr>
              <w:t>Земли сельскохозяйственного назначения</w:t>
            </w:r>
          </w:p>
        </w:tc>
        <w:tc>
          <w:tcPr>
            <w:tcW w:w="2401" w:type="dxa"/>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EF3E42">
              <w:rPr>
                <w:sz w:val="20"/>
                <w:shd w:val="clear" w:color="auto" w:fill="FFFFFF"/>
              </w:rPr>
              <w:t>Для ведения гражданами садоводства и огородничества</w:t>
            </w:r>
          </w:p>
        </w:tc>
      </w:tr>
      <w:tr w:rsidR="00000024" w:rsidRPr="00E578CF" w:rsidTr="00000024">
        <w:trPr>
          <w:trHeight w:val="436"/>
          <w:jc w:val="center"/>
        </w:trPr>
        <w:tc>
          <w:tcPr>
            <w:tcW w:w="2118" w:type="dxa"/>
            <w:gridSpan w:val="2"/>
            <w:tcBorders>
              <w:top w:val="single" w:sz="4" w:space="0" w:color="auto"/>
              <w:left w:val="single" w:sz="4" w:space="0" w:color="auto"/>
              <w:bottom w:val="single" w:sz="4" w:space="0" w:color="auto"/>
              <w:right w:val="single" w:sz="4" w:space="0" w:color="auto"/>
            </w:tcBorders>
            <w:shd w:val="clear" w:color="auto" w:fill="auto"/>
            <w:vAlign w:val="bottom"/>
          </w:tcPr>
          <w:p w:rsidR="00000024" w:rsidRPr="00071691" w:rsidRDefault="00000024" w:rsidP="00071691">
            <w:pPr>
              <w:jc w:val="center"/>
              <w:rPr>
                <w:color w:val="000000"/>
                <w:sz w:val="20"/>
                <w:szCs w:val="20"/>
              </w:rPr>
            </w:pPr>
            <w:r w:rsidRPr="00071691">
              <w:rPr>
                <w:color w:val="000000"/>
                <w:sz w:val="20"/>
                <w:szCs w:val="20"/>
              </w:rPr>
              <w:t>16:33:121419:58</w:t>
            </w:r>
          </w:p>
        </w:tc>
        <w:tc>
          <w:tcPr>
            <w:tcW w:w="2268" w:type="dxa"/>
            <w:gridSpan w:val="5"/>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FF2F6C">
              <w:rPr>
                <w:sz w:val="20"/>
                <w:szCs w:val="20"/>
              </w:rPr>
              <w:t>Земли сельскохозяйственного назначения</w:t>
            </w:r>
          </w:p>
        </w:tc>
        <w:tc>
          <w:tcPr>
            <w:tcW w:w="2354" w:type="dxa"/>
            <w:gridSpan w:val="4"/>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644803">
              <w:rPr>
                <w:sz w:val="20"/>
                <w:shd w:val="clear" w:color="auto" w:fill="FFFFFF"/>
              </w:rPr>
              <w:t>Для ведения гражданами садоводства и огородничества</w:t>
            </w:r>
          </w:p>
        </w:tc>
        <w:tc>
          <w:tcPr>
            <w:tcW w:w="1345" w:type="dxa"/>
            <w:tcBorders>
              <w:top w:val="single" w:sz="4" w:space="0" w:color="auto"/>
              <w:left w:val="nil"/>
              <w:bottom w:val="single" w:sz="4" w:space="0" w:color="auto"/>
              <w:right w:val="single" w:sz="4" w:space="0" w:color="auto"/>
            </w:tcBorders>
            <w:shd w:val="clear" w:color="auto" w:fill="auto"/>
            <w:vAlign w:val="bottom"/>
          </w:tcPr>
          <w:p w:rsidR="00000024" w:rsidRPr="00000024" w:rsidRDefault="00000024" w:rsidP="00000024">
            <w:pPr>
              <w:jc w:val="center"/>
              <w:rPr>
                <w:color w:val="000000"/>
                <w:sz w:val="20"/>
                <w:szCs w:val="20"/>
              </w:rPr>
            </w:pPr>
            <w:r w:rsidRPr="00000024">
              <w:rPr>
                <w:color w:val="000000"/>
                <w:sz w:val="20"/>
                <w:szCs w:val="20"/>
              </w:rPr>
              <w:t>1064</w:t>
            </w:r>
          </w:p>
        </w:tc>
        <w:tc>
          <w:tcPr>
            <w:tcW w:w="2421" w:type="dxa"/>
            <w:gridSpan w:val="2"/>
            <w:tcBorders>
              <w:top w:val="single" w:sz="4" w:space="0" w:color="auto"/>
              <w:left w:val="nil"/>
              <w:bottom w:val="single" w:sz="4" w:space="0" w:color="auto"/>
              <w:right w:val="single" w:sz="4" w:space="0" w:color="auto"/>
            </w:tcBorders>
            <w:shd w:val="clear" w:color="auto" w:fill="auto"/>
            <w:vAlign w:val="bottom"/>
          </w:tcPr>
          <w:p w:rsidR="00000024" w:rsidRPr="00000024" w:rsidRDefault="00000024" w:rsidP="00000024">
            <w:pPr>
              <w:jc w:val="center"/>
              <w:rPr>
                <w:color w:val="000000"/>
                <w:sz w:val="20"/>
                <w:szCs w:val="20"/>
              </w:rPr>
            </w:pPr>
            <w:r w:rsidRPr="00000024">
              <w:rPr>
                <w:color w:val="000000"/>
                <w:sz w:val="20"/>
                <w:szCs w:val="20"/>
              </w:rPr>
              <w:t>1064</w:t>
            </w:r>
          </w:p>
        </w:tc>
        <w:tc>
          <w:tcPr>
            <w:tcW w:w="2351" w:type="dxa"/>
            <w:gridSpan w:val="2"/>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7C5FFF">
              <w:rPr>
                <w:sz w:val="20"/>
                <w:szCs w:val="20"/>
              </w:rPr>
              <w:t>Земли сельскохозяйственного назначения</w:t>
            </w:r>
          </w:p>
        </w:tc>
        <w:tc>
          <w:tcPr>
            <w:tcW w:w="2401" w:type="dxa"/>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EF3E42">
              <w:rPr>
                <w:sz w:val="20"/>
                <w:shd w:val="clear" w:color="auto" w:fill="FFFFFF"/>
              </w:rPr>
              <w:t>Для ведения гражданами садоводства и огородничества</w:t>
            </w:r>
          </w:p>
        </w:tc>
      </w:tr>
      <w:tr w:rsidR="00000024" w:rsidRPr="00E578CF" w:rsidTr="00000024">
        <w:trPr>
          <w:trHeight w:val="436"/>
          <w:jc w:val="center"/>
        </w:trPr>
        <w:tc>
          <w:tcPr>
            <w:tcW w:w="2118" w:type="dxa"/>
            <w:gridSpan w:val="2"/>
            <w:tcBorders>
              <w:top w:val="single" w:sz="4" w:space="0" w:color="auto"/>
              <w:left w:val="single" w:sz="4" w:space="0" w:color="auto"/>
              <w:bottom w:val="single" w:sz="4" w:space="0" w:color="auto"/>
              <w:right w:val="single" w:sz="4" w:space="0" w:color="auto"/>
            </w:tcBorders>
            <w:shd w:val="clear" w:color="auto" w:fill="auto"/>
            <w:vAlign w:val="bottom"/>
          </w:tcPr>
          <w:p w:rsidR="00000024" w:rsidRPr="00071691" w:rsidRDefault="00000024" w:rsidP="00071691">
            <w:pPr>
              <w:jc w:val="center"/>
              <w:rPr>
                <w:color w:val="000000"/>
                <w:sz w:val="20"/>
                <w:szCs w:val="20"/>
              </w:rPr>
            </w:pPr>
            <w:r w:rsidRPr="00071691">
              <w:rPr>
                <w:color w:val="000000"/>
                <w:sz w:val="20"/>
                <w:szCs w:val="20"/>
              </w:rPr>
              <w:t>16:33:121419:59</w:t>
            </w:r>
          </w:p>
        </w:tc>
        <w:tc>
          <w:tcPr>
            <w:tcW w:w="2268" w:type="dxa"/>
            <w:gridSpan w:val="5"/>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FF2F6C">
              <w:rPr>
                <w:sz w:val="20"/>
                <w:szCs w:val="20"/>
              </w:rPr>
              <w:t>Земли сельскохозяйственного назначения</w:t>
            </w:r>
          </w:p>
        </w:tc>
        <w:tc>
          <w:tcPr>
            <w:tcW w:w="2354" w:type="dxa"/>
            <w:gridSpan w:val="4"/>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644803">
              <w:rPr>
                <w:sz w:val="20"/>
                <w:shd w:val="clear" w:color="auto" w:fill="FFFFFF"/>
              </w:rPr>
              <w:t>Для ведения гражданами садоводства и огородничества</w:t>
            </w:r>
          </w:p>
        </w:tc>
        <w:tc>
          <w:tcPr>
            <w:tcW w:w="1345" w:type="dxa"/>
            <w:tcBorders>
              <w:top w:val="single" w:sz="4" w:space="0" w:color="auto"/>
              <w:left w:val="nil"/>
              <w:bottom w:val="single" w:sz="4" w:space="0" w:color="auto"/>
              <w:right w:val="single" w:sz="4" w:space="0" w:color="auto"/>
            </w:tcBorders>
            <w:shd w:val="clear" w:color="auto" w:fill="auto"/>
            <w:vAlign w:val="bottom"/>
          </w:tcPr>
          <w:p w:rsidR="00000024" w:rsidRPr="00000024" w:rsidRDefault="00000024" w:rsidP="00000024">
            <w:pPr>
              <w:jc w:val="center"/>
              <w:rPr>
                <w:color w:val="000000"/>
                <w:sz w:val="20"/>
                <w:szCs w:val="20"/>
              </w:rPr>
            </w:pPr>
            <w:r w:rsidRPr="00000024">
              <w:rPr>
                <w:color w:val="000000"/>
                <w:sz w:val="20"/>
                <w:szCs w:val="20"/>
              </w:rPr>
              <w:t>941</w:t>
            </w:r>
          </w:p>
        </w:tc>
        <w:tc>
          <w:tcPr>
            <w:tcW w:w="2421" w:type="dxa"/>
            <w:gridSpan w:val="2"/>
            <w:tcBorders>
              <w:top w:val="single" w:sz="4" w:space="0" w:color="auto"/>
              <w:left w:val="nil"/>
              <w:bottom w:val="single" w:sz="4" w:space="0" w:color="auto"/>
              <w:right w:val="single" w:sz="4" w:space="0" w:color="auto"/>
            </w:tcBorders>
            <w:shd w:val="clear" w:color="auto" w:fill="auto"/>
            <w:vAlign w:val="bottom"/>
          </w:tcPr>
          <w:p w:rsidR="00000024" w:rsidRPr="00000024" w:rsidRDefault="00000024" w:rsidP="00000024">
            <w:pPr>
              <w:jc w:val="center"/>
              <w:rPr>
                <w:color w:val="000000"/>
                <w:sz w:val="20"/>
                <w:szCs w:val="20"/>
              </w:rPr>
            </w:pPr>
            <w:r w:rsidRPr="00000024">
              <w:rPr>
                <w:color w:val="000000"/>
                <w:sz w:val="20"/>
                <w:szCs w:val="20"/>
              </w:rPr>
              <w:t>941</w:t>
            </w:r>
          </w:p>
        </w:tc>
        <w:tc>
          <w:tcPr>
            <w:tcW w:w="2351" w:type="dxa"/>
            <w:gridSpan w:val="2"/>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7C5FFF">
              <w:rPr>
                <w:sz w:val="20"/>
                <w:szCs w:val="20"/>
              </w:rPr>
              <w:t>Земли сельскохозяйственного назначения</w:t>
            </w:r>
          </w:p>
        </w:tc>
        <w:tc>
          <w:tcPr>
            <w:tcW w:w="2401" w:type="dxa"/>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EF3E42">
              <w:rPr>
                <w:sz w:val="20"/>
                <w:shd w:val="clear" w:color="auto" w:fill="FFFFFF"/>
              </w:rPr>
              <w:t>Для ведения гражданами садоводства и огородничества</w:t>
            </w:r>
          </w:p>
        </w:tc>
      </w:tr>
      <w:tr w:rsidR="00000024" w:rsidRPr="00E578CF" w:rsidTr="00000024">
        <w:trPr>
          <w:trHeight w:val="436"/>
          <w:jc w:val="center"/>
        </w:trPr>
        <w:tc>
          <w:tcPr>
            <w:tcW w:w="2118" w:type="dxa"/>
            <w:gridSpan w:val="2"/>
            <w:tcBorders>
              <w:top w:val="single" w:sz="4" w:space="0" w:color="auto"/>
              <w:left w:val="single" w:sz="4" w:space="0" w:color="auto"/>
              <w:bottom w:val="single" w:sz="4" w:space="0" w:color="auto"/>
              <w:right w:val="single" w:sz="4" w:space="0" w:color="auto"/>
            </w:tcBorders>
            <w:shd w:val="clear" w:color="auto" w:fill="auto"/>
            <w:vAlign w:val="bottom"/>
          </w:tcPr>
          <w:p w:rsidR="00000024" w:rsidRPr="00071691" w:rsidRDefault="00000024" w:rsidP="00071691">
            <w:pPr>
              <w:jc w:val="center"/>
              <w:rPr>
                <w:color w:val="000000"/>
                <w:sz w:val="20"/>
                <w:szCs w:val="20"/>
              </w:rPr>
            </w:pPr>
            <w:r w:rsidRPr="00071691">
              <w:rPr>
                <w:color w:val="000000"/>
                <w:sz w:val="20"/>
                <w:szCs w:val="20"/>
              </w:rPr>
              <w:t>16:33:121419:60</w:t>
            </w:r>
          </w:p>
        </w:tc>
        <w:tc>
          <w:tcPr>
            <w:tcW w:w="2268" w:type="dxa"/>
            <w:gridSpan w:val="5"/>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FF2F6C">
              <w:rPr>
                <w:sz w:val="20"/>
                <w:szCs w:val="20"/>
              </w:rPr>
              <w:t>Земли сельскохозяйственного назначения</w:t>
            </w:r>
          </w:p>
        </w:tc>
        <w:tc>
          <w:tcPr>
            <w:tcW w:w="2354" w:type="dxa"/>
            <w:gridSpan w:val="4"/>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644803">
              <w:rPr>
                <w:sz w:val="20"/>
                <w:shd w:val="clear" w:color="auto" w:fill="FFFFFF"/>
              </w:rPr>
              <w:t>Для ведения гражданами садоводства и огородничества</w:t>
            </w:r>
          </w:p>
        </w:tc>
        <w:tc>
          <w:tcPr>
            <w:tcW w:w="1345" w:type="dxa"/>
            <w:tcBorders>
              <w:top w:val="single" w:sz="4" w:space="0" w:color="auto"/>
              <w:left w:val="nil"/>
              <w:bottom w:val="single" w:sz="4" w:space="0" w:color="auto"/>
              <w:right w:val="single" w:sz="4" w:space="0" w:color="auto"/>
            </w:tcBorders>
            <w:shd w:val="clear" w:color="auto" w:fill="auto"/>
            <w:vAlign w:val="bottom"/>
          </w:tcPr>
          <w:p w:rsidR="00000024" w:rsidRPr="00000024" w:rsidRDefault="00000024" w:rsidP="00000024">
            <w:pPr>
              <w:jc w:val="center"/>
              <w:rPr>
                <w:color w:val="000000"/>
                <w:sz w:val="20"/>
                <w:szCs w:val="20"/>
              </w:rPr>
            </w:pPr>
            <w:r w:rsidRPr="00000024">
              <w:rPr>
                <w:color w:val="000000"/>
                <w:sz w:val="20"/>
                <w:szCs w:val="20"/>
              </w:rPr>
              <w:t>1017</w:t>
            </w:r>
          </w:p>
        </w:tc>
        <w:tc>
          <w:tcPr>
            <w:tcW w:w="2421" w:type="dxa"/>
            <w:gridSpan w:val="2"/>
            <w:tcBorders>
              <w:top w:val="single" w:sz="4" w:space="0" w:color="auto"/>
              <w:left w:val="nil"/>
              <w:bottom w:val="single" w:sz="4" w:space="0" w:color="auto"/>
              <w:right w:val="single" w:sz="4" w:space="0" w:color="auto"/>
            </w:tcBorders>
            <w:shd w:val="clear" w:color="auto" w:fill="auto"/>
            <w:vAlign w:val="bottom"/>
          </w:tcPr>
          <w:p w:rsidR="00000024" w:rsidRPr="00000024" w:rsidRDefault="00000024" w:rsidP="00000024">
            <w:pPr>
              <w:jc w:val="center"/>
              <w:rPr>
                <w:color w:val="000000"/>
                <w:sz w:val="20"/>
                <w:szCs w:val="20"/>
              </w:rPr>
            </w:pPr>
            <w:r w:rsidRPr="00000024">
              <w:rPr>
                <w:color w:val="000000"/>
                <w:sz w:val="20"/>
                <w:szCs w:val="20"/>
              </w:rPr>
              <w:t>1017</w:t>
            </w:r>
          </w:p>
        </w:tc>
        <w:tc>
          <w:tcPr>
            <w:tcW w:w="2351" w:type="dxa"/>
            <w:gridSpan w:val="2"/>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7C5FFF">
              <w:rPr>
                <w:sz w:val="20"/>
                <w:szCs w:val="20"/>
              </w:rPr>
              <w:t>Земли сельскохозяйственного назначения</w:t>
            </w:r>
          </w:p>
        </w:tc>
        <w:tc>
          <w:tcPr>
            <w:tcW w:w="2401" w:type="dxa"/>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EF3E42">
              <w:rPr>
                <w:sz w:val="20"/>
                <w:shd w:val="clear" w:color="auto" w:fill="FFFFFF"/>
              </w:rPr>
              <w:t>Для ведения гражданами садоводства и огородничества</w:t>
            </w:r>
          </w:p>
        </w:tc>
      </w:tr>
      <w:tr w:rsidR="00000024" w:rsidRPr="00E578CF" w:rsidTr="00000024">
        <w:trPr>
          <w:trHeight w:val="436"/>
          <w:jc w:val="center"/>
        </w:trPr>
        <w:tc>
          <w:tcPr>
            <w:tcW w:w="2118" w:type="dxa"/>
            <w:gridSpan w:val="2"/>
            <w:tcBorders>
              <w:top w:val="single" w:sz="4" w:space="0" w:color="auto"/>
              <w:left w:val="single" w:sz="4" w:space="0" w:color="auto"/>
              <w:bottom w:val="single" w:sz="4" w:space="0" w:color="auto"/>
              <w:right w:val="single" w:sz="4" w:space="0" w:color="auto"/>
            </w:tcBorders>
            <w:shd w:val="clear" w:color="auto" w:fill="auto"/>
            <w:vAlign w:val="bottom"/>
          </w:tcPr>
          <w:p w:rsidR="00000024" w:rsidRPr="00071691" w:rsidRDefault="00000024" w:rsidP="00071691">
            <w:pPr>
              <w:jc w:val="center"/>
              <w:rPr>
                <w:color w:val="000000"/>
                <w:sz w:val="20"/>
                <w:szCs w:val="20"/>
              </w:rPr>
            </w:pPr>
            <w:r w:rsidRPr="00071691">
              <w:rPr>
                <w:color w:val="000000"/>
                <w:sz w:val="20"/>
                <w:szCs w:val="20"/>
              </w:rPr>
              <w:t>16:33:121419:61</w:t>
            </w:r>
          </w:p>
        </w:tc>
        <w:tc>
          <w:tcPr>
            <w:tcW w:w="2268" w:type="dxa"/>
            <w:gridSpan w:val="5"/>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FF2F6C">
              <w:rPr>
                <w:sz w:val="20"/>
                <w:szCs w:val="20"/>
              </w:rPr>
              <w:t>Земли сельскохозяйственного назначения</w:t>
            </w:r>
          </w:p>
        </w:tc>
        <w:tc>
          <w:tcPr>
            <w:tcW w:w="2354" w:type="dxa"/>
            <w:gridSpan w:val="4"/>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644803">
              <w:rPr>
                <w:sz w:val="20"/>
                <w:shd w:val="clear" w:color="auto" w:fill="FFFFFF"/>
              </w:rPr>
              <w:t>Для ведения гражданами садоводства и огородничества</w:t>
            </w:r>
          </w:p>
        </w:tc>
        <w:tc>
          <w:tcPr>
            <w:tcW w:w="1345" w:type="dxa"/>
            <w:tcBorders>
              <w:top w:val="single" w:sz="4" w:space="0" w:color="auto"/>
              <w:left w:val="nil"/>
              <w:bottom w:val="single" w:sz="4" w:space="0" w:color="auto"/>
              <w:right w:val="single" w:sz="4" w:space="0" w:color="auto"/>
            </w:tcBorders>
            <w:shd w:val="clear" w:color="auto" w:fill="auto"/>
            <w:vAlign w:val="bottom"/>
          </w:tcPr>
          <w:p w:rsidR="00000024" w:rsidRPr="00000024" w:rsidRDefault="00000024" w:rsidP="00000024">
            <w:pPr>
              <w:jc w:val="center"/>
              <w:rPr>
                <w:color w:val="000000"/>
                <w:sz w:val="20"/>
                <w:szCs w:val="20"/>
              </w:rPr>
            </w:pPr>
            <w:r w:rsidRPr="00000024">
              <w:rPr>
                <w:color w:val="000000"/>
                <w:sz w:val="20"/>
                <w:szCs w:val="20"/>
              </w:rPr>
              <w:t>1002</w:t>
            </w:r>
          </w:p>
        </w:tc>
        <w:tc>
          <w:tcPr>
            <w:tcW w:w="2421" w:type="dxa"/>
            <w:gridSpan w:val="2"/>
            <w:tcBorders>
              <w:top w:val="single" w:sz="4" w:space="0" w:color="auto"/>
              <w:left w:val="nil"/>
              <w:bottom w:val="single" w:sz="4" w:space="0" w:color="auto"/>
              <w:right w:val="single" w:sz="4" w:space="0" w:color="auto"/>
            </w:tcBorders>
            <w:shd w:val="clear" w:color="auto" w:fill="auto"/>
            <w:vAlign w:val="bottom"/>
          </w:tcPr>
          <w:p w:rsidR="00000024" w:rsidRPr="00000024" w:rsidRDefault="00000024" w:rsidP="00000024">
            <w:pPr>
              <w:jc w:val="center"/>
              <w:rPr>
                <w:color w:val="000000"/>
                <w:sz w:val="20"/>
                <w:szCs w:val="20"/>
              </w:rPr>
            </w:pPr>
            <w:r w:rsidRPr="00000024">
              <w:rPr>
                <w:color w:val="000000"/>
                <w:sz w:val="20"/>
                <w:szCs w:val="20"/>
              </w:rPr>
              <w:t>1002</w:t>
            </w:r>
          </w:p>
        </w:tc>
        <w:tc>
          <w:tcPr>
            <w:tcW w:w="2351" w:type="dxa"/>
            <w:gridSpan w:val="2"/>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7C5FFF">
              <w:rPr>
                <w:sz w:val="20"/>
                <w:szCs w:val="20"/>
              </w:rPr>
              <w:t>Земли сельскохозяйственного назначения</w:t>
            </w:r>
          </w:p>
        </w:tc>
        <w:tc>
          <w:tcPr>
            <w:tcW w:w="2401" w:type="dxa"/>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EF3E42">
              <w:rPr>
                <w:sz w:val="20"/>
                <w:shd w:val="clear" w:color="auto" w:fill="FFFFFF"/>
              </w:rPr>
              <w:t>Для ведения гражданами садоводства и огородничества</w:t>
            </w:r>
          </w:p>
        </w:tc>
      </w:tr>
      <w:tr w:rsidR="00000024" w:rsidRPr="00E578CF" w:rsidTr="00000024">
        <w:trPr>
          <w:trHeight w:val="436"/>
          <w:jc w:val="center"/>
        </w:trPr>
        <w:tc>
          <w:tcPr>
            <w:tcW w:w="2118" w:type="dxa"/>
            <w:gridSpan w:val="2"/>
            <w:tcBorders>
              <w:top w:val="single" w:sz="4" w:space="0" w:color="auto"/>
              <w:left w:val="single" w:sz="4" w:space="0" w:color="auto"/>
              <w:bottom w:val="single" w:sz="4" w:space="0" w:color="auto"/>
              <w:right w:val="single" w:sz="4" w:space="0" w:color="auto"/>
            </w:tcBorders>
            <w:shd w:val="clear" w:color="auto" w:fill="auto"/>
            <w:vAlign w:val="bottom"/>
          </w:tcPr>
          <w:p w:rsidR="00000024" w:rsidRPr="00071691" w:rsidRDefault="00000024" w:rsidP="00071691">
            <w:pPr>
              <w:jc w:val="center"/>
              <w:rPr>
                <w:color w:val="000000"/>
                <w:sz w:val="20"/>
                <w:szCs w:val="20"/>
              </w:rPr>
            </w:pPr>
            <w:r w:rsidRPr="00071691">
              <w:rPr>
                <w:color w:val="000000"/>
                <w:sz w:val="20"/>
                <w:szCs w:val="20"/>
              </w:rPr>
              <w:t>16:33:121419:62</w:t>
            </w:r>
          </w:p>
        </w:tc>
        <w:tc>
          <w:tcPr>
            <w:tcW w:w="2268" w:type="dxa"/>
            <w:gridSpan w:val="5"/>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FF2F6C">
              <w:rPr>
                <w:sz w:val="20"/>
                <w:szCs w:val="20"/>
              </w:rPr>
              <w:t>Земли сельскохозяйственного назначения</w:t>
            </w:r>
          </w:p>
        </w:tc>
        <w:tc>
          <w:tcPr>
            <w:tcW w:w="2354" w:type="dxa"/>
            <w:gridSpan w:val="4"/>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644803">
              <w:rPr>
                <w:sz w:val="20"/>
                <w:shd w:val="clear" w:color="auto" w:fill="FFFFFF"/>
              </w:rPr>
              <w:t>Для ведения гражданами садоводства и огородничества</w:t>
            </w:r>
          </w:p>
        </w:tc>
        <w:tc>
          <w:tcPr>
            <w:tcW w:w="1345" w:type="dxa"/>
            <w:tcBorders>
              <w:top w:val="single" w:sz="4" w:space="0" w:color="auto"/>
              <w:left w:val="nil"/>
              <w:bottom w:val="single" w:sz="4" w:space="0" w:color="auto"/>
              <w:right w:val="single" w:sz="4" w:space="0" w:color="auto"/>
            </w:tcBorders>
            <w:shd w:val="clear" w:color="auto" w:fill="auto"/>
            <w:vAlign w:val="bottom"/>
          </w:tcPr>
          <w:p w:rsidR="00000024" w:rsidRPr="00000024" w:rsidRDefault="00000024" w:rsidP="00000024">
            <w:pPr>
              <w:jc w:val="center"/>
              <w:rPr>
                <w:color w:val="000000"/>
                <w:sz w:val="20"/>
                <w:szCs w:val="20"/>
              </w:rPr>
            </w:pPr>
            <w:r w:rsidRPr="00000024">
              <w:rPr>
                <w:color w:val="000000"/>
                <w:sz w:val="20"/>
                <w:szCs w:val="20"/>
              </w:rPr>
              <w:t>1020</w:t>
            </w:r>
          </w:p>
        </w:tc>
        <w:tc>
          <w:tcPr>
            <w:tcW w:w="2421" w:type="dxa"/>
            <w:gridSpan w:val="2"/>
            <w:tcBorders>
              <w:top w:val="single" w:sz="4" w:space="0" w:color="auto"/>
              <w:left w:val="nil"/>
              <w:bottom w:val="single" w:sz="4" w:space="0" w:color="auto"/>
              <w:right w:val="single" w:sz="4" w:space="0" w:color="auto"/>
            </w:tcBorders>
            <w:shd w:val="clear" w:color="auto" w:fill="auto"/>
            <w:vAlign w:val="bottom"/>
          </w:tcPr>
          <w:p w:rsidR="00000024" w:rsidRPr="00000024" w:rsidRDefault="00000024" w:rsidP="00000024">
            <w:pPr>
              <w:jc w:val="center"/>
              <w:rPr>
                <w:color w:val="000000"/>
                <w:sz w:val="20"/>
                <w:szCs w:val="20"/>
              </w:rPr>
            </w:pPr>
            <w:r w:rsidRPr="00000024">
              <w:rPr>
                <w:color w:val="000000"/>
                <w:sz w:val="20"/>
                <w:szCs w:val="20"/>
              </w:rPr>
              <w:t>1020</w:t>
            </w:r>
          </w:p>
        </w:tc>
        <w:tc>
          <w:tcPr>
            <w:tcW w:w="2351" w:type="dxa"/>
            <w:gridSpan w:val="2"/>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7C5FFF">
              <w:rPr>
                <w:sz w:val="20"/>
                <w:szCs w:val="20"/>
              </w:rPr>
              <w:t>Земли сельскохозяйственного назначения</w:t>
            </w:r>
          </w:p>
        </w:tc>
        <w:tc>
          <w:tcPr>
            <w:tcW w:w="2401" w:type="dxa"/>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EF3E42">
              <w:rPr>
                <w:sz w:val="20"/>
                <w:shd w:val="clear" w:color="auto" w:fill="FFFFFF"/>
              </w:rPr>
              <w:t>Для ведения гражданами садоводства и огородничества</w:t>
            </w:r>
          </w:p>
        </w:tc>
      </w:tr>
      <w:tr w:rsidR="00000024" w:rsidRPr="00E578CF" w:rsidTr="00000024">
        <w:trPr>
          <w:trHeight w:val="436"/>
          <w:jc w:val="center"/>
        </w:trPr>
        <w:tc>
          <w:tcPr>
            <w:tcW w:w="2118" w:type="dxa"/>
            <w:gridSpan w:val="2"/>
            <w:tcBorders>
              <w:top w:val="single" w:sz="4" w:space="0" w:color="auto"/>
              <w:left w:val="single" w:sz="4" w:space="0" w:color="auto"/>
              <w:bottom w:val="single" w:sz="4" w:space="0" w:color="auto"/>
              <w:right w:val="single" w:sz="4" w:space="0" w:color="auto"/>
            </w:tcBorders>
            <w:shd w:val="clear" w:color="auto" w:fill="auto"/>
            <w:vAlign w:val="bottom"/>
          </w:tcPr>
          <w:p w:rsidR="00000024" w:rsidRPr="00071691" w:rsidRDefault="00000024" w:rsidP="00071691">
            <w:pPr>
              <w:jc w:val="center"/>
              <w:rPr>
                <w:color w:val="000000"/>
                <w:sz w:val="20"/>
                <w:szCs w:val="20"/>
              </w:rPr>
            </w:pPr>
            <w:r w:rsidRPr="00071691">
              <w:rPr>
                <w:color w:val="000000"/>
                <w:sz w:val="20"/>
                <w:szCs w:val="20"/>
              </w:rPr>
              <w:t>16:33:121419:63</w:t>
            </w:r>
          </w:p>
        </w:tc>
        <w:tc>
          <w:tcPr>
            <w:tcW w:w="2268" w:type="dxa"/>
            <w:gridSpan w:val="5"/>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FF2F6C">
              <w:rPr>
                <w:sz w:val="20"/>
                <w:szCs w:val="20"/>
              </w:rPr>
              <w:t>Земли сельскохозяйственного назначения</w:t>
            </w:r>
          </w:p>
        </w:tc>
        <w:tc>
          <w:tcPr>
            <w:tcW w:w="2354" w:type="dxa"/>
            <w:gridSpan w:val="4"/>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644803">
              <w:rPr>
                <w:sz w:val="20"/>
                <w:shd w:val="clear" w:color="auto" w:fill="FFFFFF"/>
              </w:rPr>
              <w:t>Для ведения гражданами садоводства и огородничества</w:t>
            </w:r>
          </w:p>
        </w:tc>
        <w:tc>
          <w:tcPr>
            <w:tcW w:w="1345" w:type="dxa"/>
            <w:tcBorders>
              <w:top w:val="single" w:sz="4" w:space="0" w:color="auto"/>
              <w:left w:val="nil"/>
              <w:bottom w:val="single" w:sz="4" w:space="0" w:color="auto"/>
              <w:right w:val="single" w:sz="4" w:space="0" w:color="auto"/>
            </w:tcBorders>
            <w:shd w:val="clear" w:color="auto" w:fill="auto"/>
            <w:vAlign w:val="bottom"/>
          </w:tcPr>
          <w:p w:rsidR="00000024" w:rsidRPr="00000024" w:rsidRDefault="00000024" w:rsidP="00000024">
            <w:pPr>
              <w:jc w:val="center"/>
              <w:rPr>
                <w:color w:val="000000"/>
                <w:sz w:val="20"/>
                <w:szCs w:val="20"/>
              </w:rPr>
            </w:pPr>
            <w:r w:rsidRPr="00000024">
              <w:rPr>
                <w:color w:val="000000"/>
                <w:sz w:val="20"/>
                <w:szCs w:val="20"/>
              </w:rPr>
              <w:t>972</w:t>
            </w:r>
          </w:p>
        </w:tc>
        <w:tc>
          <w:tcPr>
            <w:tcW w:w="2421" w:type="dxa"/>
            <w:gridSpan w:val="2"/>
            <w:tcBorders>
              <w:top w:val="single" w:sz="4" w:space="0" w:color="auto"/>
              <w:left w:val="nil"/>
              <w:bottom w:val="single" w:sz="4" w:space="0" w:color="auto"/>
              <w:right w:val="single" w:sz="4" w:space="0" w:color="auto"/>
            </w:tcBorders>
            <w:shd w:val="clear" w:color="auto" w:fill="auto"/>
            <w:vAlign w:val="bottom"/>
          </w:tcPr>
          <w:p w:rsidR="00000024" w:rsidRPr="00000024" w:rsidRDefault="00000024" w:rsidP="00000024">
            <w:pPr>
              <w:jc w:val="center"/>
              <w:rPr>
                <w:color w:val="000000"/>
                <w:sz w:val="20"/>
                <w:szCs w:val="20"/>
              </w:rPr>
            </w:pPr>
            <w:r w:rsidRPr="00000024">
              <w:rPr>
                <w:color w:val="000000"/>
                <w:sz w:val="20"/>
                <w:szCs w:val="20"/>
              </w:rPr>
              <w:t>972</w:t>
            </w:r>
          </w:p>
        </w:tc>
        <w:tc>
          <w:tcPr>
            <w:tcW w:w="2351" w:type="dxa"/>
            <w:gridSpan w:val="2"/>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7C5FFF">
              <w:rPr>
                <w:sz w:val="20"/>
                <w:szCs w:val="20"/>
              </w:rPr>
              <w:t>Земли сельскохозяйственного назначения</w:t>
            </w:r>
          </w:p>
        </w:tc>
        <w:tc>
          <w:tcPr>
            <w:tcW w:w="2401" w:type="dxa"/>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EF3E42">
              <w:rPr>
                <w:sz w:val="20"/>
                <w:shd w:val="clear" w:color="auto" w:fill="FFFFFF"/>
              </w:rPr>
              <w:t>Для ведения гражданами садоводства и огородничества</w:t>
            </w:r>
          </w:p>
        </w:tc>
      </w:tr>
      <w:tr w:rsidR="00000024" w:rsidRPr="00E578CF" w:rsidTr="00000024">
        <w:trPr>
          <w:trHeight w:val="436"/>
          <w:jc w:val="center"/>
        </w:trPr>
        <w:tc>
          <w:tcPr>
            <w:tcW w:w="2118" w:type="dxa"/>
            <w:gridSpan w:val="2"/>
            <w:tcBorders>
              <w:top w:val="single" w:sz="4" w:space="0" w:color="auto"/>
              <w:left w:val="single" w:sz="4" w:space="0" w:color="auto"/>
              <w:bottom w:val="single" w:sz="4" w:space="0" w:color="auto"/>
              <w:right w:val="single" w:sz="4" w:space="0" w:color="auto"/>
            </w:tcBorders>
            <w:shd w:val="clear" w:color="auto" w:fill="auto"/>
            <w:vAlign w:val="bottom"/>
          </w:tcPr>
          <w:p w:rsidR="00000024" w:rsidRPr="00071691" w:rsidRDefault="00000024" w:rsidP="00071691">
            <w:pPr>
              <w:jc w:val="center"/>
              <w:rPr>
                <w:color w:val="000000"/>
                <w:sz w:val="20"/>
                <w:szCs w:val="20"/>
              </w:rPr>
            </w:pPr>
            <w:r w:rsidRPr="00071691">
              <w:rPr>
                <w:color w:val="000000"/>
                <w:sz w:val="20"/>
                <w:szCs w:val="20"/>
              </w:rPr>
              <w:t>16:33:121419:65</w:t>
            </w:r>
          </w:p>
        </w:tc>
        <w:tc>
          <w:tcPr>
            <w:tcW w:w="2268" w:type="dxa"/>
            <w:gridSpan w:val="5"/>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FF2F6C">
              <w:rPr>
                <w:sz w:val="20"/>
                <w:szCs w:val="20"/>
              </w:rPr>
              <w:t>Земли сельскохозяйственного назначения</w:t>
            </w:r>
          </w:p>
        </w:tc>
        <w:tc>
          <w:tcPr>
            <w:tcW w:w="2354" w:type="dxa"/>
            <w:gridSpan w:val="4"/>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644803">
              <w:rPr>
                <w:sz w:val="20"/>
                <w:shd w:val="clear" w:color="auto" w:fill="FFFFFF"/>
              </w:rPr>
              <w:t>Для ведения гражданами садоводства и огородничества</w:t>
            </w:r>
          </w:p>
        </w:tc>
        <w:tc>
          <w:tcPr>
            <w:tcW w:w="1345" w:type="dxa"/>
            <w:tcBorders>
              <w:top w:val="single" w:sz="4" w:space="0" w:color="auto"/>
              <w:left w:val="nil"/>
              <w:bottom w:val="single" w:sz="4" w:space="0" w:color="auto"/>
              <w:right w:val="single" w:sz="4" w:space="0" w:color="auto"/>
            </w:tcBorders>
            <w:shd w:val="clear" w:color="auto" w:fill="auto"/>
            <w:vAlign w:val="bottom"/>
          </w:tcPr>
          <w:p w:rsidR="00000024" w:rsidRPr="00000024" w:rsidRDefault="00000024" w:rsidP="00000024">
            <w:pPr>
              <w:jc w:val="center"/>
              <w:rPr>
                <w:color w:val="000000"/>
                <w:sz w:val="20"/>
                <w:szCs w:val="20"/>
              </w:rPr>
            </w:pPr>
            <w:r w:rsidRPr="00000024">
              <w:rPr>
                <w:color w:val="000000"/>
                <w:sz w:val="20"/>
                <w:szCs w:val="20"/>
              </w:rPr>
              <w:t>1000</w:t>
            </w:r>
          </w:p>
        </w:tc>
        <w:tc>
          <w:tcPr>
            <w:tcW w:w="2421" w:type="dxa"/>
            <w:gridSpan w:val="2"/>
            <w:tcBorders>
              <w:top w:val="single" w:sz="4" w:space="0" w:color="auto"/>
              <w:left w:val="nil"/>
              <w:bottom w:val="single" w:sz="4" w:space="0" w:color="auto"/>
              <w:right w:val="single" w:sz="4" w:space="0" w:color="auto"/>
            </w:tcBorders>
            <w:shd w:val="clear" w:color="auto" w:fill="auto"/>
            <w:vAlign w:val="bottom"/>
          </w:tcPr>
          <w:p w:rsidR="00000024" w:rsidRPr="00000024" w:rsidRDefault="00000024" w:rsidP="00000024">
            <w:pPr>
              <w:jc w:val="center"/>
              <w:rPr>
                <w:color w:val="000000"/>
                <w:sz w:val="20"/>
                <w:szCs w:val="20"/>
              </w:rPr>
            </w:pPr>
            <w:r w:rsidRPr="00000024">
              <w:rPr>
                <w:color w:val="000000"/>
                <w:sz w:val="20"/>
                <w:szCs w:val="20"/>
              </w:rPr>
              <w:t>1000</w:t>
            </w:r>
          </w:p>
        </w:tc>
        <w:tc>
          <w:tcPr>
            <w:tcW w:w="2351" w:type="dxa"/>
            <w:gridSpan w:val="2"/>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7C5FFF">
              <w:rPr>
                <w:sz w:val="20"/>
                <w:szCs w:val="20"/>
              </w:rPr>
              <w:t>Земли сельскохозяйственного назначения</w:t>
            </w:r>
          </w:p>
        </w:tc>
        <w:tc>
          <w:tcPr>
            <w:tcW w:w="2401" w:type="dxa"/>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EF3E42">
              <w:rPr>
                <w:sz w:val="20"/>
                <w:shd w:val="clear" w:color="auto" w:fill="FFFFFF"/>
              </w:rPr>
              <w:t>Для ведения гражданами садоводства и огородничества</w:t>
            </w:r>
          </w:p>
        </w:tc>
      </w:tr>
      <w:tr w:rsidR="00000024" w:rsidRPr="00E578CF" w:rsidTr="00000024">
        <w:trPr>
          <w:trHeight w:val="436"/>
          <w:jc w:val="center"/>
        </w:trPr>
        <w:tc>
          <w:tcPr>
            <w:tcW w:w="2118" w:type="dxa"/>
            <w:gridSpan w:val="2"/>
            <w:tcBorders>
              <w:top w:val="single" w:sz="4" w:space="0" w:color="auto"/>
              <w:left w:val="single" w:sz="4" w:space="0" w:color="auto"/>
              <w:bottom w:val="single" w:sz="4" w:space="0" w:color="auto"/>
              <w:right w:val="single" w:sz="4" w:space="0" w:color="auto"/>
            </w:tcBorders>
            <w:shd w:val="clear" w:color="auto" w:fill="auto"/>
            <w:vAlign w:val="bottom"/>
          </w:tcPr>
          <w:p w:rsidR="00000024" w:rsidRPr="00071691" w:rsidRDefault="00000024" w:rsidP="00071691">
            <w:pPr>
              <w:jc w:val="center"/>
              <w:rPr>
                <w:color w:val="000000"/>
                <w:sz w:val="20"/>
                <w:szCs w:val="20"/>
              </w:rPr>
            </w:pPr>
            <w:r w:rsidRPr="00071691">
              <w:rPr>
                <w:color w:val="000000"/>
                <w:sz w:val="20"/>
                <w:szCs w:val="20"/>
              </w:rPr>
              <w:t>16:33:121419:66</w:t>
            </w:r>
          </w:p>
        </w:tc>
        <w:tc>
          <w:tcPr>
            <w:tcW w:w="2268" w:type="dxa"/>
            <w:gridSpan w:val="5"/>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FF2F6C">
              <w:rPr>
                <w:sz w:val="20"/>
                <w:szCs w:val="20"/>
              </w:rPr>
              <w:t>Земли сельскохозяйственного назначения</w:t>
            </w:r>
          </w:p>
        </w:tc>
        <w:tc>
          <w:tcPr>
            <w:tcW w:w="2354" w:type="dxa"/>
            <w:gridSpan w:val="4"/>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644803">
              <w:rPr>
                <w:sz w:val="20"/>
                <w:shd w:val="clear" w:color="auto" w:fill="FFFFFF"/>
              </w:rPr>
              <w:t>Для ведения гражданами садоводства и огородничества</w:t>
            </w:r>
          </w:p>
        </w:tc>
        <w:tc>
          <w:tcPr>
            <w:tcW w:w="1345" w:type="dxa"/>
            <w:tcBorders>
              <w:top w:val="single" w:sz="4" w:space="0" w:color="auto"/>
              <w:left w:val="nil"/>
              <w:bottom w:val="single" w:sz="4" w:space="0" w:color="auto"/>
              <w:right w:val="single" w:sz="4" w:space="0" w:color="auto"/>
            </w:tcBorders>
            <w:shd w:val="clear" w:color="auto" w:fill="auto"/>
            <w:vAlign w:val="bottom"/>
          </w:tcPr>
          <w:p w:rsidR="00000024" w:rsidRPr="00000024" w:rsidRDefault="00000024" w:rsidP="00000024">
            <w:pPr>
              <w:jc w:val="center"/>
              <w:rPr>
                <w:color w:val="000000"/>
                <w:sz w:val="20"/>
                <w:szCs w:val="20"/>
              </w:rPr>
            </w:pPr>
            <w:r w:rsidRPr="00000024">
              <w:rPr>
                <w:color w:val="000000"/>
                <w:sz w:val="20"/>
                <w:szCs w:val="20"/>
              </w:rPr>
              <w:t>1066</w:t>
            </w:r>
          </w:p>
        </w:tc>
        <w:tc>
          <w:tcPr>
            <w:tcW w:w="2421" w:type="dxa"/>
            <w:gridSpan w:val="2"/>
            <w:tcBorders>
              <w:top w:val="single" w:sz="4" w:space="0" w:color="auto"/>
              <w:left w:val="nil"/>
              <w:bottom w:val="single" w:sz="4" w:space="0" w:color="auto"/>
              <w:right w:val="single" w:sz="4" w:space="0" w:color="auto"/>
            </w:tcBorders>
            <w:shd w:val="clear" w:color="auto" w:fill="auto"/>
            <w:vAlign w:val="bottom"/>
          </w:tcPr>
          <w:p w:rsidR="00000024" w:rsidRPr="00000024" w:rsidRDefault="00000024" w:rsidP="00000024">
            <w:pPr>
              <w:jc w:val="center"/>
              <w:rPr>
                <w:color w:val="000000"/>
                <w:sz w:val="20"/>
                <w:szCs w:val="20"/>
              </w:rPr>
            </w:pPr>
            <w:r w:rsidRPr="00000024">
              <w:rPr>
                <w:color w:val="000000"/>
                <w:sz w:val="20"/>
                <w:szCs w:val="20"/>
              </w:rPr>
              <w:t>1066</w:t>
            </w:r>
          </w:p>
        </w:tc>
        <w:tc>
          <w:tcPr>
            <w:tcW w:w="2351" w:type="dxa"/>
            <w:gridSpan w:val="2"/>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7C5FFF">
              <w:rPr>
                <w:sz w:val="20"/>
                <w:szCs w:val="20"/>
              </w:rPr>
              <w:t>Земли сельскохозяйственного назначения</w:t>
            </w:r>
          </w:p>
        </w:tc>
        <w:tc>
          <w:tcPr>
            <w:tcW w:w="2401" w:type="dxa"/>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EF3E42">
              <w:rPr>
                <w:sz w:val="20"/>
                <w:shd w:val="clear" w:color="auto" w:fill="FFFFFF"/>
              </w:rPr>
              <w:t>Для ведения гражданами садоводства и огородничества</w:t>
            </w:r>
          </w:p>
        </w:tc>
      </w:tr>
      <w:tr w:rsidR="00000024" w:rsidRPr="00E578CF" w:rsidTr="00000024">
        <w:trPr>
          <w:trHeight w:val="436"/>
          <w:jc w:val="center"/>
        </w:trPr>
        <w:tc>
          <w:tcPr>
            <w:tcW w:w="2118" w:type="dxa"/>
            <w:gridSpan w:val="2"/>
            <w:tcBorders>
              <w:top w:val="single" w:sz="4" w:space="0" w:color="auto"/>
              <w:left w:val="single" w:sz="4" w:space="0" w:color="auto"/>
              <w:bottom w:val="single" w:sz="4" w:space="0" w:color="auto"/>
              <w:right w:val="single" w:sz="4" w:space="0" w:color="auto"/>
            </w:tcBorders>
            <w:shd w:val="clear" w:color="auto" w:fill="auto"/>
            <w:vAlign w:val="bottom"/>
          </w:tcPr>
          <w:p w:rsidR="00000024" w:rsidRPr="00071691" w:rsidRDefault="00000024" w:rsidP="00071691">
            <w:pPr>
              <w:jc w:val="center"/>
              <w:rPr>
                <w:color w:val="000000"/>
                <w:sz w:val="20"/>
                <w:szCs w:val="20"/>
              </w:rPr>
            </w:pPr>
            <w:r w:rsidRPr="00071691">
              <w:rPr>
                <w:color w:val="000000"/>
                <w:sz w:val="20"/>
                <w:szCs w:val="20"/>
              </w:rPr>
              <w:t>16:33:121419:67</w:t>
            </w:r>
          </w:p>
        </w:tc>
        <w:tc>
          <w:tcPr>
            <w:tcW w:w="2268" w:type="dxa"/>
            <w:gridSpan w:val="5"/>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FF2F6C">
              <w:rPr>
                <w:sz w:val="20"/>
                <w:szCs w:val="20"/>
              </w:rPr>
              <w:t>Земли сельскохозяйственного назначения</w:t>
            </w:r>
          </w:p>
        </w:tc>
        <w:tc>
          <w:tcPr>
            <w:tcW w:w="2354" w:type="dxa"/>
            <w:gridSpan w:val="4"/>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644803">
              <w:rPr>
                <w:sz w:val="20"/>
                <w:shd w:val="clear" w:color="auto" w:fill="FFFFFF"/>
              </w:rPr>
              <w:t>Для ведения гражданами садоводства и огородничества</w:t>
            </w:r>
          </w:p>
        </w:tc>
        <w:tc>
          <w:tcPr>
            <w:tcW w:w="1345" w:type="dxa"/>
            <w:tcBorders>
              <w:top w:val="single" w:sz="4" w:space="0" w:color="auto"/>
              <w:left w:val="nil"/>
              <w:bottom w:val="single" w:sz="4" w:space="0" w:color="auto"/>
              <w:right w:val="single" w:sz="4" w:space="0" w:color="auto"/>
            </w:tcBorders>
            <w:shd w:val="clear" w:color="auto" w:fill="auto"/>
            <w:vAlign w:val="bottom"/>
          </w:tcPr>
          <w:p w:rsidR="00000024" w:rsidRPr="00000024" w:rsidRDefault="00000024" w:rsidP="00000024">
            <w:pPr>
              <w:jc w:val="center"/>
              <w:rPr>
                <w:color w:val="000000"/>
                <w:sz w:val="20"/>
                <w:szCs w:val="20"/>
              </w:rPr>
            </w:pPr>
            <w:r w:rsidRPr="00000024">
              <w:rPr>
                <w:color w:val="000000"/>
                <w:sz w:val="20"/>
                <w:szCs w:val="20"/>
              </w:rPr>
              <w:t>993</w:t>
            </w:r>
          </w:p>
        </w:tc>
        <w:tc>
          <w:tcPr>
            <w:tcW w:w="2421" w:type="dxa"/>
            <w:gridSpan w:val="2"/>
            <w:tcBorders>
              <w:top w:val="single" w:sz="4" w:space="0" w:color="auto"/>
              <w:left w:val="nil"/>
              <w:bottom w:val="single" w:sz="4" w:space="0" w:color="auto"/>
              <w:right w:val="single" w:sz="4" w:space="0" w:color="auto"/>
            </w:tcBorders>
            <w:shd w:val="clear" w:color="auto" w:fill="auto"/>
            <w:vAlign w:val="bottom"/>
          </w:tcPr>
          <w:p w:rsidR="00000024" w:rsidRPr="00000024" w:rsidRDefault="00000024" w:rsidP="00000024">
            <w:pPr>
              <w:jc w:val="center"/>
              <w:rPr>
                <w:color w:val="000000"/>
                <w:sz w:val="20"/>
                <w:szCs w:val="20"/>
              </w:rPr>
            </w:pPr>
            <w:r w:rsidRPr="00000024">
              <w:rPr>
                <w:color w:val="000000"/>
                <w:sz w:val="20"/>
                <w:szCs w:val="20"/>
              </w:rPr>
              <w:t>993</w:t>
            </w:r>
          </w:p>
        </w:tc>
        <w:tc>
          <w:tcPr>
            <w:tcW w:w="2351" w:type="dxa"/>
            <w:gridSpan w:val="2"/>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7C5FFF">
              <w:rPr>
                <w:sz w:val="20"/>
                <w:szCs w:val="20"/>
              </w:rPr>
              <w:t>Земли сельскохозяйственного назначения</w:t>
            </w:r>
          </w:p>
        </w:tc>
        <w:tc>
          <w:tcPr>
            <w:tcW w:w="2401" w:type="dxa"/>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EF3E42">
              <w:rPr>
                <w:sz w:val="20"/>
                <w:shd w:val="clear" w:color="auto" w:fill="FFFFFF"/>
              </w:rPr>
              <w:t>Для ведения гражданами садоводства и огородничества</w:t>
            </w:r>
          </w:p>
        </w:tc>
      </w:tr>
      <w:tr w:rsidR="00000024" w:rsidRPr="00E578CF" w:rsidTr="00000024">
        <w:trPr>
          <w:trHeight w:val="436"/>
          <w:jc w:val="center"/>
        </w:trPr>
        <w:tc>
          <w:tcPr>
            <w:tcW w:w="2118" w:type="dxa"/>
            <w:gridSpan w:val="2"/>
            <w:tcBorders>
              <w:top w:val="single" w:sz="4" w:space="0" w:color="auto"/>
              <w:left w:val="single" w:sz="4" w:space="0" w:color="auto"/>
              <w:bottom w:val="single" w:sz="4" w:space="0" w:color="auto"/>
              <w:right w:val="single" w:sz="4" w:space="0" w:color="auto"/>
            </w:tcBorders>
            <w:shd w:val="clear" w:color="auto" w:fill="auto"/>
            <w:vAlign w:val="bottom"/>
          </w:tcPr>
          <w:p w:rsidR="00000024" w:rsidRPr="00071691" w:rsidRDefault="00000024" w:rsidP="00071691">
            <w:pPr>
              <w:jc w:val="center"/>
              <w:rPr>
                <w:color w:val="000000"/>
                <w:sz w:val="20"/>
                <w:szCs w:val="20"/>
              </w:rPr>
            </w:pPr>
            <w:r w:rsidRPr="00071691">
              <w:rPr>
                <w:color w:val="000000"/>
                <w:sz w:val="20"/>
                <w:szCs w:val="20"/>
              </w:rPr>
              <w:t>16:33:121419:68</w:t>
            </w:r>
          </w:p>
        </w:tc>
        <w:tc>
          <w:tcPr>
            <w:tcW w:w="2268" w:type="dxa"/>
            <w:gridSpan w:val="5"/>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FF2F6C">
              <w:rPr>
                <w:sz w:val="20"/>
                <w:szCs w:val="20"/>
              </w:rPr>
              <w:t>Земли сельскохозяйственного назначения</w:t>
            </w:r>
          </w:p>
        </w:tc>
        <w:tc>
          <w:tcPr>
            <w:tcW w:w="2354" w:type="dxa"/>
            <w:gridSpan w:val="4"/>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644803">
              <w:rPr>
                <w:sz w:val="20"/>
                <w:shd w:val="clear" w:color="auto" w:fill="FFFFFF"/>
              </w:rPr>
              <w:t>Для ведения гражданами садоводства и огородничества</w:t>
            </w:r>
          </w:p>
        </w:tc>
        <w:tc>
          <w:tcPr>
            <w:tcW w:w="1345" w:type="dxa"/>
            <w:tcBorders>
              <w:top w:val="single" w:sz="4" w:space="0" w:color="auto"/>
              <w:left w:val="nil"/>
              <w:bottom w:val="single" w:sz="4" w:space="0" w:color="auto"/>
              <w:right w:val="single" w:sz="4" w:space="0" w:color="auto"/>
            </w:tcBorders>
            <w:shd w:val="clear" w:color="auto" w:fill="auto"/>
            <w:vAlign w:val="bottom"/>
          </w:tcPr>
          <w:p w:rsidR="00000024" w:rsidRPr="00000024" w:rsidRDefault="00000024" w:rsidP="00000024">
            <w:pPr>
              <w:jc w:val="center"/>
              <w:rPr>
                <w:color w:val="000000"/>
                <w:sz w:val="20"/>
                <w:szCs w:val="20"/>
              </w:rPr>
            </w:pPr>
            <w:r w:rsidRPr="00000024">
              <w:rPr>
                <w:color w:val="000000"/>
                <w:sz w:val="20"/>
                <w:szCs w:val="20"/>
              </w:rPr>
              <w:t>1086</w:t>
            </w:r>
          </w:p>
        </w:tc>
        <w:tc>
          <w:tcPr>
            <w:tcW w:w="2421" w:type="dxa"/>
            <w:gridSpan w:val="2"/>
            <w:tcBorders>
              <w:top w:val="single" w:sz="4" w:space="0" w:color="auto"/>
              <w:left w:val="nil"/>
              <w:bottom w:val="single" w:sz="4" w:space="0" w:color="auto"/>
              <w:right w:val="single" w:sz="4" w:space="0" w:color="auto"/>
            </w:tcBorders>
            <w:shd w:val="clear" w:color="auto" w:fill="auto"/>
            <w:vAlign w:val="bottom"/>
          </w:tcPr>
          <w:p w:rsidR="00000024" w:rsidRPr="00000024" w:rsidRDefault="00000024" w:rsidP="00000024">
            <w:pPr>
              <w:jc w:val="center"/>
              <w:rPr>
                <w:color w:val="000000"/>
                <w:sz w:val="20"/>
                <w:szCs w:val="20"/>
              </w:rPr>
            </w:pPr>
            <w:r w:rsidRPr="00000024">
              <w:rPr>
                <w:color w:val="000000"/>
                <w:sz w:val="20"/>
                <w:szCs w:val="20"/>
              </w:rPr>
              <w:t>1086</w:t>
            </w:r>
          </w:p>
        </w:tc>
        <w:tc>
          <w:tcPr>
            <w:tcW w:w="2351" w:type="dxa"/>
            <w:gridSpan w:val="2"/>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7C5FFF">
              <w:rPr>
                <w:sz w:val="20"/>
                <w:szCs w:val="20"/>
              </w:rPr>
              <w:t>Земли сельскохозяйственного назначения</w:t>
            </w:r>
          </w:p>
        </w:tc>
        <w:tc>
          <w:tcPr>
            <w:tcW w:w="2401" w:type="dxa"/>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EF3E42">
              <w:rPr>
                <w:sz w:val="20"/>
                <w:shd w:val="clear" w:color="auto" w:fill="FFFFFF"/>
              </w:rPr>
              <w:t>Для ведения гражданами садоводства и огородничества</w:t>
            </w:r>
          </w:p>
        </w:tc>
      </w:tr>
      <w:tr w:rsidR="00000024" w:rsidRPr="00E578CF" w:rsidTr="00000024">
        <w:trPr>
          <w:trHeight w:val="436"/>
          <w:jc w:val="center"/>
        </w:trPr>
        <w:tc>
          <w:tcPr>
            <w:tcW w:w="2118" w:type="dxa"/>
            <w:gridSpan w:val="2"/>
            <w:tcBorders>
              <w:top w:val="single" w:sz="4" w:space="0" w:color="auto"/>
              <w:left w:val="single" w:sz="4" w:space="0" w:color="auto"/>
              <w:bottom w:val="single" w:sz="4" w:space="0" w:color="auto"/>
              <w:right w:val="single" w:sz="4" w:space="0" w:color="auto"/>
            </w:tcBorders>
            <w:shd w:val="clear" w:color="auto" w:fill="auto"/>
            <w:vAlign w:val="bottom"/>
          </w:tcPr>
          <w:p w:rsidR="00000024" w:rsidRPr="00071691" w:rsidRDefault="00000024" w:rsidP="00071691">
            <w:pPr>
              <w:jc w:val="center"/>
              <w:rPr>
                <w:color w:val="000000"/>
                <w:sz w:val="20"/>
                <w:szCs w:val="20"/>
              </w:rPr>
            </w:pPr>
            <w:r w:rsidRPr="00071691">
              <w:rPr>
                <w:color w:val="000000"/>
                <w:sz w:val="20"/>
                <w:szCs w:val="20"/>
              </w:rPr>
              <w:t>16:33:121419:69</w:t>
            </w:r>
          </w:p>
        </w:tc>
        <w:tc>
          <w:tcPr>
            <w:tcW w:w="2268" w:type="dxa"/>
            <w:gridSpan w:val="5"/>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FF2F6C">
              <w:rPr>
                <w:sz w:val="20"/>
                <w:szCs w:val="20"/>
              </w:rPr>
              <w:t>Земли сельскохозяйственного назначения</w:t>
            </w:r>
          </w:p>
        </w:tc>
        <w:tc>
          <w:tcPr>
            <w:tcW w:w="2354" w:type="dxa"/>
            <w:gridSpan w:val="4"/>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644803">
              <w:rPr>
                <w:sz w:val="20"/>
                <w:shd w:val="clear" w:color="auto" w:fill="FFFFFF"/>
              </w:rPr>
              <w:t>Для ведения гражданами садоводства и огородничества</w:t>
            </w:r>
          </w:p>
        </w:tc>
        <w:tc>
          <w:tcPr>
            <w:tcW w:w="1345" w:type="dxa"/>
            <w:tcBorders>
              <w:top w:val="single" w:sz="4" w:space="0" w:color="auto"/>
              <w:left w:val="nil"/>
              <w:bottom w:val="single" w:sz="4" w:space="0" w:color="auto"/>
              <w:right w:val="single" w:sz="4" w:space="0" w:color="auto"/>
            </w:tcBorders>
            <w:shd w:val="clear" w:color="auto" w:fill="auto"/>
            <w:vAlign w:val="bottom"/>
          </w:tcPr>
          <w:p w:rsidR="00000024" w:rsidRPr="00000024" w:rsidRDefault="00000024" w:rsidP="00000024">
            <w:pPr>
              <w:jc w:val="center"/>
              <w:rPr>
                <w:color w:val="000000"/>
                <w:sz w:val="20"/>
                <w:szCs w:val="20"/>
              </w:rPr>
            </w:pPr>
            <w:r w:rsidRPr="00000024">
              <w:rPr>
                <w:color w:val="000000"/>
                <w:sz w:val="20"/>
                <w:szCs w:val="20"/>
              </w:rPr>
              <w:t>958</w:t>
            </w:r>
          </w:p>
        </w:tc>
        <w:tc>
          <w:tcPr>
            <w:tcW w:w="2421" w:type="dxa"/>
            <w:gridSpan w:val="2"/>
            <w:tcBorders>
              <w:top w:val="single" w:sz="4" w:space="0" w:color="auto"/>
              <w:left w:val="nil"/>
              <w:bottom w:val="single" w:sz="4" w:space="0" w:color="auto"/>
              <w:right w:val="single" w:sz="4" w:space="0" w:color="auto"/>
            </w:tcBorders>
            <w:shd w:val="clear" w:color="auto" w:fill="auto"/>
            <w:vAlign w:val="bottom"/>
          </w:tcPr>
          <w:p w:rsidR="00000024" w:rsidRPr="00000024" w:rsidRDefault="00000024" w:rsidP="00000024">
            <w:pPr>
              <w:jc w:val="center"/>
              <w:rPr>
                <w:color w:val="000000"/>
                <w:sz w:val="20"/>
                <w:szCs w:val="20"/>
              </w:rPr>
            </w:pPr>
            <w:r w:rsidRPr="00000024">
              <w:rPr>
                <w:color w:val="000000"/>
                <w:sz w:val="20"/>
                <w:szCs w:val="20"/>
              </w:rPr>
              <w:t>958</w:t>
            </w:r>
          </w:p>
        </w:tc>
        <w:tc>
          <w:tcPr>
            <w:tcW w:w="2351" w:type="dxa"/>
            <w:gridSpan w:val="2"/>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7C5FFF">
              <w:rPr>
                <w:sz w:val="20"/>
                <w:szCs w:val="20"/>
              </w:rPr>
              <w:t>Земли сельскохозяйственного назначения</w:t>
            </w:r>
          </w:p>
        </w:tc>
        <w:tc>
          <w:tcPr>
            <w:tcW w:w="2401" w:type="dxa"/>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EF3E42">
              <w:rPr>
                <w:sz w:val="20"/>
                <w:shd w:val="clear" w:color="auto" w:fill="FFFFFF"/>
              </w:rPr>
              <w:t>Для ведения гражданами садоводства и огородничества</w:t>
            </w:r>
          </w:p>
        </w:tc>
      </w:tr>
      <w:tr w:rsidR="00000024" w:rsidRPr="00E578CF" w:rsidTr="00000024">
        <w:trPr>
          <w:trHeight w:val="436"/>
          <w:jc w:val="center"/>
        </w:trPr>
        <w:tc>
          <w:tcPr>
            <w:tcW w:w="2118" w:type="dxa"/>
            <w:gridSpan w:val="2"/>
            <w:tcBorders>
              <w:top w:val="single" w:sz="4" w:space="0" w:color="auto"/>
              <w:left w:val="single" w:sz="4" w:space="0" w:color="auto"/>
              <w:bottom w:val="single" w:sz="4" w:space="0" w:color="auto"/>
              <w:right w:val="single" w:sz="4" w:space="0" w:color="auto"/>
            </w:tcBorders>
            <w:shd w:val="clear" w:color="auto" w:fill="auto"/>
            <w:vAlign w:val="bottom"/>
          </w:tcPr>
          <w:p w:rsidR="00000024" w:rsidRPr="00071691" w:rsidRDefault="00000024" w:rsidP="00071691">
            <w:pPr>
              <w:jc w:val="center"/>
              <w:rPr>
                <w:color w:val="000000"/>
                <w:sz w:val="20"/>
                <w:szCs w:val="20"/>
              </w:rPr>
            </w:pPr>
            <w:r w:rsidRPr="00071691">
              <w:rPr>
                <w:color w:val="000000"/>
                <w:sz w:val="20"/>
                <w:szCs w:val="20"/>
              </w:rPr>
              <w:t>16:33:121419:70</w:t>
            </w:r>
          </w:p>
        </w:tc>
        <w:tc>
          <w:tcPr>
            <w:tcW w:w="2268" w:type="dxa"/>
            <w:gridSpan w:val="5"/>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FF2F6C">
              <w:rPr>
                <w:sz w:val="20"/>
                <w:szCs w:val="20"/>
              </w:rPr>
              <w:t>Земли сельскохозяйственного назначения</w:t>
            </w:r>
          </w:p>
        </w:tc>
        <w:tc>
          <w:tcPr>
            <w:tcW w:w="2354" w:type="dxa"/>
            <w:gridSpan w:val="4"/>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644803">
              <w:rPr>
                <w:sz w:val="20"/>
                <w:shd w:val="clear" w:color="auto" w:fill="FFFFFF"/>
              </w:rPr>
              <w:t>Для ведения гражданами садоводства и огородничества</w:t>
            </w:r>
          </w:p>
        </w:tc>
        <w:tc>
          <w:tcPr>
            <w:tcW w:w="1345" w:type="dxa"/>
            <w:tcBorders>
              <w:top w:val="single" w:sz="4" w:space="0" w:color="auto"/>
              <w:left w:val="nil"/>
              <w:bottom w:val="single" w:sz="4" w:space="0" w:color="auto"/>
              <w:right w:val="single" w:sz="4" w:space="0" w:color="auto"/>
            </w:tcBorders>
            <w:shd w:val="clear" w:color="auto" w:fill="auto"/>
            <w:vAlign w:val="bottom"/>
          </w:tcPr>
          <w:p w:rsidR="00000024" w:rsidRPr="00000024" w:rsidRDefault="00000024" w:rsidP="00000024">
            <w:pPr>
              <w:jc w:val="center"/>
              <w:rPr>
                <w:color w:val="000000"/>
                <w:sz w:val="20"/>
                <w:szCs w:val="20"/>
              </w:rPr>
            </w:pPr>
            <w:r w:rsidRPr="00000024">
              <w:rPr>
                <w:color w:val="000000"/>
                <w:sz w:val="20"/>
                <w:szCs w:val="20"/>
              </w:rPr>
              <w:t>1207</w:t>
            </w:r>
          </w:p>
        </w:tc>
        <w:tc>
          <w:tcPr>
            <w:tcW w:w="2421" w:type="dxa"/>
            <w:gridSpan w:val="2"/>
            <w:tcBorders>
              <w:top w:val="single" w:sz="4" w:space="0" w:color="auto"/>
              <w:left w:val="nil"/>
              <w:bottom w:val="single" w:sz="4" w:space="0" w:color="auto"/>
              <w:right w:val="single" w:sz="4" w:space="0" w:color="auto"/>
            </w:tcBorders>
            <w:shd w:val="clear" w:color="auto" w:fill="auto"/>
            <w:vAlign w:val="bottom"/>
          </w:tcPr>
          <w:p w:rsidR="00000024" w:rsidRPr="00000024" w:rsidRDefault="00000024" w:rsidP="00000024">
            <w:pPr>
              <w:jc w:val="center"/>
              <w:rPr>
                <w:color w:val="000000"/>
                <w:sz w:val="20"/>
                <w:szCs w:val="20"/>
              </w:rPr>
            </w:pPr>
            <w:r w:rsidRPr="00000024">
              <w:rPr>
                <w:color w:val="000000"/>
                <w:sz w:val="20"/>
                <w:szCs w:val="20"/>
              </w:rPr>
              <w:t>1207</w:t>
            </w:r>
          </w:p>
        </w:tc>
        <w:tc>
          <w:tcPr>
            <w:tcW w:w="2351" w:type="dxa"/>
            <w:gridSpan w:val="2"/>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7C5FFF">
              <w:rPr>
                <w:sz w:val="20"/>
                <w:szCs w:val="20"/>
              </w:rPr>
              <w:t>Земли сельскохозяйственного назначения</w:t>
            </w:r>
          </w:p>
        </w:tc>
        <w:tc>
          <w:tcPr>
            <w:tcW w:w="2401" w:type="dxa"/>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EF3E42">
              <w:rPr>
                <w:sz w:val="20"/>
                <w:shd w:val="clear" w:color="auto" w:fill="FFFFFF"/>
              </w:rPr>
              <w:t>Для ведения гражданами садоводства и огородничества</w:t>
            </w:r>
          </w:p>
        </w:tc>
      </w:tr>
      <w:tr w:rsidR="00000024" w:rsidRPr="00E578CF" w:rsidTr="00000024">
        <w:trPr>
          <w:trHeight w:val="436"/>
          <w:jc w:val="center"/>
        </w:trPr>
        <w:tc>
          <w:tcPr>
            <w:tcW w:w="2118" w:type="dxa"/>
            <w:gridSpan w:val="2"/>
            <w:tcBorders>
              <w:top w:val="single" w:sz="4" w:space="0" w:color="auto"/>
              <w:left w:val="single" w:sz="4" w:space="0" w:color="auto"/>
              <w:bottom w:val="single" w:sz="4" w:space="0" w:color="auto"/>
              <w:right w:val="single" w:sz="4" w:space="0" w:color="auto"/>
            </w:tcBorders>
            <w:shd w:val="clear" w:color="auto" w:fill="auto"/>
            <w:vAlign w:val="bottom"/>
          </w:tcPr>
          <w:p w:rsidR="00000024" w:rsidRPr="00071691" w:rsidRDefault="00000024" w:rsidP="00071691">
            <w:pPr>
              <w:jc w:val="center"/>
              <w:rPr>
                <w:color w:val="000000"/>
                <w:sz w:val="20"/>
                <w:szCs w:val="20"/>
              </w:rPr>
            </w:pPr>
            <w:r w:rsidRPr="00071691">
              <w:rPr>
                <w:color w:val="000000"/>
                <w:sz w:val="20"/>
                <w:szCs w:val="20"/>
              </w:rPr>
              <w:t>16:33:121419:71</w:t>
            </w:r>
          </w:p>
        </w:tc>
        <w:tc>
          <w:tcPr>
            <w:tcW w:w="2268" w:type="dxa"/>
            <w:gridSpan w:val="5"/>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FF2F6C">
              <w:rPr>
                <w:sz w:val="20"/>
                <w:szCs w:val="20"/>
              </w:rPr>
              <w:t>Земли сельскохозяйственного назначения</w:t>
            </w:r>
          </w:p>
        </w:tc>
        <w:tc>
          <w:tcPr>
            <w:tcW w:w="2354" w:type="dxa"/>
            <w:gridSpan w:val="4"/>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644803">
              <w:rPr>
                <w:sz w:val="20"/>
                <w:shd w:val="clear" w:color="auto" w:fill="FFFFFF"/>
              </w:rPr>
              <w:t>Для ведения гражданами садоводства и огородничества</w:t>
            </w:r>
          </w:p>
        </w:tc>
        <w:tc>
          <w:tcPr>
            <w:tcW w:w="1345" w:type="dxa"/>
            <w:tcBorders>
              <w:top w:val="single" w:sz="4" w:space="0" w:color="auto"/>
              <w:left w:val="nil"/>
              <w:bottom w:val="single" w:sz="4" w:space="0" w:color="auto"/>
              <w:right w:val="single" w:sz="4" w:space="0" w:color="auto"/>
            </w:tcBorders>
            <w:shd w:val="clear" w:color="auto" w:fill="auto"/>
            <w:vAlign w:val="bottom"/>
          </w:tcPr>
          <w:p w:rsidR="00000024" w:rsidRPr="00000024" w:rsidRDefault="00000024" w:rsidP="00000024">
            <w:pPr>
              <w:jc w:val="center"/>
              <w:rPr>
                <w:color w:val="000000"/>
                <w:sz w:val="20"/>
                <w:szCs w:val="20"/>
              </w:rPr>
            </w:pPr>
            <w:r w:rsidRPr="00000024">
              <w:rPr>
                <w:color w:val="000000"/>
                <w:sz w:val="20"/>
                <w:szCs w:val="20"/>
              </w:rPr>
              <w:t>1001</w:t>
            </w:r>
          </w:p>
        </w:tc>
        <w:tc>
          <w:tcPr>
            <w:tcW w:w="2421" w:type="dxa"/>
            <w:gridSpan w:val="2"/>
            <w:tcBorders>
              <w:top w:val="single" w:sz="4" w:space="0" w:color="auto"/>
              <w:left w:val="nil"/>
              <w:bottom w:val="single" w:sz="4" w:space="0" w:color="auto"/>
              <w:right w:val="single" w:sz="4" w:space="0" w:color="auto"/>
            </w:tcBorders>
            <w:shd w:val="clear" w:color="auto" w:fill="auto"/>
            <w:vAlign w:val="bottom"/>
          </w:tcPr>
          <w:p w:rsidR="00000024" w:rsidRPr="00000024" w:rsidRDefault="00000024" w:rsidP="00000024">
            <w:pPr>
              <w:jc w:val="center"/>
              <w:rPr>
                <w:color w:val="000000"/>
                <w:sz w:val="20"/>
                <w:szCs w:val="20"/>
              </w:rPr>
            </w:pPr>
            <w:r w:rsidRPr="00000024">
              <w:rPr>
                <w:color w:val="000000"/>
                <w:sz w:val="20"/>
                <w:szCs w:val="20"/>
              </w:rPr>
              <w:t>1001</w:t>
            </w:r>
          </w:p>
        </w:tc>
        <w:tc>
          <w:tcPr>
            <w:tcW w:w="2351" w:type="dxa"/>
            <w:gridSpan w:val="2"/>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7C5FFF">
              <w:rPr>
                <w:sz w:val="20"/>
                <w:szCs w:val="20"/>
              </w:rPr>
              <w:t>Земли сельскохозяйственного назначения</w:t>
            </w:r>
          </w:p>
        </w:tc>
        <w:tc>
          <w:tcPr>
            <w:tcW w:w="2401" w:type="dxa"/>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EF3E42">
              <w:rPr>
                <w:sz w:val="20"/>
                <w:shd w:val="clear" w:color="auto" w:fill="FFFFFF"/>
              </w:rPr>
              <w:t>Для ведения гражданами садоводства и огородничества</w:t>
            </w:r>
          </w:p>
        </w:tc>
      </w:tr>
      <w:tr w:rsidR="00000024" w:rsidRPr="00E578CF" w:rsidTr="00000024">
        <w:trPr>
          <w:trHeight w:val="436"/>
          <w:jc w:val="center"/>
        </w:trPr>
        <w:tc>
          <w:tcPr>
            <w:tcW w:w="2118" w:type="dxa"/>
            <w:gridSpan w:val="2"/>
            <w:tcBorders>
              <w:top w:val="single" w:sz="4" w:space="0" w:color="auto"/>
              <w:left w:val="single" w:sz="4" w:space="0" w:color="auto"/>
              <w:bottom w:val="single" w:sz="4" w:space="0" w:color="auto"/>
              <w:right w:val="single" w:sz="4" w:space="0" w:color="auto"/>
            </w:tcBorders>
            <w:shd w:val="clear" w:color="auto" w:fill="auto"/>
            <w:vAlign w:val="bottom"/>
          </w:tcPr>
          <w:p w:rsidR="00000024" w:rsidRPr="00071691" w:rsidRDefault="00000024" w:rsidP="00071691">
            <w:pPr>
              <w:jc w:val="center"/>
              <w:rPr>
                <w:color w:val="000000"/>
                <w:sz w:val="20"/>
                <w:szCs w:val="20"/>
              </w:rPr>
            </w:pPr>
            <w:r w:rsidRPr="00071691">
              <w:rPr>
                <w:color w:val="000000"/>
                <w:sz w:val="20"/>
                <w:szCs w:val="20"/>
              </w:rPr>
              <w:t>16:33:121419:72</w:t>
            </w:r>
          </w:p>
        </w:tc>
        <w:tc>
          <w:tcPr>
            <w:tcW w:w="2268" w:type="dxa"/>
            <w:gridSpan w:val="5"/>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FF2F6C">
              <w:rPr>
                <w:sz w:val="20"/>
                <w:szCs w:val="20"/>
              </w:rPr>
              <w:t>Земли сельскохозяйственного назначения</w:t>
            </w:r>
          </w:p>
        </w:tc>
        <w:tc>
          <w:tcPr>
            <w:tcW w:w="2354" w:type="dxa"/>
            <w:gridSpan w:val="4"/>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644803">
              <w:rPr>
                <w:sz w:val="20"/>
                <w:shd w:val="clear" w:color="auto" w:fill="FFFFFF"/>
              </w:rPr>
              <w:t>Для ведения гражданами садоводства и огородничества</w:t>
            </w:r>
          </w:p>
        </w:tc>
        <w:tc>
          <w:tcPr>
            <w:tcW w:w="1345" w:type="dxa"/>
            <w:tcBorders>
              <w:top w:val="single" w:sz="4" w:space="0" w:color="auto"/>
              <w:left w:val="nil"/>
              <w:bottom w:val="single" w:sz="4" w:space="0" w:color="auto"/>
              <w:right w:val="single" w:sz="4" w:space="0" w:color="auto"/>
            </w:tcBorders>
            <w:shd w:val="clear" w:color="auto" w:fill="auto"/>
            <w:vAlign w:val="bottom"/>
          </w:tcPr>
          <w:p w:rsidR="00000024" w:rsidRPr="00000024" w:rsidRDefault="00000024" w:rsidP="00000024">
            <w:pPr>
              <w:jc w:val="center"/>
              <w:rPr>
                <w:color w:val="000000"/>
                <w:sz w:val="20"/>
                <w:szCs w:val="20"/>
              </w:rPr>
            </w:pPr>
            <w:r w:rsidRPr="00000024">
              <w:rPr>
                <w:color w:val="000000"/>
                <w:sz w:val="20"/>
                <w:szCs w:val="20"/>
              </w:rPr>
              <w:t>879</w:t>
            </w:r>
          </w:p>
        </w:tc>
        <w:tc>
          <w:tcPr>
            <w:tcW w:w="2421" w:type="dxa"/>
            <w:gridSpan w:val="2"/>
            <w:tcBorders>
              <w:top w:val="single" w:sz="4" w:space="0" w:color="auto"/>
              <w:left w:val="nil"/>
              <w:bottom w:val="single" w:sz="4" w:space="0" w:color="auto"/>
              <w:right w:val="single" w:sz="4" w:space="0" w:color="auto"/>
            </w:tcBorders>
            <w:shd w:val="clear" w:color="auto" w:fill="auto"/>
            <w:vAlign w:val="bottom"/>
          </w:tcPr>
          <w:p w:rsidR="00000024" w:rsidRPr="00000024" w:rsidRDefault="00000024" w:rsidP="00000024">
            <w:pPr>
              <w:jc w:val="center"/>
              <w:rPr>
                <w:color w:val="000000"/>
                <w:sz w:val="20"/>
                <w:szCs w:val="20"/>
              </w:rPr>
            </w:pPr>
            <w:r w:rsidRPr="00000024">
              <w:rPr>
                <w:color w:val="000000"/>
                <w:sz w:val="20"/>
                <w:szCs w:val="20"/>
              </w:rPr>
              <w:t>879</w:t>
            </w:r>
          </w:p>
        </w:tc>
        <w:tc>
          <w:tcPr>
            <w:tcW w:w="2351" w:type="dxa"/>
            <w:gridSpan w:val="2"/>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7C5FFF">
              <w:rPr>
                <w:sz w:val="20"/>
                <w:szCs w:val="20"/>
              </w:rPr>
              <w:t>Земли сельскохозяйственного назначения</w:t>
            </w:r>
          </w:p>
        </w:tc>
        <w:tc>
          <w:tcPr>
            <w:tcW w:w="2401" w:type="dxa"/>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EF3E42">
              <w:rPr>
                <w:sz w:val="20"/>
                <w:shd w:val="clear" w:color="auto" w:fill="FFFFFF"/>
              </w:rPr>
              <w:t>Для ведения гражданами садоводства и огородничества</w:t>
            </w:r>
          </w:p>
        </w:tc>
      </w:tr>
      <w:tr w:rsidR="00000024" w:rsidRPr="00E578CF" w:rsidTr="00000024">
        <w:trPr>
          <w:trHeight w:val="436"/>
          <w:jc w:val="center"/>
        </w:trPr>
        <w:tc>
          <w:tcPr>
            <w:tcW w:w="2118" w:type="dxa"/>
            <w:gridSpan w:val="2"/>
            <w:tcBorders>
              <w:top w:val="single" w:sz="4" w:space="0" w:color="auto"/>
              <w:left w:val="single" w:sz="4" w:space="0" w:color="auto"/>
              <w:bottom w:val="single" w:sz="4" w:space="0" w:color="auto"/>
              <w:right w:val="single" w:sz="4" w:space="0" w:color="auto"/>
            </w:tcBorders>
            <w:shd w:val="clear" w:color="auto" w:fill="auto"/>
            <w:vAlign w:val="bottom"/>
          </w:tcPr>
          <w:p w:rsidR="00000024" w:rsidRPr="00071691" w:rsidRDefault="00000024" w:rsidP="00071691">
            <w:pPr>
              <w:jc w:val="center"/>
              <w:rPr>
                <w:color w:val="000000"/>
                <w:sz w:val="20"/>
                <w:szCs w:val="20"/>
              </w:rPr>
            </w:pPr>
            <w:r w:rsidRPr="00071691">
              <w:rPr>
                <w:color w:val="000000"/>
                <w:sz w:val="20"/>
                <w:szCs w:val="20"/>
              </w:rPr>
              <w:t>16:33:121419:73</w:t>
            </w:r>
          </w:p>
        </w:tc>
        <w:tc>
          <w:tcPr>
            <w:tcW w:w="2268" w:type="dxa"/>
            <w:gridSpan w:val="5"/>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FF2F6C">
              <w:rPr>
                <w:sz w:val="20"/>
                <w:szCs w:val="20"/>
              </w:rPr>
              <w:t>Земли сельскохозяйственного назначения</w:t>
            </w:r>
          </w:p>
        </w:tc>
        <w:tc>
          <w:tcPr>
            <w:tcW w:w="2354" w:type="dxa"/>
            <w:gridSpan w:val="4"/>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644803">
              <w:rPr>
                <w:sz w:val="20"/>
                <w:shd w:val="clear" w:color="auto" w:fill="FFFFFF"/>
              </w:rPr>
              <w:t>Для ведения гражданами садоводства и огородничества</w:t>
            </w:r>
          </w:p>
        </w:tc>
        <w:tc>
          <w:tcPr>
            <w:tcW w:w="1345" w:type="dxa"/>
            <w:tcBorders>
              <w:top w:val="single" w:sz="4" w:space="0" w:color="auto"/>
              <w:left w:val="nil"/>
              <w:bottom w:val="single" w:sz="4" w:space="0" w:color="auto"/>
              <w:right w:val="single" w:sz="4" w:space="0" w:color="auto"/>
            </w:tcBorders>
            <w:shd w:val="clear" w:color="auto" w:fill="auto"/>
            <w:vAlign w:val="bottom"/>
          </w:tcPr>
          <w:p w:rsidR="00000024" w:rsidRPr="00000024" w:rsidRDefault="00000024" w:rsidP="00000024">
            <w:pPr>
              <w:jc w:val="center"/>
              <w:rPr>
                <w:color w:val="000000"/>
                <w:sz w:val="20"/>
                <w:szCs w:val="20"/>
              </w:rPr>
            </w:pPr>
            <w:r w:rsidRPr="00000024">
              <w:rPr>
                <w:color w:val="000000"/>
                <w:sz w:val="20"/>
                <w:szCs w:val="20"/>
              </w:rPr>
              <w:t>1088</w:t>
            </w:r>
          </w:p>
        </w:tc>
        <w:tc>
          <w:tcPr>
            <w:tcW w:w="2421" w:type="dxa"/>
            <w:gridSpan w:val="2"/>
            <w:tcBorders>
              <w:top w:val="single" w:sz="4" w:space="0" w:color="auto"/>
              <w:left w:val="nil"/>
              <w:bottom w:val="single" w:sz="4" w:space="0" w:color="auto"/>
              <w:right w:val="single" w:sz="4" w:space="0" w:color="auto"/>
            </w:tcBorders>
            <w:shd w:val="clear" w:color="auto" w:fill="auto"/>
            <w:vAlign w:val="bottom"/>
          </w:tcPr>
          <w:p w:rsidR="00000024" w:rsidRPr="00000024" w:rsidRDefault="00000024" w:rsidP="00000024">
            <w:pPr>
              <w:jc w:val="center"/>
              <w:rPr>
                <w:color w:val="000000"/>
                <w:sz w:val="20"/>
                <w:szCs w:val="20"/>
              </w:rPr>
            </w:pPr>
            <w:r w:rsidRPr="00000024">
              <w:rPr>
                <w:color w:val="000000"/>
                <w:sz w:val="20"/>
                <w:szCs w:val="20"/>
              </w:rPr>
              <w:t>1088</w:t>
            </w:r>
          </w:p>
        </w:tc>
        <w:tc>
          <w:tcPr>
            <w:tcW w:w="2351" w:type="dxa"/>
            <w:gridSpan w:val="2"/>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7C5FFF">
              <w:rPr>
                <w:sz w:val="20"/>
                <w:szCs w:val="20"/>
              </w:rPr>
              <w:t>Земли сельскохозяйственного назначения</w:t>
            </w:r>
          </w:p>
        </w:tc>
        <w:tc>
          <w:tcPr>
            <w:tcW w:w="2401" w:type="dxa"/>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EF3E42">
              <w:rPr>
                <w:sz w:val="20"/>
                <w:shd w:val="clear" w:color="auto" w:fill="FFFFFF"/>
              </w:rPr>
              <w:t>Для ведения гражданами садоводства и огородничества</w:t>
            </w:r>
          </w:p>
        </w:tc>
      </w:tr>
      <w:tr w:rsidR="00000024" w:rsidRPr="00E578CF" w:rsidTr="00000024">
        <w:trPr>
          <w:trHeight w:val="436"/>
          <w:jc w:val="center"/>
        </w:trPr>
        <w:tc>
          <w:tcPr>
            <w:tcW w:w="2118" w:type="dxa"/>
            <w:gridSpan w:val="2"/>
            <w:tcBorders>
              <w:top w:val="single" w:sz="4" w:space="0" w:color="auto"/>
              <w:left w:val="single" w:sz="4" w:space="0" w:color="auto"/>
              <w:bottom w:val="single" w:sz="4" w:space="0" w:color="auto"/>
              <w:right w:val="single" w:sz="4" w:space="0" w:color="auto"/>
            </w:tcBorders>
            <w:shd w:val="clear" w:color="auto" w:fill="auto"/>
            <w:vAlign w:val="bottom"/>
          </w:tcPr>
          <w:p w:rsidR="00000024" w:rsidRPr="00071691" w:rsidRDefault="00000024" w:rsidP="00071691">
            <w:pPr>
              <w:jc w:val="center"/>
              <w:rPr>
                <w:color w:val="000000"/>
                <w:sz w:val="20"/>
                <w:szCs w:val="20"/>
              </w:rPr>
            </w:pPr>
            <w:r w:rsidRPr="00071691">
              <w:rPr>
                <w:color w:val="000000"/>
                <w:sz w:val="20"/>
                <w:szCs w:val="20"/>
              </w:rPr>
              <w:t>16:33:121419:74</w:t>
            </w:r>
          </w:p>
        </w:tc>
        <w:tc>
          <w:tcPr>
            <w:tcW w:w="2268" w:type="dxa"/>
            <w:gridSpan w:val="5"/>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FF2F6C">
              <w:rPr>
                <w:sz w:val="20"/>
                <w:szCs w:val="20"/>
              </w:rPr>
              <w:t>Земли сельскохозяйственного назначения</w:t>
            </w:r>
          </w:p>
        </w:tc>
        <w:tc>
          <w:tcPr>
            <w:tcW w:w="2354" w:type="dxa"/>
            <w:gridSpan w:val="4"/>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644803">
              <w:rPr>
                <w:sz w:val="20"/>
                <w:shd w:val="clear" w:color="auto" w:fill="FFFFFF"/>
              </w:rPr>
              <w:t>Для ведения гражданами садоводства и огородничества</w:t>
            </w:r>
          </w:p>
        </w:tc>
        <w:tc>
          <w:tcPr>
            <w:tcW w:w="1345" w:type="dxa"/>
            <w:tcBorders>
              <w:top w:val="single" w:sz="4" w:space="0" w:color="auto"/>
              <w:left w:val="nil"/>
              <w:bottom w:val="single" w:sz="4" w:space="0" w:color="auto"/>
              <w:right w:val="single" w:sz="4" w:space="0" w:color="auto"/>
            </w:tcBorders>
            <w:shd w:val="clear" w:color="auto" w:fill="auto"/>
            <w:vAlign w:val="bottom"/>
          </w:tcPr>
          <w:p w:rsidR="00000024" w:rsidRPr="00000024" w:rsidRDefault="00000024" w:rsidP="00000024">
            <w:pPr>
              <w:jc w:val="center"/>
              <w:rPr>
                <w:color w:val="000000"/>
                <w:sz w:val="20"/>
                <w:szCs w:val="20"/>
              </w:rPr>
            </w:pPr>
            <w:r w:rsidRPr="00000024">
              <w:rPr>
                <w:color w:val="000000"/>
                <w:sz w:val="20"/>
                <w:szCs w:val="20"/>
              </w:rPr>
              <w:t>869</w:t>
            </w:r>
          </w:p>
        </w:tc>
        <w:tc>
          <w:tcPr>
            <w:tcW w:w="2421" w:type="dxa"/>
            <w:gridSpan w:val="2"/>
            <w:tcBorders>
              <w:top w:val="single" w:sz="4" w:space="0" w:color="auto"/>
              <w:left w:val="nil"/>
              <w:bottom w:val="single" w:sz="4" w:space="0" w:color="auto"/>
              <w:right w:val="single" w:sz="4" w:space="0" w:color="auto"/>
            </w:tcBorders>
            <w:shd w:val="clear" w:color="auto" w:fill="auto"/>
            <w:vAlign w:val="bottom"/>
          </w:tcPr>
          <w:p w:rsidR="00000024" w:rsidRPr="00000024" w:rsidRDefault="00000024" w:rsidP="00000024">
            <w:pPr>
              <w:jc w:val="center"/>
              <w:rPr>
                <w:color w:val="000000"/>
                <w:sz w:val="20"/>
                <w:szCs w:val="20"/>
              </w:rPr>
            </w:pPr>
            <w:r w:rsidRPr="00000024">
              <w:rPr>
                <w:color w:val="000000"/>
                <w:sz w:val="20"/>
                <w:szCs w:val="20"/>
              </w:rPr>
              <w:t>869</w:t>
            </w:r>
          </w:p>
        </w:tc>
        <w:tc>
          <w:tcPr>
            <w:tcW w:w="2351" w:type="dxa"/>
            <w:gridSpan w:val="2"/>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7C5FFF">
              <w:rPr>
                <w:sz w:val="20"/>
                <w:szCs w:val="20"/>
              </w:rPr>
              <w:t>Земли сельскохозяйственного назначения</w:t>
            </w:r>
          </w:p>
        </w:tc>
        <w:tc>
          <w:tcPr>
            <w:tcW w:w="2401" w:type="dxa"/>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EF3E42">
              <w:rPr>
                <w:sz w:val="20"/>
                <w:shd w:val="clear" w:color="auto" w:fill="FFFFFF"/>
              </w:rPr>
              <w:t>Для ведения гражданами садоводства и огородничества</w:t>
            </w:r>
          </w:p>
        </w:tc>
      </w:tr>
      <w:tr w:rsidR="00000024" w:rsidRPr="00E578CF" w:rsidTr="00000024">
        <w:trPr>
          <w:trHeight w:val="436"/>
          <w:jc w:val="center"/>
        </w:trPr>
        <w:tc>
          <w:tcPr>
            <w:tcW w:w="2118" w:type="dxa"/>
            <w:gridSpan w:val="2"/>
            <w:tcBorders>
              <w:top w:val="single" w:sz="4" w:space="0" w:color="auto"/>
              <w:left w:val="single" w:sz="4" w:space="0" w:color="auto"/>
              <w:bottom w:val="single" w:sz="4" w:space="0" w:color="auto"/>
              <w:right w:val="single" w:sz="4" w:space="0" w:color="auto"/>
            </w:tcBorders>
            <w:shd w:val="clear" w:color="auto" w:fill="auto"/>
            <w:vAlign w:val="bottom"/>
          </w:tcPr>
          <w:p w:rsidR="00000024" w:rsidRPr="00071691" w:rsidRDefault="00000024" w:rsidP="00071691">
            <w:pPr>
              <w:jc w:val="center"/>
              <w:rPr>
                <w:color w:val="000000"/>
                <w:sz w:val="20"/>
                <w:szCs w:val="20"/>
              </w:rPr>
            </w:pPr>
            <w:r w:rsidRPr="00071691">
              <w:rPr>
                <w:color w:val="000000"/>
                <w:sz w:val="20"/>
                <w:szCs w:val="20"/>
              </w:rPr>
              <w:t>16:33:121419:75</w:t>
            </w:r>
          </w:p>
        </w:tc>
        <w:tc>
          <w:tcPr>
            <w:tcW w:w="2268" w:type="dxa"/>
            <w:gridSpan w:val="5"/>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FF2F6C">
              <w:rPr>
                <w:sz w:val="20"/>
                <w:szCs w:val="20"/>
              </w:rPr>
              <w:t>Земли сельскохозяйственного назначения</w:t>
            </w:r>
          </w:p>
        </w:tc>
        <w:tc>
          <w:tcPr>
            <w:tcW w:w="2354" w:type="dxa"/>
            <w:gridSpan w:val="4"/>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644803">
              <w:rPr>
                <w:sz w:val="20"/>
                <w:shd w:val="clear" w:color="auto" w:fill="FFFFFF"/>
              </w:rPr>
              <w:t>Для ведения гражданами садоводства и огородничества</w:t>
            </w:r>
          </w:p>
        </w:tc>
        <w:tc>
          <w:tcPr>
            <w:tcW w:w="1345" w:type="dxa"/>
            <w:tcBorders>
              <w:top w:val="single" w:sz="4" w:space="0" w:color="auto"/>
              <w:left w:val="nil"/>
              <w:bottom w:val="single" w:sz="4" w:space="0" w:color="auto"/>
              <w:right w:val="single" w:sz="4" w:space="0" w:color="auto"/>
            </w:tcBorders>
            <w:shd w:val="clear" w:color="auto" w:fill="auto"/>
            <w:vAlign w:val="bottom"/>
          </w:tcPr>
          <w:p w:rsidR="00000024" w:rsidRPr="00000024" w:rsidRDefault="00000024" w:rsidP="00000024">
            <w:pPr>
              <w:jc w:val="center"/>
              <w:rPr>
                <w:color w:val="000000"/>
                <w:sz w:val="20"/>
                <w:szCs w:val="20"/>
              </w:rPr>
            </w:pPr>
            <w:r w:rsidRPr="00000024">
              <w:rPr>
                <w:color w:val="000000"/>
                <w:sz w:val="20"/>
                <w:szCs w:val="20"/>
              </w:rPr>
              <w:t>922</w:t>
            </w:r>
          </w:p>
        </w:tc>
        <w:tc>
          <w:tcPr>
            <w:tcW w:w="2421" w:type="dxa"/>
            <w:gridSpan w:val="2"/>
            <w:tcBorders>
              <w:top w:val="single" w:sz="4" w:space="0" w:color="auto"/>
              <w:left w:val="nil"/>
              <w:bottom w:val="single" w:sz="4" w:space="0" w:color="auto"/>
              <w:right w:val="single" w:sz="4" w:space="0" w:color="auto"/>
            </w:tcBorders>
            <w:shd w:val="clear" w:color="auto" w:fill="auto"/>
            <w:vAlign w:val="bottom"/>
          </w:tcPr>
          <w:p w:rsidR="00000024" w:rsidRPr="00000024" w:rsidRDefault="00000024" w:rsidP="00000024">
            <w:pPr>
              <w:jc w:val="center"/>
              <w:rPr>
                <w:color w:val="000000"/>
                <w:sz w:val="20"/>
                <w:szCs w:val="20"/>
              </w:rPr>
            </w:pPr>
            <w:r w:rsidRPr="00000024">
              <w:rPr>
                <w:color w:val="000000"/>
                <w:sz w:val="20"/>
                <w:szCs w:val="20"/>
              </w:rPr>
              <w:t>922</w:t>
            </w:r>
          </w:p>
        </w:tc>
        <w:tc>
          <w:tcPr>
            <w:tcW w:w="2351" w:type="dxa"/>
            <w:gridSpan w:val="2"/>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7C5FFF">
              <w:rPr>
                <w:sz w:val="20"/>
                <w:szCs w:val="20"/>
              </w:rPr>
              <w:t>Земли сельскохозяйственного назначения</w:t>
            </w:r>
          </w:p>
        </w:tc>
        <w:tc>
          <w:tcPr>
            <w:tcW w:w="2401" w:type="dxa"/>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EF3E42">
              <w:rPr>
                <w:sz w:val="20"/>
                <w:shd w:val="clear" w:color="auto" w:fill="FFFFFF"/>
              </w:rPr>
              <w:t>Для ведения гражданами садоводства и огородничества</w:t>
            </w:r>
          </w:p>
        </w:tc>
      </w:tr>
      <w:tr w:rsidR="00000024" w:rsidRPr="00E578CF" w:rsidTr="00000024">
        <w:trPr>
          <w:trHeight w:val="436"/>
          <w:jc w:val="center"/>
        </w:trPr>
        <w:tc>
          <w:tcPr>
            <w:tcW w:w="2118" w:type="dxa"/>
            <w:gridSpan w:val="2"/>
            <w:tcBorders>
              <w:top w:val="single" w:sz="4" w:space="0" w:color="auto"/>
              <w:left w:val="single" w:sz="4" w:space="0" w:color="auto"/>
              <w:bottom w:val="single" w:sz="4" w:space="0" w:color="auto"/>
              <w:right w:val="single" w:sz="4" w:space="0" w:color="auto"/>
            </w:tcBorders>
            <w:shd w:val="clear" w:color="auto" w:fill="auto"/>
            <w:vAlign w:val="bottom"/>
          </w:tcPr>
          <w:p w:rsidR="00000024" w:rsidRPr="00071691" w:rsidRDefault="00000024" w:rsidP="00071691">
            <w:pPr>
              <w:jc w:val="center"/>
              <w:rPr>
                <w:color w:val="000000"/>
                <w:sz w:val="20"/>
                <w:szCs w:val="20"/>
              </w:rPr>
            </w:pPr>
            <w:r w:rsidRPr="00071691">
              <w:rPr>
                <w:color w:val="000000"/>
                <w:sz w:val="20"/>
                <w:szCs w:val="20"/>
              </w:rPr>
              <w:t>16:33:121419:76</w:t>
            </w:r>
          </w:p>
        </w:tc>
        <w:tc>
          <w:tcPr>
            <w:tcW w:w="2268" w:type="dxa"/>
            <w:gridSpan w:val="5"/>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FF2F6C">
              <w:rPr>
                <w:sz w:val="20"/>
                <w:szCs w:val="20"/>
              </w:rPr>
              <w:t>Земли сельскохозяйственного назначения</w:t>
            </w:r>
          </w:p>
        </w:tc>
        <w:tc>
          <w:tcPr>
            <w:tcW w:w="2354" w:type="dxa"/>
            <w:gridSpan w:val="4"/>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644803">
              <w:rPr>
                <w:sz w:val="20"/>
                <w:shd w:val="clear" w:color="auto" w:fill="FFFFFF"/>
              </w:rPr>
              <w:t>Для ведения гражданами садоводства и огородничества</w:t>
            </w:r>
          </w:p>
        </w:tc>
        <w:tc>
          <w:tcPr>
            <w:tcW w:w="1345" w:type="dxa"/>
            <w:tcBorders>
              <w:top w:val="single" w:sz="4" w:space="0" w:color="auto"/>
              <w:left w:val="nil"/>
              <w:bottom w:val="single" w:sz="4" w:space="0" w:color="auto"/>
              <w:right w:val="single" w:sz="4" w:space="0" w:color="auto"/>
            </w:tcBorders>
            <w:shd w:val="clear" w:color="auto" w:fill="auto"/>
            <w:vAlign w:val="bottom"/>
          </w:tcPr>
          <w:p w:rsidR="00000024" w:rsidRPr="00000024" w:rsidRDefault="00000024" w:rsidP="00000024">
            <w:pPr>
              <w:jc w:val="center"/>
              <w:rPr>
                <w:color w:val="000000"/>
                <w:sz w:val="20"/>
                <w:szCs w:val="20"/>
              </w:rPr>
            </w:pPr>
            <w:r w:rsidRPr="00000024">
              <w:rPr>
                <w:color w:val="000000"/>
                <w:sz w:val="20"/>
                <w:szCs w:val="20"/>
              </w:rPr>
              <w:t>1001</w:t>
            </w:r>
          </w:p>
        </w:tc>
        <w:tc>
          <w:tcPr>
            <w:tcW w:w="2421" w:type="dxa"/>
            <w:gridSpan w:val="2"/>
            <w:tcBorders>
              <w:top w:val="single" w:sz="4" w:space="0" w:color="auto"/>
              <w:left w:val="nil"/>
              <w:bottom w:val="single" w:sz="4" w:space="0" w:color="auto"/>
              <w:right w:val="single" w:sz="4" w:space="0" w:color="auto"/>
            </w:tcBorders>
            <w:shd w:val="clear" w:color="auto" w:fill="auto"/>
            <w:vAlign w:val="bottom"/>
          </w:tcPr>
          <w:p w:rsidR="00000024" w:rsidRPr="00000024" w:rsidRDefault="00000024" w:rsidP="00000024">
            <w:pPr>
              <w:jc w:val="center"/>
              <w:rPr>
                <w:color w:val="000000"/>
                <w:sz w:val="20"/>
                <w:szCs w:val="20"/>
              </w:rPr>
            </w:pPr>
            <w:r w:rsidRPr="00000024">
              <w:rPr>
                <w:color w:val="000000"/>
                <w:sz w:val="20"/>
                <w:szCs w:val="20"/>
              </w:rPr>
              <w:t>1001</w:t>
            </w:r>
          </w:p>
        </w:tc>
        <w:tc>
          <w:tcPr>
            <w:tcW w:w="2351" w:type="dxa"/>
            <w:gridSpan w:val="2"/>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7C5FFF">
              <w:rPr>
                <w:sz w:val="20"/>
                <w:szCs w:val="20"/>
              </w:rPr>
              <w:t>Земли сельскохозяйственного назначения</w:t>
            </w:r>
          </w:p>
        </w:tc>
        <w:tc>
          <w:tcPr>
            <w:tcW w:w="2401" w:type="dxa"/>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EF3E42">
              <w:rPr>
                <w:sz w:val="20"/>
                <w:shd w:val="clear" w:color="auto" w:fill="FFFFFF"/>
              </w:rPr>
              <w:t>Для ведения гражданами садоводства и огородничества</w:t>
            </w:r>
          </w:p>
        </w:tc>
      </w:tr>
      <w:tr w:rsidR="00000024" w:rsidRPr="00E578CF" w:rsidTr="00000024">
        <w:trPr>
          <w:trHeight w:val="436"/>
          <w:jc w:val="center"/>
        </w:trPr>
        <w:tc>
          <w:tcPr>
            <w:tcW w:w="2118" w:type="dxa"/>
            <w:gridSpan w:val="2"/>
            <w:tcBorders>
              <w:top w:val="single" w:sz="4" w:space="0" w:color="auto"/>
              <w:left w:val="single" w:sz="4" w:space="0" w:color="auto"/>
              <w:bottom w:val="single" w:sz="4" w:space="0" w:color="auto"/>
              <w:right w:val="single" w:sz="4" w:space="0" w:color="auto"/>
            </w:tcBorders>
            <w:shd w:val="clear" w:color="auto" w:fill="auto"/>
            <w:vAlign w:val="bottom"/>
          </w:tcPr>
          <w:p w:rsidR="00000024" w:rsidRPr="00071691" w:rsidRDefault="00000024" w:rsidP="00071691">
            <w:pPr>
              <w:jc w:val="center"/>
              <w:rPr>
                <w:color w:val="000000"/>
                <w:sz w:val="20"/>
                <w:szCs w:val="20"/>
              </w:rPr>
            </w:pPr>
            <w:r w:rsidRPr="00071691">
              <w:rPr>
                <w:color w:val="000000"/>
                <w:sz w:val="20"/>
                <w:szCs w:val="20"/>
              </w:rPr>
              <w:t>16:33:121419:77</w:t>
            </w:r>
          </w:p>
        </w:tc>
        <w:tc>
          <w:tcPr>
            <w:tcW w:w="2268" w:type="dxa"/>
            <w:gridSpan w:val="5"/>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FF2F6C">
              <w:rPr>
                <w:sz w:val="20"/>
                <w:szCs w:val="20"/>
              </w:rPr>
              <w:t>Земли сельскохозяйственного назначения</w:t>
            </w:r>
          </w:p>
        </w:tc>
        <w:tc>
          <w:tcPr>
            <w:tcW w:w="2354" w:type="dxa"/>
            <w:gridSpan w:val="4"/>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644803">
              <w:rPr>
                <w:sz w:val="20"/>
                <w:shd w:val="clear" w:color="auto" w:fill="FFFFFF"/>
              </w:rPr>
              <w:t>Для ведения гражданами садоводства и огородничества</w:t>
            </w:r>
          </w:p>
        </w:tc>
        <w:tc>
          <w:tcPr>
            <w:tcW w:w="1345" w:type="dxa"/>
            <w:tcBorders>
              <w:top w:val="single" w:sz="4" w:space="0" w:color="auto"/>
              <w:left w:val="nil"/>
              <w:bottom w:val="single" w:sz="4" w:space="0" w:color="auto"/>
              <w:right w:val="single" w:sz="4" w:space="0" w:color="auto"/>
            </w:tcBorders>
            <w:shd w:val="clear" w:color="auto" w:fill="auto"/>
            <w:vAlign w:val="bottom"/>
          </w:tcPr>
          <w:p w:rsidR="00000024" w:rsidRPr="00000024" w:rsidRDefault="00000024" w:rsidP="00000024">
            <w:pPr>
              <w:jc w:val="center"/>
              <w:rPr>
                <w:color w:val="000000"/>
                <w:sz w:val="20"/>
                <w:szCs w:val="20"/>
              </w:rPr>
            </w:pPr>
            <w:r w:rsidRPr="00000024">
              <w:rPr>
                <w:color w:val="000000"/>
                <w:sz w:val="20"/>
                <w:szCs w:val="20"/>
              </w:rPr>
              <w:t>994</w:t>
            </w:r>
          </w:p>
        </w:tc>
        <w:tc>
          <w:tcPr>
            <w:tcW w:w="2421" w:type="dxa"/>
            <w:gridSpan w:val="2"/>
            <w:tcBorders>
              <w:top w:val="single" w:sz="4" w:space="0" w:color="auto"/>
              <w:left w:val="nil"/>
              <w:bottom w:val="single" w:sz="4" w:space="0" w:color="auto"/>
              <w:right w:val="single" w:sz="4" w:space="0" w:color="auto"/>
            </w:tcBorders>
            <w:shd w:val="clear" w:color="auto" w:fill="auto"/>
            <w:vAlign w:val="bottom"/>
          </w:tcPr>
          <w:p w:rsidR="00000024" w:rsidRPr="00000024" w:rsidRDefault="00000024" w:rsidP="00000024">
            <w:pPr>
              <w:jc w:val="center"/>
              <w:rPr>
                <w:color w:val="000000"/>
                <w:sz w:val="20"/>
                <w:szCs w:val="20"/>
              </w:rPr>
            </w:pPr>
            <w:r w:rsidRPr="00000024">
              <w:rPr>
                <w:color w:val="000000"/>
                <w:sz w:val="20"/>
                <w:szCs w:val="20"/>
              </w:rPr>
              <w:t>994</w:t>
            </w:r>
          </w:p>
        </w:tc>
        <w:tc>
          <w:tcPr>
            <w:tcW w:w="2351" w:type="dxa"/>
            <w:gridSpan w:val="2"/>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7C5FFF">
              <w:rPr>
                <w:sz w:val="20"/>
                <w:szCs w:val="20"/>
              </w:rPr>
              <w:t>Земли сельскохозяйственного назначения</w:t>
            </w:r>
          </w:p>
        </w:tc>
        <w:tc>
          <w:tcPr>
            <w:tcW w:w="2401" w:type="dxa"/>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EF3E42">
              <w:rPr>
                <w:sz w:val="20"/>
                <w:shd w:val="clear" w:color="auto" w:fill="FFFFFF"/>
              </w:rPr>
              <w:t>Для ведения гражданами садоводства и огородничества</w:t>
            </w:r>
          </w:p>
        </w:tc>
      </w:tr>
      <w:tr w:rsidR="00000024" w:rsidRPr="00E578CF" w:rsidTr="00000024">
        <w:trPr>
          <w:trHeight w:val="436"/>
          <w:jc w:val="center"/>
        </w:trPr>
        <w:tc>
          <w:tcPr>
            <w:tcW w:w="2118" w:type="dxa"/>
            <w:gridSpan w:val="2"/>
            <w:tcBorders>
              <w:top w:val="single" w:sz="4" w:space="0" w:color="auto"/>
              <w:left w:val="single" w:sz="4" w:space="0" w:color="auto"/>
              <w:bottom w:val="single" w:sz="4" w:space="0" w:color="auto"/>
              <w:right w:val="single" w:sz="4" w:space="0" w:color="auto"/>
            </w:tcBorders>
            <w:shd w:val="clear" w:color="auto" w:fill="auto"/>
            <w:vAlign w:val="bottom"/>
          </w:tcPr>
          <w:p w:rsidR="00000024" w:rsidRPr="00071691" w:rsidRDefault="00000024" w:rsidP="00071691">
            <w:pPr>
              <w:jc w:val="center"/>
              <w:rPr>
                <w:color w:val="000000"/>
                <w:sz w:val="20"/>
                <w:szCs w:val="20"/>
              </w:rPr>
            </w:pPr>
            <w:r w:rsidRPr="00071691">
              <w:rPr>
                <w:color w:val="000000"/>
                <w:sz w:val="20"/>
                <w:szCs w:val="20"/>
              </w:rPr>
              <w:t>16:33:121419:79</w:t>
            </w:r>
          </w:p>
        </w:tc>
        <w:tc>
          <w:tcPr>
            <w:tcW w:w="2268" w:type="dxa"/>
            <w:gridSpan w:val="5"/>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FF2F6C">
              <w:rPr>
                <w:sz w:val="20"/>
                <w:szCs w:val="20"/>
              </w:rPr>
              <w:t>Земли сельскохозяйственного назначения</w:t>
            </w:r>
          </w:p>
        </w:tc>
        <w:tc>
          <w:tcPr>
            <w:tcW w:w="2354" w:type="dxa"/>
            <w:gridSpan w:val="4"/>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644803">
              <w:rPr>
                <w:sz w:val="20"/>
                <w:shd w:val="clear" w:color="auto" w:fill="FFFFFF"/>
              </w:rPr>
              <w:t>Для ведения гражданами садоводства и огородничества</w:t>
            </w:r>
          </w:p>
        </w:tc>
        <w:tc>
          <w:tcPr>
            <w:tcW w:w="1345" w:type="dxa"/>
            <w:tcBorders>
              <w:top w:val="single" w:sz="4" w:space="0" w:color="auto"/>
              <w:left w:val="nil"/>
              <w:bottom w:val="single" w:sz="4" w:space="0" w:color="auto"/>
              <w:right w:val="single" w:sz="4" w:space="0" w:color="auto"/>
            </w:tcBorders>
            <w:shd w:val="clear" w:color="auto" w:fill="auto"/>
            <w:vAlign w:val="bottom"/>
          </w:tcPr>
          <w:p w:rsidR="00000024" w:rsidRPr="00000024" w:rsidRDefault="00000024" w:rsidP="00000024">
            <w:pPr>
              <w:jc w:val="center"/>
              <w:rPr>
                <w:color w:val="000000"/>
                <w:sz w:val="20"/>
                <w:szCs w:val="20"/>
              </w:rPr>
            </w:pPr>
            <w:r w:rsidRPr="00000024">
              <w:rPr>
                <w:color w:val="000000"/>
                <w:sz w:val="20"/>
                <w:szCs w:val="20"/>
              </w:rPr>
              <w:t>1145</w:t>
            </w:r>
          </w:p>
        </w:tc>
        <w:tc>
          <w:tcPr>
            <w:tcW w:w="2421" w:type="dxa"/>
            <w:gridSpan w:val="2"/>
            <w:tcBorders>
              <w:top w:val="single" w:sz="4" w:space="0" w:color="auto"/>
              <w:left w:val="nil"/>
              <w:bottom w:val="single" w:sz="4" w:space="0" w:color="auto"/>
              <w:right w:val="single" w:sz="4" w:space="0" w:color="auto"/>
            </w:tcBorders>
            <w:shd w:val="clear" w:color="auto" w:fill="auto"/>
            <w:vAlign w:val="bottom"/>
          </w:tcPr>
          <w:p w:rsidR="00000024" w:rsidRPr="00000024" w:rsidRDefault="00000024" w:rsidP="00000024">
            <w:pPr>
              <w:jc w:val="center"/>
              <w:rPr>
                <w:color w:val="000000"/>
                <w:sz w:val="20"/>
                <w:szCs w:val="20"/>
              </w:rPr>
            </w:pPr>
            <w:r w:rsidRPr="00000024">
              <w:rPr>
                <w:color w:val="000000"/>
                <w:sz w:val="20"/>
                <w:szCs w:val="20"/>
              </w:rPr>
              <w:t>1145</w:t>
            </w:r>
          </w:p>
        </w:tc>
        <w:tc>
          <w:tcPr>
            <w:tcW w:w="2351" w:type="dxa"/>
            <w:gridSpan w:val="2"/>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7C5FFF">
              <w:rPr>
                <w:sz w:val="20"/>
                <w:szCs w:val="20"/>
              </w:rPr>
              <w:t>Земли сельскохозяйственного назначения</w:t>
            </w:r>
          </w:p>
        </w:tc>
        <w:tc>
          <w:tcPr>
            <w:tcW w:w="2401" w:type="dxa"/>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EF3E42">
              <w:rPr>
                <w:sz w:val="20"/>
                <w:shd w:val="clear" w:color="auto" w:fill="FFFFFF"/>
              </w:rPr>
              <w:t>Для ведения гражданами садоводства и огородничества</w:t>
            </w:r>
          </w:p>
        </w:tc>
      </w:tr>
      <w:tr w:rsidR="00000024" w:rsidRPr="00E578CF" w:rsidTr="00000024">
        <w:trPr>
          <w:trHeight w:val="436"/>
          <w:jc w:val="center"/>
        </w:trPr>
        <w:tc>
          <w:tcPr>
            <w:tcW w:w="2118" w:type="dxa"/>
            <w:gridSpan w:val="2"/>
            <w:tcBorders>
              <w:top w:val="single" w:sz="4" w:space="0" w:color="auto"/>
              <w:left w:val="single" w:sz="4" w:space="0" w:color="auto"/>
              <w:bottom w:val="single" w:sz="4" w:space="0" w:color="auto"/>
              <w:right w:val="single" w:sz="4" w:space="0" w:color="auto"/>
            </w:tcBorders>
            <w:shd w:val="clear" w:color="auto" w:fill="auto"/>
            <w:vAlign w:val="bottom"/>
          </w:tcPr>
          <w:p w:rsidR="00000024" w:rsidRPr="00071691" w:rsidRDefault="00000024" w:rsidP="00071691">
            <w:pPr>
              <w:jc w:val="center"/>
              <w:rPr>
                <w:color w:val="000000"/>
                <w:sz w:val="20"/>
                <w:szCs w:val="20"/>
              </w:rPr>
            </w:pPr>
            <w:r w:rsidRPr="00071691">
              <w:rPr>
                <w:color w:val="000000"/>
                <w:sz w:val="20"/>
                <w:szCs w:val="20"/>
              </w:rPr>
              <w:t>16:33:121419:80</w:t>
            </w:r>
          </w:p>
        </w:tc>
        <w:tc>
          <w:tcPr>
            <w:tcW w:w="2268" w:type="dxa"/>
            <w:gridSpan w:val="5"/>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FF2F6C">
              <w:rPr>
                <w:sz w:val="20"/>
                <w:szCs w:val="20"/>
              </w:rPr>
              <w:t>Земли сельскохозяйственного назначения</w:t>
            </w:r>
          </w:p>
        </w:tc>
        <w:tc>
          <w:tcPr>
            <w:tcW w:w="2354" w:type="dxa"/>
            <w:gridSpan w:val="4"/>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644803">
              <w:rPr>
                <w:sz w:val="20"/>
                <w:shd w:val="clear" w:color="auto" w:fill="FFFFFF"/>
              </w:rPr>
              <w:t>Для ведения гражданами садоводства и огородничества</w:t>
            </w:r>
          </w:p>
        </w:tc>
        <w:tc>
          <w:tcPr>
            <w:tcW w:w="1345" w:type="dxa"/>
            <w:tcBorders>
              <w:top w:val="single" w:sz="4" w:space="0" w:color="auto"/>
              <w:left w:val="nil"/>
              <w:bottom w:val="single" w:sz="4" w:space="0" w:color="auto"/>
              <w:right w:val="single" w:sz="4" w:space="0" w:color="auto"/>
            </w:tcBorders>
            <w:shd w:val="clear" w:color="auto" w:fill="auto"/>
            <w:vAlign w:val="bottom"/>
          </w:tcPr>
          <w:p w:rsidR="00000024" w:rsidRPr="00000024" w:rsidRDefault="00000024" w:rsidP="00000024">
            <w:pPr>
              <w:jc w:val="center"/>
              <w:rPr>
                <w:color w:val="000000"/>
                <w:sz w:val="20"/>
                <w:szCs w:val="20"/>
              </w:rPr>
            </w:pPr>
            <w:r w:rsidRPr="00000024">
              <w:rPr>
                <w:color w:val="000000"/>
                <w:sz w:val="20"/>
                <w:szCs w:val="20"/>
              </w:rPr>
              <w:t>981</w:t>
            </w:r>
          </w:p>
        </w:tc>
        <w:tc>
          <w:tcPr>
            <w:tcW w:w="2421" w:type="dxa"/>
            <w:gridSpan w:val="2"/>
            <w:tcBorders>
              <w:top w:val="single" w:sz="4" w:space="0" w:color="auto"/>
              <w:left w:val="nil"/>
              <w:bottom w:val="single" w:sz="4" w:space="0" w:color="auto"/>
              <w:right w:val="single" w:sz="4" w:space="0" w:color="auto"/>
            </w:tcBorders>
            <w:shd w:val="clear" w:color="auto" w:fill="auto"/>
            <w:vAlign w:val="bottom"/>
          </w:tcPr>
          <w:p w:rsidR="00000024" w:rsidRPr="00000024" w:rsidRDefault="00000024" w:rsidP="00000024">
            <w:pPr>
              <w:jc w:val="center"/>
              <w:rPr>
                <w:color w:val="000000"/>
                <w:sz w:val="20"/>
                <w:szCs w:val="20"/>
              </w:rPr>
            </w:pPr>
            <w:r w:rsidRPr="00000024">
              <w:rPr>
                <w:color w:val="000000"/>
                <w:sz w:val="20"/>
                <w:szCs w:val="20"/>
              </w:rPr>
              <w:t>981</w:t>
            </w:r>
          </w:p>
        </w:tc>
        <w:tc>
          <w:tcPr>
            <w:tcW w:w="2351" w:type="dxa"/>
            <w:gridSpan w:val="2"/>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7C5FFF">
              <w:rPr>
                <w:sz w:val="20"/>
                <w:szCs w:val="20"/>
              </w:rPr>
              <w:t>Земли сельскохозяйственного назначения</w:t>
            </w:r>
          </w:p>
        </w:tc>
        <w:tc>
          <w:tcPr>
            <w:tcW w:w="2401" w:type="dxa"/>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EF3E42">
              <w:rPr>
                <w:sz w:val="20"/>
                <w:shd w:val="clear" w:color="auto" w:fill="FFFFFF"/>
              </w:rPr>
              <w:t>Для ведения гражданами садоводства и огородничества</w:t>
            </w:r>
          </w:p>
        </w:tc>
      </w:tr>
      <w:tr w:rsidR="00000024" w:rsidRPr="00E578CF" w:rsidTr="00000024">
        <w:trPr>
          <w:trHeight w:val="436"/>
          <w:jc w:val="center"/>
        </w:trPr>
        <w:tc>
          <w:tcPr>
            <w:tcW w:w="2118" w:type="dxa"/>
            <w:gridSpan w:val="2"/>
            <w:tcBorders>
              <w:top w:val="single" w:sz="4" w:space="0" w:color="auto"/>
              <w:left w:val="single" w:sz="4" w:space="0" w:color="auto"/>
              <w:bottom w:val="single" w:sz="4" w:space="0" w:color="auto"/>
              <w:right w:val="single" w:sz="4" w:space="0" w:color="auto"/>
            </w:tcBorders>
            <w:shd w:val="clear" w:color="auto" w:fill="auto"/>
            <w:vAlign w:val="bottom"/>
          </w:tcPr>
          <w:p w:rsidR="00000024" w:rsidRPr="00071691" w:rsidRDefault="00000024" w:rsidP="00071691">
            <w:pPr>
              <w:jc w:val="center"/>
              <w:rPr>
                <w:color w:val="000000"/>
                <w:sz w:val="20"/>
                <w:szCs w:val="20"/>
              </w:rPr>
            </w:pPr>
            <w:r w:rsidRPr="00071691">
              <w:rPr>
                <w:color w:val="000000"/>
                <w:sz w:val="20"/>
                <w:szCs w:val="20"/>
              </w:rPr>
              <w:t>16:33:121419:81</w:t>
            </w:r>
          </w:p>
        </w:tc>
        <w:tc>
          <w:tcPr>
            <w:tcW w:w="2268" w:type="dxa"/>
            <w:gridSpan w:val="5"/>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FF2F6C">
              <w:rPr>
                <w:sz w:val="20"/>
                <w:szCs w:val="20"/>
              </w:rPr>
              <w:t>Земли сельскохозяйственного назначения</w:t>
            </w:r>
          </w:p>
        </w:tc>
        <w:tc>
          <w:tcPr>
            <w:tcW w:w="2354" w:type="dxa"/>
            <w:gridSpan w:val="4"/>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644803">
              <w:rPr>
                <w:sz w:val="20"/>
                <w:shd w:val="clear" w:color="auto" w:fill="FFFFFF"/>
              </w:rPr>
              <w:t>Для ведения гражданами садоводства и огородничества</w:t>
            </w:r>
          </w:p>
        </w:tc>
        <w:tc>
          <w:tcPr>
            <w:tcW w:w="1345" w:type="dxa"/>
            <w:tcBorders>
              <w:top w:val="single" w:sz="4" w:space="0" w:color="auto"/>
              <w:left w:val="nil"/>
              <w:bottom w:val="single" w:sz="4" w:space="0" w:color="auto"/>
              <w:right w:val="single" w:sz="4" w:space="0" w:color="auto"/>
            </w:tcBorders>
            <w:shd w:val="clear" w:color="auto" w:fill="auto"/>
            <w:vAlign w:val="bottom"/>
          </w:tcPr>
          <w:p w:rsidR="00000024" w:rsidRPr="00000024" w:rsidRDefault="00000024" w:rsidP="00000024">
            <w:pPr>
              <w:jc w:val="center"/>
              <w:rPr>
                <w:color w:val="000000"/>
                <w:sz w:val="20"/>
                <w:szCs w:val="20"/>
              </w:rPr>
            </w:pPr>
            <w:r w:rsidRPr="00000024">
              <w:rPr>
                <w:color w:val="000000"/>
                <w:sz w:val="20"/>
                <w:szCs w:val="20"/>
              </w:rPr>
              <w:t>937</w:t>
            </w:r>
          </w:p>
        </w:tc>
        <w:tc>
          <w:tcPr>
            <w:tcW w:w="2421" w:type="dxa"/>
            <w:gridSpan w:val="2"/>
            <w:tcBorders>
              <w:top w:val="single" w:sz="4" w:space="0" w:color="auto"/>
              <w:left w:val="nil"/>
              <w:bottom w:val="single" w:sz="4" w:space="0" w:color="auto"/>
              <w:right w:val="single" w:sz="4" w:space="0" w:color="auto"/>
            </w:tcBorders>
            <w:shd w:val="clear" w:color="auto" w:fill="auto"/>
            <w:vAlign w:val="bottom"/>
          </w:tcPr>
          <w:p w:rsidR="00000024" w:rsidRPr="00000024" w:rsidRDefault="00000024" w:rsidP="00000024">
            <w:pPr>
              <w:jc w:val="center"/>
              <w:rPr>
                <w:color w:val="000000"/>
                <w:sz w:val="20"/>
                <w:szCs w:val="20"/>
              </w:rPr>
            </w:pPr>
            <w:r w:rsidRPr="00000024">
              <w:rPr>
                <w:color w:val="000000"/>
                <w:sz w:val="20"/>
                <w:szCs w:val="20"/>
              </w:rPr>
              <w:t>937</w:t>
            </w:r>
          </w:p>
        </w:tc>
        <w:tc>
          <w:tcPr>
            <w:tcW w:w="2351" w:type="dxa"/>
            <w:gridSpan w:val="2"/>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7C5FFF">
              <w:rPr>
                <w:sz w:val="20"/>
                <w:szCs w:val="20"/>
              </w:rPr>
              <w:t>Земли сельскохозяйственного назначения</w:t>
            </w:r>
          </w:p>
        </w:tc>
        <w:tc>
          <w:tcPr>
            <w:tcW w:w="2401" w:type="dxa"/>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EF3E42">
              <w:rPr>
                <w:sz w:val="20"/>
                <w:shd w:val="clear" w:color="auto" w:fill="FFFFFF"/>
              </w:rPr>
              <w:t>Для ведения гражданами садоводства и огородничества</w:t>
            </w:r>
          </w:p>
        </w:tc>
      </w:tr>
      <w:tr w:rsidR="00000024" w:rsidRPr="00E578CF" w:rsidTr="00000024">
        <w:trPr>
          <w:trHeight w:val="436"/>
          <w:jc w:val="center"/>
        </w:trPr>
        <w:tc>
          <w:tcPr>
            <w:tcW w:w="2118" w:type="dxa"/>
            <w:gridSpan w:val="2"/>
            <w:tcBorders>
              <w:top w:val="single" w:sz="4" w:space="0" w:color="auto"/>
              <w:left w:val="single" w:sz="4" w:space="0" w:color="auto"/>
              <w:bottom w:val="single" w:sz="4" w:space="0" w:color="auto"/>
              <w:right w:val="single" w:sz="4" w:space="0" w:color="auto"/>
            </w:tcBorders>
            <w:shd w:val="clear" w:color="auto" w:fill="auto"/>
            <w:vAlign w:val="bottom"/>
          </w:tcPr>
          <w:p w:rsidR="00000024" w:rsidRPr="00071691" w:rsidRDefault="00000024" w:rsidP="00071691">
            <w:pPr>
              <w:jc w:val="center"/>
              <w:rPr>
                <w:color w:val="000000"/>
                <w:sz w:val="20"/>
                <w:szCs w:val="20"/>
              </w:rPr>
            </w:pPr>
            <w:r w:rsidRPr="00071691">
              <w:rPr>
                <w:color w:val="000000"/>
                <w:sz w:val="20"/>
                <w:szCs w:val="20"/>
              </w:rPr>
              <w:t>16:33:121419:82</w:t>
            </w:r>
          </w:p>
        </w:tc>
        <w:tc>
          <w:tcPr>
            <w:tcW w:w="2268" w:type="dxa"/>
            <w:gridSpan w:val="5"/>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FF2F6C">
              <w:rPr>
                <w:sz w:val="20"/>
                <w:szCs w:val="20"/>
              </w:rPr>
              <w:t>Земли сельскохозяйственного назначения</w:t>
            </w:r>
          </w:p>
        </w:tc>
        <w:tc>
          <w:tcPr>
            <w:tcW w:w="2354" w:type="dxa"/>
            <w:gridSpan w:val="4"/>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644803">
              <w:rPr>
                <w:sz w:val="20"/>
                <w:shd w:val="clear" w:color="auto" w:fill="FFFFFF"/>
              </w:rPr>
              <w:t>Для ведения гражданами садоводства и огородничества</w:t>
            </w:r>
          </w:p>
        </w:tc>
        <w:tc>
          <w:tcPr>
            <w:tcW w:w="1345" w:type="dxa"/>
            <w:tcBorders>
              <w:top w:val="single" w:sz="4" w:space="0" w:color="auto"/>
              <w:left w:val="nil"/>
              <w:bottom w:val="single" w:sz="4" w:space="0" w:color="auto"/>
              <w:right w:val="single" w:sz="4" w:space="0" w:color="auto"/>
            </w:tcBorders>
            <w:shd w:val="clear" w:color="auto" w:fill="auto"/>
            <w:vAlign w:val="bottom"/>
          </w:tcPr>
          <w:p w:rsidR="00000024" w:rsidRPr="00000024" w:rsidRDefault="00000024" w:rsidP="00000024">
            <w:pPr>
              <w:jc w:val="center"/>
              <w:rPr>
                <w:color w:val="000000"/>
                <w:sz w:val="20"/>
                <w:szCs w:val="20"/>
              </w:rPr>
            </w:pPr>
            <w:r w:rsidRPr="00000024">
              <w:rPr>
                <w:color w:val="000000"/>
                <w:sz w:val="20"/>
                <w:szCs w:val="20"/>
              </w:rPr>
              <w:t>1002</w:t>
            </w:r>
          </w:p>
        </w:tc>
        <w:tc>
          <w:tcPr>
            <w:tcW w:w="2421" w:type="dxa"/>
            <w:gridSpan w:val="2"/>
            <w:tcBorders>
              <w:top w:val="single" w:sz="4" w:space="0" w:color="auto"/>
              <w:left w:val="nil"/>
              <w:bottom w:val="single" w:sz="4" w:space="0" w:color="auto"/>
              <w:right w:val="single" w:sz="4" w:space="0" w:color="auto"/>
            </w:tcBorders>
            <w:shd w:val="clear" w:color="auto" w:fill="auto"/>
            <w:vAlign w:val="bottom"/>
          </w:tcPr>
          <w:p w:rsidR="00000024" w:rsidRPr="00000024" w:rsidRDefault="00000024" w:rsidP="00000024">
            <w:pPr>
              <w:jc w:val="center"/>
              <w:rPr>
                <w:color w:val="000000"/>
                <w:sz w:val="20"/>
                <w:szCs w:val="20"/>
              </w:rPr>
            </w:pPr>
            <w:r w:rsidRPr="00000024">
              <w:rPr>
                <w:color w:val="000000"/>
                <w:sz w:val="20"/>
                <w:szCs w:val="20"/>
              </w:rPr>
              <w:t>1002</w:t>
            </w:r>
          </w:p>
        </w:tc>
        <w:tc>
          <w:tcPr>
            <w:tcW w:w="2351" w:type="dxa"/>
            <w:gridSpan w:val="2"/>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7C5FFF">
              <w:rPr>
                <w:sz w:val="20"/>
                <w:szCs w:val="20"/>
              </w:rPr>
              <w:t>Земли сельскохозяйственного назначения</w:t>
            </w:r>
          </w:p>
        </w:tc>
        <w:tc>
          <w:tcPr>
            <w:tcW w:w="2401" w:type="dxa"/>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EF3E42">
              <w:rPr>
                <w:sz w:val="20"/>
                <w:shd w:val="clear" w:color="auto" w:fill="FFFFFF"/>
              </w:rPr>
              <w:t>Для ведения гражданами садоводства и огородничества</w:t>
            </w:r>
          </w:p>
        </w:tc>
      </w:tr>
      <w:tr w:rsidR="00000024" w:rsidRPr="00E578CF" w:rsidTr="00000024">
        <w:trPr>
          <w:trHeight w:val="436"/>
          <w:jc w:val="center"/>
        </w:trPr>
        <w:tc>
          <w:tcPr>
            <w:tcW w:w="2118" w:type="dxa"/>
            <w:gridSpan w:val="2"/>
            <w:tcBorders>
              <w:top w:val="single" w:sz="4" w:space="0" w:color="auto"/>
              <w:left w:val="single" w:sz="4" w:space="0" w:color="auto"/>
              <w:bottom w:val="single" w:sz="4" w:space="0" w:color="auto"/>
              <w:right w:val="single" w:sz="4" w:space="0" w:color="auto"/>
            </w:tcBorders>
            <w:shd w:val="clear" w:color="auto" w:fill="auto"/>
            <w:vAlign w:val="bottom"/>
          </w:tcPr>
          <w:p w:rsidR="00000024" w:rsidRPr="00071691" w:rsidRDefault="00000024" w:rsidP="00071691">
            <w:pPr>
              <w:jc w:val="center"/>
              <w:rPr>
                <w:color w:val="000000"/>
                <w:sz w:val="20"/>
                <w:szCs w:val="20"/>
              </w:rPr>
            </w:pPr>
            <w:r w:rsidRPr="00071691">
              <w:rPr>
                <w:color w:val="000000"/>
                <w:sz w:val="20"/>
                <w:szCs w:val="20"/>
              </w:rPr>
              <w:t>16:33:121419:83</w:t>
            </w:r>
          </w:p>
        </w:tc>
        <w:tc>
          <w:tcPr>
            <w:tcW w:w="2268" w:type="dxa"/>
            <w:gridSpan w:val="5"/>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FF2F6C">
              <w:rPr>
                <w:sz w:val="20"/>
                <w:szCs w:val="20"/>
              </w:rPr>
              <w:t>Земли сельскохозяйственного назначения</w:t>
            </w:r>
          </w:p>
        </w:tc>
        <w:tc>
          <w:tcPr>
            <w:tcW w:w="2354" w:type="dxa"/>
            <w:gridSpan w:val="4"/>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644803">
              <w:rPr>
                <w:sz w:val="20"/>
                <w:shd w:val="clear" w:color="auto" w:fill="FFFFFF"/>
              </w:rPr>
              <w:t>Для ведения гражданами садоводства и огородничества</w:t>
            </w:r>
          </w:p>
        </w:tc>
        <w:tc>
          <w:tcPr>
            <w:tcW w:w="1345" w:type="dxa"/>
            <w:tcBorders>
              <w:top w:val="single" w:sz="4" w:space="0" w:color="auto"/>
              <w:left w:val="nil"/>
              <w:bottom w:val="single" w:sz="4" w:space="0" w:color="auto"/>
              <w:right w:val="single" w:sz="4" w:space="0" w:color="auto"/>
            </w:tcBorders>
            <w:shd w:val="clear" w:color="auto" w:fill="auto"/>
            <w:vAlign w:val="bottom"/>
          </w:tcPr>
          <w:p w:rsidR="00000024" w:rsidRPr="00000024" w:rsidRDefault="00000024" w:rsidP="00000024">
            <w:pPr>
              <w:jc w:val="center"/>
              <w:rPr>
                <w:color w:val="000000"/>
                <w:sz w:val="20"/>
                <w:szCs w:val="20"/>
              </w:rPr>
            </w:pPr>
            <w:r w:rsidRPr="00000024">
              <w:rPr>
                <w:color w:val="000000"/>
                <w:sz w:val="20"/>
                <w:szCs w:val="20"/>
              </w:rPr>
              <w:t>1026</w:t>
            </w:r>
          </w:p>
        </w:tc>
        <w:tc>
          <w:tcPr>
            <w:tcW w:w="2421" w:type="dxa"/>
            <w:gridSpan w:val="2"/>
            <w:tcBorders>
              <w:top w:val="single" w:sz="4" w:space="0" w:color="auto"/>
              <w:left w:val="nil"/>
              <w:bottom w:val="single" w:sz="4" w:space="0" w:color="auto"/>
              <w:right w:val="single" w:sz="4" w:space="0" w:color="auto"/>
            </w:tcBorders>
            <w:shd w:val="clear" w:color="auto" w:fill="auto"/>
            <w:vAlign w:val="bottom"/>
          </w:tcPr>
          <w:p w:rsidR="00000024" w:rsidRPr="00000024" w:rsidRDefault="00000024" w:rsidP="00000024">
            <w:pPr>
              <w:jc w:val="center"/>
              <w:rPr>
                <w:color w:val="000000"/>
                <w:sz w:val="20"/>
                <w:szCs w:val="20"/>
              </w:rPr>
            </w:pPr>
            <w:r w:rsidRPr="00000024">
              <w:rPr>
                <w:color w:val="000000"/>
                <w:sz w:val="20"/>
                <w:szCs w:val="20"/>
              </w:rPr>
              <w:t>1026</w:t>
            </w:r>
          </w:p>
        </w:tc>
        <w:tc>
          <w:tcPr>
            <w:tcW w:w="2351" w:type="dxa"/>
            <w:gridSpan w:val="2"/>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7C5FFF">
              <w:rPr>
                <w:sz w:val="20"/>
                <w:szCs w:val="20"/>
              </w:rPr>
              <w:t>Земли сельскохозяйственного назначения</w:t>
            </w:r>
          </w:p>
        </w:tc>
        <w:tc>
          <w:tcPr>
            <w:tcW w:w="2401" w:type="dxa"/>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EF3E42">
              <w:rPr>
                <w:sz w:val="20"/>
                <w:shd w:val="clear" w:color="auto" w:fill="FFFFFF"/>
              </w:rPr>
              <w:t>Для ведения гражданами садоводства и огородничества</w:t>
            </w:r>
          </w:p>
        </w:tc>
      </w:tr>
      <w:tr w:rsidR="00000024" w:rsidRPr="00E578CF" w:rsidTr="00000024">
        <w:trPr>
          <w:trHeight w:val="436"/>
          <w:jc w:val="center"/>
        </w:trPr>
        <w:tc>
          <w:tcPr>
            <w:tcW w:w="2118" w:type="dxa"/>
            <w:gridSpan w:val="2"/>
            <w:tcBorders>
              <w:top w:val="single" w:sz="4" w:space="0" w:color="auto"/>
              <w:left w:val="single" w:sz="4" w:space="0" w:color="auto"/>
              <w:bottom w:val="single" w:sz="4" w:space="0" w:color="auto"/>
              <w:right w:val="single" w:sz="4" w:space="0" w:color="auto"/>
            </w:tcBorders>
            <w:shd w:val="clear" w:color="auto" w:fill="auto"/>
            <w:vAlign w:val="bottom"/>
          </w:tcPr>
          <w:p w:rsidR="00000024" w:rsidRPr="00071691" w:rsidRDefault="00000024" w:rsidP="00071691">
            <w:pPr>
              <w:jc w:val="center"/>
              <w:rPr>
                <w:color w:val="000000"/>
                <w:sz w:val="20"/>
                <w:szCs w:val="20"/>
              </w:rPr>
            </w:pPr>
            <w:r w:rsidRPr="00071691">
              <w:rPr>
                <w:color w:val="000000"/>
                <w:sz w:val="20"/>
                <w:szCs w:val="20"/>
              </w:rPr>
              <w:t>16:33:121419:84</w:t>
            </w:r>
          </w:p>
        </w:tc>
        <w:tc>
          <w:tcPr>
            <w:tcW w:w="2268" w:type="dxa"/>
            <w:gridSpan w:val="5"/>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FF2F6C">
              <w:rPr>
                <w:sz w:val="20"/>
                <w:szCs w:val="20"/>
              </w:rPr>
              <w:t>Земли сельскохозяйственного назначения</w:t>
            </w:r>
          </w:p>
        </w:tc>
        <w:tc>
          <w:tcPr>
            <w:tcW w:w="2354" w:type="dxa"/>
            <w:gridSpan w:val="4"/>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644803">
              <w:rPr>
                <w:sz w:val="20"/>
                <w:shd w:val="clear" w:color="auto" w:fill="FFFFFF"/>
              </w:rPr>
              <w:t>Для ведения гражданами садоводства и огородничества</w:t>
            </w:r>
          </w:p>
        </w:tc>
        <w:tc>
          <w:tcPr>
            <w:tcW w:w="1345" w:type="dxa"/>
            <w:tcBorders>
              <w:top w:val="single" w:sz="4" w:space="0" w:color="auto"/>
              <w:left w:val="nil"/>
              <w:bottom w:val="single" w:sz="4" w:space="0" w:color="auto"/>
              <w:right w:val="single" w:sz="4" w:space="0" w:color="auto"/>
            </w:tcBorders>
            <w:shd w:val="clear" w:color="auto" w:fill="auto"/>
            <w:vAlign w:val="bottom"/>
          </w:tcPr>
          <w:p w:rsidR="00000024" w:rsidRPr="00000024" w:rsidRDefault="00000024" w:rsidP="00000024">
            <w:pPr>
              <w:jc w:val="center"/>
              <w:rPr>
                <w:color w:val="000000"/>
                <w:sz w:val="20"/>
                <w:szCs w:val="20"/>
              </w:rPr>
            </w:pPr>
            <w:r w:rsidRPr="00000024">
              <w:rPr>
                <w:color w:val="000000"/>
                <w:sz w:val="20"/>
                <w:szCs w:val="20"/>
              </w:rPr>
              <w:t>1103</w:t>
            </w:r>
          </w:p>
        </w:tc>
        <w:tc>
          <w:tcPr>
            <w:tcW w:w="2421" w:type="dxa"/>
            <w:gridSpan w:val="2"/>
            <w:tcBorders>
              <w:top w:val="single" w:sz="4" w:space="0" w:color="auto"/>
              <w:left w:val="nil"/>
              <w:bottom w:val="single" w:sz="4" w:space="0" w:color="auto"/>
              <w:right w:val="single" w:sz="4" w:space="0" w:color="auto"/>
            </w:tcBorders>
            <w:shd w:val="clear" w:color="auto" w:fill="auto"/>
            <w:vAlign w:val="bottom"/>
          </w:tcPr>
          <w:p w:rsidR="00000024" w:rsidRPr="00000024" w:rsidRDefault="00000024" w:rsidP="00000024">
            <w:pPr>
              <w:jc w:val="center"/>
              <w:rPr>
                <w:color w:val="000000"/>
                <w:sz w:val="20"/>
                <w:szCs w:val="20"/>
              </w:rPr>
            </w:pPr>
            <w:r w:rsidRPr="00000024">
              <w:rPr>
                <w:color w:val="000000"/>
                <w:sz w:val="20"/>
                <w:szCs w:val="20"/>
              </w:rPr>
              <w:t>1103</w:t>
            </w:r>
          </w:p>
        </w:tc>
        <w:tc>
          <w:tcPr>
            <w:tcW w:w="2351" w:type="dxa"/>
            <w:gridSpan w:val="2"/>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7C5FFF">
              <w:rPr>
                <w:sz w:val="20"/>
                <w:szCs w:val="20"/>
              </w:rPr>
              <w:t>Земли сельскохозяйственного назначения</w:t>
            </w:r>
          </w:p>
        </w:tc>
        <w:tc>
          <w:tcPr>
            <w:tcW w:w="2401" w:type="dxa"/>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EF3E42">
              <w:rPr>
                <w:sz w:val="20"/>
                <w:shd w:val="clear" w:color="auto" w:fill="FFFFFF"/>
              </w:rPr>
              <w:t>Для ведения гражданами садоводства и огородничества</w:t>
            </w:r>
          </w:p>
        </w:tc>
      </w:tr>
      <w:tr w:rsidR="00000024" w:rsidRPr="00E578CF" w:rsidTr="00000024">
        <w:trPr>
          <w:trHeight w:val="436"/>
          <w:jc w:val="center"/>
        </w:trPr>
        <w:tc>
          <w:tcPr>
            <w:tcW w:w="2118" w:type="dxa"/>
            <w:gridSpan w:val="2"/>
            <w:tcBorders>
              <w:top w:val="single" w:sz="4" w:space="0" w:color="auto"/>
              <w:left w:val="single" w:sz="4" w:space="0" w:color="auto"/>
              <w:bottom w:val="single" w:sz="4" w:space="0" w:color="auto"/>
              <w:right w:val="single" w:sz="4" w:space="0" w:color="auto"/>
            </w:tcBorders>
            <w:shd w:val="clear" w:color="auto" w:fill="auto"/>
            <w:vAlign w:val="bottom"/>
          </w:tcPr>
          <w:p w:rsidR="00000024" w:rsidRPr="00071691" w:rsidRDefault="00000024" w:rsidP="00071691">
            <w:pPr>
              <w:jc w:val="center"/>
              <w:rPr>
                <w:color w:val="000000"/>
                <w:sz w:val="20"/>
                <w:szCs w:val="20"/>
              </w:rPr>
            </w:pPr>
            <w:r w:rsidRPr="00071691">
              <w:rPr>
                <w:color w:val="000000"/>
                <w:sz w:val="20"/>
                <w:szCs w:val="20"/>
              </w:rPr>
              <w:t>16:33:121419:86</w:t>
            </w:r>
          </w:p>
        </w:tc>
        <w:tc>
          <w:tcPr>
            <w:tcW w:w="2268" w:type="dxa"/>
            <w:gridSpan w:val="5"/>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FF2F6C">
              <w:rPr>
                <w:sz w:val="20"/>
                <w:szCs w:val="20"/>
              </w:rPr>
              <w:t>Земли сельскохозяйственного назначения</w:t>
            </w:r>
          </w:p>
        </w:tc>
        <w:tc>
          <w:tcPr>
            <w:tcW w:w="2354" w:type="dxa"/>
            <w:gridSpan w:val="4"/>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644803">
              <w:rPr>
                <w:sz w:val="20"/>
                <w:shd w:val="clear" w:color="auto" w:fill="FFFFFF"/>
              </w:rPr>
              <w:t>Для ведения гражданами садоводства и огородничества</w:t>
            </w:r>
          </w:p>
        </w:tc>
        <w:tc>
          <w:tcPr>
            <w:tcW w:w="1345" w:type="dxa"/>
            <w:tcBorders>
              <w:top w:val="single" w:sz="4" w:space="0" w:color="auto"/>
              <w:left w:val="nil"/>
              <w:bottom w:val="single" w:sz="4" w:space="0" w:color="auto"/>
              <w:right w:val="single" w:sz="4" w:space="0" w:color="auto"/>
            </w:tcBorders>
            <w:shd w:val="clear" w:color="auto" w:fill="auto"/>
            <w:vAlign w:val="bottom"/>
          </w:tcPr>
          <w:p w:rsidR="00000024" w:rsidRPr="00000024" w:rsidRDefault="00000024" w:rsidP="00000024">
            <w:pPr>
              <w:jc w:val="center"/>
              <w:rPr>
                <w:color w:val="000000"/>
                <w:sz w:val="20"/>
                <w:szCs w:val="20"/>
              </w:rPr>
            </w:pPr>
            <w:r w:rsidRPr="00000024">
              <w:rPr>
                <w:color w:val="000000"/>
                <w:sz w:val="20"/>
                <w:szCs w:val="20"/>
              </w:rPr>
              <w:t>1061</w:t>
            </w:r>
          </w:p>
        </w:tc>
        <w:tc>
          <w:tcPr>
            <w:tcW w:w="2421" w:type="dxa"/>
            <w:gridSpan w:val="2"/>
            <w:tcBorders>
              <w:top w:val="single" w:sz="4" w:space="0" w:color="auto"/>
              <w:left w:val="nil"/>
              <w:bottom w:val="single" w:sz="4" w:space="0" w:color="auto"/>
              <w:right w:val="single" w:sz="4" w:space="0" w:color="auto"/>
            </w:tcBorders>
            <w:shd w:val="clear" w:color="auto" w:fill="auto"/>
            <w:vAlign w:val="bottom"/>
          </w:tcPr>
          <w:p w:rsidR="00000024" w:rsidRPr="00000024" w:rsidRDefault="00000024" w:rsidP="00000024">
            <w:pPr>
              <w:jc w:val="center"/>
              <w:rPr>
                <w:color w:val="000000"/>
                <w:sz w:val="20"/>
                <w:szCs w:val="20"/>
              </w:rPr>
            </w:pPr>
            <w:r w:rsidRPr="00000024">
              <w:rPr>
                <w:color w:val="000000"/>
                <w:sz w:val="20"/>
                <w:szCs w:val="20"/>
              </w:rPr>
              <w:t>1061</w:t>
            </w:r>
          </w:p>
        </w:tc>
        <w:tc>
          <w:tcPr>
            <w:tcW w:w="2351" w:type="dxa"/>
            <w:gridSpan w:val="2"/>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7C5FFF">
              <w:rPr>
                <w:sz w:val="20"/>
                <w:szCs w:val="20"/>
              </w:rPr>
              <w:t>Земли сельскохозяйственного назначения</w:t>
            </w:r>
          </w:p>
        </w:tc>
        <w:tc>
          <w:tcPr>
            <w:tcW w:w="2401" w:type="dxa"/>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EF3E42">
              <w:rPr>
                <w:sz w:val="20"/>
                <w:shd w:val="clear" w:color="auto" w:fill="FFFFFF"/>
              </w:rPr>
              <w:t>Для ведения гражданами садоводства и огородничества</w:t>
            </w:r>
          </w:p>
        </w:tc>
      </w:tr>
      <w:tr w:rsidR="00000024" w:rsidRPr="00E578CF" w:rsidTr="00000024">
        <w:trPr>
          <w:trHeight w:val="436"/>
          <w:jc w:val="center"/>
        </w:trPr>
        <w:tc>
          <w:tcPr>
            <w:tcW w:w="2118" w:type="dxa"/>
            <w:gridSpan w:val="2"/>
            <w:tcBorders>
              <w:top w:val="single" w:sz="4" w:space="0" w:color="auto"/>
              <w:left w:val="single" w:sz="4" w:space="0" w:color="auto"/>
              <w:bottom w:val="single" w:sz="4" w:space="0" w:color="auto"/>
              <w:right w:val="single" w:sz="4" w:space="0" w:color="auto"/>
            </w:tcBorders>
            <w:shd w:val="clear" w:color="auto" w:fill="auto"/>
            <w:vAlign w:val="bottom"/>
          </w:tcPr>
          <w:p w:rsidR="00000024" w:rsidRPr="00071691" w:rsidRDefault="00000024" w:rsidP="00071691">
            <w:pPr>
              <w:jc w:val="center"/>
              <w:rPr>
                <w:color w:val="000000"/>
                <w:sz w:val="20"/>
                <w:szCs w:val="20"/>
              </w:rPr>
            </w:pPr>
            <w:r w:rsidRPr="00071691">
              <w:rPr>
                <w:color w:val="000000"/>
                <w:sz w:val="20"/>
                <w:szCs w:val="20"/>
              </w:rPr>
              <w:t>16:33:121419:87</w:t>
            </w:r>
          </w:p>
        </w:tc>
        <w:tc>
          <w:tcPr>
            <w:tcW w:w="2268" w:type="dxa"/>
            <w:gridSpan w:val="5"/>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FF2F6C">
              <w:rPr>
                <w:sz w:val="20"/>
                <w:szCs w:val="20"/>
              </w:rPr>
              <w:t>Земли сельскохозяйственного назначения</w:t>
            </w:r>
          </w:p>
        </w:tc>
        <w:tc>
          <w:tcPr>
            <w:tcW w:w="2354" w:type="dxa"/>
            <w:gridSpan w:val="4"/>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644803">
              <w:rPr>
                <w:sz w:val="20"/>
                <w:shd w:val="clear" w:color="auto" w:fill="FFFFFF"/>
              </w:rPr>
              <w:t>Для ведения гражданами садоводства и огородничества</w:t>
            </w:r>
          </w:p>
        </w:tc>
        <w:tc>
          <w:tcPr>
            <w:tcW w:w="1345" w:type="dxa"/>
            <w:tcBorders>
              <w:top w:val="single" w:sz="4" w:space="0" w:color="auto"/>
              <w:left w:val="nil"/>
              <w:bottom w:val="single" w:sz="4" w:space="0" w:color="auto"/>
              <w:right w:val="single" w:sz="4" w:space="0" w:color="auto"/>
            </w:tcBorders>
            <w:shd w:val="clear" w:color="auto" w:fill="auto"/>
            <w:vAlign w:val="bottom"/>
          </w:tcPr>
          <w:p w:rsidR="00000024" w:rsidRPr="00000024" w:rsidRDefault="00000024" w:rsidP="00000024">
            <w:pPr>
              <w:jc w:val="center"/>
              <w:rPr>
                <w:color w:val="000000"/>
                <w:sz w:val="20"/>
                <w:szCs w:val="20"/>
              </w:rPr>
            </w:pPr>
            <w:r w:rsidRPr="00000024">
              <w:rPr>
                <w:color w:val="000000"/>
                <w:sz w:val="20"/>
                <w:szCs w:val="20"/>
              </w:rPr>
              <w:t>1063</w:t>
            </w:r>
          </w:p>
        </w:tc>
        <w:tc>
          <w:tcPr>
            <w:tcW w:w="2421" w:type="dxa"/>
            <w:gridSpan w:val="2"/>
            <w:tcBorders>
              <w:top w:val="single" w:sz="4" w:space="0" w:color="auto"/>
              <w:left w:val="nil"/>
              <w:bottom w:val="single" w:sz="4" w:space="0" w:color="auto"/>
              <w:right w:val="single" w:sz="4" w:space="0" w:color="auto"/>
            </w:tcBorders>
            <w:shd w:val="clear" w:color="auto" w:fill="auto"/>
            <w:vAlign w:val="bottom"/>
          </w:tcPr>
          <w:p w:rsidR="00000024" w:rsidRPr="00000024" w:rsidRDefault="00000024" w:rsidP="00000024">
            <w:pPr>
              <w:jc w:val="center"/>
              <w:rPr>
                <w:color w:val="000000"/>
                <w:sz w:val="20"/>
                <w:szCs w:val="20"/>
              </w:rPr>
            </w:pPr>
            <w:r w:rsidRPr="00000024">
              <w:rPr>
                <w:color w:val="000000"/>
                <w:sz w:val="20"/>
                <w:szCs w:val="20"/>
              </w:rPr>
              <w:t>1063</w:t>
            </w:r>
          </w:p>
        </w:tc>
        <w:tc>
          <w:tcPr>
            <w:tcW w:w="2351" w:type="dxa"/>
            <w:gridSpan w:val="2"/>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7C5FFF">
              <w:rPr>
                <w:sz w:val="20"/>
                <w:szCs w:val="20"/>
              </w:rPr>
              <w:t>Земли сельскохозяйственного назначения</w:t>
            </w:r>
          </w:p>
        </w:tc>
        <w:tc>
          <w:tcPr>
            <w:tcW w:w="2401" w:type="dxa"/>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EF3E42">
              <w:rPr>
                <w:sz w:val="20"/>
                <w:shd w:val="clear" w:color="auto" w:fill="FFFFFF"/>
              </w:rPr>
              <w:t>Для ведения гражданами садоводства и огородничества</w:t>
            </w:r>
          </w:p>
        </w:tc>
      </w:tr>
      <w:tr w:rsidR="00000024" w:rsidRPr="00E578CF" w:rsidTr="00000024">
        <w:trPr>
          <w:trHeight w:val="436"/>
          <w:jc w:val="center"/>
        </w:trPr>
        <w:tc>
          <w:tcPr>
            <w:tcW w:w="2118" w:type="dxa"/>
            <w:gridSpan w:val="2"/>
            <w:tcBorders>
              <w:top w:val="single" w:sz="4" w:space="0" w:color="auto"/>
              <w:left w:val="single" w:sz="4" w:space="0" w:color="auto"/>
              <w:bottom w:val="single" w:sz="4" w:space="0" w:color="auto"/>
              <w:right w:val="single" w:sz="4" w:space="0" w:color="auto"/>
            </w:tcBorders>
            <w:shd w:val="clear" w:color="auto" w:fill="auto"/>
            <w:vAlign w:val="bottom"/>
          </w:tcPr>
          <w:p w:rsidR="00000024" w:rsidRPr="00071691" w:rsidRDefault="00000024" w:rsidP="00071691">
            <w:pPr>
              <w:jc w:val="center"/>
              <w:rPr>
                <w:color w:val="000000"/>
                <w:sz w:val="20"/>
                <w:szCs w:val="20"/>
              </w:rPr>
            </w:pPr>
            <w:r w:rsidRPr="00071691">
              <w:rPr>
                <w:color w:val="000000"/>
                <w:sz w:val="20"/>
                <w:szCs w:val="20"/>
              </w:rPr>
              <w:t>16:33:121419:88</w:t>
            </w:r>
          </w:p>
        </w:tc>
        <w:tc>
          <w:tcPr>
            <w:tcW w:w="2268" w:type="dxa"/>
            <w:gridSpan w:val="5"/>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FF2F6C">
              <w:rPr>
                <w:sz w:val="20"/>
                <w:szCs w:val="20"/>
              </w:rPr>
              <w:t>Земли сельскохозяйственного назначения</w:t>
            </w:r>
          </w:p>
        </w:tc>
        <w:tc>
          <w:tcPr>
            <w:tcW w:w="2354" w:type="dxa"/>
            <w:gridSpan w:val="4"/>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644803">
              <w:rPr>
                <w:sz w:val="20"/>
                <w:shd w:val="clear" w:color="auto" w:fill="FFFFFF"/>
              </w:rPr>
              <w:t>Для ведения гражданами садоводства и огородничества</w:t>
            </w:r>
          </w:p>
        </w:tc>
        <w:tc>
          <w:tcPr>
            <w:tcW w:w="1345" w:type="dxa"/>
            <w:tcBorders>
              <w:top w:val="single" w:sz="4" w:space="0" w:color="auto"/>
              <w:left w:val="nil"/>
              <w:bottom w:val="single" w:sz="4" w:space="0" w:color="auto"/>
              <w:right w:val="single" w:sz="4" w:space="0" w:color="auto"/>
            </w:tcBorders>
            <w:shd w:val="clear" w:color="auto" w:fill="auto"/>
            <w:vAlign w:val="bottom"/>
          </w:tcPr>
          <w:p w:rsidR="00000024" w:rsidRPr="00000024" w:rsidRDefault="00000024" w:rsidP="00000024">
            <w:pPr>
              <w:jc w:val="center"/>
              <w:rPr>
                <w:color w:val="000000"/>
                <w:sz w:val="20"/>
                <w:szCs w:val="20"/>
              </w:rPr>
            </w:pPr>
            <w:r w:rsidRPr="00000024">
              <w:rPr>
                <w:color w:val="000000"/>
                <w:sz w:val="20"/>
                <w:szCs w:val="20"/>
              </w:rPr>
              <w:t>1314</w:t>
            </w:r>
          </w:p>
        </w:tc>
        <w:tc>
          <w:tcPr>
            <w:tcW w:w="2421" w:type="dxa"/>
            <w:gridSpan w:val="2"/>
            <w:tcBorders>
              <w:top w:val="single" w:sz="4" w:space="0" w:color="auto"/>
              <w:left w:val="nil"/>
              <w:bottom w:val="single" w:sz="4" w:space="0" w:color="auto"/>
              <w:right w:val="single" w:sz="4" w:space="0" w:color="auto"/>
            </w:tcBorders>
            <w:shd w:val="clear" w:color="auto" w:fill="auto"/>
            <w:vAlign w:val="bottom"/>
          </w:tcPr>
          <w:p w:rsidR="00000024" w:rsidRPr="00000024" w:rsidRDefault="00000024" w:rsidP="00000024">
            <w:pPr>
              <w:jc w:val="center"/>
              <w:rPr>
                <w:color w:val="000000"/>
                <w:sz w:val="20"/>
                <w:szCs w:val="20"/>
              </w:rPr>
            </w:pPr>
            <w:r w:rsidRPr="00000024">
              <w:rPr>
                <w:color w:val="000000"/>
                <w:sz w:val="20"/>
                <w:szCs w:val="20"/>
              </w:rPr>
              <w:t>1314</w:t>
            </w:r>
          </w:p>
        </w:tc>
        <w:tc>
          <w:tcPr>
            <w:tcW w:w="2351" w:type="dxa"/>
            <w:gridSpan w:val="2"/>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7C5FFF">
              <w:rPr>
                <w:sz w:val="20"/>
                <w:szCs w:val="20"/>
              </w:rPr>
              <w:t>Земли сельскохозяйственного назначения</w:t>
            </w:r>
          </w:p>
        </w:tc>
        <w:tc>
          <w:tcPr>
            <w:tcW w:w="2401" w:type="dxa"/>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EF3E42">
              <w:rPr>
                <w:sz w:val="20"/>
                <w:shd w:val="clear" w:color="auto" w:fill="FFFFFF"/>
              </w:rPr>
              <w:t>Для ведения гражданами садоводства и огородничества</w:t>
            </w:r>
          </w:p>
        </w:tc>
      </w:tr>
      <w:tr w:rsidR="00000024" w:rsidRPr="00E578CF" w:rsidTr="00000024">
        <w:trPr>
          <w:trHeight w:val="436"/>
          <w:jc w:val="center"/>
        </w:trPr>
        <w:tc>
          <w:tcPr>
            <w:tcW w:w="2118" w:type="dxa"/>
            <w:gridSpan w:val="2"/>
            <w:tcBorders>
              <w:top w:val="single" w:sz="4" w:space="0" w:color="auto"/>
              <w:left w:val="single" w:sz="4" w:space="0" w:color="auto"/>
              <w:bottom w:val="single" w:sz="4" w:space="0" w:color="auto"/>
              <w:right w:val="single" w:sz="4" w:space="0" w:color="auto"/>
            </w:tcBorders>
            <w:shd w:val="clear" w:color="auto" w:fill="auto"/>
            <w:vAlign w:val="bottom"/>
          </w:tcPr>
          <w:p w:rsidR="00000024" w:rsidRPr="00071691" w:rsidRDefault="00000024" w:rsidP="00071691">
            <w:pPr>
              <w:jc w:val="center"/>
              <w:rPr>
                <w:color w:val="000000"/>
                <w:sz w:val="20"/>
                <w:szCs w:val="20"/>
              </w:rPr>
            </w:pPr>
            <w:r w:rsidRPr="00071691">
              <w:rPr>
                <w:color w:val="000000"/>
                <w:sz w:val="20"/>
                <w:szCs w:val="20"/>
              </w:rPr>
              <w:t>16:33:121419:89</w:t>
            </w:r>
          </w:p>
        </w:tc>
        <w:tc>
          <w:tcPr>
            <w:tcW w:w="2268" w:type="dxa"/>
            <w:gridSpan w:val="5"/>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FF2F6C">
              <w:rPr>
                <w:sz w:val="20"/>
                <w:szCs w:val="20"/>
              </w:rPr>
              <w:t>Земли сельскохозяйственного назначения</w:t>
            </w:r>
          </w:p>
        </w:tc>
        <w:tc>
          <w:tcPr>
            <w:tcW w:w="2354" w:type="dxa"/>
            <w:gridSpan w:val="4"/>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644803">
              <w:rPr>
                <w:sz w:val="20"/>
                <w:shd w:val="clear" w:color="auto" w:fill="FFFFFF"/>
              </w:rPr>
              <w:t>Для ведения гражданами садоводства и огородничества</w:t>
            </w:r>
          </w:p>
        </w:tc>
        <w:tc>
          <w:tcPr>
            <w:tcW w:w="1345" w:type="dxa"/>
            <w:tcBorders>
              <w:top w:val="single" w:sz="4" w:space="0" w:color="auto"/>
              <w:left w:val="nil"/>
              <w:bottom w:val="single" w:sz="4" w:space="0" w:color="auto"/>
              <w:right w:val="single" w:sz="4" w:space="0" w:color="auto"/>
            </w:tcBorders>
            <w:shd w:val="clear" w:color="auto" w:fill="auto"/>
            <w:vAlign w:val="bottom"/>
          </w:tcPr>
          <w:p w:rsidR="00000024" w:rsidRPr="00000024" w:rsidRDefault="00000024" w:rsidP="00000024">
            <w:pPr>
              <w:jc w:val="center"/>
              <w:rPr>
                <w:color w:val="000000"/>
                <w:sz w:val="20"/>
                <w:szCs w:val="20"/>
              </w:rPr>
            </w:pPr>
            <w:r w:rsidRPr="00000024">
              <w:rPr>
                <w:color w:val="000000"/>
                <w:sz w:val="20"/>
                <w:szCs w:val="20"/>
              </w:rPr>
              <w:t>575</w:t>
            </w:r>
          </w:p>
        </w:tc>
        <w:tc>
          <w:tcPr>
            <w:tcW w:w="2421" w:type="dxa"/>
            <w:gridSpan w:val="2"/>
            <w:tcBorders>
              <w:top w:val="single" w:sz="4" w:space="0" w:color="auto"/>
              <w:left w:val="nil"/>
              <w:bottom w:val="single" w:sz="4" w:space="0" w:color="auto"/>
              <w:right w:val="single" w:sz="4" w:space="0" w:color="auto"/>
            </w:tcBorders>
            <w:shd w:val="clear" w:color="auto" w:fill="auto"/>
            <w:vAlign w:val="bottom"/>
          </w:tcPr>
          <w:p w:rsidR="00000024" w:rsidRPr="00000024" w:rsidRDefault="00000024" w:rsidP="00000024">
            <w:pPr>
              <w:jc w:val="center"/>
              <w:rPr>
                <w:color w:val="000000"/>
                <w:sz w:val="20"/>
                <w:szCs w:val="20"/>
              </w:rPr>
            </w:pPr>
            <w:r w:rsidRPr="00000024">
              <w:rPr>
                <w:color w:val="000000"/>
                <w:sz w:val="20"/>
                <w:szCs w:val="20"/>
              </w:rPr>
              <w:t>575</w:t>
            </w:r>
          </w:p>
        </w:tc>
        <w:tc>
          <w:tcPr>
            <w:tcW w:w="2351" w:type="dxa"/>
            <w:gridSpan w:val="2"/>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7C5FFF">
              <w:rPr>
                <w:sz w:val="20"/>
                <w:szCs w:val="20"/>
              </w:rPr>
              <w:t>Земли сельскохозяйственного назначения</w:t>
            </w:r>
          </w:p>
        </w:tc>
        <w:tc>
          <w:tcPr>
            <w:tcW w:w="2401" w:type="dxa"/>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EF3E42">
              <w:rPr>
                <w:sz w:val="20"/>
                <w:shd w:val="clear" w:color="auto" w:fill="FFFFFF"/>
              </w:rPr>
              <w:t>Для ведения гражданами садоводства и огородничества</w:t>
            </w:r>
          </w:p>
        </w:tc>
      </w:tr>
      <w:tr w:rsidR="00000024" w:rsidRPr="00E578CF" w:rsidTr="00000024">
        <w:trPr>
          <w:trHeight w:val="436"/>
          <w:jc w:val="center"/>
        </w:trPr>
        <w:tc>
          <w:tcPr>
            <w:tcW w:w="2118" w:type="dxa"/>
            <w:gridSpan w:val="2"/>
            <w:tcBorders>
              <w:top w:val="single" w:sz="4" w:space="0" w:color="auto"/>
              <w:left w:val="single" w:sz="4" w:space="0" w:color="auto"/>
              <w:bottom w:val="single" w:sz="4" w:space="0" w:color="auto"/>
              <w:right w:val="single" w:sz="4" w:space="0" w:color="auto"/>
            </w:tcBorders>
            <w:shd w:val="clear" w:color="auto" w:fill="auto"/>
            <w:vAlign w:val="bottom"/>
          </w:tcPr>
          <w:p w:rsidR="00000024" w:rsidRPr="00071691" w:rsidRDefault="00000024" w:rsidP="00071691">
            <w:pPr>
              <w:jc w:val="center"/>
              <w:rPr>
                <w:color w:val="000000"/>
                <w:sz w:val="20"/>
                <w:szCs w:val="20"/>
              </w:rPr>
            </w:pPr>
            <w:r w:rsidRPr="00071691">
              <w:rPr>
                <w:color w:val="000000"/>
                <w:sz w:val="20"/>
                <w:szCs w:val="20"/>
              </w:rPr>
              <w:t>16:33:121419:90</w:t>
            </w:r>
          </w:p>
        </w:tc>
        <w:tc>
          <w:tcPr>
            <w:tcW w:w="2268" w:type="dxa"/>
            <w:gridSpan w:val="5"/>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FF2F6C">
              <w:rPr>
                <w:sz w:val="20"/>
                <w:szCs w:val="20"/>
              </w:rPr>
              <w:t>Земли сельскохозяйственного назначения</w:t>
            </w:r>
          </w:p>
        </w:tc>
        <w:tc>
          <w:tcPr>
            <w:tcW w:w="2354" w:type="dxa"/>
            <w:gridSpan w:val="4"/>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644803">
              <w:rPr>
                <w:sz w:val="20"/>
                <w:shd w:val="clear" w:color="auto" w:fill="FFFFFF"/>
              </w:rPr>
              <w:t>Для ведения гражданами садоводства и огородничества</w:t>
            </w:r>
          </w:p>
        </w:tc>
        <w:tc>
          <w:tcPr>
            <w:tcW w:w="1345" w:type="dxa"/>
            <w:tcBorders>
              <w:top w:val="single" w:sz="4" w:space="0" w:color="auto"/>
              <w:left w:val="nil"/>
              <w:bottom w:val="single" w:sz="4" w:space="0" w:color="auto"/>
              <w:right w:val="single" w:sz="4" w:space="0" w:color="auto"/>
            </w:tcBorders>
            <w:shd w:val="clear" w:color="auto" w:fill="auto"/>
            <w:vAlign w:val="bottom"/>
          </w:tcPr>
          <w:p w:rsidR="00000024" w:rsidRPr="00000024" w:rsidRDefault="00000024" w:rsidP="00000024">
            <w:pPr>
              <w:jc w:val="center"/>
              <w:rPr>
                <w:color w:val="000000"/>
                <w:sz w:val="20"/>
                <w:szCs w:val="20"/>
              </w:rPr>
            </w:pPr>
            <w:r w:rsidRPr="00000024">
              <w:rPr>
                <w:color w:val="000000"/>
                <w:sz w:val="20"/>
                <w:szCs w:val="20"/>
              </w:rPr>
              <w:t>1000</w:t>
            </w:r>
          </w:p>
        </w:tc>
        <w:tc>
          <w:tcPr>
            <w:tcW w:w="2421" w:type="dxa"/>
            <w:gridSpan w:val="2"/>
            <w:tcBorders>
              <w:top w:val="single" w:sz="4" w:space="0" w:color="auto"/>
              <w:left w:val="nil"/>
              <w:bottom w:val="single" w:sz="4" w:space="0" w:color="auto"/>
              <w:right w:val="single" w:sz="4" w:space="0" w:color="auto"/>
            </w:tcBorders>
            <w:shd w:val="clear" w:color="auto" w:fill="auto"/>
            <w:vAlign w:val="bottom"/>
          </w:tcPr>
          <w:p w:rsidR="00000024" w:rsidRPr="00000024" w:rsidRDefault="00000024" w:rsidP="00000024">
            <w:pPr>
              <w:jc w:val="center"/>
              <w:rPr>
                <w:color w:val="000000"/>
                <w:sz w:val="20"/>
                <w:szCs w:val="20"/>
              </w:rPr>
            </w:pPr>
            <w:r w:rsidRPr="00000024">
              <w:rPr>
                <w:color w:val="000000"/>
                <w:sz w:val="20"/>
                <w:szCs w:val="20"/>
              </w:rPr>
              <w:t>1000</w:t>
            </w:r>
          </w:p>
        </w:tc>
        <w:tc>
          <w:tcPr>
            <w:tcW w:w="2351" w:type="dxa"/>
            <w:gridSpan w:val="2"/>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7C5FFF">
              <w:rPr>
                <w:sz w:val="20"/>
                <w:szCs w:val="20"/>
              </w:rPr>
              <w:t>Земли сельскохозяйственного назначения</w:t>
            </w:r>
          </w:p>
        </w:tc>
        <w:tc>
          <w:tcPr>
            <w:tcW w:w="2401" w:type="dxa"/>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EF3E42">
              <w:rPr>
                <w:sz w:val="20"/>
                <w:shd w:val="clear" w:color="auto" w:fill="FFFFFF"/>
              </w:rPr>
              <w:t>Для ведения гражданами садоводства и огородничества</w:t>
            </w:r>
          </w:p>
        </w:tc>
      </w:tr>
      <w:tr w:rsidR="00000024" w:rsidRPr="00E578CF" w:rsidTr="00000024">
        <w:trPr>
          <w:trHeight w:val="436"/>
          <w:jc w:val="center"/>
        </w:trPr>
        <w:tc>
          <w:tcPr>
            <w:tcW w:w="2118" w:type="dxa"/>
            <w:gridSpan w:val="2"/>
            <w:tcBorders>
              <w:top w:val="single" w:sz="4" w:space="0" w:color="auto"/>
              <w:left w:val="single" w:sz="4" w:space="0" w:color="auto"/>
              <w:bottom w:val="single" w:sz="4" w:space="0" w:color="auto"/>
              <w:right w:val="single" w:sz="4" w:space="0" w:color="auto"/>
            </w:tcBorders>
            <w:shd w:val="clear" w:color="auto" w:fill="auto"/>
            <w:vAlign w:val="bottom"/>
          </w:tcPr>
          <w:p w:rsidR="00000024" w:rsidRPr="00071691" w:rsidRDefault="00000024" w:rsidP="00071691">
            <w:pPr>
              <w:jc w:val="center"/>
              <w:rPr>
                <w:color w:val="000000"/>
                <w:sz w:val="20"/>
                <w:szCs w:val="20"/>
              </w:rPr>
            </w:pPr>
            <w:r w:rsidRPr="00071691">
              <w:rPr>
                <w:color w:val="000000"/>
                <w:sz w:val="20"/>
                <w:szCs w:val="20"/>
              </w:rPr>
              <w:t>16:33:121419:93</w:t>
            </w:r>
          </w:p>
        </w:tc>
        <w:tc>
          <w:tcPr>
            <w:tcW w:w="2268" w:type="dxa"/>
            <w:gridSpan w:val="5"/>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FF2F6C">
              <w:rPr>
                <w:sz w:val="20"/>
                <w:szCs w:val="20"/>
              </w:rPr>
              <w:t>Земли сельскохозяйственного назначения</w:t>
            </w:r>
          </w:p>
        </w:tc>
        <w:tc>
          <w:tcPr>
            <w:tcW w:w="2354" w:type="dxa"/>
            <w:gridSpan w:val="4"/>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644803">
              <w:rPr>
                <w:sz w:val="20"/>
                <w:shd w:val="clear" w:color="auto" w:fill="FFFFFF"/>
              </w:rPr>
              <w:t>Для ведения гражданами садоводства и огородничества</w:t>
            </w:r>
          </w:p>
        </w:tc>
        <w:tc>
          <w:tcPr>
            <w:tcW w:w="1345" w:type="dxa"/>
            <w:tcBorders>
              <w:top w:val="single" w:sz="4" w:space="0" w:color="auto"/>
              <w:left w:val="nil"/>
              <w:bottom w:val="single" w:sz="4" w:space="0" w:color="auto"/>
              <w:right w:val="single" w:sz="4" w:space="0" w:color="auto"/>
            </w:tcBorders>
            <w:shd w:val="clear" w:color="auto" w:fill="auto"/>
            <w:vAlign w:val="bottom"/>
          </w:tcPr>
          <w:p w:rsidR="00000024" w:rsidRPr="00000024" w:rsidRDefault="00000024" w:rsidP="00000024">
            <w:pPr>
              <w:jc w:val="center"/>
              <w:rPr>
                <w:color w:val="000000"/>
                <w:sz w:val="20"/>
                <w:szCs w:val="20"/>
              </w:rPr>
            </w:pPr>
            <w:r w:rsidRPr="00000024">
              <w:rPr>
                <w:color w:val="000000"/>
                <w:sz w:val="20"/>
                <w:szCs w:val="20"/>
              </w:rPr>
              <w:t>1000</w:t>
            </w:r>
          </w:p>
        </w:tc>
        <w:tc>
          <w:tcPr>
            <w:tcW w:w="2421" w:type="dxa"/>
            <w:gridSpan w:val="2"/>
            <w:tcBorders>
              <w:top w:val="single" w:sz="4" w:space="0" w:color="auto"/>
              <w:left w:val="nil"/>
              <w:bottom w:val="single" w:sz="4" w:space="0" w:color="auto"/>
              <w:right w:val="single" w:sz="4" w:space="0" w:color="auto"/>
            </w:tcBorders>
            <w:shd w:val="clear" w:color="auto" w:fill="auto"/>
            <w:vAlign w:val="bottom"/>
          </w:tcPr>
          <w:p w:rsidR="00000024" w:rsidRPr="00000024" w:rsidRDefault="00000024" w:rsidP="00000024">
            <w:pPr>
              <w:jc w:val="center"/>
              <w:rPr>
                <w:color w:val="000000"/>
                <w:sz w:val="20"/>
                <w:szCs w:val="20"/>
              </w:rPr>
            </w:pPr>
            <w:r w:rsidRPr="00000024">
              <w:rPr>
                <w:color w:val="000000"/>
                <w:sz w:val="20"/>
                <w:szCs w:val="20"/>
              </w:rPr>
              <w:t>1000</w:t>
            </w:r>
          </w:p>
        </w:tc>
        <w:tc>
          <w:tcPr>
            <w:tcW w:w="2351" w:type="dxa"/>
            <w:gridSpan w:val="2"/>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7C5FFF">
              <w:rPr>
                <w:sz w:val="20"/>
                <w:szCs w:val="20"/>
              </w:rPr>
              <w:t>Земли сельскохозяйственного назначения</w:t>
            </w:r>
          </w:p>
        </w:tc>
        <w:tc>
          <w:tcPr>
            <w:tcW w:w="2401" w:type="dxa"/>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EF3E42">
              <w:rPr>
                <w:sz w:val="20"/>
                <w:shd w:val="clear" w:color="auto" w:fill="FFFFFF"/>
              </w:rPr>
              <w:t>Для ведения гражданами садоводства и огородничества</w:t>
            </w:r>
          </w:p>
        </w:tc>
      </w:tr>
      <w:tr w:rsidR="00000024" w:rsidRPr="00E578CF" w:rsidTr="00000024">
        <w:trPr>
          <w:trHeight w:val="436"/>
          <w:jc w:val="center"/>
        </w:trPr>
        <w:tc>
          <w:tcPr>
            <w:tcW w:w="2118" w:type="dxa"/>
            <w:gridSpan w:val="2"/>
            <w:tcBorders>
              <w:top w:val="single" w:sz="4" w:space="0" w:color="auto"/>
              <w:left w:val="single" w:sz="4" w:space="0" w:color="auto"/>
              <w:bottom w:val="single" w:sz="4" w:space="0" w:color="auto"/>
              <w:right w:val="single" w:sz="4" w:space="0" w:color="auto"/>
            </w:tcBorders>
            <w:shd w:val="clear" w:color="auto" w:fill="auto"/>
            <w:vAlign w:val="bottom"/>
          </w:tcPr>
          <w:p w:rsidR="00000024" w:rsidRPr="00071691" w:rsidRDefault="00000024" w:rsidP="00071691">
            <w:pPr>
              <w:jc w:val="center"/>
              <w:rPr>
                <w:color w:val="000000"/>
                <w:sz w:val="20"/>
                <w:szCs w:val="20"/>
              </w:rPr>
            </w:pPr>
            <w:r w:rsidRPr="00071691">
              <w:rPr>
                <w:color w:val="000000"/>
                <w:sz w:val="20"/>
                <w:szCs w:val="20"/>
              </w:rPr>
              <w:t>16:33:121419:94</w:t>
            </w:r>
          </w:p>
        </w:tc>
        <w:tc>
          <w:tcPr>
            <w:tcW w:w="2268" w:type="dxa"/>
            <w:gridSpan w:val="5"/>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FF2F6C">
              <w:rPr>
                <w:sz w:val="20"/>
                <w:szCs w:val="20"/>
              </w:rPr>
              <w:t>Земли сельскохозяйственного назначения</w:t>
            </w:r>
          </w:p>
        </w:tc>
        <w:tc>
          <w:tcPr>
            <w:tcW w:w="2354" w:type="dxa"/>
            <w:gridSpan w:val="4"/>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644803">
              <w:rPr>
                <w:sz w:val="20"/>
                <w:shd w:val="clear" w:color="auto" w:fill="FFFFFF"/>
              </w:rPr>
              <w:t>Для ведения гражданами садоводства и огородничества</w:t>
            </w:r>
          </w:p>
        </w:tc>
        <w:tc>
          <w:tcPr>
            <w:tcW w:w="1345" w:type="dxa"/>
            <w:tcBorders>
              <w:top w:val="single" w:sz="4" w:space="0" w:color="auto"/>
              <w:left w:val="nil"/>
              <w:bottom w:val="single" w:sz="4" w:space="0" w:color="auto"/>
              <w:right w:val="single" w:sz="4" w:space="0" w:color="auto"/>
            </w:tcBorders>
            <w:shd w:val="clear" w:color="auto" w:fill="auto"/>
            <w:vAlign w:val="bottom"/>
          </w:tcPr>
          <w:p w:rsidR="00000024" w:rsidRPr="00000024" w:rsidRDefault="00000024" w:rsidP="00000024">
            <w:pPr>
              <w:jc w:val="center"/>
              <w:rPr>
                <w:color w:val="000000"/>
                <w:sz w:val="20"/>
                <w:szCs w:val="20"/>
              </w:rPr>
            </w:pPr>
            <w:r w:rsidRPr="00000024">
              <w:rPr>
                <w:color w:val="000000"/>
                <w:sz w:val="20"/>
                <w:szCs w:val="20"/>
              </w:rPr>
              <w:t>838</w:t>
            </w:r>
          </w:p>
        </w:tc>
        <w:tc>
          <w:tcPr>
            <w:tcW w:w="2421" w:type="dxa"/>
            <w:gridSpan w:val="2"/>
            <w:tcBorders>
              <w:top w:val="single" w:sz="4" w:space="0" w:color="auto"/>
              <w:left w:val="nil"/>
              <w:bottom w:val="single" w:sz="4" w:space="0" w:color="auto"/>
              <w:right w:val="single" w:sz="4" w:space="0" w:color="auto"/>
            </w:tcBorders>
            <w:shd w:val="clear" w:color="auto" w:fill="auto"/>
            <w:vAlign w:val="bottom"/>
          </w:tcPr>
          <w:p w:rsidR="00000024" w:rsidRPr="00000024" w:rsidRDefault="00000024" w:rsidP="00000024">
            <w:pPr>
              <w:jc w:val="center"/>
              <w:rPr>
                <w:color w:val="000000"/>
                <w:sz w:val="20"/>
                <w:szCs w:val="20"/>
              </w:rPr>
            </w:pPr>
            <w:r w:rsidRPr="00000024">
              <w:rPr>
                <w:color w:val="000000"/>
                <w:sz w:val="20"/>
                <w:szCs w:val="20"/>
              </w:rPr>
              <w:t>838</w:t>
            </w:r>
          </w:p>
        </w:tc>
        <w:tc>
          <w:tcPr>
            <w:tcW w:w="2351" w:type="dxa"/>
            <w:gridSpan w:val="2"/>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7C5FFF">
              <w:rPr>
                <w:sz w:val="20"/>
                <w:szCs w:val="20"/>
              </w:rPr>
              <w:t>Земли сельскохозяйственного назначения</w:t>
            </w:r>
          </w:p>
        </w:tc>
        <w:tc>
          <w:tcPr>
            <w:tcW w:w="2401" w:type="dxa"/>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EF3E42">
              <w:rPr>
                <w:sz w:val="20"/>
                <w:shd w:val="clear" w:color="auto" w:fill="FFFFFF"/>
              </w:rPr>
              <w:t>Для ведения гражданами садоводства и огородничества</w:t>
            </w:r>
          </w:p>
        </w:tc>
      </w:tr>
      <w:tr w:rsidR="00000024" w:rsidRPr="00E578CF" w:rsidTr="00000024">
        <w:trPr>
          <w:trHeight w:val="436"/>
          <w:jc w:val="center"/>
        </w:trPr>
        <w:tc>
          <w:tcPr>
            <w:tcW w:w="2118" w:type="dxa"/>
            <w:gridSpan w:val="2"/>
            <w:tcBorders>
              <w:top w:val="single" w:sz="4" w:space="0" w:color="auto"/>
              <w:left w:val="single" w:sz="4" w:space="0" w:color="auto"/>
              <w:bottom w:val="single" w:sz="4" w:space="0" w:color="auto"/>
              <w:right w:val="single" w:sz="4" w:space="0" w:color="auto"/>
            </w:tcBorders>
            <w:shd w:val="clear" w:color="auto" w:fill="auto"/>
            <w:vAlign w:val="bottom"/>
          </w:tcPr>
          <w:p w:rsidR="00000024" w:rsidRPr="00071691" w:rsidRDefault="00000024" w:rsidP="00071691">
            <w:pPr>
              <w:jc w:val="center"/>
              <w:rPr>
                <w:color w:val="000000"/>
                <w:sz w:val="20"/>
                <w:szCs w:val="20"/>
              </w:rPr>
            </w:pPr>
            <w:r w:rsidRPr="00071691">
              <w:rPr>
                <w:color w:val="000000"/>
                <w:sz w:val="20"/>
                <w:szCs w:val="20"/>
              </w:rPr>
              <w:t>16:33:121419:102</w:t>
            </w:r>
          </w:p>
        </w:tc>
        <w:tc>
          <w:tcPr>
            <w:tcW w:w="2268" w:type="dxa"/>
            <w:gridSpan w:val="5"/>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FF2F6C">
              <w:rPr>
                <w:sz w:val="20"/>
                <w:szCs w:val="20"/>
              </w:rPr>
              <w:t>Земли сельскохозяйственного назначения</w:t>
            </w:r>
          </w:p>
        </w:tc>
        <w:tc>
          <w:tcPr>
            <w:tcW w:w="2354" w:type="dxa"/>
            <w:gridSpan w:val="4"/>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644803">
              <w:rPr>
                <w:sz w:val="20"/>
                <w:shd w:val="clear" w:color="auto" w:fill="FFFFFF"/>
              </w:rPr>
              <w:t>Для ведения гражданами садоводства и огородничества</w:t>
            </w:r>
          </w:p>
        </w:tc>
        <w:tc>
          <w:tcPr>
            <w:tcW w:w="1345" w:type="dxa"/>
            <w:tcBorders>
              <w:top w:val="single" w:sz="4" w:space="0" w:color="auto"/>
              <w:left w:val="nil"/>
              <w:bottom w:val="single" w:sz="4" w:space="0" w:color="auto"/>
              <w:right w:val="single" w:sz="4" w:space="0" w:color="auto"/>
            </w:tcBorders>
            <w:shd w:val="clear" w:color="auto" w:fill="auto"/>
            <w:vAlign w:val="bottom"/>
          </w:tcPr>
          <w:p w:rsidR="00000024" w:rsidRPr="00000024" w:rsidRDefault="00000024" w:rsidP="00000024">
            <w:pPr>
              <w:jc w:val="center"/>
              <w:rPr>
                <w:color w:val="000000"/>
                <w:sz w:val="20"/>
                <w:szCs w:val="20"/>
              </w:rPr>
            </w:pPr>
            <w:r w:rsidRPr="00000024">
              <w:rPr>
                <w:color w:val="000000"/>
                <w:sz w:val="20"/>
                <w:szCs w:val="20"/>
              </w:rPr>
              <w:t>942</w:t>
            </w:r>
          </w:p>
        </w:tc>
        <w:tc>
          <w:tcPr>
            <w:tcW w:w="2421" w:type="dxa"/>
            <w:gridSpan w:val="2"/>
            <w:tcBorders>
              <w:top w:val="single" w:sz="4" w:space="0" w:color="auto"/>
              <w:left w:val="nil"/>
              <w:bottom w:val="single" w:sz="4" w:space="0" w:color="auto"/>
              <w:right w:val="single" w:sz="4" w:space="0" w:color="auto"/>
            </w:tcBorders>
            <w:shd w:val="clear" w:color="auto" w:fill="auto"/>
            <w:vAlign w:val="bottom"/>
          </w:tcPr>
          <w:p w:rsidR="00000024" w:rsidRPr="00000024" w:rsidRDefault="00000024" w:rsidP="00000024">
            <w:pPr>
              <w:jc w:val="center"/>
              <w:rPr>
                <w:color w:val="000000"/>
                <w:sz w:val="20"/>
                <w:szCs w:val="20"/>
              </w:rPr>
            </w:pPr>
            <w:r w:rsidRPr="00000024">
              <w:rPr>
                <w:color w:val="000000"/>
                <w:sz w:val="20"/>
                <w:szCs w:val="20"/>
              </w:rPr>
              <w:t>942</w:t>
            </w:r>
          </w:p>
        </w:tc>
        <w:tc>
          <w:tcPr>
            <w:tcW w:w="2351" w:type="dxa"/>
            <w:gridSpan w:val="2"/>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7C5FFF">
              <w:rPr>
                <w:sz w:val="20"/>
                <w:szCs w:val="20"/>
              </w:rPr>
              <w:t>Земли сельскохозяйственного назначения</w:t>
            </w:r>
          </w:p>
        </w:tc>
        <w:tc>
          <w:tcPr>
            <w:tcW w:w="2401" w:type="dxa"/>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EF3E42">
              <w:rPr>
                <w:sz w:val="20"/>
                <w:shd w:val="clear" w:color="auto" w:fill="FFFFFF"/>
              </w:rPr>
              <w:t>Для ведения гражданами садоводства и огородничества</w:t>
            </w:r>
          </w:p>
        </w:tc>
      </w:tr>
      <w:tr w:rsidR="00000024" w:rsidRPr="00E578CF" w:rsidTr="00000024">
        <w:trPr>
          <w:trHeight w:val="436"/>
          <w:jc w:val="center"/>
        </w:trPr>
        <w:tc>
          <w:tcPr>
            <w:tcW w:w="2118" w:type="dxa"/>
            <w:gridSpan w:val="2"/>
            <w:tcBorders>
              <w:top w:val="single" w:sz="4" w:space="0" w:color="auto"/>
              <w:left w:val="single" w:sz="4" w:space="0" w:color="auto"/>
              <w:bottom w:val="single" w:sz="4" w:space="0" w:color="auto"/>
              <w:right w:val="single" w:sz="4" w:space="0" w:color="auto"/>
            </w:tcBorders>
            <w:shd w:val="clear" w:color="auto" w:fill="auto"/>
            <w:vAlign w:val="bottom"/>
          </w:tcPr>
          <w:p w:rsidR="00000024" w:rsidRPr="00071691" w:rsidRDefault="00000024" w:rsidP="00071691">
            <w:pPr>
              <w:jc w:val="center"/>
              <w:rPr>
                <w:color w:val="000000"/>
                <w:sz w:val="20"/>
                <w:szCs w:val="20"/>
              </w:rPr>
            </w:pPr>
            <w:r w:rsidRPr="00071691">
              <w:rPr>
                <w:color w:val="000000"/>
                <w:sz w:val="20"/>
                <w:szCs w:val="20"/>
              </w:rPr>
              <w:t>16:33:121419:103</w:t>
            </w:r>
          </w:p>
        </w:tc>
        <w:tc>
          <w:tcPr>
            <w:tcW w:w="2268" w:type="dxa"/>
            <w:gridSpan w:val="5"/>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FF2F6C">
              <w:rPr>
                <w:sz w:val="20"/>
                <w:szCs w:val="20"/>
              </w:rPr>
              <w:t>Земли сельскохозяйственного назначения</w:t>
            </w:r>
          </w:p>
        </w:tc>
        <w:tc>
          <w:tcPr>
            <w:tcW w:w="2354" w:type="dxa"/>
            <w:gridSpan w:val="4"/>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644803">
              <w:rPr>
                <w:sz w:val="20"/>
                <w:shd w:val="clear" w:color="auto" w:fill="FFFFFF"/>
              </w:rPr>
              <w:t>Для ведения гражданами садоводства и огородничества</w:t>
            </w:r>
          </w:p>
        </w:tc>
        <w:tc>
          <w:tcPr>
            <w:tcW w:w="1345" w:type="dxa"/>
            <w:tcBorders>
              <w:top w:val="single" w:sz="4" w:space="0" w:color="auto"/>
              <w:left w:val="nil"/>
              <w:bottom w:val="single" w:sz="4" w:space="0" w:color="auto"/>
              <w:right w:val="single" w:sz="4" w:space="0" w:color="auto"/>
            </w:tcBorders>
            <w:shd w:val="clear" w:color="auto" w:fill="auto"/>
            <w:vAlign w:val="bottom"/>
          </w:tcPr>
          <w:p w:rsidR="00000024" w:rsidRPr="00000024" w:rsidRDefault="00000024" w:rsidP="00000024">
            <w:pPr>
              <w:jc w:val="center"/>
              <w:rPr>
                <w:color w:val="000000"/>
                <w:sz w:val="20"/>
                <w:szCs w:val="20"/>
              </w:rPr>
            </w:pPr>
            <w:r w:rsidRPr="00000024">
              <w:rPr>
                <w:color w:val="000000"/>
                <w:sz w:val="20"/>
                <w:szCs w:val="20"/>
              </w:rPr>
              <w:t>1024</w:t>
            </w:r>
          </w:p>
        </w:tc>
        <w:tc>
          <w:tcPr>
            <w:tcW w:w="2421" w:type="dxa"/>
            <w:gridSpan w:val="2"/>
            <w:tcBorders>
              <w:top w:val="single" w:sz="4" w:space="0" w:color="auto"/>
              <w:left w:val="nil"/>
              <w:bottom w:val="single" w:sz="4" w:space="0" w:color="auto"/>
              <w:right w:val="single" w:sz="4" w:space="0" w:color="auto"/>
            </w:tcBorders>
            <w:shd w:val="clear" w:color="auto" w:fill="auto"/>
            <w:vAlign w:val="bottom"/>
          </w:tcPr>
          <w:p w:rsidR="00000024" w:rsidRPr="00000024" w:rsidRDefault="00000024" w:rsidP="00000024">
            <w:pPr>
              <w:jc w:val="center"/>
              <w:rPr>
                <w:color w:val="000000"/>
                <w:sz w:val="20"/>
                <w:szCs w:val="20"/>
              </w:rPr>
            </w:pPr>
            <w:r w:rsidRPr="00000024">
              <w:rPr>
                <w:color w:val="000000"/>
                <w:sz w:val="20"/>
                <w:szCs w:val="20"/>
              </w:rPr>
              <w:t>1024</w:t>
            </w:r>
          </w:p>
        </w:tc>
        <w:tc>
          <w:tcPr>
            <w:tcW w:w="2351" w:type="dxa"/>
            <w:gridSpan w:val="2"/>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7C5FFF">
              <w:rPr>
                <w:sz w:val="20"/>
                <w:szCs w:val="20"/>
              </w:rPr>
              <w:t>Земли сельскохозяйственного назначения</w:t>
            </w:r>
          </w:p>
        </w:tc>
        <w:tc>
          <w:tcPr>
            <w:tcW w:w="2401" w:type="dxa"/>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EF3E42">
              <w:rPr>
                <w:sz w:val="20"/>
                <w:shd w:val="clear" w:color="auto" w:fill="FFFFFF"/>
              </w:rPr>
              <w:t>Для ведения гражданами садоводства и огородничества</w:t>
            </w:r>
          </w:p>
        </w:tc>
      </w:tr>
      <w:tr w:rsidR="00000024" w:rsidRPr="00E578CF" w:rsidTr="00000024">
        <w:trPr>
          <w:trHeight w:val="436"/>
          <w:jc w:val="center"/>
        </w:trPr>
        <w:tc>
          <w:tcPr>
            <w:tcW w:w="2118" w:type="dxa"/>
            <w:gridSpan w:val="2"/>
            <w:tcBorders>
              <w:top w:val="single" w:sz="4" w:space="0" w:color="auto"/>
              <w:left w:val="single" w:sz="4" w:space="0" w:color="auto"/>
              <w:bottom w:val="single" w:sz="4" w:space="0" w:color="auto"/>
              <w:right w:val="single" w:sz="4" w:space="0" w:color="auto"/>
            </w:tcBorders>
            <w:shd w:val="clear" w:color="auto" w:fill="auto"/>
            <w:vAlign w:val="bottom"/>
          </w:tcPr>
          <w:p w:rsidR="00000024" w:rsidRPr="00071691" w:rsidRDefault="00000024" w:rsidP="00071691">
            <w:pPr>
              <w:jc w:val="center"/>
              <w:rPr>
                <w:color w:val="000000"/>
                <w:sz w:val="20"/>
                <w:szCs w:val="20"/>
              </w:rPr>
            </w:pPr>
            <w:r w:rsidRPr="00071691">
              <w:rPr>
                <w:color w:val="000000"/>
                <w:sz w:val="20"/>
                <w:szCs w:val="20"/>
              </w:rPr>
              <w:t>16:33:121419:104</w:t>
            </w:r>
          </w:p>
        </w:tc>
        <w:tc>
          <w:tcPr>
            <w:tcW w:w="2268" w:type="dxa"/>
            <w:gridSpan w:val="5"/>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FF2F6C">
              <w:rPr>
                <w:sz w:val="20"/>
                <w:szCs w:val="20"/>
              </w:rPr>
              <w:t>Земли сельскохозяйственного назначения</w:t>
            </w:r>
          </w:p>
        </w:tc>
        <w:tc>
          <w:tcPr>
            <w:tcW w:w="2354" w:type="dxa"/>
            <w:gridSpan w:val="4"/>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644803">
              <w:rPr>
                <w:sz w:val="20"/>
                <w:shd w:val="clear" w:color="auto" w:fill="FFFFFF"/>
              </w:rPr>
              <w:t>Для ведения гражданами садоводства и огородничества</w:t>
            </w:r>
          </w:p>
        </w:tc>
        <w:tc>
          <w:tcPr>
            <w:tcW w:w="1345" w:type="dxa"/>
            <w:tcBorders>
              <w:top w:val="single" w:sz="4" w:space="0" w:color="auto"/>
              <w:left w:val="nil"/>
              <w:bottom w:val="single" w:sz="4" w:space="0" w:color="auto"/>
              <w:right w:val="single" w:sz="4" w:space="0" w:color="auto"/>
            </w:tcBorders>
            <w:shd w:val="clear" w:color="auto" w:fill="auto"/>
            <w:vAlign w:val="bottom"/>
          </w:tcPr>
          <w:p w:rsidR="00000024" w:rsidRPr="00000024" w:rsidRDefault="00000024" w:rsidP="00000024">
            <w:pPr>
              <w:jc w:val="center"/>
              <w:rPr>
                <w:color w:val="000000"/>
                <w:sz w:val="20"/>
                <w:szCs w:val="20"/>
              </w:rPr>
            </w:pPr>
            <w:r w:rsidRPr="00000024">
              <w:rPr>
                <w:color w:val="000000"/>
                <w:sz w:val="20"/>
                <w:szCs w:val="20"/>
              </w:rPr>
              <w:t>999</w:t>
            </w:r>
          </w:p>
        </w:tc>
        <w:tc>
          <w:tcPr>
            <w:tcW w:w="2421" w:type="dxa"/>
            <w:gridSpan w:val="2"/>
            <w:tcBorders>
              <w:top w:val="single" w:sz="4" w:space="0" w:color="auto"/>
              <w:left w:val="nil"/>
              <w:bottom w:val="single" w:sz="4" w:space="0" w:color="auto"/>
              <w:right w:val="single" w:sz="4" w:space="0" w:color="auto"/>
            </w:tcBorders>
            <w:shd w:val="clear" w:color="auto" w:fill="auto"/>
            <w:vAlign w:val="bottom"/>
          </w:tcPr>
          <w:p w:rsidR="00000024" w:rsidRPr="00000024" w:rsidRDefault="00000024" w:rsidP="00000024">
            <w:pPr>
              <w:jc w:val="center"/>
              <w:rPr>
                <w:color w:val="000000"/>
                <w:sz w:val="20"/>
                <w:szCs w:val="20"/>
              </w:rPr>
            </w:pPr>
            <w:r w:rsidRPr="00000024">
              <w:rPr>
                <w:color w:val="000000"/>
                <w:sz w:val="20"/>
                <w:szCs w:val="20"/>
              </w:rPr>
              <w:t>999</w:t>
            </w:r>
          </w:p>
        </w:tc>
        <w:tc>
          <w:tcPr>
            <w:tcW w:w="2351" w:type="dxa"/>
            <w:gridSpan w:val="2"/>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7C5FFF">
              <w:rPr>
                <w:sz w:val="20"/>
                <w:szCs w:val="20"/>
              </w:rPr>
              <w:t>Земли сельскохозяйственного назначения</w:t>
            </w:r>
          </w:p>
        </w:tc>
        <w:tc>
          <w:tcPr>
            <w:tcW w:w="2401" w:type="dxa"/>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EF3E42">
              <w:rPr>
                <w:sz w:val="20"/>
                <w:shd w:val="clear" w:color="auto" w:fill="FFFFFF"/>
              </w:rPr>
              <w:t>Для ведения гражданами садоводства и огородничества</w:t>
            </w:r>
          </w:p>
        </w:tc>
      </w:tr>
      <w:tr w:rsidR="00000024" w:rsidRPr="00E578CF" w:rsidTr="00000024">
        <w:trPr>
          <w:trHeight w:val="436"/>
          <w:jc w:val="center"/>
        </w:trPr>
        <w:tc>
          <w:tcPr>
            <w:tcW w:w="2118" w:type="dxa"/>
            <w:gridSpan w:val="2"/>
            <w:tcBorders>
              <w:top w:val="single" w:sz="4" w:space="0" w:color="auto"/>
              <w:left w:val="single" w:sz="4" w:space="0" w:color="auto"/>
              <w:bottom w:val="single" w:sz="4" w:space="0" w:color="auto"/>
              <w:right w:val="single" w:sz="4" w:space="0" w:color="auto"/>
            </w:tcBorders>
            <w:shd w:val="clear" w:color="auto" w:fill="auto"/>
            <w:vAlign w:val="bottom"/>
          </w:tcPr>
          <w:p w:rsidR="00000024" w:rsidRPr="00071691" w:rsidRDefault="00000024" w:rsidP="00071691">
            <w:pPr>
              <w:jc w:val="center"/>
              <w:rPr>
                <w:color w:val="000000"/>
                <w:sz w:val="20"/>
                <w:szCs w:val="20"/>
              </w:rPr>
            </w:pPr>
            <w:r w:rsidRPr="00071691">
              <w:rPr>
                <w:color w:val="000000"/>
                <w:sz w:val="20"/>
                <w:szCs w:val="20"/>
              </w:rPr>
              <w:t>16:33:121419:105</w:t>
            </w:r>
          </w:p>
        </w:tc>
        <w:tc>
          <w:tcPr>
            <w:tcW w:w="2268" w:type="dxa"/>
            <w:gridSpan w:val="5"/>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FF2F6C">
              <w:rPr>
                <w:sz w:val="20"/>
                <w:szCs w:val="20"/>
              </w:rPr>
              <w:t>Земли сельскохозяйственного назначения</w:t>
            </w:r>
          </w:p>
        </w:tc>
        <w:tc>
          <w:tcPr>
            <w:tcW w:w="2354" w:type="dxa"/>
            <w:gridSpan w:val="4"/>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644803">
              <w:rPr>
                <w:sz w:val="20"/>
                <w:shd w:val="clear" w:color="auto" w:fill="FFFFFF"/>
              </w:rPr>
              <w:t>Для ведения гражданами садоводства и огородничества</w:t>
            </w:r>
          </w:p>
        </w:tc>
        <w:tc>
          <w:tcPr>
            <w:tcW w:w="1345" w:type="dxa"/>
            <w:tcBorders>
              <w:top w:val="single" w:sz="4" w:space="0" w:color="auto"/>
              <w:left w:val="nil"/>
              <w:bottom w:val="single" w:sz="4" w:space="0" w:color="auto"/>
              <w:right w:val="single" w:sz="4" w:space="0" w:color="auto"/>
            </w:tcBorders>
            <w:shd w:val="clear" w:color="auto" w:fill="auto"/>
            <w:vAlign w:val="bottom"/>
          </w:tcPr>
          <w:p w:rsidR="00000024" w:rsidRPr="00000024" w:rsidRDefault="00000024" w:rsidP="00000024">
            <w:pPr>
              <w:jc w:val="center"/>
              <w:rPr>
                <w:color w:val="000000"/>
                <w:sz w:val="20"/>
                <w:szCs w:val="20"/>
              </w:rPr>
            </w:pPr>
            <w:r w:rsidRPr="00000024">
              <w:rPr>
                <w:color w:val="000000"/>
                <w:sz w:val="20"/>
                <w:szCs w:val="20"/>
              </w:rPr>
              <w:t>998</w:t>
            </w:r>
          </w:p>
        </w:tc>
        <w:tc>
          <w:tcPr>
            <w:tcW w:w="2421" w:type="dxa"/>
            <w:gridSpan w:val="2"/>
            <w:tcBorders>
              <w:top w:val="single" w:sz="4" w:space="0" w:color="auto"/>
              <w:left w:val="nil"/>
              <w:bottom w:val="single" w:sz="4" w:space="0" w:color="auto"/>
              <w:right w:val="single" w:sz="4" w:space="0" w:color="auto"/>
            </w:tcBorders>
            <w:shd w:val="clear" w:color="auto" w:fill="auto"/>
            <w:vAlign w:val="bottom"/>
          </w:tcPr>
          <w:p w:rsidR="00000024" w:rsidRPr="00000024" w:rsidRDefault="00000024" w:rsidP="00000024">
            <w:pPr>
              <w:jc w:val="center"/>
              <w:rPr>
                <w:color w:val="000000"/>
                <w:sz w:val="20"/>
                <w:szCs w:val="20"/>
              </w:rPr>
            </w:pPr>
            <w:r w:rsidRPr="00000024">
              <w:rPr>
                <w:color w:val="000000"/>
                <w:sz w:val="20"/>
                <w:szCs w:val="20"/>
              </w:rPr>
              <w:t>998</w:t>
            </w:r>
          </w:p>
        </w:tc>
        <w:tc>
          <w:tcPr>
            <w:tcW w:w="2351" w:type="dxa"/>
            <w:gridSpan w:val="2"/>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7C5FFF">
              <w:rPr>
                <w:sz w:val="20"/>
                <w:szCs w:val="20"/>
              </w:rPr>
              <w:t>Земли сельскохозяйственного назначения</w:t>
            </w:r>
          </w:p>
        </w:tc>
        <w:tc>
          <w:tcPr>
            <w:tcW w:w="2401" w:type="dxa"/>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EF3E42">
              <w:rPr>
                <w:sz w:val="20"/>
                <w:shd w:val="clear" w:color="auto" w:fill="FFFFFF"/>
              </w:rPr>
              <w:t>Для ведения гражданами садоводства и огородничества</w:t>
            </w:r>
          </w:p>
        </w:tc>
      </w:tr>
      <w:tr w:rsidR="00000024" w:rsidRPr="00E578CF" w:rsidTr="00000024">
        <w:trPr>
          <w:trHeight w:val="436"/>
          <w:jc w:val="center"/>
        </w:trPr>
        <w:tc>
          <w:tcPr>
            <w:tcW w:w="2118" w:type="dxa"/>
            <w:gridSpan w:val="2"/>
            <w:tcBorders>
              <w:top w:val="single" w:sz="4" w:space="0" w:color="auto"/>
              <w:left w:val="single" w:sz="4" w:space="0" w:color="auto"/>
              <w:bottom w:val="single" w:sz="4" w:space="0" w:color="auto"/>
              <w:right w:val="single" w:sz="4" w:space="0" w:color="auto"/>
            </w:tcBorders>
            <w:shd w:val="clear" w:color="auto" w:fill="auto"/>
            <w:vAlign w:val="bottom"/>
          </w:tcPr>
          <w:p w:rsidR="00000024" w:rsidRPr="00071691" w:rsidRDefault="00000024" w:rsidP="00071691">
            <w:pPr>
              <w:jc w:val="center"/>
              <w:rPr>
                <w:color w:val="000000"/>
                <w:sz w:val="20"/>
                <w:szCs w:val="20"/>
              </w:rPr>
            </w:pPr>
            <w:r w:rsidRPr="00071691">
              <w:rPr>
                <w:color w:val="000000"/>
                <w:sz w:val="20"/>
                <w:szCs w:val="20"/>
              </w:rPr>
              <w:t>16:33:121419:106</w:t>
            </w:r>
          </w:p>
        </w:tc>
        <w:tc>
          <w:tcPr>
            <w:tcW w:w="2268" w:type="dxa"/>
            <w:gridSpan w:val="5"/>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FF2F6C">
              <w:rPr>
                <w:sz w:val="20"/>
                <w:szCs w:val="20"/>
              </w:rPr>
              <w:t>Земли сельскохозяйственного назначения</w:t>
            </w:r>
          </w:p>
        </w:tc>
        <w:tc>
          <w:tcPr>
            <w:tcW w:w="2354" w:type="dxa"/>
            <w:gridSpan w:val="4"/>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644803">
              <w:rPr>
                <w:sz w:val="20"/>
                <w:shd w:val="clear" w:color="auto" w:fill="FFFFFF"/>
              </w:rPr>
              <w:t>Для ведения гражданами садоводства и огородничества</w:t>
            </w:r>
          </w:p>
        </w:tc>
        <w:tc>
          <w:tcPr>
            <w:tcW w:w="1345" w:type="dxa"/>
            <w:tcBorders>
              <w:top w:val="single" w:sz="4" w:space="0" w:color="auto"/>
              <w:left w:val="nil"/>
              <w:bottom w:val="single" w:sz="4" w:space="0" w:color="auto"/>
              <w:right w:val="single" w:sz="4" w:space="0" w:color="auto"/>
            </w:tcBorders>
            <w:shd w:val="clear" w:color="auto" w:fill="auto"/>
            <w:vAlign w:val="bottom"/>
          </w:tcPr>
          <w:p w:rsidR="00000024" w:rsidRPr="00000024" w:rsidRDefault="00000024" w:rsidP="00000024">
            <w:pPr>
              <w:jc w:val="center"/>
              <w:rPr>
                <w:color w:val="000000"/>
                <w:sz w:val="20"/>
                <w:szCs w:val="20"/>
              </w:rPr>
            </w:pPr>
            <w:r w:rsidRPr="00000024">
              <w:rPr>
                <w:color w:val="000000"/>
                <w:sz w:val="20"/>
                <w:szCs w:val="20"/>
              </w:rPr>
              <w:t>1000</w:t>
            </w:r>
          </w:p>
        </w:tc>
        <w:tc>
          <w:tcPr>
            <w:tcW w:w="2421" w:type="dxa"/>
            <w:gridSpan w:val="2"/>
            <w:tcBorders>
              <w:top w:val="single" w:sz="4" w:space="0" w:color="auto"/>
              <w:left w:val="nil"/>
              <w:bottom w:val="single" w:sz="4" w:space="0" w:color="auto"/>
              <w:right w:val="single" w:sz="4" w:space="0" w:color="auto"/>
            </w:tcBorders>
            <w:shd w:val="clear" w:color="auto" w:fill="auto"/>
            <w:vAlign w:val="bottom"/>
          </w:tcPr>
          <w:p w:rsidR="00000024" w:rsidRPr="00000024" w:rsidRDefault="00000024" w:rsidP="00000024">
            <w:pPr>
              <w:jc w:val="center"/>
              <w:rPr>
                <w:color w:val="000000"/>
                <w:sz w:val="20"/>
                <w:szCs w:val="20"/>
              </w:rPr>
            </w:pPr>
            <w:r w:rsidRPr="00000024">
              <w:rPr>
                <w:color w:val="000000"/>
                <w:sz w:val="20"/>
                <w:szCs w:val="20"/>
              </w:rPr>
              <w:t>1000</w:t>
            </w:r>
          </w:p>
        </w:tc>
        <w:tc>
          <w:tcPr>
            <w:tcW w:w="2351" w:type="dxa"/>
            <w:gridSpan w:val="2"/>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7C5FFF">
              <w:rPr>
                <w:sz w:val="20"/>
                <w:szCs w:val="20"/>
              </w:rPr>
              <w:t>Земли сельскохозяйственного назначения</w:t>
            </w:r>
          </w:p>
        </w:tc>
        <w:tc>
          <w:tcPr>
            <w:tcW w:w="2401" w:type="dxa"/>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EF3E42">
              <w:rPr>
                <w:sz w:val="20"/>
                <w:shd w:val="clear" w:color="auto" w:fill="FFFFFF"/>
              </w:rPr>
              <w:t>Для ведения гражданами садоводства и огородничества</w:t>
            </w:r>
          </w:p>
        </w:tc>
      </w:tr>
      <w:tr w:rsidR="00000024" w:rsidRPr="00E578CF" w:rsidTr="00000024">
        <w:trPr>
          <w:trHeight w:val="436"/>
          <w:jc w:val="center"/>
        </w:trPr>
        <w:tc>
          <w:tcPr>
            <w:tcW w:w="2118" w:type="dxa"/>
            <w:gridSpan w:val="2"/>
            <w:tcBorders>
              <w:top w:val="single" w:sz="4" w:space="0" w:color="auto"/>
              <w:left w:val="single" w:sz="4" w:space="0" w:color="auto"/>
              <w:bottom w:val="single" w:sz="4" w:space="0" w:color="auto"/>
              <w:right w:val="single" w:sz="4" w:space="0" w:color="auto"/>
            </w:tcBorders>
            <w:shd w:val="clear" w:color="auto" w:fill="auto"/>
            <w:vAlign w:val="bottom"/>
          </w:tcPr>
          <w:p w:rsidR="00000024" w:rsidRPr="00071691" w:rsidRDefault="00000024" w:rsidP="00071691">
            <w:pPr>
              <w:jc w:val="center"/>
              <w:rPr>
                <w:color w:val="000000"/>
                <w:sz w:val="20"/>
                <w:szCs w:val="20"/>
              </w:rPr>
            </w:pPr>
            <w:r w:rsidRPr="00071691">
              <w:rPr>
                <w:color w:val="000000"/>
                <w:sz w:val="20"/>
                <w:szCs w:val="20"/>
              </w:rPr>
              <w:t>16:33:121419:107</w:t>
            </w:r>
          </w:p>
        </w:tc>
        <w:tc>
          <w:tcPr>
            <w:tcW w:w="2268" w:type="dxa"/>
            <w:gridSpan w:val="5"/>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FF2F6C">
              <w:rPr>
                <w:sz w:val="20"/>
                <w:szCs w:val="20"/>
              </w:rPr>
              <w:t>Земли сельскохозяйственного назначения</w:t>
            </w:r>
          </w:p>
        </w:tc>
        <w:tc>
          <w:tcPr>
            <w:tcW w:w="2354" w:type="dxa"/>
            <w:gridSpan w:val="4"/>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644803">
              <w:rPr>
                <w:sz w:val="20"/>
                <w:shd w:val="clear" w:color="auto" w:fill="FFFFFF"/>
              </w:rPr>
              <w:t>Для ведения гражданами садоводства и огородничества</w:t>
            </w:r>
          </w:p>
        </w:tc>
        <w:tc>
          <w:tcPr>
            <w:tcW w:w="1345" w:type="dxa"/>
            <w:tcBorders>
              <w:top w:val="single" w:sz="4" w:space="0" w:color="auto"/>
              <w:left w:val="nil"/>
              <w:bottom w:val="single" w:sz="4" w:space="0" w:color="auto"/>
              <w:right w:val="single" w:sz="4" w:space="0" w:color="auto"/>
            </w:tcBorders>
            <w:shd w:val="clear" w:color="auto" w:fill="auto"/>
            <w:vAlign w:val="bottom"/>
          </w:tcPr>
          <w:p w:rsidR="00000024" w:rsidRPr="00000024" w:rsidRDefault="00000024" w:rsidP="00000024">
            <w:pPr>
              <w:jc w:val="center"/>
              <w:rPr>
                <w:color w:val="000000"/>
                <w:sz w:val="20"/>
                <w:szCs w:val="20"/>
              </w:rPr>
            </w:pPr>
            <w:r w:rsidRPr="00000024">
              <w:rPr>
                <w:color w:val="000000"/>
                <w:sz w:val="20"/>
                <w:szCs w:val="20"/>
              </w:rPr>
              <w:t>908</w:t>
            </w:r>
          </w:p>
        </w:tc>
        <w:tc>
          <w:tcPr>
            <w:tcW w:w="2421" w:type="dxa"/>
            <w:gridSpan w:val="2"/>
            <w:tcBorders>
              <w:top w:val="single" w:sz="4" w:space="0" w:color="auto"/>
              <w:left w:val="nil"/>
              <w:bottom w:val="single" w:sz="4" w:space="0" w:color="auto"/>
              <w:right w:val="single" w:sz="4" w:space="0" w:color="auto"/>
            </w:tcBorders>
            <w:shd w:val="clear" w:color="auto" w:fill="auto"/>
            <w:vAlign w:val="bottom"/>
          </w:tcPr>
          <w:p w:rsidR="00000024" w:rsidRPr="00000024" w:rsidRDefault="00000024" w:rsidP="00000024">
            <w:pPr>
              <w:jc w:val="center"/>
              <w:rPr>
                <w:color w:val="000000"/>
                <w:sz w:val="20"/>
                <w:szCs w:val="20"/>
              </w:rPr>
            </w:pPr>
            <w:r w:rsidRPr="00000024">
              <w:rPr>
                <w:color w:val="000000"/>
                <w:sz w:val="20"/>
                <w:szCs w:val="20"/>
              </w:rPr>
              <w:t>908</w:t>
            </w:r>
          </w:p>
        </w:tc>
        <w:tc>
          <w:tcPr>
            <w:tcW w:w="2351" w:type="dxa"/>
            <w:gridSpan w:val="2"/>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7C5FFF">
              <w:rPr>
                <w:sz w:val="20"/>
                <w:szCs w:val="20"/>
              </w:rPr>
              <w:t>Земли сельскохозяйственного назначения</w:t>
            </w:r>
          </w:p>
        </w:tc>
        <w:tc>
          <w:tcPr>
            <w:tcW w:w="2401" w:type="dxa"/>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EF3E42">
              <w:rPr>
                <w:sz w:val="20"/>
                <w:shd w:val="clear" w:color="auto" w:fill="FFFFFF"/>
              </w:rPr>
              <w:t>Для ведения гражданами садоводства и огородничества</w:t>
            </w:r>
          </w:p>
        </w:tc>
      </w:tr>
      <w:tr w:rsidR="00000024" w:rsidRPr="00E578CF" w:rsidTr="00000024">
        <w:trPr>
          <w:trHeight w:val="436"/>
          <w:jc w:val="center"/>
        </w:trPr>
        <w:tc>
          <w:tcPr>
            <w:tcW w:w="2118" w:type="dxa"/>
            <w:gridSpan w:val="2"/>
            <w:tcBorders>
              <w:top w:val="single" w:sz="4" w:space="0" w:color="auto"/>
              <w:left w:val="single" w:sz="4" w:space="0" w:color="auto"/>
              <w:bottom w:val="single" w:sz="4" w:space="0" w:color="auto"/>
              <w:right w:val="single" w:sz="4" w:space="0" w:color="auto"/>
            </w:tcBorders>
            <w:shd w:val="clear" w:color="auto" w:fill="auto"/>
            <w:vAlign w:val="bottom"/>
          </w:tcPr>
          <w:p w:rsidR="00000024" w:rsidRPr="00071691" w:rsidRDefault="00000024" w:rsidP="00071691">
            <w:pPr>
              <w:jc w:val="center"/>
              <w:rPr>
                <w:color w:val="000000"/>
                <w:sz w:val="20"/>
                <w:szCs w:val="20"/>
              </w:rPr>
            </w:pPr>
            <w:r w:rsidRPr="00071691">
              <w:rPr>
                <w:color w:val="000000"/>
                <w:sz w:val="20"/>
                <w:szCs w:val="20"/>
              </w:rPr>
              <w:t>16:33:121419:108</w:t>
            </w:r>
          </w:p>
        </w:tc>
        <w:tc>
          <w:tcPr>
            <w:tcW w:w="2268" w:type="dxa"/>
            <w:gridSpan w:val="5"/>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FF2F6C">
              <w:rPr>
                <w:sz w:val="20"/>
                <w:szCs w:val="20"/>
              </w:rPr>
              <w:t>Земли сельскохозяйственного назначения</w:t>
            </w:r>
          </w:p>
        </w:tc>
        <w:tc>
          <w:tcPr>
            <w:tcW w:w="2354" w:type="dxa"/>
            <w:gridSpan w:val="4"/>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644803">
              <w:rPr>
                <w:sz w:val="20"/>
                <w:shd w:val="clear" w:color="auto" w:fill="FFFFFF"/>
              </w:rPr>
              <w:t>Для ведения гражданами садоводства и огородничества</w:t>
            </w:r>
          </w:p>
        </w:tc>
        <w:tc>
          <w:tcPr>
            <w:tcW w:w="1345" w:type="dxa"/>
            <w:tcBorders>
              <w:top w:val="single" w:sz="4" w:space="0" w:color="auto"/>
              <w:left w:val="nil"/>
              <w:bottom w:val="single" w:sz="4" w:space="0" w:color="auto"/>
              <w:right w:val="single" w:sz="4" w:space="0" w:color="auto"/>
            </w:tcBorders>
            <w:shd w:val="clear" w:color="auto" w:fill="auto"/>
            <w:vAlign w:val="bottom"/>
          </w:tcPr>
          <w:p w:rsidR="00000024" w:rsidRPr="00000024" w:rsidRDefault="00000024" w:rsidP="00000024">
            <w:pPr>
              <w:jc w:val="center"/>
              <w:rPr>
                <w:color w:val="000000"/>
                <w:sz w:val="20"/>
                <w:szCs w:val="20"/>
              </w:rPr>
            </w:pPr>
            <w:r w:rsidRPr="00000024">
              <w:rPr>
                <w:color w:val="000000"/>
                <w:sz w:val="20"/>
                <w:szCs w:val="20"/>
              </w:rPr>
              <w:t>919</w:t>
            </w:r>
          </w:p>
        </w:tc>
        <w:tc>
          <w:tcPr>
            <w:tcW w:w="2421" w:type="dxa"/>
            <w:gridSpan w:val="2"/>
            <w:tcBorders>
              <w:top w:val="single" w:sz="4" w:space="0" w:color="auto"/>
              <w:left w:val="nil"/>
              <w:bottom w:val="single" w:sz="4" w:space="0" w:color="auto"/>
              <w:right w:val="single" w:sz="4" w:space="0" w:color="auto"/>
            </w:tcBorders>
            <w:shd w:val="clear" w:color="auto" w:fill="auto"/>
            <w:vAlign w:val="bottom"/>
          </w:tcPr>
          <w:p w:rsidR="00000024" w:rsidRPr="00000024" w:rsidRDefault="00000024" w:rsidP="00000024">
            <w:pPr>
              <w:jc w:val="center"/>
              <w:rPr>
                <w:color w:val="000000"/>
                <w:sz w:val="20"/>
                <w:szCs w:val="20"/>
              </w:rPr>
            </w:pPr>
            <w:r w:rsidRPr="00000024">
              <w:rPr>
                <w:color w:val="000000"/>
                <w:sz w:val="20"/>
                <w:szCs w:val="20"/>
              </w:rPr>
              <w:t>919</w:t>
            </w:r>
          </w:p>
        </w:tc>
        <w:tc>
          <w:tcPr>
            <w:tcW w:w="2351" w:type="dxa"/>
            <w:gridSpan w:val="2"/>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7C5FFF">
              <w:rPr>
                <w:sz w:val="20"/>
                <w:szCs w:val="20"/>
              </w:rPr>
              <w:t>Земли сельскохозяйственного назначения</w:t>
            </w:r>
          </w:p>
        </w:tc>
        <w:tc>
          <w:tcPr>
            <w:tcW w:w="2401" w:type="dxa"/>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EF3E42">
              <w:rPr>
                <w:sz w:val="20"/>
                <w:shd w:val="clear" w:color="auto" w:fill="FFFFFF"/>
              </w:rPr>
              <w:t>Для ведения гражданами садоводства и огородничества</w:t>
            </w:r>
          </w:p>
        </w:tc>
      </w:tr>
      <w:tr w:rsidR="00000024" w:rsidRPr="00E578CF" w:rsidTr="00000024">
        <w:trPr>
          <w:trHeight w:val="436"/>
          <w:jc w:val="center"/>
        </w:trPr>
        <w:tc>
          <w:tcPr>
            <w:tcW w:w="2118" w:type="dxa"/>
            <w:gridSpan w:val="2"/>
            <w:tcBorders>
              <w:top w:val="single" w:sz="4" w:space="0" w:color="auto"/>
              <w:left w:val="single" w:sz="4" w:space="0" w:color="auto"/>
              <w:bottom w:val="single" w:sz="4" w:space="0" w:color="auto"/>
              <w:right w:val="single" w:sz="4" w:space="0" w:color="auto"/>
            </w:tcBorders>
            <w:shd w:val="clear" w:color="auto" w:fill="auto"/>
            <w:vAlign w:val="bottom"/>
          </w:tcPr>
          <w:p w:rsidR="00000024" w:rsidRPr="00071691" w:rsidRDefault="00000024" w:rsidP="00071691">
            <w:pPr>
              <w:jc w:val="center"/>
              <w:rPr>
                <w:color w:val="000000"/>
                <w:sz w:val="20"/>
                <w:szCs w:val="20"/>
              </w:rPr>
            </w:pPr>
            <w:r w:rsidRPr="00071691">
              <w:rPr>
                <w:color w:val="000000"/>
                <w:sz w:val="20"/>
                <w:szCs w:val="20"/>
              </w:rPr>
              <w:t>16:33:121419:109</w:t>
            </w:r>
          </w:p>
        </w:tc>
        <w:tc>
          <w:tcPr>
            <w:tcW w:w="2268" w:type="dxa"/>
            <w:gridSpan w:val="5"/>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FF2F6C">
              <w:rPr>
                <w:sz w:val="20"/>
                <w:szCs w:val="20"/>
              </w:rPr>
              <w:t>Земли сельскохозяйственного назначения</w:t>
            </w:r>
          </w:p>
        </w:tc>
        <w:tc>
          <w:tcPr>
            <w:tcW w:w="2354" w:type="dxa"/>
            <w:gridSpan w:val="4"/>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644803">
              <w:rPr>
                <w:sz w:val="20"/>
                <w:shd w:val="clear" w:color="auto" w:fill="FFFFFF"/>
              </w:rPr>
              <w:t>Для ведения гражданами садоводства и огородничества</w:t>
            </w:r>
          </w:p>
        </w:tc>
        <w:tc>
          <w:tcPr>
            <w:tcW w:w="1345" w:type="dxa"/>
            <w:tcBorders>
              <w:top w:val="single" w:sz="4" w:space="0" w:color="auto"/>
              <w:left w:val="nil"/>
              <w:bottom w:val="single" w:sz="4" w:space="0" w:color="auto"/>
              <w:right w:val="single" w:sz="4" w:space="0" w:color="auto"/>
            </w:tcBorders>
            <w:shd w:val="clear" w:color="auto" w:fill="auto"/>
            <w:vAlign w:val="bottom"/>
          </w:tcPr>
          <w:p w:rsidR="00000024" w:rsidRPr="00000024" w:rsidRDefault="00000024" w:rsidP="00000024">
            <w:pPr>
              <w:jc w:val="center"/>
              <w:rPr>
                <w:color w:val="000000"/>
                <w:sz w:val="20"/>
                <w:szCs w:val="20"/>
              </w:rPr>
            </w:pPr>
            <w:r w:rsidRPr="00000024">
              <w:rPr>
                <w:color w:val="000000"/>
                <w:sz w:val="20"/>
                <w:szCs w:val="20"/>
              </w:rPr>
              <w:t>1000</w:t>
            </w:r>
          </w:p>
        </w:tc>
        <w:tc>
          <w:tcPr>
            <w:tcW w:w="2421" w:type="dxa"/>
            <w:gridSpan w:val="2"/>
            <w:tcBorders>
              <w:top w:val="single" w:sz="4" w:space="0" w:color="auto"/>
              <w:left w:val="nil"/>
              <w:bottom w:val="single" w:sz="4" w:space="0" w:color="auto"/>
              <w:right w:val="single" w:sz="4" w:space="0" w:color="auto"/>
            </w:tcBorders>
            <w:shd w:val="clear" w:color="auto" w:fill="auto"/>
            <w:vAlign w:val="bottom"/>
          </w:tcPr>
          <w:p w:rsidR="00000024" w:rsidRPr="00000024" w:rsidRDefault="00000024" w:rsidP="00000024">
            <w:pPr>
              <w:jc w:val="center"/>
              <w:rPr>
                <w:color w:val="000000"/>
                <w:sz w:val="20"/>
                <w:szCs w:val="20"/>
              </w:rPr>
            </w:pPr>
            <w:r w:rsidRPr="00000024">
              <w:rPr>
                <w:color w:val="000000"/>
                <w:sz w:val="20"/>
                <w:szCs w:val="20"/>
              </w:rPr>
              <w:t>1000</w:t>
            </w:r>
          </w:p>
        </w:tc>
        <w:tc>
          <w:tcPr>
            <w:tcW w:w="2351" w:type="dxa"/>
            <w:gridSpan w:val="2"/>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7C5FFF">
              <w:rPr>
                <w:sz w:val="20"/>
                <w:szCs w:val="20"/>
              </w:rPr>
              <w:t>Земли сельскохозяйственного назначения</w:t>
            </w:r>
          </w:p>
        </w:tc>
        <w:tc>
          <w:tcPr>
            <w:tcW w:w="2401" w:type="dxa"/>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EF3E42">
              <w:rPr>
                <w:sz w:val="20"/>
                <w:shd w:val="clear" w:color="auto" w:fill="FFFFFF"/>
              </w:rPr>
              <w:t>Для ведения гражданами садоводства и огородничества</w:t>
            </w:r>
          </w:p>
        </w:tc>
      </w:tr>
      <w:tr w:rsidR="00000024" w:rsidRPr="00E578CF" w:rsidTr="00000024">
        <w:trPr>
          <w:trHeight w:val="436"/>
          <w:jc w:val="center"/>
        </w:trPr>
        <w:tc>
          <w:tcPr>
            <w:tcW w:w="2118" w:type="dxa"/>
            <w:gridSpan w:val="2"/>
            <w:tcBorders>
              <w:top w:val="single" w:sz="4" w:space="0" w:color="auto"/>
              <w:left w:val="single" w:sz="4" w:space="0" w:color="auto"/>
              <w:bottom w:val="single" w:sz="4" w:space="0" w:color="auto"/>
              <w:right w:val="single" w:sz="4" w:space="0" w:color="auto"/>
            </w:tcBorders>
            <w:shd w:val="clear" w:color="auto" w:fill="auto"/>
            <w:vAlign w:val="bottom"/>
          </w:tcPr>
          <w:p w:rsidR="00000024" w:rsidRPr="00071691" w:rsidRDefault="00000024" w:rsidP="00071691">
            <w:pPr>
              <w:jc w:val="center"/>
              <w:rPr>
                <w:color w:val="000000"/>
                <w:sz w:val="20"/>
                <w:szCs w:val="20"/>
              </w:rPr>
            </w:pPr>
            <w:r w:rsidRPr="00071691">
              <w:rPr>
                <w:color w:val="000000"/>
                <w:sz w:val="20"/>
                <w:szCs w:val="20"/>
              </w:rPr>
              <w:t>16:33:121419:111</w:t>
            </w:r>
          </w:p>
        </w:tc>
        <w:tc>
          <w:tcPr>
            <w:tcW w:w="2268" w:type="dxa"/>
            <w:gridSpan w:val="5"/>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FF2F6C">
              <w:rPr>
                <w:sz w:val="20"/>
                <w:szCs w:val="20"/>
              </w:rPr>
              <w:t>Земли сельскохозяйственного назначения</w:t>
            </w:r>
          </w:p>
        </w:tc>
        <w:tc>
          <w:tcPr>
            <w:tcW w:w="2354" w:type="dxa"/>
            <w:gridSpan w:val="4"/>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644803">
              <w:rPr>
                <w:sz w:val="20"/>
                <w:shd w:val="clear" w:color="auto" w:fill="FFFFFF"/>
              </w:rPr>
              <w:t>Для ведения гражданами садоводства и огородничества</w:t>
            </w:r>
          </w:p>
        </w:tc>
        <w:tc>
          <w:tcPr>
            <w:tcW w:w="1345" w:type="dxa"/>
            <w:tcBorders>
              <w:top w:val="single" w:sz="4" w:space="0" w:color="auto"/>
              <w:left w:val="nil"/>
              <w:bottom w:val="single" w:sz="4" w:space="0" w:color="auto"/>
              <w:right w:val="single" w:sz="4" w:space="0" w:color="auto"/>
            </w:tcBorders>
            <w:shd w:val="clear" w:color="auto" w:fill="auto"/>
            <w:vAlign w:val="bottom"/>
          </w:tcPr>
          <w:p w:rsidR="00000024" w:rsidRPr="00000024" w:rsidRDefault="00000024" w:rsidP="00000024">
            <w:pPr>
              <w:jc w:val="center"/>
              <w:rPr>
                <w:color w:val="000000"/>
                <w:sz w:val="20"/>
                <w:szCs w:val="20"/>
              </w:rPr>
            </w:pPr>
            <w:r w:rsidRPr="00000024">
              <w:rPr>
                <w:color w:val="000000"/>
                <w:sz w:val="20"/>
                <w:szCs w:val="20"/>
              </w:rPr>
              <w:t>727</w:t>
            </w:r>
          </w:p>
        </w:tc>
        <w:tc>
          <w:tcPr>
            <w:tcW w:w="2421" w:type="dxa"/>
            <w:gridSpan w:val="2"/>
            <w:tcBorders>
              <w:top w:val="single" w:sz="4" w:space="0" w:color="auto"/>
              <w:left w:val="nil"/>
              <w:bottom w:val="single" w:sz="4" w:space="0" w:color="auto"/>
              <w:right w:val="single" w:sz="4" w:space="0" w:color="auto"/>
            </w:tcBorders>
            <w:shd w:val="clear" w:color="auto" w:fill="auto"/>
            <w:vAlign w:val="bottom"/>
          </w:tcPr>
          <w:p w:rsidR="00000024" w:rsidRPr="00000024" w:rsidRDefault="00000024" w:rsidP="00000024">
            <w:pPr>
              <w:jc w:val="center"/>
              <w:rPr>
                <w:color w:val="000000"/>
                <w:sz w:val="20"/>
                <w:szCs w:val="20"/>
              </w:rPr>
            </w:pPr>
            <w:r w:rsidRPr="00000024">
              <w:rPr>
                <w:color w:val="000000"/>
                <w:sz w:val="20"/>
                <w:szCs w:val="20"/>
              </w:rPr>
              <w:t>727</w:t>
            </w:r>
          </w:p>
        </w:tc>
        <w:tc>
          <w:tcPr>
            <w:tcW w:w="2351" w:type="dxa"/>
            <w:gridSpan w:val="2"/>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7C5FFF">
              <w:rPr>
                <w:sz w:val="20"/>
                <w:szCs w:val="20"/>
              </w:rPr>
              <w:t>Земли сельскохозяйственного назначения</w:t>
            </w:r>
          </w:p>
        </w:tc>
        <w:tc>
          <w:tcPr>
            <w:tcW w:w="2401" w:type="dxa"/>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EF3E42">
              <w:rPr>
                <w:sz w:val="20"/>
                <w:shd w:val="clear" w:color="auto" w:fill="FFFFFF"/>
              </w:rPr>
              <w:t>Для ведения гражданами садоводства и огородничества</w:t>
            </w:r>
          </w:p>
        </w:tc>
      </w:tr>
      <w:tr w:rsidR="00000024" w:rsidRPr="00E578CF" w:rsidTr="00000024">
        <w:trPr>
          <w:trHeight w:val="436"/>
          <w:jc w:val="center"/>
        </w:trPr>
        <w:tc>
          <w:tcPr>
            <w:tcW w:w="2118" w:type="dxa"/>
            <w:gridSpan w:val="2"/>
            <w:tcBorders>
              <w:top w:val="single" w:sz="4" w:space="0" w:color="auto"/>
              <w:left w:val="single" w:sz="4" w:space="0" w:color="auto"/>
              <w:bottom w:val="single" w:sz="4" w:space="0" w:color="auto"/>
              <w:right w:val="single" w:sz="4" w:space="0" w:color="auto"/>
            </w:tcBorders>
            <w:shd w:val="clear" w:color="auto" w:fill="auto"/>
            <w:vAlign w:val="bottom"/>
          </w:tcPr>
          <w:p w:rsidR="00000024" w:rsidRPr="00071691" w:rsidRDefault="00000024" w:rsidP="00071691">
            <w:pPr>
              <w:jc w:val="center"/>
              <w:rPr>
                <w:color w:val="000000"/>
                <w:sz w:val="20"/>
                <w:szCs w:val="20"/>
              </w:rPr>
            </w:pPr>
            <w:r w:rsidRPr="00071691">
              <w:rPr>
                <w:color w:val="000000"/>
                <w:sz w:val="20"/>
                <w:szCs w:val="20"/>
              </w:rPr>
              <w:t>16:33:121419:112</w:t>
            </w:r>
          </w:p>
        </w:tc>
        <w:tc>
          <w:tcPr>
            <w:tcW w:w="2268" w:type="dxa"/>
            <w:gridSpan w:val="5"/>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FF2F6C">
              <w:rPr>
                <w:sz w:val="20"/>
                <w:szCs w:val="20"/>
              </w:rPr>
              <w:t>Земли сельскохозяйственного назначения</w:t>
            </w:r>
          </w:p>
        </w:tc>
        <w:tc>
          <w:tcPr>
            <w:tcW w:w="2354" w:type="dxa"/>
            <w:gridSpan w:val="4"/>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644803">
              <w:rPr>
                <w:sz w:val="20"/>
                <w:shd w:val="clear" w:color="auto" w:fill="FFFFFF"/>
              </w:rPr>
              <w:t>Для ведения гражданами садоводства и огородничества</w:t>
            </w:r>
          </w:p>
        </w:tc>
        <w:tc>
          <w:tcPr>
            <w:tcW w:w="1345" w:type="dxa"/>
            <w:tcBorders>
              <w:top w:val="single" w:sz="4" w:space="0" w:color="auto"/>
              <w:left w:val="nil"/>
              <w:bottom w:val="single" w:sz="4" w:space="0" w:color="auto"/>
              <w:right w:val="single" w:sz="4" w:space="0" w:color="auto"/>
            </w:tcBorders>
            <w:shd w:val="clear" w:color="auto" w:fill="auto"/>
            <w:vAlign w:val="bottom"/>
          </w:tcPr>
          <w:p w:rsidR="00000024" w:rsidRPr="00000024" w:rsidRDefault="00000024" w:rsidP="00000024">
            <w:pPr>
              <w:jc w:val="center"/>
              <w:rPr>
                <w:color w:val="000000"/>
                <w:sz w:val="20"/>
                <w:szCs w:val="20"/>
              </w:rPr>
            </w:pPr>
            <w:r w:rsidRPr="00000024">
              <w:rPr>
                <w:color w:val="000000"/>
                <w:sz w:val="20"/>
                <w:szCs w:val="20"/>
              </w:rPr>
              <w:t>1000</w:t>
            </w:r>
          </w:p>
        </w:tc>
        <w:tc>
          <w:tcPr>
            <w:tcW w:w="2421" w:type="dxa"/>
            <w:gridSpan w:val="2"/>
            <w:tcBorders>
              <w:top w:val="single" w:sz="4" w:space="0" w:color="auto"/>
              <w:left w:val="nil"/>
              <w:bottom w:val="single" w:sz="4" w:space="0" w:color="auto"/>
              <w:right w:val="single" w:sz="4" w:space="0" w:color="auto"/>
            </w:tcBorders>
            <w:shd w:val="clear" w:color="auto" w:fill="auto"/>
            <w:vAlign w:val="bottom"/>
          </w:tcPr>
          <w:p w:rsidR="00000024" w:rsidRPr="00000024" w:rsidRDefault="00000024" w:rsidP="00000024">
            <w:pPr>
              <w:jc w:val="center"/>
              <w:rPr>
                <w:color w:val="000000"/>
                <w:sz w:val="20"/>
                <w:szCs w:val="20"/>
              </w:rPr>
            </w:pPr>
            <w:r w:rsidRPr="00000024">
              <w:rPr>
                <w:color w:val="000000"/>
                <w:sz w:val="20"/>
                <w:szCs w:val="20"/>
              </w:rPr>
              <w:t>1000</w:t>
            </w:r>
          </w:p>
        </w:tc>
        <w:tc>
          <w:tcPr>
            <w:tcW w:w="2351" w:type="dxa"/>
            <w:gridSpan w:val="2"/>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7C5FFF">
              <w:rPr>
                <w:sz w:val="20"/>
                <w:szCs w:val="20"/>
              </w:rPr>
              <w:t>Земли сельскохозяйственного назначения</w:t>
            </w:r>
          </w:p>
        </w:tc>
        <w:tc>
          <w:tcPr>
            <w:tcW w:w="2401" w:type="dxa"/>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EF3E42">
              <w:rPr>
                <w:sz w:val="20"/>
                <w:shd w:val="clear" w:color="auto" w:fill="FFFFFF"/>
              </w:rPr>
              <w:t>Для ведения гражданами садоводства и огородничества</w:t>
            </w:r>
          </w:p>
        </w:tc>
      </w:tr>
      <w:tr w:rsidR="00000024" w:rsidRPr="00E578CF" w:rsidTr="00000024">
        <w:trPr>
          <w:trHeight w:val="436"/>
          <w:jc w:val="center"/>
        </w:trPr>
        <w:tc>
          <w:tcPr>
            <w:tcW w:w="2118" w:type="dxa"/>
            <w:gridSpan w:val="2"/>
            <w:tcBorders>
              <w:top w:val="single" w:sz="4" w:space="0" w:color="auto"/>
              <w:left w:val="single" w:sz="4" w:space="0" w:color="auto"/>
              <w:bottom w:val="single" w:sz="4" w:space="0" w:color="auto"/>
              <w:right w:val="single" w:sz="4" w:space="0" w:color="auto"/>
            </w:tcBorders>
            <w:shd w:val="clear" w:color="auto" w:fill="auto"/>
            <w:vAlign w:val="bottom"/>
          </w:tcPr>
          <w:p w:rsidR="00000024" w:rsidRPr="00071691" w:rsidRDefault="00000024" w:rsidP="00071691">
            <w:pPr>
              <w:jc w:val="center"/>
              <w:rPr>
                <w:color w:val="000000"/>
                <w:sz w:val="20"/>
                <w:szCs w:val="20"/>
              </w:rPr>
            </w:pPr>
            <w:r w:rsidRPr="00071691">
              <w:rPr>
                <w:color w:val="000000"/>
                <w:sz w:val="20"/>
                <w:szCs w:val="20"/>
              </w:rPr>
              <w:t>16:33:121419:113</w:t>
            </w:r>
          </w:p>
        </w:tc>
        <w:tc>
          <w:tcPr>
            <w:tcW w:w="2268" w:type="dxa"/>
            <w:gridSpan w:val="5"/>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FF2F6C">
              <w:rPr>
                <w:sz w:val="20"/>
                <w:szCs w:val="20"/>
              </w:rPr>
              <w:t>Земли сельскохозяйственного назначения</w:t>
            </w:r>
          </w:p>
        </w:tc>
        <w:tc>
          <w:tcPr>
            <w:tcW w:w="2354" w:type="dxa"/>
            <w:gridSpan w:val="4"/>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644803">
              <w:rPr>
                <w:sz w:val="20"/>
                <w:shd w:val="clear" w:color="auto" w:fill="FFFFFF"/>
              </w:rPr>
              <w:t>Для ведения гражданами садоводства и огородничества</w:t>
            </w:r>
          </w:p>
        </w:tc>
        <w:tc>
          <w:tcPr>
            <w:tcW w:w="1345" w:type="dxa"/>
            <w:tcBorders>
              <w:top w:val="single" w:sz="4" w:space="0" w:color="auto"/>
              <w:left w:val="nil"/>
              <w:bottom w:val="single" w:sz="4" w:space="0" w:color="auto"/>
              <w:right w:val="single" w:sz="4" w:space="0" w:color="auto"/>
            </w:tcBorders>
            <w:shd w:val="clear" w:color="auto" w:fill="auto"/>
            <w:vAlign w:val="bottom"/>
          </w:tcPr>
          <w:p w:rsidR="00000024" w:rsidRPr="00000024" w:rsidRDefault="00000024" w:rsidP="00000024">
            <w:pPr>
              <w:jc w:val="center"/>
              <w:rPr>
                <w:color w:val="000000"/>
                <w:sz w:val="20"/>
                <w:szCs w:val="20"/>
              </w:rPr>
            </w:pPr>
            <w:r w:rsidRPr="00000024">
              <w:rPr>
                <w:color w:val="000000"/>
                <w:sz w:val="20"/>
                <w:szCs w:val="20"/>
              </w:rPr>
              <w:t>900</w:t>
            </w:r>
          </w:p>
        </w:tc>
        <w:tc>
          <w:tcPr>
            <w:tcW w:w="2421" w:type="dxa"/>
            <w:gridSpan w:val="2"/>
            <w:tcBorders>
              <w:top w:val="single" w:sz="4" w:space="0" w:color="auto"/>
              <w:left w:val="nil"/>
              <w:bottom w:val="single" w:sz="4" w:space="0" w:color="auto"/>
              <w:right w:val="single" w:sz="4" w:space="0" w:color="auto"/>
            </w:tcBorders>
            <w:shd w:val="clear" w:color="auto" w:fill="auto"/>
            <w:vAlign w:val="bottom"/>
          </w:tcPr>
          <w:p w:rsidR="00000024" w:rsidRPr="00000024" w:rsidRDefault="00000024" w:rsidP="00000024">
            <w:pPr>
              <w:jc w:val="center"/>
              <w:rPr>
                <w:color w:val="000000"/>
                <w:sz w:val="20"/>
                <w:szCs w:val="20"/>
              </w:rPr>
            </w:pPr>
            <w:r w:rsidRPr="00000024">
              <w:rPr>
                <w:color w:val="000000"/>
                <w:sz w:val="20"/>
                <w:szCs w:val="20"/>
              </w:rPr>
              <w:t>900</w:t>
            </w:r>
          </w:p>
        </w:tc>
        <w:tc>
          <w:tcPr>
            <w:tcW w:w="2351" w:type="dxa"/>
            <w:gridSpan w:val="2"/>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7C5FFF">
              <w:rPr>
                <w:sz w:val="20"/>
                <w:szCs w:val="20"/>
              </w:rPr>
              <w:t>Земли сельскохозяйственного назначения</w:t>
            </w:r>
          </w:p>
        </w:tc>
        <w:tc>
          <w:tcPr>
            <w:tcW w:w="2401" w:type="dxa"/>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EF3E42">
              <w:rPr>
                <w:sz w:val="20"/>
                <w:shd w:val="clear" w:color="auto" w:fill="FFFFFF"/>
              </w:rPr>
              <w:t>Для ведения гражданами садоводства и огородничества</w:t>
            </w:r>
          </w:p>
        </w:tc>
      </w:tr>
      <w:tr w:rsidR="00000024" w:rsidRPr="00E578CF" w:rsidTr="00000024">
        <w:trPr>
          <w:trHeight w:val="436"/>
          <w:jc w:val="center"/>
        </w:trPr>
        <w:tc>
          <w:tcPr>
            <w:tcW w:w="2118" w:type="dxa"/>
            <w:gridSpan w:val="2"/>
            <w:tcBorders>
              <w:top w:val="single" w:sz="4" w:space="0" w:color="auto"/>
              <w:left w:val="single" w:sz="4" w:space="0" w:color="auto"/>
              <w:bottom w:val="single" w:sz="4" w:space="0" w:color="auto"/>
              <w:right w:val="single" w:sz="4" w:space="0" w:color="auto"/>
            </w:tcBorders>
            <w:shd w:val="clear" w:color="auto" w:fill="auto"/>
            <w:vAlign w:val="bottom"/>
          </w:tcPr>
          <w:p w:rsidR="00000024" w:rsidRPr="00071691" w:rsidRDefault="00000024" w:rsidP="00071691">
            <w:pPr>
              <w:jc w:val="center"/>
              <w:rPr>
                <w:color w:val="000000"/>
                <w:sz w:val="20"/>
                <w:szCs w:val="20"/>
              </w:rPr>
            </w:pPr>
            <w:r w:rsidRPr="00071691">
              <w:rPr>
                <w:color w:val="000000"/>
                <w:sz w:val="20"/>
                <w:szCs w:val="20"/>
              </w:rPr>
              <w:t>16:33:121419:114</w:t>
            </w:r>
          </w:p>
        </w:tc>
        <w:tc>
          <w:tcPr>
            <w:tcW w:w="2268" w:type="dxa"/>
            <w:gridSpan w:val="5"/>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FF2F6C">
              <w:rPr>
                <w:sz w:val="20"/>
                <w:szCs w:val="20"/>
              </w:rPr>
              <w:t>Земли сельскохозяйственного назначения</w:t>
            </w:r>
          </w:p>
        </w:tc>
        <w:tc>
          <w:tcPr>
            <w:tcW w:w="2354" w:type="dxa"/>
            <w:gridSpan w:val="4"/>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644803">
              <w:rPr>
                <w:sz w:val="20"/>
                <w:shd w:val="clear" w:color="auto" w:fill="FFFFFF"/>
              </w:rPr>
              <w:t>Для ведения гражданами садоводства и огородничества</w:t>
            </w:r>
          </w:p>
        </w:tc>
        <w:tc>
          <w:tcPr>
            <w:tcW w:w="1345" w:type="dxa"/>
            <w:tcBorders>
              <w:top w:val="single" w:sz="4" w:space="0" w:color="auto"/>
              <w:left w:val="nil"/>
              <w:bottom w:val="single" w:sz="4" w:space="0" w:color="auto"/>
              <w:right w:val="single" w:sz="4" w:space="0" w:color="auto"/>
            </w:tcBorders>
            <w:shd w:val="clear" w:color="auto" w:fill="auto"/>
            <w:vAlign w:val="bottom"/>
          </w:tcPr>
          <w:p w:rsidR="00000024" w:rsidRPr="00000024" w:rsidRDefault="00000024" w:rsidP="00000024">
            <w:pPr>
              <w:jc w:val="center"/>
              <w:rPr>
                <w:color w:val="000000"/>
                <w:sz w:val="20"/>
                <w:szCs w:val="20"/>
              </w:rPr>
            </w:pPr>
            <w:r w:rsidRPr="00000024">
              <w:rPr>
                <w:color w:val="000000"/>
                <w:sz w:val="20"/>
                <w:szCs w:val="20"/>
              </w:rPr>
              <w:t>1000</w:t>
            </w:r>
          </w:p>
        </w:tc>
        <w:tc>
          <w:tcPr>
            <w:tcW w:w="2421" w:type="dxa"/>
            <w:gridSpan w:val="2"/>
            <w:tcBorders>
              <w:top w:val="single" w:sz="4" w:space="0" w:color="auto"/>
              <w:left w:val="nil"/>
              <w:bottom w:val="single" w:sz="4" w:space="0" w:color="auto"/>
              <w:right w:val="single" w:sz="4" w:space="0" w:color="auto"/>
            </w:tcBorders>
            <w:shd w:val="clear" w:color="auto" w:fill="auto"/>
            <w:vAlign w:val="bottom"/>
          </w:tcPr>
          <w:p w:rsidR="00000024" w:rsidRPr="00000024" w:rsidRDefault="00000024" w:rsidP="00000024">
            <w:pPr>
              <w:jc w:val="center"/>
              <w:rPr>
                <w:color w:val="000000"/>
                <w:sz w:val="20"/>
                <w:szCs w:val="20"/>
              </w:rPr>
            </w:pPr>
            <w:r w:rsidRPr="00000024">
              <w:rPr>
                <w:color w:val="000000"/>
                <w:sz w:val="20"/>
                <w:szCs w:val="20"/>
              </w:rPr>
              <w:t>1000</w:t>
            </w:r>
          </w:p>
        </w:tc>
        <w:tc>
          <w:tcPr>
            <w:tcW w:w="2351" w:type="dxa"/>
            <w:gridSpan w:val="2"/>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7C5FFF">
              <w:rPr>
                <w:sz w:val="20"/>
                <w:szCs w:val="20"/>
              </w:rPr>
              <w:t>Земли сельскохозяйственного назначения</w:t>
            </w:r>
          </w:p>
        </w:tc>
        <w:tc>
          <w:tcPr>
            <w:tcW w:w="2401" w:type="dxa"/>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EF3E42">
              <w:rPr>
                <w:sz w:val="20"/>
                <w:shd w:val="clear" w:color="auto" w:fill="FFFFFF"/>
              </w:rPr>
              <w:t>Для ведения гражданами садоводства и огородничества</w:t>
            </w:r>
          </w:p>
        </w:tc>
      </w:tr>
      <w:tr w:rsidR="00000024" w:rsidRPr="00E578CF" w:rsidTr="00000024">
        <w:trPr>
          <w:trHeight w:val="436"/>
          <w:jc w:val="center"/>
        </w:trPr>
        <w:tc>
          <w:tcPr>
            <w:tcW w:w="2118" w:type="dxa"/>
            <w:gridSpan w:val="2"/>
            <w:tcBorders>
              <w:top w:val="single" w:sz="4" w:space="0" w:color="auto"/>
              <w:left w:val="single" w:sz="4" w:space="0" w:color="auto"/>
              <w:bottom w:val="single" w:sz="4" w:space="0" w:color="auto"/>
              <w:right w:val="single" w:sz="4" w:space="0" w:color="auto"/>
            </w:tcBorders>
            <w:shd w:val="clear" w:color="auto" w:fill="auto"/>
            <w:vAlign w:val="bottom"/>
          </w:tcPr>
          <w:p w:rsidR="00000024" w:rsidRPr="00071691" w:rsidRDefault="00000024" w:rsidP="00071691">
            <w:pPr>
              <w:jc w:val="center"/>
              <w:rPr>
                <w:color w:val="000000"/>
                <w:sz w:val="20"/>
                <w:szCs w:val="20"/>
              </w:rPr>
            </w:pPr>
            <w:r w:rsidRPr="00071691">
              <w:rPr>
                <w:color w:val="000000"/>
                <w:sz w:val="20"/>
                <w:szCs w:val="20"/>
              </w:rPr>
              <w:t>16:33:121419:115</w:t>
            </w:r>
          </w:p>
        </w:tc>
        <w:tc>
          <w:tcPr>
            <w:tcW w:w="2268" w:type="dxa"/>
            <w:gridSpan w:val="5"/>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FF2F6C">
              <w:rPr>
                <w:sz w:val="20"/>
                <w:szCs w:val="20"/>
              </w:rPr>
              <w:t>Земли сельскохозяйственного назначения</w:t>
            </w:r>
          </w:p>
        </w:tc>
        <w:tc>
          <w:tcPr>
            <w:tcW w:w="2354" w:type="dxa"/>
            <w:gridSpan w:val="4"/>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644803">
              <w:rPr>
                <w:sz w:val="20"/>
                <w:shd w:val="clear" w:color="auto" w:fill="FFFFFF"/>
              </w:rPr>
              <w:t>Для ведения гражданами садоводства и огородничества</w:t>
            </w:r>
          </w:p>
        </w:tc>
        <w:tc>
          <w:tcPr>
            <w:tcW w:w="1345" w:type="dxa"/>
            <w:tcBorders>
              <w:top w:val="single" w:sz="4" w:space="0" w:color="auto"/>
              <w:left w:val="nil"/>
              <w:bottom w:val="single" w:sz="4" w:space="0" w:color="auto"/>
              <w:right w:val="single" w:sz="4" w:space="0" w:color="auto"/>
            </w:tcBorders>
            <w:shd w:val="clear" w:color="auto" w:fill="auto"/>
            <w:vAlign w:val="bottom"/>
          </w:tcPr>
          <w:p w:rsidR="00000024" w:rsidRPr="00000024" w:rsidRDefault="00000024" w:rsidP="00000024">
            <w:pPr>
              <w:jc w:val="center"/>
              <w:rPr>
                <w:color w:val="000000"/>
                <w:sz w:val="20"/>
                <w:szCs w:val="20"/>
              </w:rPr>
            </w:pPr>
            <w:r w:rsidRPr="00000024">
              <w:rPr>
                <w:color w:val="000000"/>
                <w:sz w:val="20"/>
                <w:szCs w:val="20"/>
              </w:rPr>
              <w:t>993</w:t>
            </w:r>
          </w:p>
        </w:tc>
        <w:tc>
          <w:tcPr>
            <w:tcW w:w="2421" w:type="dxa"/>
            <w:gridSpan w:val="2"/>
            <w:tcBorders>
              <w:top w:val="single" w:sz="4" w:space="0" w:color="auto"/>
              <w:left w:val="nil"/>
              <w:bottom w:val="single" w:sz="4" w:space="0" w:color="auto"/>
              <w:right w:val="single" w:sz="4" w:space="0" w:color="auto"/>
            </w:tcBorders>
            <w:shd w:val="clear" w:color="auto" w:fill="auto"/>
            <w:vAlign w:val="bottom"/>
          </w:tcPr>
          <w:p w:rsidR="00000024" w:rsidRPr="00000024" w:rsidRDefault="00000024" w:rsidP="00000024">
            <w:pPr>
              <w:jc w:val="center"/>
              <w:rPr>
                <w:color w:val="000000"/>
                <w:sz w:val="20"/>
                <w:szCs w:val="20"/>
              </w:rPr>
            </w:pPr>
            <w:r w:rsidRPr="00000024">
              <w:rPr>
                <w:color w:val="000000"/>
                <w:sz w:val="20"/>
                <w:szCs w:val="20"/>
              </w:rPr>
              <w:t>993</w:t>
            </w:r>
          </w:p>
        </w:tc>
        <w:tc>
          <w:tcPr>
            <w:tcW w:w="2351" w:type="dxa"/>
            <w:gridSpan w:val="2"/>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7C5FFF">
              <w:rPr>
                <w:sz w:val="20"/>
                <w:szCs w:val="20"/>
              </w:rPr>
              <w:t>Земли сельскохозяйственного назначения</w:t>
            </w:r>
          </w:p>
        </w:tc>
        <w:tc>
          <w:tcPr>
            <w:tcW w:w="2401" w:type="dxa"/>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EF3E42">
              <w:rPr>
                <w:sz w:val="20"/>
                <w:shd w:val="clear" w:color="auto" w:fill="FFFFFF"/>
              </w:rPr>
              <w:t>Для ведения гражданами садоводства и огородничества</w:t>
            </w:r>
          </w:p>
        </w:tc>
      </w:tr>
      <w:tr w:rsidR="00000024" w:rsidRPr="00E578CF" w:rsidTr="00000024">
        <w:trPr>
          <w:trHeight w:val="436"/>
          <w:jc w:val="center"/>
        </w:trPr>
        <w:tc>
          <w:tcPr>
            <w:tcW w:w="2118" w:type="dxa"/>
            <w:gridSpan w:val="2"/>
            <w:tcBorders>
              <w:top w:val="single" w:sz="4" w:space="0" w:color="auto"/>
              <w:left w:val="single" w:sz="4" w:space="0" w:color="auto"/>
              <w:bottom w:val="single" w:sz="4" w:space="0" w:color="auto"/>
              <w:right w:val="single" w:sz="4" w:space="0" w:color="auto"/>
            </w:tcBorders>
            <w:shd w:val="clear" w:color="auto" w:fill="auto"/>
            <w:vAlign w:val="bottom"/>
          </w:tcPr>
          <w:p w:rsidR="00000024" w:rsidRPr="00071691" w:rsidRDefault="00000024" w:rsidP="00071691">
            <w:pPr>
              <w:jc w:val="center"/>
              <w:rPr>
                <w:color w:val="000000"/>
                <w:sz w:val="20"/>
                <w:szCs w:val="20"/>
              </w:rPr>
            </w:pPr>
            <w:r w:rsidRPr="00071691">
              <w:rPr>
                <w:color w:val="000000"/>
                <w:sz w:val="20"/>
                <w:szCs w:val="20"/>
              </w:rPr>
              <w:t>16:33:121419:116</w:t>
            </w:r>
          </w:p>
        </w:tc>
        <w:tc>
          <w:tcPr>
            <w:tcW w:w="2268" w:type="dxa"/>
            <w:gridSpan w:val="5"/>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FF2F6C">
              <w:rPr>
                <w:sz w:val="20"/>
                <w:szCs w:val="20"/>
              </w:rPr>
              <w:t>Земли сельскохозяйственного назначения</w:t>
            </w:r>
          </w:p>
        </w:tc>
        <w:tc>
          <w:tcPr>
            <w:tcW w:w="2354" w:type="dxa"/>
            <w:gridSpan w:val="4"/>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644803">
              <w:rPr>
                <w:sz w:val="20"/>
                <w:shd w:val="clear" w:color="auto" w:fill="FFFFFF"/>
              </w:rPr>
              <w:t>Для ведения гражданами садоводства и огородничества</w:t>
            </w:r>
          </w:p>
        </w:tc>
        <w:tc>
          <w:tcPr>
            <w:tcW w:w="1345" w:type="dxa"/>
            <w:tcBorders>
              <w:top w:val="single" w:sz="4" w:space="0" w:color="auto"/>
              <w:left w:val="nil"/>
              <w:bottom w:val="single" w:sz="4" w:space="0" w:color="auto"/>
              <w:right w:val="single" w:sz="4" w:space="0" w:color="auto"/>
            </w:tcBorders>
            <w:shd w:val="clear" w:color="auto" w:fill="auto"/>
            <w:vAlign w:val="bottom"/>
          </w:tcPr>
          <w:p w:rsidR="00000024" w:rsidRPr="00000024" w:rsidRDefault="00000024" w:rsidP="00000024">
            <w:pPr>
              <w:jc w:val="center"/>
              <w:rPr>
                <w:color w:val="000000"/>
                <w:sz w:val="20"/>
                <w:szCs w:val="20"/>
              </w:rPr>
            </w:pPr>
            <w:r w:rsidRPr="00000024">
              <w:rPr>
                <w:color w:val="000000"/>
                <w:sz w:val="20"/>
                <w:szCs w:val="20"/>
              </w:rPr>
              <w:t>1116</w:t>
            </w:r>
          </w:p>
        </w:tc>
        <w:tc>
          <w:tcPr>
            <w:tcW w:w="2421" w:type="dxa"/>
            <w:gridSpan w:val="2"/>
            <w:tcBorders>
              <w:top w:val="single" w:sz="4" w:space="0" w:color="auto"/>
              <w:left w:val="nil"/>
              <w:bottom w:val="single" w:sz="4" w:space="0" w:color="auto"/>
              <w:right w:val="single" w:sz="4" w:space="0" w:color="auto"/>
            </w:tcBorders>
            <w:shd w:val="clear" w:color="auto" w:fill="auto"/>
            <w:vAlign w:val="bottom"/>
          </w:tcPr>
          <w:p w:rsidR="00000024" w:rsidRPr="00000024" w:rsidRDefault="00000024" w:rsidP="00000024">
            <w:pPr>
              <w:jc w:val="center"/>
              <w:rPr>
                <w:color w:val="000000"/>
                <w:sz w:val="20"/>
                <w:szCs w:val="20"/>
              </w:rPr>
            </w:pPr>
            <w:r w:rsidRPr="00000024">
              <w:rPr>
                <w:color w:val="000000"/>
                <w:sz w:val="20"/>
                <w:szCs w:val="20"/>
              </w:rPr>
              <w:t>1116</w:t>
            </w:r>
          </w:p>
        </w:tc>
        <w:tc>
          <w:tcPr>
            <w:tcW w:w="2351" w:type="dxa"/>
            <w:gridSpan w:val="2"/>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7C5FFF">
              <w:rPr>
                <w:sz w:val="20"/>
                <w:szCs w:val="20"/>
              </w:rPr>
              <w:t>Земли сельскохозяйственного назначения</w:t>
            </w:r>
          </w:p>
        </w:tc>
        <w:tc>
          <w:tcPr>
            <w:tcW w:w="2401" w:type="dxa"/>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EF3E42">
              <w:rPr>
                <w:sz w:val="20"/>
                <w:shd w:val="clear" w:color="auto" w:fill="FFFFFF"/>
              </w:rPr>
              <w:t>Для ведения гражданами садоводства и огородничества</w:t>
            </w:r>
          </w:p>
        </w:tc>
      </w:tr>
      <w:tr w:rsidR="00000024" w:rsidRPr="00E578CF" w:rsidTr="00000024">
        <w:trPr>
          <w:trHeight w:val="436"/>
          <w:jc w:val="center"/>
        </w:trPr>
        <w:tc>
          <w:tcPr>
            <w:tcW w:w="2118" w:type="dxa"/>
            <w:gridSpan w:val="2"/>
            <w:tcBorders>
              <w:top w:val="single" w:sz="4" w:space="0" w:color="auto"/>
              <w:left w:val="single" w:sz="4" w:space="0" w:color="auto"/>
              <w:bottom w:val="single" w:sz="4" w:space="0" w:color="auto"/>
              <w:right w:val="single" w:sz="4" w:space="0" w:color="auto"/>
            </w:tcBorders>
            <w:shd w:val="clear" w:color="auto" w:fill="auto"/>
            <w:vAlign w:val="bottom"/>
          </w:tcPr>
          <w:p w:rsidR="00000024" w:rsidRPr="00071691" w:rsidRDefault="00000024" w:rsidP="00071691">
            <w:pPr>
              <w:jc w:val="center"/>
              <w:rPr>
                <w:color w:val="000000"/>
                <w:sz w:val="20"/>
                <w:szCs w:val="20"/>
              </w:rPr>
            </w:pPr>
            <w:r w:rsidRPr="00071691">
              <w:rPr>
                <w:color w:val="000000"/>
                <w:sz w:val="20"/>
                <w:szCs w:val="20"/>
              </w:rPr>
              <w:t>16:33:121419:117</w:t>
            </w:r>
          </w:p>
        </w:tc>
        <w:tc>
          <w:tcPr>
            <w:tcW w:w="2268" w:type="dxa"/>
            <w:gridSpan w:val="5"/>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FF2F6C">
              <w:rPr>
                <w:sz w:val="20"/>
                <w:szCs w:val="20"/>
              </w:rPr>
              <w:t>Земли сельскохозяйственного назначения</w:t>
            </w:r>
          </w:p>
        </w:tc>
        <w:tc>
          <w:tcPr>
            <w:tcW w:w="2354" w:type="dxa"/>
            <w:gridSpan w:val="4"/>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644803">
              <w:rPr>
                <w:sz w:val="20"/>
                <w:shd w:val="clear" w:color="auto" w:fill="FFFFFF"/>
              </w:rPr>
              <w:t>Для ведения гражданами садоводства и огородничества</w:t>
            </w:r>
          </w:p>
        </w:tc>
        <w:tc>
          <w:tcPr>
            <w:tcW w:w="1345" w:type="dxa"/>
            <w:tcBorders>
              <w:top w:val="single" w:sz="4" w:space="0" w:color="auto"/>
              <w:left w:val="nil"/>
              <w:bottom w:val="single" w:sz="4" w:space="0" w:color="auto"/>
              <w:right w:val="single" w:sz="4" w:space="0" w:color="auto"/>
            </w:tcBorders>
            <w:shd w:val="clear" w:color="auto" w:fill="auto"/>
            <w:vAlign w:val="bottom"/>
          </w:tcPr>
          <w:p w:rsidR="00000024" w:rsidRPr="00000024" w:rsidRDefault="00000024" w:rsidP="00000024">
            <w:pPr>
              <w:jc w:val="center"/>
              <w:rPr>
                <w:color w:val="000000"/>
                <w:sz w:val="20"/>
                <w:szCs w:val="20"/>
              </w:rPr>
            </w:pPr>
            <w:r w:rsidRPr="00000024">
              <w:rPr>
                <w:color w:val="000000"/>
                <w:sz w:val="20"/>
                <w:szCs w:val="20"/>
              </w:rPr>
              <w:t>1077</w:t>
            </w:r>
          </w:p>
        </w:tc>
        <w:tc>
          <w:tcPr>
            <w:tcW w:w="2421" w:type="dxa"/>
            <w:gridSpan w:val="2"/>
            <w:tcBorders>
              <w:top w:val="single" w:sz="4" w:space="0" w:color="auto"/>
              <w:left w:val="nil"/>
              <w:bottom w:val="single" w:sz="4" w:space="0" w:color="auto"/>
              <w:right w:val="single" w:sz="4" w:space="0" w:color="auto"/>
            </w:tcBorders>
            <w:shd w:val="clear" w:color="auto" w:fill="auto"/>
            <w:vAlign w:val="bottom"/>
          </w:tcPr>
          <w:p w:rsidR="00000024" w:rsidRPr="00000024" w:rsidRDefault="00000024" w:rsidP="00000024">
            <w:pPr>
              <w:jc w:val="center"/>
              <w:rPr>
                <w:color w:val="000000"/>
                <w:sz w:val="20"/>
                <w:szCs w:val="20"/>
              </w:rPr>
            </w:pPr>
            <w:r w:rsidRPr="00000024">
              <w:rPr>
                <w:color w:val="000000"/>
                <w:sz w:val="20"/>
                <w:szCs w:val="20"/>
              </w:rPr>
              <w:t>1077</w:t>
            </w:r>
          </w:p>
        </w:tc>
        <w:tc>
          <w:tcPr>
            <w:tcW w:w="2351" w:type="dxa"/>
            <w:gridSpan w:val="2"/>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7C5FFF">
              <w:rPr>
                <w:sz w:val="20"/>
                <w:szCs w:val="20"/>
              </w:rPr>
              <w:t>Земли сельскохозяйственного назначения</w:t>
            </w:r>
          </w:p>
        </w:tc>
        <w:tc>
          <w:tcPr>
            <w:tcW w:w="2401" w:type="dxa"/>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EF3E42">
              <w:rPr>
                <w:sz w:val="20"/>
                <w:shd w:val="clear" w:color="auto" w:fill="FFFFFF"/>
              </w:rPr>
              <w:t>Для ведения гражданами садоводства и огородничества</w:t>
            </w:r>
          </w:p>
        </w:tc>
      </w:tr>
      <w:tr w:rsidR="00000024" w:rsidRPr="00E578CF" w:rsidTr="00000024">
        <w:trPr>
          <w:trHeight w:val="436"/>
          <w:jc w:val="center"/>
        </w:trPr>
        <w:tc>
          <w:tcPr>
            <w:tcW w:w="2118" w:type="dxa"/>
            <w:gridSpan w:val="2"/>
            <w:tcBorders>
              <w:top w:val="single" w:sz="4" w:space="0" w:color="auto"/>
              <w:left w:val="single" w:sz="4" w:space="0" w:color="auto"/>
              <w:bottom w:val="single" w:sz="4" w:space="0" w:color="auto"/>
              <w:right w:val="single" w:sz="4" w:space="0" w:color="auto"/>
            </w:tcBorders>
            <w:shd w:val="clear" w:color="auto" w:fill="auto"/>
            <w:vAlign w:val="bottom"/>
          </w:tcPr>
          <w:p w:rsidR="00000024" w:rsidRPr="00071691" w:rsidRDefault="00000024" w:rsidP="00071691">
            <w:pPr>
              <w:jc w:val="center"/>
              <w:rPr>
                <w:color w:val="000000"/>
                <w:sz w:val="20"/>
                <w:szCs w:val="20"/>
              </w:rPr>
            </w:pPr>
            <w:r w:rsidRPr="00071691">
              <w:rPr>
                <w:color w:val="000000"/>
                <w:sz w:val="20"/>
                <w:szCs w:val="20"/>
              </w:rPr>
              <w:t>16:33:121419:118</w:t>
            </w:r>
          </w:p>
        </w:tc>
        <w:tc>
          <w:tcPr>
            <w:tcW w:w="2268" w:type="dxa"/>
            <w:gridSpan w:val="5"/>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FF2F6C">
              <w:rPr>
                <w:sz w:val="20"/>
                <w:szCs w:val="20"/>
              </w:rPr>
              <w:t>Земли сельскохозяйственного назначения</w:t>
            </w:r>
          </w:p>
        </w:tc>
        <w:tc>
          <w:tcPr>
            <w:tcW w:w="2354" w:type="dxa"/>
            <w:gridSpan w:val="4"/>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644803">
              <w:rPr>
                <w:sz w:val="20"/>
                <w:shd w:val="clear" w:color="auto" w:fill="FFFFFF"/>
              </w:rPr>
              <w:t>Для ведения гражданами садоводства и огородничества</w:t>
            </w:r>
          </w:p>
        </w:tc>
        <w:tc>
          <w:tcPr>
            <w:tcW w:w="1345" w:type="dxa"/>
            <w:tcBorders>
              <w:top w:val="single" w:sz="4" w:space="0" w:color="auto"/>
              <w:left w:val="nil"/>
              <w:bottom w:val="single" w:sz="4" w:space="0" w:color="auto"/>
              <w:right w:val="single" w:sz="4" w:space="0" w:color="auto"/>
            </w:tcBorders>
            <w:shd w:val="clear" w:color="auto" w:fill="auto"/>
            <w:vAlign w:val="bottom"/>
          </w:tcPr>
          <w:p w:rsidR="00000024" w:rsidRPr="00000024" w:rsidRDefault="00000024" w:rsidP="00000024">
            <w:pPr>
              <w:jc w:val="center"/>
              <w:rPr>
                <w:color w:val="000000"/>
                <w:sz w:val="20"/>
                <w:szCs w:val="20"/>
              </w:rPr>
            </w:pPr>
            <w:r w:rsidRPr="00000024">
              <w:rPr>
                <w:color w:val="000000"/>
                <w:sz w:val="20"/>
                <w:szCs w:val="20"/>
              </w:rPr>
              <w:t>1127</w:t>
            </w:r>
          </w:p>
        </w:tc>
        <w:tc>
          <w:tcPr>
            <w:tcW w:w="2421" w:type="dxa"/>
            <w:gridSpan w:val="2"/>
            <w:tcBorders>
              <w:top w:val="single" w:sz="4" w:space="0" w:color="auto"/>
              <w:left w:val="nil"/>
              <w:bottom w:val="single" w:sz="4" w:space="0" w:color="auto"/>
              <w:right w:val="single" w:sz="4" w:space="0" w:color="auto"/>
            </w:tcBorders>
            <w:shd w:val="clear" w:color="auto" w:fill="auto"/>
            <w:vAlign w:val="bottom"/>
          </w:tcPr>
          <w:p w:rsidR="00000024" w:rsidRPr="00000024" w:rsidRDefault="00000024" w:rsidP="00000024">
            <w:pPr>
              <w:jc w:val="center"/>
              <w:rPr>
                <w:color w:val="000000"/>
                <w:sz w:val="20"/>
                <w:szCs w:val="20"/>
              </w:rPr>
            </w:pPr>
            <w:r w:rsidRPr="00000024">
              <w:rPr>
                <w:color w:val="000000"/>
                <w:sz w:val="20"/>
                <w:szCs w:val="20"/>
              </w:rPr>
              <w:t>1127</w:t>
            </w:r>
          </w:p>
        </w:tc>
        <w:tc>
          <w:tcPr>
            <w:tcW w:w="2351" w:type="dxa"/>
            <w:gridSpan w:val="2"/>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7C5FFF">
              <w:rPr>
                <w:sz w:val="20"/>
                <w:szCs w:val="20"/>
              </w:rPr>
              <w:t>Земли сельскохозяйственного назначения</w:t>
            </w:r>
          </w:p>
        </w:tc>
        <w:tc>
          <w:tcPr>
            <w:tcW w:w="2401" w:type="dxa"/>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EF3E42">
              <w:rPr>
                <w:sz w:val="20"/>
                <w:shd w:val="clear" w:color="auto" w:fill="FFFFFF"/>
              </w:rPr>
              <w:t>Для ведения гражданами садоводства и огородничества</w:t>
            </w:r>
          </w:p>
        </w:tc>
      </w:tr>
      <w:tr w:rsidR="00000024" w:rsidRPr="00E578CF" w:rsidTr="00000024">
        <w:trPr>
          <w:trHeight w:val="436"/>
          <w:jc w:val="center"/>
        </w:trPr>
        <w:tc>
          <w:tcPr>
            <w:tcW w:w="2118" w:type="dxa"/>
            <w:gridSpan w:val="2"/>
            <w:tcBorders>
              <w:top w:val="single" w:sz="4" w:space="0" w:color="auto"/>
              <w:left w:val="single" w:sz="4" w:space="0" w:color="auto"/>
              <w:bottom w:val="single" w:sz="4" w:space="0" w:color="auto"/>
              <w:right w:val="single" w:sz="4" w:space="0" w:color="auto"/>
            </w:tcBorders>
            <w:shd w:val="clear" w:color="auto" w:fill="auto"/>
            <w:vAlign w:val="bottom"/>
          </w:tcPr>
          <w:p w:rsidR="00000024" w:rsidRPr="00071691" w:rsidRDefault="00000024" w:rsidP="00071691">
            <w:pPr>
              <w:jc w:val="center"/>
              <w:rPr>
                <w:color w:val="000000"/>
                <w:sz w:val="20"/>
                <w:szCs w:val="20"/>
              </w:rPr>
            </w:pPr>
            <w:r w:rsidRPr="00071691">
              <w:rPr>
                <w:color w:val="000000"/>
                <w:sz w:val="20"/>
                <w:szCs w:val="20"/>
              </w:rPr>
              <w:t>16:33:121419:119</w:t>
            </w:r>
          </w:p>
        </w:tc>
        <w:tc>
          <w:tcPr>
            <w:tcW w:w="2268" w:type="dxa"/>
            <w:gridSpan w:val="5"/>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FF2F6C">
              <w:rPr>
                <w:sz w:val="20"/>
                <w:szCs w:val="20"/>
              </w:rPr>
              <w:t>Земли сельскохозяйственного назначения</w:t>
            </w:r>
          </w:p>
        </w:tc>
        <w:tc>
          <w:tcPr>
            <w:tcW w:w="2354" w:type="dxa"/>
            <w:gridSpan w:val="4"/>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644803">
              <w:rPr>
                <w:sz w:val="20"/>
                <w:shd w:val="clear" w:color="auto" w:fill="FFFFFF"/>
              </w:rPr>
              <w:t>Для ведения гражданами садоводства и огородничества</w:t>
            </w:r>
          </w:p>
        </w:tc>
        <w:tc>
          <w:tcPr>
            <w:tcW w:w="1345" w:type="dxa"/>
            <w:tcBorders>
              <w:top w:val="single" w:sz="4" w:space="0" w:color="auto"/>
              <w:left w:val="nil"/>
              <w:bottom w:val="single" w:sz="4" w:space="0" w:color="auto"/>
              <w:right w:val="single" w:sz="4" w:space="0" w:color="auto"/>
            </w:tcBorders>
            <w:shd w:val="clear" w:color="auto" w:fill="auto"/>
            <w:vAlign w:val="bottom"/>
          </w:tcPr>
          <w:p w:rsidR="00000024" w:rsidRPr="00000024" w:rsidRDefault="00000024" w:rsidP="00000024">
            <w:pPr>
              <w:jc w:val="center"/>
              <w:rPr>
                <w:color w:val="000000"/>
                <w:sz w:val="20"/>
                <w:szCs w:val="20"/>
              </w:rPr>
            </w:pPr>
            <w:r w:rsidRPr="00000024">
              <w:rPr>
                <w:color w:val="000000"/>
                <w:sz w:val="20"/>
                <w:szCs w:val="20"/>
              </w:rPr>
              <w:t>1162</w:t>
            </w:r>
          </w:p>
        </w:tc>
        <w:tc>
          <w:tcPr>
            <w:tcW w:w="2421" w:type="dxa"/>
            <w:gridSpan w:val="2"/>
            <w:tcBorders>
              <w:top w:val="single" w:sz="4" w:space="0" w:color="auto"/>
              <w:left w:val="nil"/>
              <w:bottom w:val="single" w:sz="4" w:space="0" w:color="auto"/>
              <w:right w:val="single" w:sz="4" w:space="0" w:color="auto"/>
            </w:tcBorders>
            <w:shd w:val="clear" w:color="auto" w:fill="auto"/>
            <w:vAlign w:val="bottom"/>
          </w:tcPr>
          <w:p w:rsidR="00000024" w:rsidRPr="00000024" w:rsidRDefault="00000024" w:rsidP="00000024">
            <w:pPr>
              <w:jc w:val="center"/>
              <w:rPr>
                <w:color w:val="000000"/>
                <w:sz w:val="20"/>
                <w:szCs w:val="20"/>
              </w:rPr>
            </w:pPr>
            <w:r w:rsidRPr="00000024">
              <w:rPr>
                <w:color w:val="000000"/>
                <w:sz w:val="20"/>
                <w:szCs w:val="20"/>
              </w:rPr>
              <w:t>1162</w:t>
            </w:r>
          </w:p>
        </w:tc>
        <w:tc>
          <w:tcPr>
            <w:tcW w:w="2351" w:type="dxa"/>
            <w:gridSpan w:val="2"/>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7C5FFF">
              <w:rPr>
                <w:sz w:val="20"/>
                <w:szCs w:val="20"/>
              </w:rPr>
              <w:t>Земли сельскохозяйственного назначения</w:t>
            </w:r>
          </w:p>
        </w:tc>
        <w:tc>
          <w:tcPr>
            <w:tcW w:w="2401" w:type="dxa"/>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EF3E42">
              <w:rPr>
                <w:sz w:val="20"/>
                <w:shd w:val="clear" w:color="auto" w:fill="FFFFFF"/>
              </w:rPr>
              <w:t>Для ведения гражданами садоводства и огородничества</w:t>
            </w:r>
          </w:p>
        </w:tc>
      </w:tr>
      <w:tr w:rsidR="00000024" w:rsidRPr="00E578CF" w:rsidTr="00000024">
        <w:trPr>
          <w:trHeight w:val="436"/>
          <w:jc w:val="center"/>
        </w:trPr>
        <w:tc>
          <w:tcPr>
            <w:tcW w:w="2118" w:type="dxa"/>
            <w:gridSpan w:val="2"/>
            <w:tcBorders>
              <w:top w:val="single" w:sz="4" w:space="0" w:color="auto"/>
              <w:left w:val="single" w:sz="4" w:space="0" w:color="auto"/>
              <w:bottom w:val="single" w:sz="4" w:space="0" w:color="auto"/>
              <w:right w:val="single" w:sz="4" w:space="0" w:color="auto"/>
            </w:tcBorders>
            <w:shd w:val="clear" w:color="auto" w:fill="auto"/>
            <w:vAlign w:val="bottom"/>
          </w:tcPr>
          <w:p w:rsidR="00000024" w:rsidRPr="00071691" w:rsidRDefault="00000024" w:rsidP="00071691">
            <w:pPr>
              <w:jc w:val="center"/>
              <w:rPr>
                <w:color w:val="000000"/>
                <w:sz w:val="20"/>
                <w:szCs w:val="20"/>
              </w:rPr>
            </w:pPr>
            <w:r w:rsidRPr="00071691">
              <w:rPr>
                <w:color w:val="000000"/>
                <w:sz w:val="20"/>
                <w:szCs w:val="20"/>
              </w:rPr>
              <w:t>16:33:121419:120</w:t>
            </w:r>
          </w:p>
        </w:tc>
        <w:tc>
          <w:tcPr>
            <w:tcW w:w="2268" w:type="dxa"/>
            <w:gridSpan w:val="5"/>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FF2F6C">
              <w:rPr>
                <w:sz w:val="20"/>
                <w:szCs w:val="20"/>
              </w:rPr>
              <w:t>Земли сельскохозяйственного назначения</w:t>
            </w:r>
          </w:p>
        </w:tc>
        <w:tc>
          <w:tcPr>
            <w:tcW w:w="2354" w:type="dxa"/>
            <w:gridSpan w:val="4"/>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644803">
              <w:rPr>
                <w:sz w:val="20"/>
                <w:shd w:val="clear" w:color="auto" w:fill="FFFFFF"/>
              </w:rPr>
              <w:t>Для ведения гражданами садоводства и огородничества</w:t>
            </w:r>
          </w:p>
        </w:tc>
        <w:tc>
          <w:tcPr>
            <w:tcW w:w="1345" w:type="dxa"/>
            <w:tcBorders>
              <w:top w:val="single" w:sz="4" w:space="0" w:color="auto"/>
              <w:left w:val="nil"/>
              <w:bottom w:val="single" w:sz="4" w:space="0" w:color="auto"/>
              <w:right w:val="single" w:sz="4" w:space="0" w:color="auto"/>
            </w:tcBorders>
            <w:shd w:val="clear" w:color="auto" w:fill="auto"/>
            <w:vAlign w:val="bottom"/>
          </w:tcPr>
          <w:p w:rsidR="00000024" w:rsidRPr="00000024" w:rsidRDefault="00000024" w:rsidP="00000024">
            <w:pPr>
              <w:jc w:val="center"/>
              <w:rPr>
                <w:color w:val="000000"/>
                <w:sz w:val="20"/>
                <w:szCs w:val="20"/>
              </w:rPr>
            </w:pPr>
            <w:r w:rsidRPr="00000024">
              <w:rPr>
                <w:color w:val="000000"/>
                <w:sz w:val="20"/>
                <w:szCs w:val="20"/>
              </w:rPr>
              <w:t>966</w:t>
            </w:r>
          </w:p>
        </w:tc>
        <w:tc>
          <w:tcPr>
            <w:tcW w:w="2421" w:type="dxa"/>
            <w:gridSpan w:val="2"/>
            <w:tcBorders>
              <w:top w:val="single" w:sz="4" w:space="0" w:color="auto"/>
              <w:left w:val="nil"/>
              <w:bottom w:val="single" w:sz="4" w:space="0" w:color="auto"/>
              <w:right w:val="single" w:sz="4" w:space="0" w:color="auto"/>
            </w:tcBorders>
            <w:shd w:val="clear" w:color="auto" w:fill="auto"/>
            <w:vAlign w:val="bottom"/>
          </w:tcPr>
          <w:p w:rsidR="00000024" w:rsidRPr="00000024" w:rsidRDefault="00000024" w:rsidP="00000024">
            <w:pPr>
              <w:jc w:val="center"/>
              <w:rPr>
                <w:color w:val="000000"/>
                <w:sz w:val="20"/>
                <w:szCs w:val="20"/>
              </w:rPr>
            </w:pPr>
            <w:r w:rsidRPr="00000024">
              <w:rPr>
                <w:color w:val="000000"/>
                <w:sz w:val="20"/>
                <w:szCs w:val="20"/>
              </w:rPr>
              <w:t>966</w:t>
            </w:r>
          </w:p>
        </w:tc>
        <w:tc>
          <w:tcPr>
            <w:tcW w:w="2351" w:type="dxa"/>
            <w:gridSpan w:val="2"/>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7C5FFF">
              <w:rPr>
                <w:sz w:val="20"/>
                <w:szCs w:val="20"/>
              </w:rPr>
              <w:t>Земли сельскохозяйственного назначения</w:t>
            </w:r>
          </w:p>
        </w:tc>
        <w:tc>
          <w:tcPr>
            <w:tcW w:w="2401" w:type="dxa"/>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EF3E42">
              <w:rPr>
                <w:sz w:val="20"/>
                <w:shd w:val="clear" w:color="auto" w:fill="FFFFFF"/>
              </w:rPr>
              <w:t>Для ведения гражданами садоводства и огородничества</w:t>
            </w:r>
          </w:p>
        </w:tc>
      </w:tr>
      <w:tr w:rsidR="00000024" w:rsidRPr="00E578CF" w:rsidTr="00000024">
        <w:trPr>
          <w:trHeight w:val="436"/>
          <w:jc w:val="center"/>
        </w:trPr>
        <w:tc>
          <w:tcPr>
            <w:tcW w:w="2118" w:type="dxa"/>
            <w:gridSpan w:val="2"/>
            <w:tcBorders>
              <w:top w:val="single" w:sz="4" w:space="0" w:color="auto"/>
              <w:left w:val="single" w:sz="4" w:space="0" w:color="auto"/>
              <w:bottom w:val="single" w:sz="4" w:space="0" w:color="auto"/>
              <w:right w:val="single" w:sz="4" w:space="0" w:color="auto"/>
            </w:tcBorders>
            <w:shd w:val="clear" w:color="auto" w:fill="auto"/>
            <w:vAlign w:val="bottom"/>
          </w:tcPr>
          <w:p w:rsidR="00000024" w:rsidRPr="00071691" w:rsidRDefault="00000024" w:rsidP="00071691">
            <w:pPr>
              <w:jc w:val="center"/>
              <w:rPr>
                <w:color w:val="000000"/>
                <w:sz w:val="20"/>
                <w:szCs w:val="20"/>
              </w:rPr>
            </w:pPr>
            <w:r w:rsidRPr="00071691">
              <w:rPr>
                <w:color w:val="000000"/>
                <w:sz w:val="20"/>
                <w:szCs w:val="20"/>
              </w:rPr>
              <w:t>16:33:121419:121</w:t>
            </w:r>
          </w:p>
        </w:tc>
        <w:tc>
          <w:tcPr>
            <w:tcW w:w="2268" w:type="dxa"/>
            <w:gridSpan w:val="5"/>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FF2F6C">
              <w:rPr>
                <w:sz w:val="20"/>
                <w:szCs w:val="20"/>
              </w:rPr>
              <w:t>Земли сельскохозяйственного назначения</w:t>
            </w:r>
          </w:p>
        </w:tc>
        <w:tc>
          <w:tcPr>
            <w:tcW w:w="2354" w:type="dxa"/>
            <w:gridSpan w:val="4"/>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644803">
              <w:rPr>
                <w:sz w:val="20"/>
                <w:shd w:val="clear" w:color="auto" w:fill="FFFFFF"/>
              </w:rPr>
              <w:t>Для ведения гражданами садоводства и огородничества</w:t>
            </w:r>
          </w:p>
        </w:tc>
        <w:tc>
          <w:tcPr>
            <w:tcW w:w="1345" w:type="dxa"/>
            <w:tcBorders>
              <w:top w:val="single" w:sz="4" w:space="0" w:color="auto"/>
              <w:left w:val="nil"/>
              <w:bottom w:val="single" w:sz="4" w:space="0" w:color="auto"/>
              <w:right w:val="single" w:sz="4" w:space="0" w:color="auto"/>
            </w:tcBorders>
            <w:shd w:val="clear" w:color="auto" w:fill="auto"/>
            <w:vAlign w:val="bottom"/>
          </w:tcPr>
          <w:p w:rsidR="00000024" w:rsidRPr="00000024" w:rsidRDefault="00000024" w:rsidP="00000024">
            <w:pPr>
              <w:jc w:val="center"/>
              <w:rPr>
                <w:color w:val="000000"/>
                <w:sz w:val="20"/>
                <w:szCs w:val="20"/>
              </w:rPr>
            </w:pPr>
            <w:r w:rsidRPr="00000024">
              <w:rPr>
                <w:color w:val="000000"/>
                <w:sz w:val="20"/>
                <w:szCs w:val="20"/>
              </w:rPr>
              <w:t>1053</w:t>
            </w:r>
          </w:p>
        </w:tc>
        <w:tc>
          <w:tcPr>
            <w:tcW w:w="2421" w:type="dxa"/>
            <w:gridSpan w:val="2"/>
            <w:tcBorders>
              <w:top w:val="single" w:sz="4" w:space="0" w:color="auto"/>
              <w:left w:val="nil"/>
              <w:bottom w:val="single" w:sz="4" w:space="0" w:color="auto"/>
              <w:right w:val="single" w:sz="4" w:space="0" w:color="auto"/>
            </w:tcBorders>
            <w:shd w:val="clear" w:color="auto" w:fill="auto"/>
            <w:vAlign w:val="bottom"/>
          </w:tcPr>
          <w:p w:rsidR="00000024" w:rsidRPr="00000024" w:rsidRDefault="00000024" w:rsidP="00000024">
            <w:pPr>
              <w:jc w:val="center"/>
              <w:rPr>
                <w:color w:val="000000"/>
                <w:sz w:val="20"/>
                <w:szCs w:val="20"/>
              </w:rPr>
            </w:pPr>
            <w:r w:rsidRPr="00000024">
              <w:rPr>
                <w:color w:val="000000"/>
                <w:sz w:val="20"/>
                <w:szCs w:val="20"/>
              </w:rPr>
              <w:t>1053</w:t>
            </w:r>
          </w:p>
        </w:tc>
        <w:tc>
          <w:tcPr>
            <w:tcW w:w="2351" w:type="dxa"/>
            <w:gridSpan w:val="2"/>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7C5FFF">
              <w:rPr>
                <w:sz w:val="20"/>
                <w:szCs w:val="20"/>
              </w:rPr>
              <w:t>Земли сельскохозяйственного назначения</w:t>
            </w:r>
          </w:p>
        </w:tc>
        <w:tc>
          <w:tcPr>
            <w:tcW w:w="2401" w:type="dxa"/>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EF3E42">
              <w:rPr>
                <w:sz w:val="20"/>
                <w:shd w:val="clear" w:color="auto" w:fill="FFFFFF"/>
              </w:rPr>
              <w:t>Для ведения гражданами садоводства и огородничества</w:t>
            </w:r>
          </w:p>
        </w:tc>
      </w:tr>
      <w:tr w:rsidR="00000024" w:rsidRPr="00E578CF" w:rsidTr="00000024">
        <w:trPr>
          <w:trHeight w:val="436"/>
          <w:jc w:val="center"/>
        </w:trPr>
        <w:tc>
          <w:tcPr>
            <w:tcW w:w="2118" w:type="dxa"/>
            <w:gridSpan w:val="2"/>
            <w:tcBorders>
              <w:top w:val="single" w:sz="4" w:space="0" w:color="auto"/>
              <w:left w:val="single" w:sz="4" w:space="0" w:color="auto"/>
              <w:bottom w:val="single" w:sz="4" w:space="0" w:color="auto"/>
              <w:right w:val="single" w:sz="4" w:space="0" w:color="auto"/>
            </w:tcBorders>
            <w:shd w:val="clear" w:color="auto" w:fill="auto"/>
            <w:vAlign w:val="bottom"/>
          </w:tcPr>
          <w:p w:rsidR="00000024" w:rsidRPr="00071691" w:rsidRDefault="00000024" w:rsidP="00071691">
            <w:pPr>
              <w:jc w:val="center"/>
              <w:rPr>
                <w:color w:val="000000"/>
                <w:sz w:val="20"/>
                <w:szCs w:val="20"/>
              </w:rPr>
            </w:pPr>
            <w:r w:rsidRPr="00071691">
              <w:rPr>
                <w:color w:val="000000"/>
                <w:sz w:val="20"/>
                <w:szCs w:val="20"/>
              </w:rPr>
              <w:t>16:33:121419:122</w:t>
            </w:r>
          </w:p>
        </w:tc>
        <w:tc>
          <w:tcPr>
            <w:tcW w:w="2268" w:type="dxa"/>
            <w:gridSpan w:val="5"/>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FF2F6C">
              <w:rPr>
                <w:sz w:val="20"/>
                <w:szCs w:val="20"/>
              </w:rPr>
              <w:t>Земли сельскохозяйственного назначения</w:t>
            </w:r>
          </w:p>
        </w:tc>
        <w:tc>
          <w:tcPr>
            <w:tcW w:w="2354" w:type="dxa"/>
            <w:gridSpan w:val="4"/>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644803">
              <w:rPr>
                <w:sz w:val="20"/>
                <w:shd w:val="clear" w:color="auto" w:fill="FFFFFF"/>
              </w:rPr>
              <w:t>Для ведения гражданами садоводства и огородничества</w:t>
            </w:r>
          </w:p>
        </w:tc>
        <w:tc>
          <w:tcPr>
            <w:tcW w:w="1345" w:type="dxa"/>
            <w:tcBorders>
              <w:top w:val="single" w:sz="4" w:space="0" w:color="auto"/>
              <w:left w:val="nil"/>
              <w:bottom w:val="single" w:sz="4" w:space="0" w:color="auto"/>
              <w:right w:val="single" w:sz="4" w:space="0" w:color="auto"/>
            </w:tcBorders>
            <w:shd w:val="clear" w:color="auto" w:fill="auto"/>
            <w:vAlign w:val="bottom"/>
          </w:tcPr>
          <w:p w:rsidR="00000024" w:rsidRPr="00000024" w:rsidRDefault="00000024" w:rsidP="00000024">
            <w:pPr>
              <w:jc w:val="center"/>
              <w:rPr>
                <w:color w:val="000000"/>
                <w:sz w:val="20"/>
                <w:szCs w:val="20"/>
              </w:rPr>
            </w:pPr>
            <w:r w:rsidRPr="00000024">
              <w:rPr>
                <w:color w:val="000000"/>
                <w:sz w:val="20"/>
                <w:szCs w:val="20"/>
              </w:rPr>
              <w:t>1213</w:t>
            </w:r>
          </w:p>
        </w:tc>
        <w:tc>
          <w:tcPr>
            <w:tcW w:w="2421" w:type="dxa"/>
            <w:gridSpan w:val="2"/>
            <w:tcBorders>
              <w:top w:val="single" w:sz="4" w:space="0" w:color="auto"/>
              <w:left w:val="nil"/>
              <w:bottom w:val="single" w:sz="4" w:space="0" w:color="auto"/>
              <w:right w:val="single" w:sz="4" w:space="0" w:color="auto"/>
            </w:tcBorders>
            <w:shd w:val="clear" w:color="auto" w:fill="auto"/>
            <w:vAlign w:val="bottom"/>
          </w:tcPr>
          <w:p w:rsidR="00000024" w:rsidRPr="00000024" w:rsidRDefault="00000024" w:rsidP="00000024">
            <w:pPr>
              <w:jc w:val="center"/>
              <w:rPr>
                <w:color w:val="000000"/>
                <w:sz w:val="20"/>
                <w:szCs w:val="20"/>
              </w:rPr>
            </w:pPr>
            <w:r w:rsidRPr="00000024">
              <w:rPr>
                <w:color w:val="000000"/>
                <w:sz w:val="20"/>
                <w:szCs w:val="20"/>
              </w:rPr>
              <w:t>1213</w:t>
            </w:r>
          </w:p>
        </w:tc>
        <w:tc>
          <w:tcPr>
            <w:tcW w:w="2351" w:type="dxa"/>
            <w:gridSpan w:val="2"/>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7C5FFF">
              <w:rPr>
                <w:sz w:val="20"/>
                <w:szCs w:val="20"/>
              </w:rPr>
              <w:t>Земли сельскохозяйственного назначения</w:t>
            </w:r>
          </w:p>
        </w:tc>
        <w:tc>
          <w:tcPr>
            <w:tcW w:w="2401" w:type="dxa"/>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EF3E42">
              <w:rPr>
                <w:sz w:val="20"/>
                <w:shd w:val="clear" w:color="auto" w:fill="FFFFFF"/>
              </w:rPr>
              <w:t>Для ведения гражданами садоводства и огородничества</w:t>
            </w:r>
          </w:p>
        </w:tc>
      </w:tr>
      <w:tr w:rsidR="00000024" w:rsidRPr="00E578CF" w:rsidTr="00000024">
        <w:trPr>
          <w:trHeight w:val="436"/>
          <w:jc w:val="center"/>
        </w:trPr>
        <w:tc>
          <w:tcPr>
            <w:tcW w:w="2118" w:type="dxa"/>
            <w:gridSpan w:val="2"/>
            <w:tcBorders>
              <w:top w:val="single" w:sz="4" w:space="0" w:color="auto"/>
              <w:left w:val="single" w:sz="4" w:space="0" w:color="auto"/>
              <w:bottom w:val="single" w:sz="4" w:space="0" w:color="auto"/>
              <w:right w:val="single" w:sz="4" w:space="0" w:color="auto"/>
            </w:tcBorders>
            <w:shd w:val="clear" w:color="auto" w:fill="auto"/>
            <w:vAlign w:val="bottom"/>
          </w:tcPr>
          <w:p w:rsidR="00000024" w:rsidRPr="00071691" w:rsidRDefault="00000024" w:rsidP="00071691">
            <w:pPr>
              <w:jc w:val="center"/>
              <w:rPr>
                <w:color w:val="000000"/>
                <w:sz w:val="20"/>
                <w:szCs w:val="20"/>
              </w:rPr>
            </w:pPr>
            <w:r w:rsidRPr="00071691">
              <w:rPr>
                <w:color w:val="000000"/>
                <w:sz w:val="20"/>
                <w:szCs w:val="20"/>
              </w:rPr>
              <w:t>16:33:121419:123</w:t>
            </w:r>
          </w:p>
        </w:tc>
        <w:tc>
          <w:tcPr>
            <w:tcW w:w="2268" w:type="dxa"/>
            <w:gridSpan w:val="5"/>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FF2F6C">
              <w:rPr>
                <w:sz w:val="20"/>
                <w:szCs w:val="20"/>
              </w:rPr>
              <w:t>Земли сельскохозяйственного назначения</w:t>
            </w:r>
          </w:p>
        </w:tc>
        <w:tc>
          <w:tcPr>
            <w:tcW w:w="2354" w:type="dxa"/>
            <w:gridSpan w:val="4"/>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644803">
              <w:rPr>
                <w:sz w:val="20"/>
                <w:shd w:val="clear" w:color="auto" w:fill="FFFFFF"/>
              </w:rPr>
              <w:t>Для ведения гражданами садоводства и огородничества</w:t>
            </w:r>
          </w:p>
        </w:tc>
        <w:tc>
          <w:tcPr>
            <w:tcW w:w="1345" w:type="dxa"/>
            <w:tcBorders>
              <w:top w:val="single" w:sz="4" w:space="0" w:color="auto"/>
              <w:left w:val="nil"/>
              <w:bottom w:val="single" w:sz="4" w:space="0" w:color="auto"/>
              <w:right w:val="single" w:sz="4" w:space="0" w:color="auto"/>
            </w:tcBorders>
            <w:shd w:val="clear" w:color="auto" w:fill="auto"/>
            <w:vAlign w:val="bottom"/>
          </w:tcPr>
          <w:p w:rsidR="00000024" w:rsidRPr="00000024" w:rsidRDefault="00000024" w:rsidP="00000024">
            <w:pPr>
              <w:jc w:val="center"/>
              <w:rPr>
                <w:color w:val="000000"/>
                <w:sz w:val="20"/>
                <w:szCs w:val="20"/>
              </w:rPr>
            </w:pPr>
            <w:r w:rsidRPr="00000024">
              <w:rPr>
                <w:color w:val="000000"/>
                <w:sz w:val="20"/>
                <w:szCs w:val="20"/>
              </w:rPr>
              <w:t>1000</w:t>
            </w:r>
          </w:p>
        </w:tc>
        <w:tc>
          <w:tcPr>
            <w:tcW w:w="2421" w:type="dxa"/>
            <w:gridSpan w:val="2"/>
            <w:tcBorders>
              <w:top w:val="single" w:sz="4" w:space="0" w:color="auto"/>
              <w:left w:val="nil"/>
              <w:bottom w:val="single" w:sz="4" w:space="0" w:color="auto"/>
              <w:right w:val="single" w:sz="4" w:space="0" w:color="auto"/>
            </w:tcBorders>
            <w:shd w:val="clear" w:color="auto" w:fill="auto"/>
            <w:vAlign w:val="bottom"/>
          </w:tcPr>
          <w:p w:rsidR="00000024" w:rsidRPr="00000024" w:rsidRDefault="00000024" w:rsidP="00000024">
            <w:pPr>
              <w:jc w:val="center"/>
              <w:rPr>
                <w:color w:val="000000"/>
                <w:sz w:val="20"/>
                <w:szCs w:val="20"/>
              </w:rPr>
            </w:pPr>
            <w:r w:rsidRPr="00000024">
              <w:rPr>
                <w:color w:val="000000"/>
                <w:sz w:val="20"/>
                <w:szCs w:val="20"/>
              </w:rPr>
              <w:t>1000</w:t>
            </w:r>
          </w:p>
        </w:tc>
        <w:tc>
          <w:tcPr>
            <w:tcW w:w="2351" w:type="dxa"/>
            <w:gridSpan w:val="2"/>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7C5FFF">
              <w:rPr>
                <w:sz w:val="20"/>
                <w:szCs w:val="20"/>
              </w:rPr>
              <w:t>Земли сельскохозяйственного назначения</w:t>
            </w:r>
          </w:p>
        </w:tc>
        <w:tc>
          <w:tcPr>
            <w:tcW w:w="2401" w:type="dxa"/>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EF3E42">
              <w:rPr>
                <w:sz w:val="20"/>
                <w:shd w:val="clear" w:color="auto" w:fill="FFFFFF"/>
              </w:rPr>
              <w:t>Для ведения гражданами садоводства и огородничества</w:t>
            </w:r>
          </w:p>
        </w:tc>
      </w:tr>
      <w:tr w:rsidR="00000024" w:rsidRPr="00E578CF" w:rsidTr="00000024">
        <w:trPr>
          <w:trHeight w:val="436"/>
          <w:jc w:val="center"/>
        </w:trPr>
        <w:tc>
          <w:tcPr>
            <w:tcW w:w="2118" w:type="dxa"/>
            <w:gridSpan w:val="2"/>
            <w:tcBorders>
              <w:top w:val="single" w:sz="4" w:space="0" w:color="auto"/>
              <w:left w:val="single" w:sz="4" w:space="0" w:color="auto"/>
              <w:bottom w:val="single" w:sz="4" w:space="0" w:color="auto"/>
              <w:right w:val="single" w:sz="4" w:space="0" w:color="auto"/>
            </w:tcBorders>
            <w:shd w:val="clear" w:color="auto" w:fill="auto"/>
            <w:vAlign w:val="bottom"/>
          </w:tcPr>
          <w:p w:rsidR="00000024" w:rsidRPr="00071691" w:rsidRDefault="00000024" w:rsidP="00071691">
            <w:pPr>
              <w:jc w:val="center"/>
              <w:rPr>
                <w:color w:val="000000"/>
                <w:sz w:val="20"/>
                <w:szCs w:val="20"/>
              </w:rPr>
            </w:pPr>
            <w:r w:rsidRPr="00071691">
              <w:rPr>
                <w:color w:val="000000"/>
                <w:sz w:val="20"/>
                <w:szCs w:val="20"/>
              </w:rPr>
              <w:t>16:33:121419:124</w:t>
            </w:r>
          </w:p>
        </w:tc>
        <w:tc>
          <w:tcPr>
            <w:tcW w:w="2268" w:type="dxa"/>
            <w:gridSpan w:val="5"/>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FF2F6C">
              <w:rPr>
                <w:sz w:val="20"/>
                <w:szCs w:val="20"/>
              </w:rPr>
              <w:t>Земли сельскохозяйственного назначения</w:t>
            </w:r>
          </w:p>
        </w:tc>
        <w:tc>
          <w:tcPr>
            <w:tcW w:w="2354" w:type="dxa"/>
            <w:gridSpan w:val="4"/>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644803">
              <w:rPr>
                <w:sz w:val="20"/>
                <w:shd w:val="clear" w:color="auto" w:fill="FFFFFF"/>
              </w:rPr>
              <w:t>Для ведения гражданами садоводства и огородничества</w:t>
            </w:r>
          </w:p>
        </w:tc>
        <w:tc>
          <w:tcPr>
            <w:tcW w:w="1345" w:type="dxa"/>
            <w:tcBorders>
              <w:top w:val="single" w:sz="4" w:space="0" w:color="auto"/>
              <w:left w:val="nil"/>
              <w:bottom w:val="single" w:sz="4" w:space="0" w:color="auto"/>
              <w:right w:val="single" w:sz="4" w:space="0" w:color="auto"/>
            </w:tcBorders>
            <w:shd w:val="clear" w:color="auto" w:fill="auto"/>
            <w:vAlign w:val="bottom"/>
          </w:tcPr>
          <w:p w:rsidR="00000024" w:rsidRPr="00000024" w:rsidRDefault="00000024" w:rsidP="00000024">
            <w:pPr>
              <w:jc w:val="center"/>
              <w:rPr>
                <w:color w:val="000000"/>
                <w:sz w:val="20"/>
                <w:szCs w:val="20"/>
              </w:rPr>
            </w:pPr>
            <w:r w:rsidRPr="00000024">
              <w:rPr>
                <w:color w:val="000000"/>
                <w:sz w:val="20"/>
                <w:szCs w:val="20"/>
              </w:rPr>
              <w:t>1012</w:t>
            </w:r>
          </w:p>
        </w:tc>
        <w:tc>
          <w:tcPr>
            <w:tcW w:w="2421" w:type="dxa"/>
            <w:gridSpan w:val="2"/>
            <w:tcBorders>
              <w:top w:val="single" w:sz="4" w:space="0" w:color="auto"/>
              <w:left w:val="nil"/>
              <w:bottom w:val="single" w:sz="4" w:space="0" w:color="auto"/>
              <w:right w:val="single" w:sz="4" w:space="0" w:color="auto"/>
            </w:tcBorders>
            <w:shd w:val="clear" w:color="auto" w:fill="auto"/>
            <w:vAlign w:val="bottom"/>
          </w:tcPr>
          <w:p w:rsidR="00000024" w:rsidRPr="00000024" w:rsidRDefault="00000024" w:rsidP="00000024">
            <w:pPr>
              <w:jc w:val="center"/>
              <w:rPr>
                <w:color w:val="000000"/>
                <w:sz w:val="20"/>
                <w:szCs w:val="20"/>
              </w:rPr>
            </w:pPr>
            <w:r w:rsidRPr="00000024">
              <w:rPr>
                <w:color w:val="000000"/>
                <w:sz w:val="20"/>
                <w:szCs w:val="20"/>
              </w:rPr>
              <w:t>1012</w:t>
            </w:r>
          </w:p>
        </w:tc>
        <w:tc>
          <w:tcPr>
            <w:tcW w:w="2351" w:type="dxa"/>
            <w:gridSpan w:val="2"/>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7C5FFF">
              <w:rPr>
                <w:sz w:val="20"/>
                <w:szCs w:val="20"/>
              </w:rPr>
              <w:t>Земли сельскохозяйственного назначения</w:t>
            </w:r>
          </w:p>
        </w:tc>
        <w:tc>
          <w:tcPr>
            <w:tcW w:w="2401" w:type="dxa"/>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EF3E42">
              <w:rPr>
                <w:sz w:val="20"/>
                <w:shd w:val="clear" w:color="auto" w:fill="FFFFFF"/>
              </w:rPr>
              <w:t>Для ведения гражданами садоводства и огородничества</w:t>
            </w:r>
          </w:p>
        </w:tc>
      </w:tr>
      <w:tr w:rsidR="00000024" w:rsidRPr="00E578CF" w:rsidTr="00000024">
        <w:trPr>
          <w:trHeight w:val="436"/>
          <w:jc w:val="center"/>
        </w:trPr>
        <w:tc>
          <w:tcPr>
            <w:tcW w:w="2118" w:type="dxa"/>
            <w:gridSpan w:val="2"/>
            <w:tcBorders>
              <w:top w:val="single" w:sz="4" w:space="0" w:color="auto"/>
              <w:left w:val="single" w:sz="4" w:space="0" w:color="auto"/>
              <w:bottom w:val="single" w:sz="4" w:space="0" w:color="auto"/>
              <w:right w:val="single" w:sz="4" w:space="0" w:color="auto"/>
            </w:tcBorders>
            <w:shd w:val="clear" w:color="auto" w:fill="auto"/>
            <w:vAlign w:val="bottom"/>
          </w:tcPr>
          <w:p w:rsidR="00000024" w:rsidRPr="00071691" w:rsidRDefault="00000024" w:rsidP="00071691">
            <w:pPr>
              <w:jc w:val="center"/>
              <w:rPr>
                <w:color w:val="000000"/>
                <w:sz w:val="20"/>
                <w:szCs w:val="20"/>
              </w:rPr>
            </w:pPr>
            <w:r w:rsidRPr="00071691">
              <w:rPr>
                <w:color w:val="000000"/>
                <w:sz w:val="20"/>
                <w:szCs w:val="20"/>
              </w:rPr>
              <w:t>16:33:121419:125</w:t>
            </w:r>
          </w:p>
        </w:tc>
        <w:tc>
          <w:tcPr>
            <w:tcW w:w="2268" w:type="dxa"/>
            <w:gridSpan w:val="5"/>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FF2F6C">
              <w:rPr>
                <w:sz w:val="20"/>
                <w:szCs w:val="20"/>
              </w:rPr>
              <w:t>Земли сельскохозяйственного назначения</w:t>
            </w:r>
          </w:p>
        </w:tc>
        <w:tc>
          <w:tcPr>
            <w:tcW w:w="2354" w:type="dxa"/>
            <w:gridSpan w:val="4"/>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644803">
              <w:rPr>
                <w:sz w:val="20"/>
                <w:shd w:val="clear" w:color="auto" w:fill="FFFFFF"/>
              </w:rPr>
              <w:t>Для ведения гражданами садоводства и огородничества</w:t>
            </w:r>
          </w:p>
        </w:tc>
        <w:tc>
          <w:tcPr>
            <w:tcW w:w="1345" w:type="dxa"/>
            <w:tcBorders>
              <w:top w:val="single" w:sz="4" w:space="0" w:color="auto"/>
              <w:left w:val="nil"/>
              <w:bottom w:val="single" w:sz="4" w:space="0" w:color="auto"/>
              <w:right w:val="single" w:sz="4" w:space="0" w:color="auto"/>
            </w:tcBorders>
            <w:shd w:val="clear" w:color="auto" w:fill="auto"/>
            <w:vAlign w:val="bottom"/>
          </w:tcPr>
          <w:p w:rsidR="00000024" w:rsidRPr="00000024" w:rsidRDefault="00000024" w:rsidP="00000024">
            <w:pPr>
              <w:jc w:val="center"/>
              <w:rPr>
                <w:color w:val="000000"/>
                <w:sz w:val="20"/>
                <w:szCs w:val="20"/>
              </w:rPr>
            </w:pPr>
            <w:r w:rsidRPr="00000024">
              <w:rPr>
                <w:color w:val="000000"/>
                <w:sz w:val="20"/>
                <w:szCs w:val="20"/>
              </w:rPr>
              <w:t>953</w:t>
            </w:r>
          </w:p>
        </w:tc>
        <w:tc>
          <w:tcPr>
            <w:tcW w:w="2421" w:type="dxa"/>
            <w:gridSpan w:val="2"/>
            <w:tcBorders>
              <w:top w:val="single" w:sz="4" w:space="0" w:color="auto"/>
              <w:left w:val="nil"/>
              <w:bottom w:val="single" w:sz="4" w:space="0" w:color="auto"/>
              <w:right w:val="single" w:sz="4" w:space="0" w:color="auto"/>
            </w:tcBorders>
            <w:shd w:val="clear" w:color="auto" w:fill="auto"/>
            <w:vAlign w:val="bottom"/>
          </w:tcPr>
          <w:p w:rsidR="00000024" w:rsidRPr="00000024" w:rsidRDefault="00000024" w:rsidP="00000024">
            <w:pPr>
              <w:jc w:val="center"/>
              <w:rPr>
                <w:color w:val="000000"/>
                <w:sz w:val="20"/>
                <w:szCs w:val="20"/>
              </w:rPr>
            </w:pPr>
            <w:r w:rsidRPr="00000024">
              <w:rPr>
                <w:color w:val="000000"/>
                <w:sz w:val="20"/>
                <w:szCs w:val="20"/>
              </w:rPr>
              <w:t>953</w:t>
            </w:r>
          </w:p>
        </w:tc>
        <w:tc>
          <w:tcPr>
            <w:tcW w:w="2351" w:type="dxa"/>
            <w:gridSpan w:val="2"/>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7C5FFF">
              <w:rPr>
                <w:sz w:val="20"/>
                <w:szCs w:val="20"/>
              </w:rPr>
              <w:t>Земли сельскохозяйственного назначения</w:t>
            </w:r>
          </w:p>
        </w:tc>
        <w:tc>
          <w:tcPr>
            <w:tcW w:w="2401" w:type="dxa"/>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EF3E42">
              <w:rPr>
                <w:sz w:val="20"/>
                <w:shd w:val="clear" w:color="auto" w:fill="FFFFFF"/>
              </w:rPr>
              <w:t>Для ведения гражданами садоводства и огородничества</w:t>
            </w:r>
          </w:p>
        </w:tc>
      </w:tr>
      <w:tr w:rsidR="00000024" w:rsidRPr="00E578CF" w:rsidTr="00000024">
        <w:trPr>
          <w:trHeight w:val="436"/>
          <w:jc w:val="center"/>
        </w:trPr>
        <w:tc>
          <w:tcPr>
            <w:tcW w:w="2118" w:type="dxa"/>
            <w:gridSpan w:val="2"/>
            <w:tcBorders>
              <w:top w:val="single" w:sz="4" w:space="0" w:color="auto"/>
              <w:left w:val="single" w:sz="4" w:space="0" w:color="auto"/>
              <w:bottom w:val="single" w:sz="4" w:space="0" w:color="auto"/>
              <w:right w:val="single" w:sz="4" w:space="0" w:color="auto"/>
            </w:tcBorders>
            <w:shd w:val="clear" w:color="auto" w:fill="auto"/>
            <w:vAlign w:val="bottom"/>
          </w:tcPr>
          <w:p w:rsidR="00000024" w:rsidRPr="00071691" w:rsidRDefault="00000024" w:rsidP="00071691">
            <w:pPr>
              <w:jc w:val="center"/>
              <w:rPr>
                <w:color w:val="000000"/>
                <w:sz w:val="20"/>
                <w:szCs w:val="20"/>
              </w:rPr>
            </w:pPr>
            <w:r w:rsidRPr="00071691">
              <w:rPr>
                <w:color w:val="000000"/>
                <w:sz w:val="20"/>
                <w:szCs w:val="20"/>
              </w:rPr>
              <w:t>16:33:121419:126</w:t>
            </w:r>
          </w:p>
        </w:tc>
        <w:tc>
          <w:tcPr>
            <w:tcW w:w="2268" w:type="dxa"/>
            <w:gridSpan w:val="5"/>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FF2F6C">
              <w:rPr>
                <w:sz w:val="20"/>
                <w:szCs w:val="20"/>
              </w:rPr>
              <w:t>Земли сельскохозяйственного назначения</w:t>
            </w:r>
          </w:p>
        </w:tc>
        <w:tc>
          <w:tcPr>
            <w:tcW w:w="2354" w:type="dxa"/>
            <w:gridSpan w:val="4"/>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644803">
              <w:rPr>
                <w:sz w:val="20"/>
                <w:shd w:val="clear" w:color="auto" w:fill="FFFFFF"/>
              </w:rPr>
              <w:t>Для ведения гражданами садоводства и огородничества</w:t>
            </w:r>
          </w:p>
        </w:tc>
        <w:tc>
          <w:tcPr>
            <w:tcW w:w="1345" w:type="dxa"/>
            <w:tcBorders>
              <w:top w:val="single" w:sz="4" w:space="0" w:color="auto"/>
              <w:left w:val="nil"/>
              <w:bottom w:val="single" w:sz="4" w:space="0" w:color="auto"/>
              <w:right w:val="single" w:sz="4" w:space="0" w:color="auto"/>
            </w:tcBorders>
            <w:shd w:val="clear" w:color="auto" w:fill="auto"/>
            <w:vAlign w:val="bottom"/>
          </w:tcPr>
          <w:p w:rsidR="00000024" w:rsidRPr="00000024" w:rsidRDefault="00000024" w:rsidP="00000024">
            <w:pPr>
              <w:jc w:val="center"/>
              <w:rPr>
                <w:color w:val="000000"/>
                <w:sz w:val="20"/>
                <w:szCs w:val="20"/>
              </w:rPr>
            </w:pPr>
            <w:r w:rsidRPr="00000024">
              <w:rPr>
                <w:color w:val="000000"/>
                <w:sz w:val="20"/>
                <w:szCs w:val="20"/>
              </w:rPr>
              <w:t>1000</w:t>
            </w:r>
          </w:p>
        </w:tc>
        <w:tc>
          <w:tcPr>
            <w:tcW w:w="2421" w:type="dxa"/>
            <w:gridSpan w:val="2"/>
            <w:tcBorders>
              <w:top w:val="single" w:sz="4" w:space="0" w:color="auto"/>
              <w:left w:val="nil"/>
              <w:bottom w:val="single" w:sz="4" w:space="0" w:color="auto"/>
              <w:right w:val="single" w:sz="4" w:space="0" w:color="auto"/>
            </w:tcBorders>
            <w:shd w:val="clear" w:color="auto" w:fill="auto"/>
            <w:vAlign w:val="bottom"/>
          </w:tcPr>
          <w:p w:rsidR="00000024" w:rsidRPr="00000024" w:rsidRDefault="00000024" w:rsidP="00000024">
            <w:pPr>
              <w:jc w:val="center"/>
              <w:rPr>
                <w:color w:val="000000"/>
                <w:sz w:val="20"/>
                <w:szCs w:val="20"/>
              </w:rPr>
            </w:pPr>
            <w:r w:rsidRPr="00000024">
              <w:rPr>
                <w:color w:val="000000"/>
                <w:sz w:val="20"/>
                <w:szCs w:val="20"/>
              </w:rPr>
              <w:t>1000</w:t>
            </w:r>
          </w:p>
        </w:tc>
        <w:tc>
          <w:tcPr>
            <w:tcW w:w="2351" w:type="dxa"/>
            <w:gridSpan w:val="2"/>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7C5FFF">
              <w:rPr>
                <w:sz w:val="20"/>
                <w:szCs w:val="20"/>
              </w:rPr>
              <w:t>Земли сельскохозяйственного назначения</w:t>
            </w:r>
          </w:p>
        </w:tc>
        <w:tc>
          <w:tcPr>
            <w:tcW w:w="2401" w:type="dxa"/>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EF3E42">
              <w:rPr>
                <w:sz w:val="20"/>
                <w:shd w:val="clear" w:color="auto" w:fill="FFFFFF"/>
              </w:rPr>
              <w:t>Для ведения гражданами садоводства и огородничества</w:t>
            </w:r>
          </w:p>
        </w:tc>
      </w:tr>
      <w:tr w:rsidR="00000024" w:rsidRPr="00E578CF" w:rsidTr="00000024">
        <w:trPr>
          <w:trHeight w:val="436"/>
          <w:jc w:val="center"/>
        </w:trPr>
        <w:tc>
          <w:tcPr>
            <w:tcW w:w="2118" w:type="dxa"/>
            <w:gridSpan w:val="2"/>
            <w:tcBorders>
              <w:top w:val="single" w:sz="4" w:space="0" w:color="auto"/>
              <w:left w:val="single" w:sz="4" w:space="0" w:color="auto"/>
              <w:bottom w:val="single" w:sz="4" w:space="0" w:color="auto"/>
              <w:right w:val="single" w:sz="4" w:space="0" w:color="auto"/>
            </w:tcBorders>
            <w:shd w:val="clear" w:color="auto" w:fill="auto"/>
            <w:vAlign w:val="bottom"/>
          </w:tcPr>
          <w:p w:rsidR="00000024" w:rsidRPr="00071691" w:rsidRDefault="00000024" w:rsidP="00071691">
            <w:pPr>
              <w:jc w:val="center"/>
              <w:rPr>
                <w:color w:val="000000"/>
                <w:sz w:val="20"/>
                <w:szCs w:val="20"/>
              </w:rPr>
            </w:pPr>
            <w:r w:rsidRPr="00071691">
              <w:rPr>
                <w:color w:val="000000"/>
                <w:sz w:val="20"/>
                <w:szCs w:val="20"/>
              </w:rPr>
              <w:t>16:33:121419:127</w:t>
            </w:r>
          </w:p>
        </w:tc>
        <w:tc>
          <w:tcPr>
            <w:tcW w:w="2268" w:type="dxa"/>
            <w:gridSpan w:val="5"/>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FF2F6C">
              <w:rPr>
                <w:sz w:val="20"/>
                <w:szCs w:val="20"/>
              </w:rPr>
              <w:t>Земли сельскохозяйственного назначения</w:t>
            </w:r>
          </w:p>
        </w:tc>
        <w:tc>
          <w:tcPr>
            <w:tcW w:w="2354" w:type="dxa"/>
            <w:gridSpan w:val="4"/>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644803">
              <w:rPr>
                <w:sz w:val="20"/>
                <w:shd w:val="clear" w:color="auto" w:fill="FFFFFF"/>
              </w:rPr>
              <w:t>Для ведения гражданами садоводства и огородничества</w:t>
            </w:r>
          </w:p>
        </w:tc>
        <w:tc>
          <w:tcPr>
            <w:tcW w:w="1345" w:type="dxa"/>
            <w:tcBorders>
              <w:top w:val="single" w:sz="4" w:space="0" w:color="auto"/>
              <w:left w:val="nil"/>
              <w:bottom w:val="single" w:sz="4" w:space="0" w:color="auto"/>
              <w:right w:val="single" w:sz="4" w:space="0" w:color="auto"/>
            </w:tcBorders>
            <w:shd w:val="clear" w:color="auto" w:fill="auto"/>
            <w:vAlign w:val="bottom"/>
          </w:tcPr>
          <w:p w:rsidR="00000024" w:rsidRPr="00000024" w:rsidRDefault="00000024" w:rsidP="00000024">
            <w:pPr>
              <w:jc w:val="center"/>
              <w:rPr>
                <w:color w:val="000000"/>
                <w:sz w:val="20"/>
                <w:szCs w:val="20"/>
              </w:rPr>
            </w:pPr>
            <w:r w:rsidRPr="00000024">
              <w:rPr>
                <w:color w:val="000000"/>
                <w:sz w:val="20"/>
                <w:szCs w:val="20"/>
              </w:rPr>
              <w:t>959</w:t>
            </w:r>
          </w:p>
        </w:tc>
        <w:tc>
          <w:tcPr>
            <w:tcW w:w="2421" w:type="dxa"/>
            <w:gridSpan w:val="2"/>
            <w:tcBorders>
              <w:top w:val="single" w:sz="4" w:space="0" w:color="auto"/>
              <w:left w:val="nil"/>
              <w:bottom w:val="single" w:sz="4" w:space="0" w:color="auto"/>
              <w:right w:val="single" w:sz="4" w:space="0" w:color="auto"/>
            </w:tcBorders>
            <w:shd w:val="clear" w:color="auto" w:fill="auto"/>
            <w:vAlign w:val="bottom"/>
          </w:tcPr>
          <w:p w:rsidR="00000024" w:rsidRPr="00000024" w:rsidRDefault="00000024" w:rsidP="00000024">
            <w:pPr>
              <w:jc w:val="center"/>
              <w:rPr>
                <w:color w:val="000000"/>
                <w:sz w:val="20"/>
                <w:szCs w:val="20"/>
              </w:rPr>
            </w:pPr>
            <w:r w:rsidRPr="00000024">
              <w:rPr>
                <w:color w:val="000000"/>
                <w:sz w:val="20"/>
                <w:szCs w:val="20"/>
              </w:rPr>
              <w:t>959</w:t>
            </w:r>
          </w:p>
        </w:tc>
        <w:tc>
          <w:tcPr>
            <w:tcW w:w="2351" w:type="dxa"/>
            <w:gridSpan w:val="2"/>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7C5FFF">
              <w:rPr>
                <w:sz w:val="20"/>
                <w:szCs w:val="20"/>
              </w:rPr>
              <w:t>Земли сельскохозяйственного назначения</w:t>
            </w:r>
          </w:p>
        </w:tc>
        <w:tc>
          <w:tcPr>
            <w:tcW w:w="2401" w:type="dxa"/>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EF3E42">
              <w:rPr>
                <w:sz w:val="20"/>
                <w:shd w:val="clear" w:color="auto" w:fill="FFFFFF"/>
              </w:rPr>
              <w:t>Для ведения гражданами садоводства и огородничества</w:t>
            </w:r>
          </w:p>
        </w:tc>
      </w:tr>
      <w:tr w:rsidR="00000024" w:rsidRPr="00E578CF" w:rsidTr="00000024">
        <w:trPr>
          <w:trHeight w:val="436"/>
          <w:jc w:val="center"/>
        </w:trPr>
        <w:tc>
          <w:tcPr>
            <w:tcW w:w="2118" w:type="dxa"/>
            <w:gridSpan w:val="2"/>
            <w:tcBorders>
              <w:top w:val="single" w:sz="4" w:space="0" w:color="auto"/>
              <w:left w:val="single" w:sz="4" w:space="0" w:color="auto"/>
              <w:bottom w:val="single" w:sz="4" w:space="0" w:color="auto"/>
              <w:right w:val="single" w:sz="4" w:space="0" w:color="auto"/>
            </w:tcBorders>
            <w:shd w:val="clear" w:color="auto" w:fill="auto"/>
            <w:vAlign w:val="bottom"/>
          </w:tcPr>
          <w:p w:rsidR="00000024" w:rsidRPr="00071691" w:rsidRDefault="00000024" w:rsidP="00071691">
            <w:pPr>
              <w:jc w:val="center"/>
              <w:rPr>
                <w:color w:val="000000"/>
                <w:sz w:val="20"/>
                <w:szCs w:val="20"/>
              </w:rPr>
            </w:pPr>
            <w:r w:rsidRPr="00071691">
              <w:rPr>
                <w:color w:val="000000"/>
                <w:sz w:val="20"/>
                <w:szCs w:val="20"/>
              </w:rPr>
              <w:t>16:33:121419:128</w:t>
            </w:r>
          </w:p>
        </w:tc>
        <w:tc>
          <w:tcPr>
            <w:tcW w:w="2268" w:type="dxa"/>
            <w:gridSpan w:val="5"/>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FF2F6C">
              <w:rPr>
                <w:sz w:val="20"/>
                <w:szCs w:val="20"/>
              </w:rPr>
              <w:t>Земли сельскохозяйственного назначения</w:t>
            </w:r>
          </w:p>
        </w:tc>
        <w:tc>
          <w:tcPr>
            <w:tcW w:w="2354" w:type="dxa"/>
            <w:gridSpan w:val="4"/>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644803">
              <w:rPr>
                <w:sz w:val="20"/>
                <w:shd w:val="clear" w:color="auto" w:fill="FFFFFF"/>
              </w:rPr>
              <w:t>Для ведения гражданами садоводства и огородничества</w:t>
            </w:r>
          </w:p>
        </w:tc>
        <w:tc>
          <w:tcPr>
            <w:tcW w:w="1345" w:type="dxa"/>
            <w:tcBorders>
              <w:top w:val="single" w:sz="4" w:space="0" w:color="auto"/>
              <w:left w:val="nil"/>
              <w:bottom w:val="single" w:sz="4" w:space="0" w:color="auto"/>
              <w:right w:val="single" w:sz="4" w:space="0" w:color="auto"/>
            </w:tcBorders>
            <w:shd w:val="clear" w:color="auto" w:fill="auto"/>
            <w:vAlign w:val="bottom"/>
          </w:tcPr>
          <w:p w:rsidR="00000024" w:rsidRPr="00000024" w:rsidRDefault="00000024" w:rsidP="00000024">
            <w:pPr>
              <w:jc w:val="center"/>
              <w:rPr>
                <w:color w:val="000000"/>
                <w:sz w:val="20"/>
                <w:szCs w:val="20"/>
              </w:rPr>
            </w:pPr>
            <w:r w:rsidRPr="00000024">
              <w:rPr>
                <w:color w:val="000000"/>
                <w:sz w:val="20"/>
                <w:szCs w:val="20"/>
              </w:rPr>
              <w:t>717</w:t>
            </w:r>
          </w:p>
        </w:tc>
        <w:tc>
          <w:tcPr>
            <w:tcW w:w="2421" w:type="dxa"/>
            <w:gridSpan w:val="2"/>
            <w:tcBorders>
              <w:top w:val="single" w:sz="4" w:space="0" w:color="auto"/>
              <w:left w:val="nil"/>
              <w:bottom w:val="single" w:sz="4" w:space="0" w:color="auto"/>
              <w:right w:val="single" w:sz="4" w:space="0" w:color="auto"/>
            </w:tcBorders>
            <w:shd w:val="clear" w:color="auto" w:fill="auto"/>
            <w:vAlign w:val="bottom"/>
          </w:tcPr>
          <w:p w:rsidR="00000024" w:rsidRPr="00000024" w:rsidRDefault="00000024" w:rsidP="00000024">
            <w:pPr>
              <w:jc w:val="center"/>
              <w:rPr>
                <w:color w:val="000000"/>
                <w:sz w:val="20"/>
                <w:szCs w:val="20"/>
              </w:rPr>
            </w:pPr>
            <w:r w:rsidRPr="00000024">
              <w:rPr>
                <w:color w:val="000000"/>
                <w:sz w:val="20"/>
                <w:szCs w:val="20"/>
              </w:rPr>
              <w:t>717</w:t>
            </w:r>
          </w:p>
        </w:tc>
        <w:tc>
          <w:tcPr>
            <w:tcW w:w="2351" w:type="dxa"/>
            <w:gridSpan w:val="2"/>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7C5FFF">
              <w:rPr>
                <w:sz w:val="20"/>
                <w:szCs w:val="20"/>
              </w:rPr>
              <w:t>Земли сельскохозяйственного назначения</w:t>
            </w:r>
          </w:p>
        </w:tc>
        <w:tc>
          <w:tcPr>
            <w:tcW w:w="2401" w:type="dxa"/>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EF3E42">
              <w:rPr>
                <w:sz w:val="20"/>
                <w:shd w:val="clear" w:color="auto" w:fill="FFFFFF"/>
              </w:rPr>
              <w:t>Для ведения гражданами садоводства и огородничества</w:t>
            </w:r>
          </w:p>
        </w:tc>
      </w:tr>
      <w:tr w:rsidR="00000024" w:rsidRPr="00E578CF" w:rsidTr="00000024">
        <w:trPr>
          <w:trHeight w:val="436"/>
          <w:jc w:val="center"/>
        </w:trPr>
        <w:tc>
          <w:tcPr>
            <w:tcW w:w="2118" w:type="dxa"/>
            <w:gridSpan w:val="2"/>
            <w:tcBorders>
              <w:top w:val="single" w:sz="4" w:space="0" w:color="auto"/>
              <w:left w:val="single" w:sz="4" w:space="0" w:color="auto"/>
              <w:bottom w:val="single" w:sz="4" w:space="0" w:color="auto"/>
              <w:right w:val="single" w:sz="4" w:space="0" w:color="auto"/>
            </w:tcBorders>
            <w:shd w:val="clear" w:color="auto" w:fill="auto"/>
            <w:vAlign w:val="bottom"/>
          </w:tcPr>
          <w:p w:rsidR="00000024" w:rsidRPr="00071691" w:rsidRDefault="00000024" w:rsidP="00071691">
            <w:pPr>
              <w:jc w:val="center"/>
              <w:rPr>
                <w:color w:val="000000"/>
                <w:sz w:val="20"/>
                <w:szCs w:val="20"/>
              </w:rPr>
            </w:pPr>
            <w:r w:rsidRPr="00071691">
              <w:rPr>
                <w:color w:val="000000"/>
                <w:sz w:val="20"/>
                <w:szCs w:val="20"/>
              </w:rPr>
              <w:t>16:33:121419:129</w:t>
            </w:r>
          </w:p>
        </w:tc>
        <w:tc>
          <w:tcPr>
            <w:tcW w:w="2268" w:type="dxa"/>
            <w:gridSpan w:val="5"/>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FF2F6C">
              <w:rPr>
                <w:sz w:val="20"/>
                <w:szCs w:val="20"/>
              </w:rPr>
              <w:t>Земли сельскохозяйственного назначения</w:t>
            </w:r>
          </w:p>
        </w:tc>
        <w:tc>
          <w:tcPr>
            <w:tcW w:w="2354" w:type="dxa"/>
            <w:gridSpan w:val="4"/>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644803">
              <w:rPr>
                <w:sz w:val="20"/>
                <w:shd w:val="clear" w:color="auto" w:fill="FFFFFF"/>
              </w:rPr>
              <w:t>Для ведения гражданами садоводства и огородничества</w:t>
            </w:r>
          </w:p>
        </w:tc>
        <w:tc>
          <w:tcPr>
            <w:tcW w:w="1345" w:type="dxa"/>
            <w:tcBorders>
              <w:top w:val="single" w:sz="4" w:space="0" w:color="auto"/>
              <w:left w:val="nil"/>
              <w:bottom w:val="single" w:sz="4" w:space="0" w:color="auto"/>
              <w:right w:val="single" w:sz="4" w:space="0" w:color="auto"/>
            </w:tcBorders>
            <w:shd w:val="clear" w:color="auto" w:fill="auto"/>
            <w:vAlign w:val="bottom"/>
          </w:tcPr>
          <w:p w:rsidR="00000024" w:rsidRPr="00000024" w:rsidRDefault="00000024" w:rsidP="00000024">
            <w:pPr>
              <w:jc w:val="center"/>
              <w:rPr>
                <w:color w:val="000000"/>
                <w:sz w:val="20"/>
                <w:szCs w:val="20"/>
              </w:rPr>
            </w:pPr>
            <w:r w:rsidRPr="00000024">
              <w:rPr>
                <w:color w:val="000000"/>
                <w:sz w:val="20"/>
                <w:szCs w:val="20"/>
              </w:rPr>
              <w:t>1000</w:t>
            </w:r>
          </w:p>
        </w:tc>
        <w:tc>
          <w:tcPr>
            <w:tcW w:w="2421" w:type="dxa"/>
            <w:gridSpan w:val="2"/>
            <w:tcBorders>
              <w:top w:val="single" w:sz="4" w:space="0" w:color="auto"/>
              <w:left w:val="nil"/>
              <w:bottom w:val="single" w:sz="4" w:space="0" w:color="auto"/>
              <w:right w:val="single" w:sz="4" w:space="0" w:color="auto"/>
            </w:tcBorders>
            <w:shd w:val="clear" w:color="auto" w:fill="auto"/>
            <w:vAlign w:val="bottom"/>
          </w:tcPr>
          <w:p w:rsidR="00000024" w:rsidRPr="00000024" w:rsidRDefault="00000024" w:rsidP="00000024">
            <w:pPr>
              <w:jc w:val="center"/>
              <w:rPr>
                <w:color w:val="000000"/>
                <w:sz w:val="20"/>
                <w:szCs w:val="20"/>
              </w:rPr>
            </w:pPr>
            <w:r w:rsidRPr="00000024">
              <w:rPr>
                <w:color w:val="000000"/>
                <w:sz w:val="20"/>
                <w:szCs w:val="20"/>
              </w:rPr>
              <w:t>1000</w:t>
            </w:r>
          </w:p>
        </w:tc>
        <w:tc>
          <w:tcPr>
            <w:tcW w:w="2351" w:type="dxa"/>
            <w:gridSpan w:val="2"/>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7C5FFF">
              <w:rPr>
                <w:sz w:val="20"/>
                <w:szCs w:val="20"/>
              </w:rPr>
              <w:t>Земли сельскохозяйственного назначения</w:t>
            </w:r>
          </w:p>
        </w:tc>
        <w:tc>
          <w:tcPr>
            <w:tcW w:w="2401" w:type="dxa"/>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EF3E42">
              <w:rPr>
                <w:sz w:val="20"/>
                <w:shd w:val="clear" w:color="auto" w:fill="FFFFFF"/>
              </w:rPr>
              <w:t>Для ведения гражданами садоводства и огородничества</w:t>
            </w:r>
          </w:p>
        </w:tc>
      </w:tr>
      <w:tr w:rsidR="00000024" w:rsidRPr="00E578CF" w:rsidTr="00000024">
        <w:trPr>
          <w:trHeight w:val="436"/>
          <w:jc w:val="center"/>
        </w:trPr>
        <w:tc>
          <w:tcPr>
            <w:tcW w:w="2118" w:type="dxa"/>
            <w:gridSpan w:val="2"/>
            <w:tcBorders>
              <w:top w:val="single" w:sz="4" w:space="0" w:color="auto"/>
              <w:left w:val="single" w:sz="4" w:space="0" w:color="auto"/>
              <w:bottom w:val="single" w:sz="4" w:space="0" w:color="auto"/>
              <w:right w:val="single" w:sz="4" w:space="0" w:color="auto"/>
            </w:tcBorders>
            <w:shd w:val="clear" w:color="auto" w:fill="auto"/>
            <w:vAlign w:val="bottom"/>
          </w:tcPr>
          <w:p w:rsidR="00000024" w:rsidRPr="00071691" w:rsidRDefault="00000024" w:rsidP="00071691">
            <w:pPr>
              <w:jc w:val="center"/>
              <w:rPr>
                <w:color w:val="000000"/>
                <w:sz w:val="20"/>
                <w:szCs w:val="20"/>
              </w:rPr>
            </w:pPr>
            <w:r w:rsidRPr="00071691">
              <w:rPr>
                <w:color w:val="000000"/>
                <w:sz w:val="20"/>
                <w:szCs w:val="20"/>
              </w:rPr>
              <w:t>16:33:121419:130</w:t>
            </w:r>
          </w:p>
        </w:tc>
        <w:tc>
          <w:tcPr>
            <w:tcW w:w="2268" w:type="dxa"/>
            <w:gridSpan w:val="5"/>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FF2F6C">
              <w:rPr>
                <w:sz w:val="20"/>
                <w:szCs w:val="20"/>
              </w:rPr>
              <w:t>Земли сельскохозяйственного назначения</w:t>
            </w:r>
          </w:p>
        </w:tc>
        <w:tc>
          <w:tcPr>
            <w:tcW w:w="2354" w:type="dxa"/>
            <w:gridSpan w:val="4"/>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644803">
              <w:rPr>
                <w:sz w:val="20"/>
                <w:shd w:val="clear" w:color="auto" w:fill="FFFFFF"/>
              </w:rPr>
              <w:t>Для ведения гражданами садоводства и огородничества</w:t>
            </w:r>
          </w:p>
        </w:tc>
        <w:tc>
          <w:tcPr>
            <w:tcW w:w="1345" w:type="dxa"/>
            <w:tcBorders>
              <w:top w:val="single" w:sz="4" w:space="0" w:color="auto"/>
              <w:left w:val="nil"/>
              <w:bottom w:val="single" w:sz="4" w:space="0" w:color="auto"/>
              <w:right w:val="single" w:sz="4" w:space="0" w:color="auto"/>
            </w:tcBorders>
            <w:shd w:val="clear" w:color="auto" w:fill="auto"/>
            <w:vAlign w:val="bottom"/>
          </w:tcPr>
          <w:p w:rsidR="00000024" w:rsidRPr="00000024" w:rsidRDefault="00000024" w:rsidP="00000024">
            <w:pPr>
              <w:jc w:val="center"/>
              <w:rPr>
                <w:color w:val="000000"/>
                <w:sz w:val="20"/>
                <w:szCs w:val="20"/>
              </w:rPr>
            </w:pPr>
            <w:r w:rsidRPr="00000024">
              <w:rPr>
                <w:color w:val="000000"/>
                <w:sz w:val="20"/>
                <w:szCs w:val="20"/>
              </w:rPr>
              <w:t>783</w:t>
            </w:r>
          </w:p>
        </w:tc>
        <w:tc>
          <w:tcPr>
            <w:tcW w:w="2421" w:type="dxa"/>
            <w:gridSpan w:val="2"/>
            <w:tcBorders>
              <w:top w:val="single" w:sz="4" w:space="0" w:color="auto"/>
              <w:left w:val="nil"/>
              <w:bottom w:val="single" w:sz="4" w:space="0" w:color="auto"/>
              <w:right w:val="single" w:sz="4" w:space="0" w:color="auto"/>
            </w:tcBorders>
            <w:shd w:val="clear" w:color="auto" w:fill="auto"/>
            <w:vAlign w:val="bottom"/>
          </w:tcPr>
          <w:p w:rsidR="00000024" w:rsidRPr="00000024" w:rsidRDefault="00000024" w:rsidP="00000024">
            <w:pPr>
              <w:jc w:val="center"/>
              <w:rPr>
                <w:color w:val="000000"/>
                <w:sz w:val="20"/>
                <w:szCs w:val="20"/>
              </w:rPr>
            </w:pPr>
            <w:r w:rsidRPr="00000024">
              <w:rPr>
                <w:color w:val="000000"/>
                <w:sz w:val="20"/>
                <w:szCs w:val="20"/>
              </w:rPr>
              <w:t>783</w:t>
            </w:r>
          </w:p>
        </w:tc>
        <w:tc>
          <w:tcPr>
            <w:tcW w:w="2351" w:type="dxa"/>
            <w:gridSpan w:val="2"/>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7C5FFF">
              <w:rPr>
                <w:sz w:val="20"/>
                <w:szCs w:val="20"/>
              </w:rPr>
              <w:t>Земли сельскохозяйственного назначения</w:t>
            </w:r>
          </w:p>
        </w:tc>
        <w:tc>
          <w:tcPr>
            <w:tcW w:w="2401" w:type="dxa"/>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EF3E42">
              <w:rPr>
                <w:sz w:val="20"/>
                <w:shd w:val="clear" w:color="auto" w:fill="FFFFFF"/>
              </w:rPr>
              <w:t>Для ведения гражданами садоводства и огородничества</w:t>
            </w:r>
          </w:p>
        </w:tc>
      </w:tr>
      <w:tr w:rsidR="00000024" w:rsidRPr="00E578CF" w:rsidTr="00000024">
        <w:trPr>
          <w:trHeight w:val="436"/>
          <w:jc w:val="center"/>
        </w:trPr>
        <w:tc>
          <w:tcPr>
            <w:tcW w:w="2118" w:type="dxa"/>
            <w:gridSpan w:val="2"/>
            <w:tcBorders>
              <w:top w:val="single" w:sz="4" w:space="0" w:color="auto"/>
              <w:left w:val="single" w:sz="4" w:space="0" w:color="auto"/>
              <w:bottom w:val="single" w:sz="4" w:space="0" w:color="auto"/>
              <w:right w:val="single" w:sz="4" w:space="0" w:color="auto"/>
            </w:tcBorders>
            <w:shd w:val="clear" w:color="auto" w:fill="auto"/>
            <w:vAlign w:val="bottom"/>
          </w:tcPr>
          <w:p w:rsidR="00000024" w:rsidRPr="00071691" w:rsidRDefault="00000024" w:rsidP="00071691">
            <w:pPr>
              <w:jc w:val="center"/>
              <w:rPr>
                <w:color w:val="000000"/>
                <w:sz w:val="20"/>
                <w:szCs w:val="20"/>
              </w:rPr>
            </w:pPr>
            <w:r w:rsidRPr="00071691">
              <w:rPr>
                <w:color w:val="000000"/>
                <w:sz w:val="20"/>
                <w:szCs w:val="20"/>
              </w:rPr>
              <w:t>16:33:121419:131</w:t>
            </w:r>
          </w:p>
        </w:tc>
        <w:tc>
          <w:tcPr>
            <w:tcW w:w="2268" w:type="dxa"/>
            <w:gridSpan w:val="5"/>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FF2F6C">
              <w:rPr>
                <w:sz w:val="20"/>
                <w:szCs w:val="20"/>
              </w:rPr>
              <w:t>Земли сельскохозяйственного назначения</w:t>
            </w:r>
          </w:p>
        </w:tc>
        <w:tc>
          <w:tcPr>
            <w:tcW w:w="2354" w:type="dxa"/>
            <w:gridSpan w:val="4"/>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644803">
              <w:rPr>
                <w:sz w:val="20"/>
                <w:shd w:val="clear" w:color="auto" w:fill="FFFFFF"/>
              </w:rPr>
              <w:t>Для ведения гражданами садоводства и огородничества</w:t>
            </w:r>
          </w:p>
        </w:tc>
        <w:tc>
          <w:tcPr>
            <w:tcW w:w="1345" w:type="dxa"/>
            <w:tcBorders>
              <w:top w:val="single" w:sz="4" w:space="0" w:color="auto"/>
              <w:left w:val="nil"/>
              <w:bottom w:val="single" w:sz="4" w:space="0" w:color="auto"/>
              <w:right w:val="single" w:sz="4" w:space="0" w:color="auto"/>
            </w:tcBorders>
            <w:shd w:val="clear" w:color="auto" w:fill="auto"/>
            <w:vAlign w:val="bottom"/>
          </w:tcPr>
          <w:p w:rsidR="00000024" w:rsidRPr="00000024" w:rsidRDefault="00000024" w:rsidP="00000024">
            <w:pPr>
              <w:jc w:val="center"/>
              <w:rPr>
                <w:color w:val="000000"/>
                <w:sz w:val="20"/>
                <w:szCs w:val="20"/>
              </w:rPr>
            </w:pPr>
            <w:r w:rsidRPr="00000024">
              <w:rPr>
                <w:color w:val="000000"/>
                <w:sz w:val="20"/>
                <w:szCs w:val="20"/>
              </w:rPr>
              <w:t>1100</w:t>
            </w:r>
          </w:p>
        </w:tc>
        <w:tc>
          <w:tcPr>
            <w:tcW w:w="2421" w:type="dxa"/>
            <w:gridSpan w:val="2"/>
            <w:tcBorders>
              <w:top w:val="single" w:sz="4" w:space="0" w:color="auto"/>
              <w:left w:val="nil"/>
              <w:bottom w:val="single" w:sz="4" w:space="0" w:color="auto"/>
              <w:right w:val="single" w:sz="4" w:space="0" w:color="auto"/>
            </w:tcBorders>
            <w:shd w:val="clear" w:color="auto" w:fill="auto"/>
            <w:vAlign w:val="bottom"/>
          </w:tcPr>
          <w:p w:rsidR="00000024" w:rsidRPr="00000024" w:rsidRDefault="00000024" w:rsidP="00000024">
            <w:pPr>
              <w:jc w:val="center"/>
              <w:rPr>
                <w:color w:val="000000"/>
                <w:sz w:val="20"/>
                <w:szCs w:val="20"/>
              </w:rPr>
            </w:pPr>
            <w:r w:rsidRPr="00000024">
              <w:rPr>
                <w:color w:val="000000"/>
                <w:sz w:val="20"/>
                <w:szCs w:val="20"/>
              </w:rPr>
              <w:t>1100</w:t>
            </w:r>
          </w:p>
        </w:tc>
        <w:tc>
          <w:tcPr>
            <w:tcW w:w="2351" w:type="dxa"/>
            <w:gridSpan w:val="2"/>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7C5FFF">
              <w:rPr>
                <w:sz w:val="20"/>
                <w:szCs w:val="20"/>
              </w:rPr>
              <w:t>Земли сельскохозяйственного назначения</w:t>
            </w:r>
          </w:p>
        </w:tc>
        <w:tc>
          <w:tcPr>
            <w:tcW w:w="2401" w:type="dxa"/>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EF3E42">
              <w:rPr>
                <w:sz w:val="20"/>
                <w:shd w:val="clear" w:color="auto" w:fill="FFFFFF"/>
              </w:rPr>
              <w:t>Для ведения гражданами садоводства и огородничества</w:t>
            </w:r>
          </w:p>
        </w:tc>
      </w:tr>
      <w:tr w:rsidR="00000024" w:rsidRPr="00E578CF" w:rsidTr="00000024">
        <w:trPr>
          <w:trHeight w:val="436"/>
          <w:jc w:val="center"/>
        </w:trPr>
        <w:tc>
          <w:tcPr>
            <w:tcW w:w="2118" w:type="dxa"/>
            <w:gridSpan w:val="2"/>
            <w:tcBorders>
              <w:top w:val="single" w:sz="4" w:space="0" w:color="auto"/>
              <w:left w:val="single" w:sz="4" w:space="0" w:color="auto"/>
              <w:bottom w:val="single" w:sz="4" w:space="0" w:color="auto"/>
              <w:right w:val="single" w:sz="4" w:space="0" w:color="auto"/>
            </w:tcBorders>
            <w:shd w:val="clear" w:color="auto" w:fill="auto"/>
            <w:vAlign w:val="bottom"/>
          </w:tcPr>
          <w:p w:rsidR="00000024" w:rsidRPr="00071691" w:rsidRDefault="00000024" w:rsidP="00071691">
            <w:pPr>
              <w:jc w:val="center"/>
              <w:rPr>
                <w:color w:val="000000"/>
                <w:sz w:val="20"/>
                <w:szCs w:val="20"/>
              </w:rPr>
            </w:pPr>
            <w:r w:rsidRPr="00071691">
              <w:rPr>
                <w:color w:val="000000"/>
                <w:sz w:val="20"/>
                <w:szCs w:val="20"/>
              </w:rPr>
              <w:t>16:33:121419:132</w:t>
            </w:r>
          </w:p>
        </w:tc>
        <w:tc>
          <w:tcPr>
            <w:tcW w:w="2268" w:type="dxa"/>
            <w:gridSpan w:val="5"/>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FF2F6C">
              <w:rPr>
                <w:sz w:val="20"/>
                <w:szCs w:val="20"/>
              </w:rPr>
              <w:t>Земли сельскохозяйственного назначения</w:t>
            </w:r>
          </w:p>
        </w:tc>
        <w:tc>
          <w:tcPr>
            <w:tcW w:w="2354" w:type="dxa"/>
            <w:gridSpan w:val="4"/>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644803">
              <w:rPr>
                <w:sz w:val="20"/>
                <w:shd w:val="clear" w:color="auto" w:fill="FFFFFF"/>
              </w:rPr>
              <w:t>Для ведения гражданами садоводства и огородничества</w:t>
            </w:r>
          </w:p>
        </w:tc>
        <w:tc>
          <w:tcPr>
            <w:tcW w:w="1345" w:type="dxa"/>
            <w:tcBorders>
              <w:top w:val="single" w:sz="4" w:space="0" w:color="auto"/>
              <w:left w:val="nil"/>
              <w:bottom w:val="single" w:sz="4" w:space="0" w:color="auto"/>
              <w:right w:val="single" w:sz="4" w:space="0" w:color="auto"/>
            </w:tcBorders>
            <w:shd w:val="clear" w:color="auto" w:fill="auto"/>
            <w:vAlign w:val="bottom"/>
          </w:tcPr>
          <w:p w:rsidR="00000024" w:rsidRPr="00000024" w:rsidRDefault="00000024" w:rsidP="00000024">
            <w:pPr>
              <w:jc w:val="center"/>
              <w:rPr>
                <w:color w:val="000000"/>
                <w:sz w:val="20"/>
                <w:szCs w:val="20"/>
              </w:rPr>
            </w:pPr>
            <w:r w:rsidRPr="00000024">
              <w:rPr>
                <w:color w:val="000000"/>
                <w:sz w:val="20"/>
                <w:szCs w:val="20"/>
              </w:rPr>
              <w:t>953</w:t>
            </w:r>
          </w:p>
        </w:tc>
        <w:tc>
          <w:tcPr>
            <w:tcW w:w="2421" w:type="dxa"/>
            <w:gridSpan w:val="2"/>
            <w:tcBorders>
              <w:top w:val="single" w:sz="4" w:space="0" w:color="auto"/>
              <w:left w:val="nil"/>
              <w:bottom w:val="single" w:sz="4" w:space="0" w:color="auto"/>
              <w:right w:val="single" w:sz="4" w:space="0" w:color="auto"/>
            </w:tcBorders>
            <w:shd w:val="clear" w:color="auto" w:fill="auto"/>
            <w:vAlign w:val="bottom"/>
          </w:tcPr>
          <w:p w:rsidR="00000024" w:rsidRPr="00000024" w:rsidRDefault="00000024" w:rsidP="00000024">
            <w:pPr>
              <w:jc w:val="center"/>
              <w:rPr>
                <w:color w:val="000000"/>
                <w:sz w:val="20"/>
                <w:szCs w:val="20"/>
              </w:rPr>
            </w:pPr>
            <w:r w:rsidRPr="00000024">
              <w:rPr>
                <w:color w:val="000000"/>
                <w:sz w:val="20"/>
                <w:szCs w:val="20"/>
              </w:rPr>
              <w:t>953</w:t>
            </w:r>
          </w:p>
        </w:tc>
        <w:tc>
          <w:tcPr>
            <w:tcW w:w="2351" w:type="dxa"/>
            <w:gridSpan w:val="2"/>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7C5FFF">
              <w:rPr>
                <w:sz w:val="20"/>
                <w:szCs w:val="20"/>
              </w:rPr>
              <w:t>Земли сельскохозяйственного назначения</w:t>
            </w:r>
          </w:p>
        </w:tc>
        <w:tc>
          <w:tcPr>
            <w:tcW w:w="2401" w:type="dxa"/>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EF3E42">
              <w:rPr>
                <w:sz w:val="20"/>
                <w:shd w:val="clear" w:color="auto" w:fill="FFFFFF"/>
              </w:rPr>
              <w:t>Для ведения гражданами садоводства и огородничества</w:t>
            </w:r>
          </w:p>
        </w:tc>
      </w:tr>
      <w:tr w:rsidR="00000024" w:rsidRPr="00E578CF" w:rsidTr="00000024">
        <w:trPr>
          <w:trHeight w:val="436"/>
          <w:jc w:val="center"/>
        </w:trPr>
        <w:tc>
          <w:tcPr>
            <w:tcW w:w="2118" w:type="dxa"/>
            <w:gridSpan w:val="2"/>
            <w:tcBorders>
              <w:top w:val="single" w:sz="4" w:space="0" w:color="auto"/>
              <w:left w:val="single" w:sz="4" w:space="0" w:color="auto"/>
              <w:bottom w:val="single" w:sz="4" w:space="0" w:color="auto"/>
              <w:right w:val="single" w:sz="4" w:space="0" w:color="auto"/>
            </w:tcBorders>
            <w:shd w:val="clear" w:color="auto" w:fill="auto"/>
            <w:vAlign w:val="bottom"/>
          </w:tcPr>
          <w:p w:rsidR="00000024" w:rsidRPr="00071691" w:rsidRDefault="00000024" w:rsidP="00071691">
            <w:pPr>
              <w:jc w:val="center"/>
              <w:rPr>
                <w:color w:val="000000"/>
                <w:sz w:val="20"/>
                <w:szCs w:val="20"/>
              </w:rPr>
            </w:pPr>
            <w:r w:rsidRPr="00071691">
              <w:rPr>
                <w:color w:val="000000"/>
                <w:sz w:val="20"/>
                <w:szCs w:val="20"/>
              </w:rPr>
              <w:t>16:33:121419:133</w:t>
            </w:r>
          </w:p>
        </w:tc>
        <w:tc>
          <w:tcPr>
            <w:tcW w:w="2268" w:type="dxa"/>
            <w:gridSpan w:val="5"/>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FF2F6C">
              <w:rPr>
                <w:sz w:val="20"/>
                <w:szCs w:val="20"/>
              </w:rPr>
              <w:t>Земли сельскохозяйственного назначения</w:t>
            </w:r>
          </w:p>
        </w:tc>
        <w:tc>
          <w:tcPr>
            <w:tcW w:w="2354" w:type="dxa"/>
            <w:gridSpan w:val="4"/>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644803">
              <w:rPr>
                <w:sz w:val="20"/>
                <w:shd w:val="clear" w:color="auto" w:fill="FFFFFF"/>
              </w:rPr>
              <w:t>Для ведения гражданами садоводства и огородничества</w:t>
            </w:r>
          </w:p>
        </w:tc>
        <w:tc>
          <w:tcPr>
            <w:tcW w:w="1345" w:type="dxa"/>
            <w:tcBorders>
              <w:top w:val="single" w:sz="4" w:space="0" w:color="auto"/>
              <w:left w:val="nil"/>
              <w:bottom w:val="single" w:sz="4" w:space="0" w:color="auto"/>
              <w:right w:val="single" w:sz="4" w:space="0" w:color="auto"/>
            </w:tcBorders>
            <w:shd w:val="clear" w:color="auto" w:fill="auto"/>
            <w:vAlign w:val="bottom"/>
          </w:tcPr>
          <w:p w:rsidR="00000024" w:rsidRPr="00000024" w:rsidRDefault="00000024" w:rsidP="00000024">
            <w:pPr>
              <w:jc w:val="center"/>
              <w:rPr>
                <w:color w:val="000000"/>
                <w:sz w:val="20"/>
                <w:szCs w:val="20"/>
              </w:rPr>
            </w:pPr>
            <w:r w:rsidRPr="00000024">
              <w:rPr>
                <w:color w:val="000000"/>
                <w:sz w:val="20"/>
                <w:szCs w:val="20"/>
              </w:rPr>
              <w:t>942</w:t>
            </w:r>
          </w:p>
        </w:tc>
        <w:tc>
          <w:tcPr>
            <w:tcW w:w="2421" w:type="dxa"/>
            <w:gridSpan w:val="2"/>
            <w:tcBorders>
              <w:top w:val="single" w:sz="4" w:space="0" w:color="auto"/>
              <w:left w:val="nil"/>
              <w:bottom w:val="single" w:sz="4" w:space="0" w:color="auto"/>
              <w:right w:val="single" w:sz="4" w:space="0" w:color="auto"/>
            </w:tcBorders>
            <w:shd w:val="clear" w:color="auto" w:fill="auto"/>
            <w:vAlign w:val="bottom"/>
          </w:tcPr>
          <w:p w:rsidR="00000024" w:rsidRPr="00000024" w:rsidRDefault="00000024" w:rsidP="00000024">
            <w:pPr>
              <w:jc w:val="center"/>
              <w:rPr>
                <w:color w:val="000000"/>
                <w:sz w:val="20"/>
                <w:szCs w:val="20"/>
              </w:rPr>
            </w:pPr>
            <w:r w:rsidRPr="00000024">
              <w:rPr>
                <w:color w:val="000000"/>
                <w:sz w:val="20"/>
                <w:szCs w:val="20"/>
              </w:rPr>
              <w:t>942</w:t>
            </w:r>
          </w:p>
        </w:tc>
        <w:tc>
          <w:tcPr>
            <w:tcW w:w="2351" w:type="dxa"/>
            <w:gridSpan w:val="2"/>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7C5FFF">
              <w:rPr>
                <w:sz w:val="20"/>
                <w:szCs w:val="20"/>
              </w:rPr>
              <w:t>Земли сельскохозяйственного назначения</w:t>
            </w:r>
          </w:p>
        </w:tc>
        <w:tc>
          <w:tcPr>
            <w:tcW w:w="2401" w:type="dxa"/>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EF3E42">
              <w:rPr>
                <w:sz w:val="20"/>
                <w:shd w:val="clear" w:color="auto" w:fill="FFFFFF"/>
              </w:rPr>
              <w:t>Для ведения гражданами садоводства и огородничества</w:t>
            </w:r>
          </w:p>
        </w:tc>
      </w:tr>
      <w:tr w:rsidR="00000024" w:rsidRPr="00E578CF" w:rsidTr="00000024">
        <w:trPr>
          <w:trHeight w:val="436"/>
          <w:jc w:val="center"/>
        </w:trPr>
        <w:tc>
          <w:tcPr>
            <w:tcW w:w="2118" w:type="dxa"/>
            <w:gridSpan w:val="2"/>
            <w:tcBorders>
              <w:top w:val="single" w:sz="4" w:space="0" w:color="auto"/>
              <w:left w:val="single" w:sz="4" w:space="0" w:color="auto"/>
              <w:bottom w:val="single" w:sz="4" w:space="0" w:color="auto"/>
              <w:right w:val="single" w:sz="4" w:space="0" w:color="auto"/>
            </w:tcBorders>
            <w:shd w:val="clear" w:color="auto" w:fill="auto"/>
            <w:vAlign w:val="bottom"/>
          </w:tcPr>
          <w:p w:rsidR="00000024" w:rsidRPr="00071691" w:rsidRDefault="00000024" w:rsidP="00071691">
            <w:pPr>
              <w:jc w:val="center"/>
              <w:rPr>
                <w:color w:val="000000"/>
                <w:sz w:val="20"/>
                <w:szCs w:val="20"/>
              </w:rPr>
            </w:pPr>
            <w:r w:rsidRPr="00071691">
              <w:rPr>
                <w:color w:val="000000"/>
                <w:sz w:val="20"/>
                <w:szCs w:val="20"/>
              </w:rPr>
              <w:t>16:33:121419:134</w:t>
            </w:r>
          </w:p>
        </w:tc>
        <w:tc>
          <w:tcPr>
            <w:tcW w:w="2268" w:type="dxa"/>
            <w:gridSpan w:val="5"/>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FF2F6C">
              <w:rPr>
                <w:sz w:val="20"/>
                <w:szCs w:val="20"/>
              </w:rPr>
              <w:t>Земли сельскохозяйственного назначения</w:t>
            </w:r>
          </w:p>
        </w:tc>
        <w:tc>
          <w:tcPr>
            <w:tcW w:w="2354" w:type="dxa"/>
            <w:gridSpan w:val="4"/>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644803">
              <w:rPr>
                <w:sz w:val="20"/>
                <w:shd w:val="clear" w:color="auto" w:fill="FFFFFF"/>
              </w:rPr>
              <w:t>Для ведения гражданами садоводства и огородничества</w:t>
            </w:r>
          </w:p>
        </w:tc>
        <w:tc>
          <w:tcPr>
            <w:tcW w:w="1345" w:type="dxa"/>
            <w:tcBorders>
              <w:top w:val="single" w:sz="4" w:space="0" w:color="auto"/>
              <w:left w:val="nil"/>
              <w:bottom w:val="single" w:sz="4" w:space="0" w:color="auto"/>
              <w:right w:val="single" w:sz="4" w:space="0" w:color="auto"/>
            </w:tcBorders>
            <w:shd w:val="clear" w:color="auto" w:fill="auto"/>
            <w:vAlign w:val="bottom"/>
          </w:tcPr>
          <w:p w:rsidR="00000024" w:rsidRPr="00000024" w:rsidRDefault="00000024" w:rsidP="00000024">
            <w:pPr>
              <w:jc w:val="center"/>
              <w:rPr>
                <w:color w:val="000000"/>
                <w:sz w:val="20"/>
                <w:szCs w:val="20"/>
              </w:rPr>
            </w:pPr>
            <w:r w:rsidRPr="00000024">
              <w:rPr>
                <w:color w:val="000000"/>
                <w:sz w:val="20"/>
                <w:szCs w:val="20"/>
              </w:rPr>
              <w:t>1000</w:t>
            </w:r>
          </w:p>
        </w:tc>
        <w:tc>
          <w:tcPr>
            <w:tcW w:w="2421" w:type="dxa"/>
            <w:gridSpan w:val="2"/>
            <w:tcBorders>
              <w:top w:val="single" w:sz="4" w:space="0" w:color="auto"/>
              <w:left w:val="nil"/>
              <w:bottom w:val="single" w:sz="4" w:space="0" w:color="auto"/>
              <w:right w:val="single" w:sz="4" w:space="0" w:color="auto"/>
            </w:tcBorders>
            <w:shd w:val="clear" w:color="auto" w:fill="auto"/>
            <w:vAlign w:val="bottom"/>
          </w:tcPr>
          <w:p w:rsidR="00000024" w:rsidRPr="00000024" w:rsidRDefault="00000024" w:rsidP="00000024">
            <w:pPr>
              <w:jc w:val="center"/>
              <w:rPr>
                <w:color w:val="000000"/>
                <w:sz w:val="20"/>
                <w:szCs w:val="20"/>
              </w:rPr>
            </w:pPr>
            <w:r w:rsidRPr="00000024">
              <w:rPr>
                <w:color w:val="000000"/>
                <w:sz w:val="20"/>
                <w:szCs w:val="20"/>
              </w:rPr>
              <w:t>1000</w:t>
            </w:r>
          </w:p>
        </w:tc>
        <w:tc>
          <w:tcPr>
            <w:tcW w:w="2351" w:type="dxa"/>
            <w:gridSpan w:val="2"/>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7C5FFF">
              <w:rPr>
                <w:sz w:val="20"/>
                <w:szCs w:val="20"/>
              </w:rPr>
              <w:t>Земли сельскохозяйственного назначения</w:t>
            </w:r>
          </w:p>
        </w:tc>
        <w:tc>
          <w:tcPr>
            <w:tcW w:w="2401" w:type="dxa"/>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EF3E42">
              <w:rPr>
                <w:sz w:val="20"/>
                <w:shd w:val="clear" w:color="auto" w:fill="FFFFFF"/>
              </w:rPr>
              <w:t>Для ведения гражданами садоводства и огородничества</w:t>
            </w:r>
          </w:p>
        </w:tc>
      </w:tr>
      <w:tr w:rsidR="00000024" w:rsidRPr="00E578CF" w:rsidTr="00000024">
        <w:trPr>
          <w:trHeight w:val="436"/>
          <w:jc w:val="center"/>
        </w:trPr>
        <w:tc>
          <w:tcPr>
            <w:tcW w:w="2118" w:type="dxa"/>
            <w:gridSpan w:val="2"/>
            <w:tcBorders>
              <w:top w:val="single" w:sz="4" w:space="0" w:color="auto"/>
              <w:left w:val="single" w:sz="4" w:space="0" w:color="auto"/>
              <w:bottom w:val="single" w:sz="4" w:space="0" w:color="auto"/>
              <w:right w:val="single" w:sz="4" w:space="0" w:color="auto"/>
            </w:tcBorders>
            <w:shd w:val="clear" w:color="auto" w:fill="auto"/>
            <w:vAlign w:val="bottom"/>
          </w:tcPr>
          <w:p w:rsidR="00000024" w:rsidRPr="00071691" w:rsidRDefault="00000024" w:rsidP="00071691">
            <w:pPr>
              <w:jc w:val="center"/>
              <w:rPr>
                <w:color w:val="000000"/>
                <w:sz w:val="20"/>
                <w:szCs w:val="20"/>
              </w:rPr>
            </w:pPr>
            <w:r w:rsidRPr="00071691">
              <w:rPr>
                <w:color w:val="000000"/>
                <w:sz w:val="20"/>
                <w:szCs w:val="20"/>
              </w:rPr>
              <w:t>16:33:121419:135</w:t>
            </w:r>
          </w:p>
        </w:tc>
        <w:tc>
          <w:tcPr>
            <w:tcW w:w="2268" w:type="dxa"/>
            <w:gridSpan w:val="5"/>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FF2F6C">
              <w:rPr>
                <w:sz w:val="20"/>
                <w:szCs w:val="20"/>
              </w:rPr>
              <w:t>Земли сельскохозяйственного назначения</w:t>
            </w:r>
          </w:p>
        </w:tc>
        <w:tc>
          <w:tcPr>
            <w:tcW w:w="2354" w:type="dxa"/>
            <w:gridSpan w:val="4"/>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644803">
              <w:rPr>
                <w:sz w:val="20"/>
                <w:shd w:val="clear" w:color="auto" w:fill="FFFFFF"/>
              </w:rPr>
              <w:t>Для ведения гражданами садоводства и огородничества</w:t>
            </w:r>
          </w:p>
        </w:tc>
        <w:tc>
          <w:tcPr>
            <w:tcW w:w="1345" w:type="dxa"/>
            <w:tcBorders>
              <w:top w:val="single" w:sz="4" w:space="0" w:color="auto"/>
              <w:left w:val="nil"/>
              <w:bottom w:val="single" w:sz="4" w:space="0" w:color="auto"/>
              <w:right w:val="single" w:sz="4" w:space="0" w:color="auto"/>
            </w:tcBorders>
            <w:shd w:val="clear" w:color="auto" w:fill="auto"/>
            <w:vAlign w:val="bottom"/>
          </w:tcPr>
          <w:p w:rsidR="00000024" w:rsidRPr="00000024" w:rsidRDefault="00000024" w:rsidP="00000024">
            <w:pPr>
              <w:jc w:val="center"/>
              <w:rPr>
                <w:color w:val="000000"/>
                <w:sz w:val="20"/>
                <w:szCs w:val="20"/>
              </w:rPr>
            </w:pPr>
            <w:r w:rsidRPr="00000024">
              <w:rPr>
                <w:color w:val="000000"/>
                <w:sz w:val="20"/>
                <w:szCs w:val="20"/>
              </w:rPr>
              <w:t>1041</w:t>
            </w:r>
          </w:p>
        </w:tc>
        <w:tc>
          <w:tcPr>
            <w:tcW w:w="2421" w:type="dxa"/>
            <w:gridSpan w:val="2"/>
            <w:tcBorders>
              <w:top w:val="single" w:sz="4" w:space="0" w:color="auto"/>
              <w:left w:val="nil"/>
              <w:bottom w:val="single" w:sz="4" w:space="0" w:color="auto"/>
              <w:right w:val="single" w:sz="4" w:space="0" w:color="auto"/>
            </w:tcBorders>
            <w:shd w:val="clear" w:color="auto" w:fill="auto"/>
            <w:vAlign w:val="bottom"/>
          </w:tcPr>
          <w:p w:rsidR="00000024" w:rsidRPr="00000024" w:rsidRDefault="00000024" w:rsidP="00000024">
            <w:pPr>
              <w:jc w:val="center"/>
              <w:rPr>
                <w:color w:val="000000"/>
                <w:sz w:val="20"/>
                <w:szCs w:val="20"/>
              </w:rPr>
            </w:pPr>
            <w:r w:rsidRPr="00000024">
              <w:rPr>
                <w:color w:val="000000"/>
                <w:sz w:val="20"/>
                <w:szCs w:val="20"/>
              </w:rPr>
              <w:t>1041</w:t>
            </w:r>
          </w:p>
        </w:tc>
        <w:tc>
          <w:tcPr>
            <w:tcW w:w="2351" w:type="dxa"/>
            <w:gridSpan w:val="2"/>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7C5FFF">
              <w:rPr>
                <w:sz w:val="20"/>
                <w:szCs w:val="20"/>
              </w:rPr>
              <w:t>Земли сельскохозяйственного назначения</w:t>
            </w:r>
          </w:p>
        </w:tc>
        <w:tc>
          <w:tcPr>
            <w:tcW w:w="2401" w:type="dxa"/>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EF3E42">
              <w:rPr>
                <w:sz w:val="20"/>
                <w:shd w:val="clear" w:color="auto" w:fill="FFFFFF"/>
              </w:rPr>
              <w:t>Для ведения гражданами садоводства и огородничества</w:t>
            </w:r>
          </w:p>
        </w:tc>
      </w:tr>
      <w:tr w:rsidR="00000024" w:rsidRPr="00E578CF" w:rsidTr="00000024">
        <w:trPr>
          <w:trHeight w:val="436"/>
          <w:jc w:val="center"/>
        </w:trPr>
        <w:tc>
          <w:tcPr>
            <w:tcW w:w="2118" w:type="dxa"/>
            <w:gridSpan w:val="2"/>
            <w:tcBorders>
              <w:top w:val="single" w:sz="4" w:space="0" w:color="auto"/>
              <w:left w:val="single" w:sz="4" w:space="0" w:color="auto"/>
              <w:bottom w:val="single" w:sz="4" w:space="0" w:color="auto"/>
              <w:right w:val="single" w:sz="4" w:space="0" w:color="auto"/>
            </w:tcBorders>
            <w:shd w:val="clear" w:color="auto" w:fill="auto"/>
            <w:vAlign w:val="bottom"/>
          </w:tcPr>
          <w:p w:rsidR="00000024" w:rsidRPr="00071691" w:rsidRDefault="00000024" w:rsidP="00071691">
            <w:pPr>
              <w:jc w:val="center"/>
              <w:rPr>
                <w:color w:val="000000"/>
                <w:sz w:val="20"/>
                <w:szCs w:val="20"/>
              </w:rPr>
            </w:pPr>
            <w:r w:rsidRPr="00071691">
              <w:rPr>
                <w:color w:val="000000"/>
                <w:sz w:val="20"/>
                <w:szCs w:val="20"/>
              </w:rPr>
              <w:t>16:33:121419:136</w:t>
            </w:r>
          </w:p>
        </w:tc>
        <w:tc>
          <w:tcPr>
            <w:tcW w:w="2268" w:type="dxa"/>
            <w:gridSpan w:val="5"/>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FF2F6C">
              <w:rPr>
                <w:sz w:val="20"/>
                <w:szCs w:val="20"/>
              </w:rPr>
              <w:t>Земли сельскохозяйственного назначения</w:t>
            </w:r>
          </w:p>
        </w:tc>
        <w:tc>
          <w:tcPr>
            <w:tcW w:w="2354" w:type="dxa"/>
            <w:gridSpan w:val="4"/>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644803">
              <w:rPr>
                <w:sz w:val="20"/>
                <w:shd w:val="clear" w:color="auto" w:fill="FFFFFF"/>
              </w:rPr>
              <w:t>Для ведения гражданами садоводства и огородничества</w:t>
            </w:r>
          </w:p>
        </w:tc>
        <w:tc>
          <w:tcPr>
            <w:tcW w:w="1345" w:type="dxa"/>
            <w:tcBorders>
              <w:top w:val="single" w:sz="4" w:space="0" w:color="auto"/>
              <w:left w:val="nil"/>
              <w:bottom w:val="single" w:sz="4" w:space="0" w:color="auto"/>
              <w:right w:val="single" w:sz="4" w:space="0" w:color="auto"/>
            </w:tcBorders>
            <w:shd w:val="clear" w:color="auto" w:fill="auto"/>
            <w:vAlign w:val="bottom"/>
          </w:tcPr>
          <w:p w:rsidR="00000024" w:rsidRPr="00000024" w:rsidRDefault="00000024" w:rsidP="00000024">
            <w:pPr>
              <w:jc w:val="center"/>
              <w:rPr>
                <w:color w:val="000000"/>
                <w:sz w:val="20"/>
                <w:szCs w:val="20"/>
              </w:rPr>
            </w:pPr>
            <w:r w:rsidRPr="00000024">
              <w:rPr>
                <w:color w:val="000000"/>
                <w:sz w:val="20"/>
                <w:szCs w:val="20"/>
              </w:rPr>
              <w:t>1000</w:t>
            </w:r>
          </w:p>
        </w:tc>
        <w:tc>
          <w:tcPr>
            <w:tcW w:w="2421" w:type="dxa"/>
            <w:gridSpan w:val="2"/>
            <w:tcBorders>
              <w:top w:val="single" w:sz="4" w:space="0" w:color="auto"/>
              <w:left w:val="nil"/>
              <w:bottom w:val="single" w:sz="4" w:space="0" w:color="auto"/>
              <w:right w:val="single" w:sz="4" w:space="0" w:color="auto"/>
            </w:tcBorders>
            <w:shd w:val="clear" w:color="auto" w:fill="auto"/>
            <w:vAlign w:val="bottom"/>
          </w:tcPr>
          <w:p w:rsidR="00000024" w:rsidRPr="00000024" w:rsidRDefault="00000024" w:rsidP="00000024">
            <w:pPr>
              <w:jc w:val="center"/>
              <w:rPr>
                <w:color w:val="000000"/>
                <w:sz w:val="20"/>
                <w:szCs w:val="20"/>
              </w:rPr>
            </w:pPr>
            <w:r w:rsidRPr="00000024">
              <w:rPr>
                <w:color w:val="000000"/>
                <w:sz w:val="20"/>
                <w:szCs w:val="20"/>
              </w:rPr>
              <w:t>1000</w:t>
            </w:r>
          </w:p>
        </w:tc>
        <w:tc>
          <w:tcPr>
            <w:tcW w:w="2351" w:type="dxa"/>
            <w:gridSpan w:val="2"/>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7C5FFF">
              <w:rPr>
                <w:sz w:val="20"/>
                <w:szCs w:val="20"/>
              </w:rPr>
              <w:t>Земли сельскохозяйственного назначения</w:t>
            </w:r>
          </w:p>
        </w:tc>
        <w:tc>
          <w:tcPr>
            <w:tcW w:w="2401" w:type="dxa"/>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EF3E42">
              <w:rPr>
                <w:sz w:val="20"/>
                <w:shd w:val="clear" w:color="auto" w:fill="FFFFFF"/>
              </w:rPr>
              <w:t>Для ведения гражданами садоводства и огородничества</w:t>
            </w:r>
          </w:p>
        </w:tc>
      </w:tr>
      <w:tr w:rsidR="00000024" w:rsidRPr="00E578CF" w:rsidTr="00000024">
        <w:trPr>
          <w:trHeight w:val="436"/>
          <w:jc w:val="center"/>
        </w:trPr>
        <w:tc>
          <w:tcPr>
            <w:tcW w:w="2118" w:type="dxa"/>
            <w:gridSpan w:val="2"/>
            <w:tcBorders>
              <w:top w:val="single" w:sz="4" w:space="0" w:color="auto"/>
              <w:left w:val="single" w:sz="4" w:space="0" w:color="auto"/>
              <w:bottom w:val="single" w:sz="4" w:space="0" w:color="auto"/>
              <w:right w:val="single" w:sz="4" w:space="0" w:color="auto"/>
            </w:tcBorders>
            <w:shd w:val="clear" w:color="auto" w:fill="auto"/>
            <w:vAlign w:val="bottom"/>
          </w:tcPr>
          <w:p w:rsidR="00000024" w:rsidRPr="00071691" w:rsidRDefault="00000024" w:rsidP="00071691">
            <w:pPr>
              <w:jc w:val="center"/>
              <w:rPr>
                <w:color w:val="000000"/>
                <w:sz w:val="20"/>
                <w:szCs w:val="20"/>
              </w:rPr>
            </w:pPr>
            <w:r w:rsidRPr="00071691">
              <w:rPr>
                <w:color w:val="000000"/>
                <w:sz w:val="20"/>
                <w:szCs w:val="20"/>
              </w:rPr>
              <w:t>16:33:121419:137</w:t>
            </w:r>
          </w:p>
        </w:tc>
        <w:tc>
          <w:tcPr>
            <w:tcW w:w="2268" w:type="dxa"/>
            <w:gridSpan w:val="5"/>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FF2F6C">
              <w:rPr>
                <w:sz w:val="20"/>
                <w:szCs w:val="20"/>
              </w:rPr>
              <w:t>Земли сельскохозяйственного назначения</w:t>
            </w:r>
          </w:p>
        </w:tc>
        <w:tc>
          <w:tcPr>
            <w:tcW w:w="2354" w:type="dxa"/>
            <w:gridSpan w:val="4"/>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644803">
              <w:rPr>
                <w:sz w:val="20"/>
                <w:shd w:val="clear" w:color="auto" w:fill="FFFFFF"/>
              </w:rPr>
              <w:t>Для ведения гражданами садоводства и огородничества</w:t>
            </w:r>
          </w:p>
        </w:tc>
        <w:tc>
          <w:tcPr>
            <w:tcW w:w="1345" w:type="dxa"/>
            <w:tcBorders>
              <w:top w:val="single" w:sz="4" w:space="0" w:color="auto"/>
              <w:left w:val="nil"/>
              <w:bottom w:val="single" w:sz="4" w:space="0" w:color="auto"/>
              <w:right w:val="single" w:sz="4" w:space="0" w:color="auto"/>
            </w:tcBorders>
            <w:shd w:val="clear" w:color="auto" w:fill="auto"/>
            <w:vAlign w:val="bottom"/>
          </w:tcPr>
          <w:p w:rsidR="00000024" w:rsidRPr="00000024" w:rsidRDefault="00000024" w:rsidP="00000024">
            <w:pPr>
              <w:jc w:val="center"/>
              <w:rPr>
                <w:color w:val="000000"/>
                <w:sz w:val="20"/>
                <w:szCs w:val="20"/>
              </w:rPr>
            </w:pPr>
            <w:r w:rsidRPr="00000024">
              <w:rPr>
                <w:color w:val="000000"/>
                <w:sz w:val="20"/>
                <w:szCs w:val="20"/>
              </w:rPr>
              <w:t>1068</w:t>
            </w:r>
          </w:p>
        </w:tc>
        <w:tc>
          <w:tcPr>
            <w:tcW w:w="2421" w:type="dxa"/>
            <w:gridSpan w:val="2"/>
            <w:tcBorders>
              <w:top w:val="single" w:sz="4" w:space="0" w:color="auto"/>
              <w:left w:val="nil"/>
              <w:bottom w:val="single" w:sz="4" w:space="0" w:color="auto"/>
              <w:right w:val="single" w:sz="4" w:space="0" w:color="auto"/>
            </w:tcBorders>
            <w:shd w:val="clear" w:color="auto" w:fill="auto"/>
            <w:vAlign w:val="bottom"/>
          </w:tcPr>
          <w:p w:rsidR="00000024" w:rsidRPr="00000024" w:rsidRDefault="00000024" w:rsidP="00000024">
            <w:pPr>
              <w:jc w:val="center"/>
              <w:rPr>
                <w:color w:val="000000"/>
                <w:sz w:val="20"/>
                <w:szCs w:val="20"/>
              </w:rPr>
            </w:pPr>
            <w:r w:rsidRPr="00000024">
              <w:rPr>
                <w:color w:val="000000"/>
                <w:sz w:val="20"/>
                <w:szCs w:val="20"/>
              </w:rPr>
              <w:t>1068</w:t>
            </w:r>
          </w:p>
        </w:tc>
        <w:tc>
          <w:tcPr>
            <w:tcW w:w="2351" w:type="dxa"/>
            <w:gridSpan w:val="2"/>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7C5FFF">
              <w:rPr>
                <w:sz w:val="20"/>
                <w:szCs w:val="20"/>
              </w:rPr>
              <w:t>Земли сельскохозяйственного назначения</w:t>
            </w:r>
          </w:p>
        </w:tc>
        <w:tc>
          <w:tcPr>
            <w:tcW w:w="2401" w:type="dxa"/>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EF3E42">
              <w:rPr>
                <w:sz w:val="20"/>
                <w:shd w:val="clear" w:color="auto" w:fill="FFFFFF"/>
              </w:rPr>
              <w:t>Для ведения гражданами садоводства и огородничества</w:t>
            </w:r>
          </w:p>
        </w:tc>
      </w:tr>
      <w:tr w:rsidR="00000024" w:rsidRPr="00E578CF" w:rsidTr="00000024">
        <w:trPr>
          <w:trHeight w:val="436"/>
          <w:jc w:val="center"/>
        </w:trPr>
        <w:tc>
          <w:tcPr>
            <w:tcW w:w="2118" w:type="dxa"/>
            <w:gridSpan w:val="2"/>
            <w:tcBorders>
              <w:top w:val="single" w:sz="4" w:space="0" w:color="auto"/>
              <w:left w:val="single" w:sz="4" w:space="0" w:color="auto"/>
              <w:bottom w:val="single" w:sz="4" w:space="0" w:color="auto"/>
              <w:right w:val="single" w:sz="4" w:space="0" w:color="auto"/>
            </w:tcBorders>
            <w:shd w:val="clear" w:color="auto" w:fill="auto"/>
            <w:vAlign w:val="bottom"/>
          </w:tcPr>
          <w:p w:rsidR="00000024" w:rsidRPr="00071691" w:rsidRDefault="00000024" w:rsidP="00071691">
            <w:pPr>
              <w:jc w:val="center"/>
              <w:rPr>
                <w:color w:val="000000"/>
                <w:sz w:val="20"/>
                <w:szCs w:val="20"/>
              </w:rPr>
            </w:pPr>
            <w:r w:rsidRPr="00071691">
              <w:rPr>
                <w:color w:val="000000"/>
                <w:sz w:val="20"/>
                <w:szCs w:val="20"/>
              </w:rPr>
              <w:t>16:33:121419:138</w:t>
            </w:r>
          </w:p>
        </w:tc>
        <w:tc>
          <w:tcPr>
            <w:tcW w:w="2268" w:type="dxa"/>
            <w:gridSpan w:val="5"/>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FF2F6C">
              <w:rPr>
                <w:sz w:val="20"/>
                <w:szCs w:val="20"/>
              </w:rPr>
              <w:t>Земли сельскохозяйственного назначения</w:t>
            </w:r>
          </w:p>
        </w:tc>
        <w:tc>
          <w:tcPr>
            <w:tcW w:w="2354" w:type="dxa"/>
            <w:gridSpan w:val="4"/>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644803">
              <w:rPr>
                <w:sz w:val="20"/>
                <w:shd w:val="clear" w:color="auto" w:fill="FFFFFF"/>
              </w:rPr>
              <w:t>Для ведения гражданами садоводства и огородничества</w:t>
            </w:r>
          </w:p>
        </w:tc>
        <w:tc>
          <w:tcPr>
            <w:tcW w:w="1345" w:type="dxa"/>
            <w:tcBorders>
              <w:top w:val="single" w:sz="4" w:space="0" w:color="auto"/>
              <w:left w:val="nil"/>
              <w:bottom w:val="single" w:sz="4" w:space="0" w:color="auto"/>
              <w:right w:val="single" w:sz="4" w:space="0" w:color="auto"/>
            </w:tcBorders>
            <w:shd w:val="clear" w:color="auto" w:fill="auto"/>
            <w:vAlign w:val="bottom"/>
          </w:tcPr>
          <w:p w:rsidR="00000024" w:rsidRPr="00000024" w:rsidRDefault="00000024" w:rsidP="00000024">
            <w:pPr>
              <w:jc w:val="center"/>
              <w:rPr>
                <w:color w:val="000000"/>
                <w:sz w:val="20"/>
                <w:szCs w:val="20"/>
              </w:rPr>
            </w:pPr>
            <w:r w:rsidRPr="00000024">
              <w:rPr>
                <w:color w:val="000000"/>
                <w:sz w:val="20"/>
                <w:szCs w:val="20"/>
              </w:rPr>
              <w:t>1023</w:t>
            </w:r>
          </w:p>
        </w:tc>
        <w:tc>
          <w:tcPr>
            <w:tcW w:w="2421" w:type="dxa"/>
            <w:gridSpan w:val="2"/>
            <w:tcBorders>
              <w:top w:val="single" w:sz="4" w:space="0" w:color="auto"/>
              <w:left w:val="nil"/>
              <w:bottom w:val="single" w:sz="4" w:space="0" w:color="auto"/>
              <w:right w:val="single" w:sz="4" w:space="0" w:color="auto"/>
            </w:tcBorders>
            <w:shd w:val="clear" w:color="auto" w:fill="auto"/>
            <w:vAlign w:val="bottom"/>
          </w:tcPr>
          <w:p w:rsidR="00000024" w:rsidRPr="00000024" w:rsidRDefault="00000024" w:rsidP="00000024">
            <w:pPr>
              <w:jc w:val="center"/>
              <w:rPr>
                <w:color w:val="000000"/>
                <w:sz w:val="20"/>
                <w:szCs w:val="20"/>
              </w:rPr>
            </w:pPr>
            <w:r w:rsidRPr="00000024">
              <w:rPr>
                <w:color w:val="000000"/>
                <w:sz w:val="20"/>
                <w:szCs w:val="20"/>
              </w:rPr>
              <w:t>1023</w:t>
            </w:r>
          </w:p>
        </w:tc>
        <w:tc>
          <w:tcPr>
            <w:tcW w:w="2351" w:type="dxa"/>
            <w:gridSpan w:val="2"/>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7C5FFF">
              <w:rPr>
                <w:sz w:val="20"/>
                <w:szCs w:val="20"/>
              </w:rPr>
              <w:t>Земли сельскохозяйственного назначения</w:t>
            </w:r>
          </w:p>
        </w:tc>
        <w:tc>
          <w:tcPr>
            <w:tcW w:w="2401" w:type="dxa"/>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EF3E42">
              <w:rPr>
                <w:sz w:val="20"/>
                <w:shd w:val="clear" w:color="auto" w:fill="FFFFFF"/>
              </w:rPr>
              <w:t>Для ведения гражданами садоводства и огородничества</w:t>
            </w:r>
          </w:p>
        </w:tc>
      </w:tr>
      <w:tr w:rsidR="00000024" w:rsidRPr="00E578CF" w:rsidTr="00000024">
        <w:trPr>
          <w:trHeight w:val="436"/>
          <w:jc w:val="center"/>
        </w:trPr>
        <w:tc>
          <w:tcPr>
            <w:tcW w:w="2118" w:type="dxa"/>
            <w:gridSpan w:val="2"/>
            <w:tcBorders>
              <w:top w:val="single" w:sz="4" w:space="0" w:color="auto"/>
              <w:left w:val="single" w:sz="4" w:space="0" w:color="auto"/>
              <w:bottom w:val="single" w:sz="4" w:space="0" w:color="auto"/>
              <w:right w:val="single" w:sz="4" w:space="0" w:color="auto"/>
            </w:tcBorders>
            <w:shd w:val="clear" w:color="auto" w:fill="auto"/>
            <w:vAlign w:val="bottom"/>
          </w:tcPr>
          <w:p w:rsidR="00000024" w:rsidRPr="00071691" w:rsidRDefault="00000024" w:rsidP="00071691">
            <w:pPr>
              <w:jc w:val="center"/>
              <w:rPr>
                <w:color w:val="000000"/>
                <w:sz w:val="20"/>
                <w:szCs w:val="20"/>
              </w:rPr>
            </w:pPr>
            <w:r w:rsidRPr="00071691">
              <w:rPr>
                <w:color w:val="000000"/>
                <w:sz w:val="20"/>
                <w:szCs w:val="20"/>
              </w:rPr>
              <w:t>16:33:121419:139</w:t>
            </w:r>
          </w:p>
        </w:tc>
        <w:tc>
          <w:tcPr>
            <w:tcW w:w="2268" w:type="dxa"/>
            <w:gridSpan w:val="5"/>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FF2F6C">
              <w:rPr>
                <w:sz w:val="20"/>
                <w:szCs w:val="20"/>
              </w:rPr>
              <w:t>Земли сельскохозяйственного назначения</w:t>
            </w:r>
          </w:p>
        </w:tc>
        <w:tc>
          <w:tcPr>
            <w:tcW w:w="2354" w:type="dxa"/>
            <w:gridSpan w:val="4"/>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644803">
              <w:rPr>
                <w:sz w:val="20"/>
                <w:shd w:val="clear" w:color="auto" w:fill="FFFFFF"/>
              </w:rPr>
              <w:t>Для ведения гражданами садоводства и огородничества</w:t>
            </w:r>
          </w:p>
        </w:tc>
        <w:tc>
          <w:tcPr>
            <w:tcW w:w="1345" w:type="dxa"/>
            <w:tcBorders>
              <w:top w:val="single" w:sz="4" w:space="0" w:color="auto"/>
              <w:left w:val="nil"/>
              <w:bottom w:val="single" w:sz="4" w:space="0" w:color="auto"/>
              <w:right w:val="single" w:sz="4" w:space="0" w:color="auto"/>
            </w:tcBorders>
            <w:shd w:val="clear" w:color="auto" w:fill="auto"/>
            <w:vAlign w:val="bottom"/>
          </w:tcPr>
          <w:p w:rsidR="00000024" w:rsidRPr="00000024" w:rsidRDefault="00000024" w:rsidP="00000024">
            <w:pPr>
              <w:jc w:val="center"/>
              <w:rPr>
                <w:color w:val="000000"/>
                <w:sz w:val="20"/>
                <w:szCs w:val="20"/>
              </w:rPr>
            </w:pPr>
            <w:r w:rsidRPr="00000024">
              <w:rPr>
                <w:color w:val="000000"/>
                <w:sz w:val="20"/>
                <w:szCs w:val="20"/>
              </w:rPr>
              <w:t>854</w:t>
            </w:r>
          </w:p>
        </w:tc>
        <w:tc>
          <w:tcPr>
            <w:tcW w:w="2421" w:type="dxa"/>
            <w:gridSpan w:val="2"/>
            <w:tcBorders>
              <w:top w:val="single" w:sz="4" w:space="0" w:color="auto"/>
              <w:left w:val="nil"/>
              <w:bottom w:val="single" w:sz="4" w:space="0" w:color="auto"/>
              <w:right w:val="single" w:sz="4" w:space="0" w:color="auto"/>
            </w:tcBorders>
            <w:shd w:val="clear" w:color="auto" w:fill="auto"/>
            <w:vAlign w:val="bottom"/>
          </w:tcPr>
          <w:p w:rsidR="00000024" w:rsidRPr="00000024" w:rsidRDefault="00000024" w:rsidP="00000024">
            <w:pPr>
              <w:jc w:val="center"/>
              <w:rPr>
                <w:color w:val="000000"/>
                <w:sz w:val="20"/>
                <w:szCs w:val="20"/>
              </w:rPr>
            </w:pPr>
            <w:r w:rsidRPr="00000024">
              <w:rPr>
                <w:color w:val="000000"/>
                <w:sz w:val="20"/>
                <w:szCs w:val="20"/>
              </w:rPr>
              <w:t>854</w:t>
            </w:r>
          </w:p>
        </w:tc>
        <w:tc>
          <w:tcPr>
            <w:tcW w:w="2351" w:type="dxa"/>
            <w:gridSpan w:val="2"/>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7C5FFF">
              <w:rPr>
                <w:sz w:val="20"/>
                <w:szCs w:val="20"/>
              </w:rPr>
              <w:t>Земли сельскохозяйственного назначения</w:t>
            </w:r>
          </w:p>
        </w:tc>
        <w:tc>
          <w:tcPr>
            <w:tcW w:w="2401" w:type="dxa"/>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EF3E42">
              <w:rPr>
                <w:sz w:val="20"/>
                <w:shd w:val="clear" w:color="auto" w:fill="FFFFFF"/>
              </w:rPr>
              <w:t>Для ведения гражданами садоводства и огородничества</w:t>
            </w:r>
          </w:p>
        </w:tc>
      </w:tr>
      <w:tr w:rsidR="00000024" w:rsidRPr="00E578CF" w:rsidTr="00000024">
        <w:trPr>
          <w:trHeight w:val="436"/>
          <w:jc w:val="center"/>
        </w:trPr>
        <w:tc>
          <w:tcPr>
            <w:tcW w:w="2118" w:type="dxa"/>
            <w:gridSpan w:val="2"/>
            <w:tcBorders>
              <w:top w:val="single" w:sz="4" w:space="0" w:color="auto"/>
              <w:left w:val="single" w:sz="4" w:space="0" w:color="auto"/>
              <w:bottom w:val="single" w:sz="4" w:space="0" w:color="auto"/>
              <w:right w:val="single" w:sz="4" w:space="0" w:color="auto"/>
            </w:tcBorders>
            <w:shd w:val="clear" w:color="auto" w:fill="auto"/>
            <w:vAlign w:val="bottom"/>
          </w:tcPr>
          <w:p w:rsidR="00000024" w:rsidRPr="00071691" w:rsidRDefault="00000024" w:rsidP="00071691">
            <w:pPr>
              <w:jc w:val="center"/>
              <w:rPr>
                <w:color w:val="000000"/>
                <w:sz w:val="20"/>
                <w:szCs w:val="20"/>
              </w:rPr>
            </w:pPr>
            <w:r w:rsidRPr="00071691">
              <w:rPr>
                <w:color w:val="000000"/>
                <w:sz w:val="20"/>
                <w:szCs w:val="20"/>
              </w:rPr>
              <w:t>16:33:121419:140</w:t>
            </w:r>
          </w:p>
        </w:tc>
        <w:tc>
          <w:tcPr>
            <w:tcW w:w="2268" w:type="dxa"/>
            <w:gridSpan w:val="5"/>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FF2F6C">
              <w:rPr>
                <w:sz w:val="20"/>
                <w:szCs w:val="20"/>
              </w:rPr>
              <w:t>Земли сельскохозяйственного назначения</w:t>
            </w:r>
          </w:p>
        </w:tc>
        <w:tc>
          <w:tcPr>
            <w:tcW w:w="2354" w:type="dxa"/>
            <w:gridSpan w:val="4"/>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644803">
              <w:rPr>
                <w:sz w:val="20"/>
                <w:shd w:val="clear" w:color="auto" w:fill="FFFFFF"/>
              </w:rPr>
              <w:t>Для ведения гражданами садоводства и огородничества</w:t>
            </w:r>
          </w:p>
        </w:tc>
        <w:tc>
          <w:tcPr>
            <w:tcW w:w="1345" w:type="dxa"/>
            <w:tcBorders>
              <w:top w:val="single" w:sz="4" w:space="0" w:color="auto"/>
              <w:left w:val="nil"/>
              <w:bottom w:val="single" w:sz="4" w:space="0" w:color="auto"/>
              <w:right w:val="single" w:sz="4" w:space="0" w:color="auto"/>
            </w:tcBorders>
            <w:shd w:val="clear" w:color="auto" w:fill="auto"/>
            <w:vAlign w:val="bottom"/>
          </w:tcPr>
          <w:p w:rsidR="00000024" w:rsidRPr="00000024" w:rsidRDefault="00000024" w:rsidP="00000024">
            <w:pPr>
              <w:jc w:val="center"/>
              <w:rPr>
                <w:color w:val="000000"/>
                <w:sz w:val="20"/>
                <w:szCs w:val="20"/>
              </w:rPr>
            </w:pPr>
            <w:r w:rsidRPr="00000024">
              <w:rPr>
                <w:color w:val="000000"/>
                <w:sz w:val="20"/>
                <w:szCs w:val="20"/>
              </w:rPr>
              <w:t>1023</w:t>
            </w:r>
          </w:p>
        </w:tc>
        <w:tc>
          <w:tcPr>
            <w:tcW w:w="2421" w:type="dxa"/>
            <w:gridSpan w:val="2"/>
            <w:tcBorders>
              <w:top w:val="single" w:sz="4" w:space="0" w:color="auto"/>
              <w:left w:val="nil"/>
              <w:bottom w:val="single" w:sz="4" w:space="0" w:color="auto"/>
              <w:right w:val="single" w:sz="4" w:space="0" w:color="auto"/>
            </w:tcBorders>
            <w:shd w:val="clear" w:color="auto" w:fill="auto"/>
            <w:vAlign w:val="bottom"/>
          </w:tcPr>
          <w:p w:rsidR="00000024" w:rsidRPr="00000024" w:rsidRDefault="00000024" w:rsidP="00000024">
            <w:pPr>
              <w:jc w:val="center"/>
              <w:rPr>
                <w:color w:val="000000"/>
                <w:sz w:val="20"/>
                <w:szCs w:val="20"/>
              </w:rPr>
            </w:pPr>
            <w:r w:rsidRPr="00000024">
              <w:rPr>
                <w:color w:val="000000"/>
                <w:sz w:val="20"/>
                <w:szCs w:val="20"/>
              </w:rPr>
              <w:t>1023</w:t>
            </w:r>
          </w:p>
        </w:tc>
        <w:tc>
          <w:tcPr>
            <w:tcW w:w="2351" w:type="dxa"/>
            <w:gridSpan w:val="2"/>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7C5FFF">
              <w:rPr>
                <w:sz w:val="20"/>
                <w:szCs w:val="20"/>
              </w:rPr>
              <w:t>Земли сельскохозяйственного назначения</w:t>
            </w:r>
          </w:p>
        </w:tc>
        <w:tc>
          <w:tcPr>
            <w:tcW w:w="2401" w:type="dxa"/>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EF3E42">
              <w:rPr>
                <w:sz w:val="20"/>
                <w:shd w:val="clear" w:color="auto" w:fill="FFFFFF"/>
              </w:rPr>
              <w:t>Для ведения гражданами садоводства и огородничества</w:t>
            </w:r>
          </w:p>
        </w:tc>
      </w:tr>
      <w:tr w:rsidR="00000024" w:rsidRPr="00E578CF" w:rsidTr="00000024">
        <w:trPr>
          <w:trHeight w:val="436"/>
          <w:jc w:val="center"/>
        </w:trPr>
        <w:tc>
          <w:tcPr>
            <w:tcW w:w="2118" w:type="dxa"/>
            <w:gridSpan w:val="2"/>
            <w:tcBorders>
              <w:top w:val="single" w:sz="4" w:space="0" w:color="auto"/>
              <w:left w:val="single" w:sz="4" w:space="0" w:color="auto"/>
              <w:bottom w:val="single" w:sz="4" w:space="0" w:color="auto"/>
              <w:right w:val="single" w:sz="4" w:space="0" w:color="auto"/>
            </w:tcBorders>
            <w:shd w:val="clear" w:color="auto" w:fill="auto"/>
            <w:vAlign w:val="bottom"/>
          </w:tcPr>
          <w:p w:rsidR="00000024" w:rsidRPr="00071691" w:rsidRDefault="00000024" w:rsidP="00071691">
            <w:pPr>
              <w:jc w:val="center"/>
              <w:rPr>
                <w:color w:val="000000"/>
                <w:sz w:val="20"/>
                <w:szCs w:val="20"/>
              </w:rPr>
            </w:pPr>
            <w:r w:rsidRPr="00071691">
              <w:rPr>
                <w:color w:val="000000"/>
                <w:sz w:val="20"/>
                <w:szCs w:val="20"/>
              </w:rPr>
              <w:t>16:33:121419:141</w:t>
            </w:r>
          </w:p>
        </w:tc>
        <w:tc>
          <w:tcPr>
            <w:tcW w:w="2268" w:type="dxa"/>
            <w:gridSpan w:val="5"/>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FF2F6C">
              <w:rPr>
                <w:sz w:val="20"/>
                <w:szCs w:val="20"/>
              </w:rPr>
              <w:t>Земли сельскохозяйственного назначения</w:t>
            </w:r>
          </w:p>
        </w:tc>
        <w:tc>
          <w:tcPr>
            <w:tcW w:w="2354" w:type="dxa"/>
            <w:gridSpan w:val="4"/>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644803">
              <w:rPr>
                <w:sz w:val="20"/>
                <w:shd w:val="clear" w:color="auto" w:fill="FFFFFF"/>
              </w:rPr>
              <w:t>Для ведения гражданами садоводства и огородничества</w:t>
            </w:r>
          </w:p>
        </w:tc>
        <w:tc>
          <w:tcPr>
            <w:tcW w:w="1345" w:type="dxa"/>
            <w:tcBorders>
              <w:top w:val="single" w:sz="4" w:space="0" w:color="auto"/>
              <w:left w:val="nil"/>
              <w:bottom w:val="single" w:sz="4" w:space="0" w:color="auto"/>
              <w:right w:val="single" w:sz="4" w:space="0" w:color="auto"/>
            </w:tcBorders>
            <w:shd w:val="clear" w:color="auto" w:fill="auto"/>
            <w:vAlign w:val="bottom"/>
          </w:tcPr>
          <w:p w:rsidR="00000024" w:rsidRPr="00000024" w:rsidRDefault="00000024" w:rsidP="00000024">
            <w:pPr>
              <w:jc w:val="center"/>
              <w:rPr>
                <w:color w:val="000000"/>
                <w:sz w:val="20"/>
                <w:szCs w:val="20"/>
              </w:rPr>
            </w:pPr>
            <w:r w:rsidRPr="00000024">
              <w:rPr>
                <w:color w:val="000000"/>
                <w:sz w:val="20"/>
                <w:szCs w:val="20"/>
              </w:rPr>
              <w:t>1034</w:t>
            </w:r>
          </w:p>
        </w:tc>
        <w:tc>
          <w:tcPr>
            <w:tcW w:w="2421" w:type="dxa"/>
            <w:gridSpan w:val="2"/>
            <w:tcBorders>
              <w:top w:val="single" w:sz="4" w:space="0" w:color="auto"/>
              <w:left w:val="nil"/>
              <w:bottom w:val="single" w:sz="4" w:space="0" w:color="auto"/>
              <w:right w:val="single" w:sz="4" w:space="0" w:color="auto"/>
            </w:tcBorders>
            <w:shd w:val="clear" w:color="auto" w:fill="auto"/>
            <w:vAlign w:val="bottom"/>
          </w:tcPr>
          <w:p w:rsidR="00000024" w:rsidRPr="00000024" w:rsidRDefault="00000024" w:rsidP="00000024">
            <w:pPr>
              <w:jc w:val="center"/>
              <w:rPr>
                <w:color w:val="000000"/>
                <w:sz w:val="20"/>
                <w:szCs w:val="20"/>
              </w:rPr>
            </w:pPr>
            <w:r w:rsidRPr="00000024">
              <w:rPr>
                <w:color w:val="000000"/>
                <w:sz w:val="20"/>
                <w:szCs w:val="20"/>
              </w:rPr>
              <w:t>1034</w:t>
            </w:r>
          </w:p>
        </w:tc>
        <w:tc>
          <w:tcPr>
            <w:tcW w:w="2351" w:type="dxa"/>
            <w:gridSpan w:val="2"/>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7C5FFF">
              <w:rPr>
                <w:sz w:val="20"/>
                <w:szCs w:val="20"/>
              </w:rPr>
              <w:t>Земли сельскохозяйственного назначения</w:t>
            </w:r>
          </w:p>
        </w:tc>
        <w:tc>
          <w:tcPr>
            <w:tcW w:w="2401" w:type="dxa"/>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EF3E42">
              <w:rPr>
                <w:sz w:val="20"/>
                <w:shd w:val="clear" w:color="auto" w:fill="FFFFFF"/>
              </w:rPr>
              <w:t>Для ведения гражданами садоводства и огородничества</w:t>
            </w:r>
          </w:p>
        </w:tc>
      </w:tr>
      <w:tr w:rsidR="00000024" w:rsidRPr="00E578CF" w:rsidTr="00000024">
        <w:trPr>
          <w:trHeight w:val="436"/>
          <w:jc w:val="center"/>
        </w:trPr>
        <w:tc>
          <w:tcPr>
            <w:tcW w:w="2118" w:type="dxa"/>
            <w:gridSpan w:val="2"/>
            <w:tcBorders>
              <w:top w:val="single" w:sz="4" w:space="0" w:color="auto"/>
              <w:left w:val="single" w:sz="4" w:space="0" w:color="auto"/>
              <w:bottom w:val="single" w:sz="4" w:space="0" w:color="auto"/>
              <w:right w:val="single" w:sz="4" w:space="0" w:color="auto"/>
            </w:tcBorders>
            <w:shd w:val="clear" w:color="auto" w:fill="auto"/>
            <w:vAlign w:val="bottom"/>
          </w:tcPr>
          <w:p w:rsidR="00000024" w:rsidRPr="00071691" w:rsidRDefault="00000024" w:rsidP="00071691">
            <w:pPr>
              <w:jc w:val="center"/>
              <w:rPr>
                <w:color w:val="000000"/>
                <w:sz w:val="20"/>
                <w:szCs w:val="20"/>
              </w:rPr>
            </w:pPr>
            <w:r w:rsidRPr="00071691">
              <w:rPr>
                <w:color w:val="000000"/>
                <w:sz w:val="20"/>
                <w:szCs w:val="20"/>
              </w:rPr>
              <w:t>16:33:121419:142</w:t>
            </w:r>
          </w:p>
        </w:tc>
        <w:tc>
          <w:tcPr>
            <w:tcW w:w="2268" w:type="dxa"/>
            <w:gridSpan w:val="5"/>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FF2F6C">
              <w:rPr>
                <w:sz w:val="20"/>
                <w:szCs w:val="20"/>
              </w:rPr>
              <w:t>Земли сельскохозяйственного назначения</w:t>
            </w:r>
          </w:p>
        </w:tc>
        <w:tc>
          <w:tcPr>
            <w:tcW w:w="2354" w:type="dxa"/>
            <w:gridSpan w:val="4"/>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644803">
              <w:rPr>
                <w:sz w:val="20"/>
                <w:shd w:val="clear" w:color="auto" w:fill="FFFFFF"/>
              </w:rPr>
              <w:t>Для ведения гражданами садоводства и огородничества</w:t>
            </w:r>
          </w:p>
        </w:tc>
        <w:tc>
          <w:tcPr>
            <w:tcW w:w="1345" w:type="dxa"/>
            <w:tcBorders>
              <w:top w:val="single" w:sz="4" w:space="0" w:color="auto"/>
              <w:left w:val="nil"/>
              <w:bottom w:val="single" w:sz="4" w:space="0" w:color="auto"/>
              <w:right w:val="single" w:sz="4" w:space="0" w:color="auto"/>
            </w:tcBorders>
            <w:shd w:val="clear" w:color="auto" w:fill="auto"/>
            <w:vAlign w:val="bottom"/>
          </w:tcPr>
          <w:p w:rsidR="00000024" w:rsidRPr="00000024" w:rsidRDefault="00000024" w:rsidP="00000024">
            <w:pPr>
              <w:jc w:val="center"/>
              <w:rPr>
                <w:color w:val="000000"/>
                <w:sz w:val="20"/>
                <w:szCs w:val="20"/>
              </w:rPr>
            </w:pPr>
            <w:r w:rsidRPr="00000024">
              <w:rPr>
                <w:color w:val="000000"/>
                <w:sz w:val="20"/>
                <w:szCs w:val="20"/>
              </w:rPr>
              <w:t>997</w:t>
            </w:r>
          </w:p>
        </w:tc>
        <w:tc>
          <w:tcPr>
            <w:tcW w:w="2421" w:type="dxa"/>
            <w:gridSpan w:val="2"/>
            <w:tcBorders>
              <w:top w:val="single" w:sz="4" w:space="0" w:color="auto"/>
              <w:left w:val="nil"/>
              <w:bottom w:val="single" w:sz="4" w:space="0" w:color="auto"/>
              <w:right w:val="single" w:sz="4" w:space="0" w:color="auto"/>
            </w:tcBorders>
            <w:shd w:val="clear" w:color="auto" w:fill="auto"/>
            <w:vAlign w:val="bottom"/>
          </w:tcPr>
          <w:p w:rsidR="00000024" w:rsidRPr="00000024" w:rsidRDefault="00000024" w:rsidP="00000024">
            <w:pPr>
              <w:jc w:val="center"/>
              <w:rPr>
                <w:color w:val="000000"/>
                <w:sz w:val="20"/>
                <w:szCs w:val="20"/>
              </w:rPr>
            </w:pPr>
            <w:r w:rsidRPr="00000024">
              <w:rPr>
                <w:color w:val="000000"/>
                <w:sz w:val="20"/>
                <w:szCs w:val="20"/>
              </w:rPr>
              <w:t>997</w:t>
            </w:r>
          </w:p>
        </w:tc>
        <w:tc>
          <w:tcPr>
            <w:tcW w:w="2351" w:type="dxa"/>
            <w:gridSpan w:val="2"/>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7C5FFF">
              <w:rPr>
                <w:sz w:val="20"/>
                <w:szCs w:val="20"/>
              </w:rPr>
              <w:t>Земли сельскохозяйственного назначения</w:t>
            </w:r>
          </w:p>
        </w:tc>
        <w:tc>
          <w:tcPr>
            <w:tcW w:w="2401" w:type="dxa"/>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EF3E42">
              <w:rPr>
                <w:sz w:val="20"/>
                <w:shd w:val="clear" w:color="auto" w:fill="FFFFFF"/>
              </w:rPr>
              <w:t>Для ведения гражданами садоводства и огородничества</w:t>
            </w:r>
          </w:p>
        </w:tc>
      </w:tr>
      <w:tr w:rsidR="00000024" w:rsidRPr="00E578CF" w:rsidTr="00000024">
        <w:trPr>
          <w:trHeight w:val="436"/>
          <w:jc w:val="center"/>
        </w:trPr>
        <w:tc>
          <w:tcPr>
            <w:tcW w:w="2118" w:type="dxa"/>
            <w:gridSpan w:val="2"/>
            <w:tcBorders>
              <w:top w:val="single" w:sz="4" w:space="0" w:color="auto"/>
              <w:left w:val="single" w:sz="4" w:space="0" w:color="auto"/>
              <w:bottom w:val="single" w:sz="4" w:space="0" w:color="auto"/>
              <w:right w:val="single" w:sz="4" w:space="0" w:color="auto"/>
            </w:tcBorders>
            <w:shd w:val="clear" w:color="auto" w:fill="auto"/>
            <w:vAlign w:val="bottom"/>
          </w:tcPr>
          <w:p w:rsidR="00000024" w:rsidRPr="00071691" w:rsidRDefault="00000024" w:rsidP="00071691">
            <w:pPr>
              <w:jc w:val="center"/>
              <w:rPr>
                <w:color w:val="000000"/>
                <w:sz w:val="20"/>
                <w:szCs w:val="20"/>
              </w:rPr>
            </w:pPr>
            <w:r w:rsidRPr="00071691">
              <w:rPr>
                <w:color w:val="000000"/>
                <w:sz w:val="20"/>
                <w:szCs w:val="20"/>
              </w:rPr>
              <w:t>16:33:121419:143</w:t>
            </w:r>
          </w:p>
        </w:tc>
        <w:tc>
          <w:tcPr>
            <w:tcW w:w="2268" w:type="dxa"/>
            <w:gridSpan w:val="5"/>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FF2F6C">
              <w:rPr>
                <w:sz w:val="20"/>
                <w:szCs w:val="20"/>
              </w:rPr>
              <w:t>Земли сельскохозяйственного назначения</w:t>
            </w:r>
          </w:p>
        </w:tc>
        <w:tc>
          <w:tcPr>
            <w:tcW w:w="2354" w:type="dxa"/>
            <w:gridSpan w:val="4"/>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644803">
              <w:rPr>
                <w:sz w:val="20"/>
                <w:shd w:val="clear" w:color="auto" w:fill="FFFFFF"/>
              </w:rPr>
              <w:t>Для ведения гражданами садоводства и огородничества</w:t>
            </w:r>
          </w:p>
        </w:tc>
        <w:tc>
          <w:tcPr>
            <w:tcW w:w="1345" w:type="dxa"/>
            <w:tcBorders>
              <w:top w:val="single" w:sz="4" w:space="0" w:color="auto"/>
              <w:left w:val="nil"/>
              <w:bottom w:val="single" w:sz="4" w:space="0" w:color="auto"/>
              <w:right w:val="single" w:sz="4" w:space="0" w:color="auto"/>
            </w:tcBorders>
            <w:shd w:val="clear" w:color="auto" w:fill="auto"/>
            <w:vAlign w:val="bottom"/>
          </w:tcPr>
          <w:p w:rsidR="00000024" w:rsidRPr="00000024" w:rsidRDefault="00000024" w:rsidP="00000024">
            <w:pPr>
              <w:jc w:val="center"/>
              <w:rPr>
                <w:color w:val="000000"/>
                <w:sz w:val="20"/>
                <w:szCs w:val="20"/>
              </w:rPr>
            </w:pPr>
            <w:r w:rsidRPr="00000024">
              <w:rPr>
                <w:color w:val="000000"/>
                <w:sz w:val="20"/>
                <w:szCs w:val="20"/>
              </w:rPr>
              <w:t>1000</w:t>
            </w:r>
          </w:p>
        </w:tc>
        <w:tc>
          <w:tcPr>
            <w:tcW w:w="2421" w:type="dxa"/>
            <w:gridSpan w:val="2"/>
            <w:tcBorders>
              <w:top w:val="single" w:sz="4" w:space="0" w:color="auto"/>
              <w:left w:val="nil"/>
              <w:bottom w:val="single" w:sz="4" w:space="0" w:color="auto"/>
              <w:right w:val="single" w:sz="4" w:space="0" w:color="auto"/>
            </w:tcBorders>
            <w:shd w:val="clear" w:color="auto" w:fill="auto"/>
            <w:vAlign w:val="bottom"/>
          </w:tcPr>
          <w:p w:rsidR="00000024" w:rsidRPr="00000024" w:rsidRDefault="00000024" w:rsidP="00000024">
            <w:pPr>
              <w:jc w:val="center"/>
              <w:rPr>
                <w:color w:val="000000"/>
                <w:sz w:val="20"/>
                <w:szCs w:val="20"/>
              </w:rPr>
            </w:pPr>
            <w:r w:rsidRPr="00000024">
              <w:rPr>
                <w:color w:val="000000"/>
                <w:sz w:val="20"/>
                <w:szCs w:val="20"/>
              </w:rPr>
              <w:t>1000</w:t>
            </w:r>
          </w:p>
        </w:tc>
        <w:tc>
          <w:tcPr>
            <w:tcW w:w="2351" w:type="dxa"/>
            <w:gridSpan w:val="2"/>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7C5FFF">
              <w:rPr>
                <w:sz w:val="20"/>
                <w:szCs w:val="20"/>
              </w:rPr>
              <w:t>Земли сельскохозяйственного назначения</w:t>
            </w:r>
          </w:p>
        </w:tc>
        <w:tc>
          <w:tcPr>
            <w:tcW w:w="2401" w:type="dxa"/>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EF3E42">
              <w:rPr>
                <w:sz w:val="20"/>
                <w:shd w:val="clear" w:color="auto" w:fill="FFFFFF"/>
              </w:rPr>
              <w:t>Для ведения гражданами садоводства и огородничества</w:t>
            </w:r>
          </w:p>
        </w:tc>
      </w:tr>
      <w:tr w:rsidR="00000024" w:rsidRPr="00E578CF" w:rsidTr="00000024">
        <w:trPr>
          <w:trHeight w:val="436"/>
          <w:jc w:val="center"/>
        </w:trPr>
        <w:tc>
          <w:tcPr>
            <w:tcW w:w="2118" w:type="dxa"/>
            <w:gridSpan w:val="2"/>
            <w:tcBorders>
              <w:top w:val="single" w:sz="4" w:space="0" w:color="auto"/>
              <w:left w:val="single" w:sz="4" w:space="0" w:color="auto"/>
              <w:bottom w:val="single" w:sz="4" w:space="0" w:color="auto"/>
              <w:right w:val="single" w:sz="4" w:space="0" w:color="auto"/>
            </w:tcBorders>
            <w:shd w:val="clear" w:color="auto" w:fill="auto"/>
            <w:vAlign w:val="bottom"/>
          </w:tcPr>
          <w:p w:rsidR="00000024" w:rsidRPr="00071691" w:rsidRDefault="00000024" w:rsidP="00071691">
            <w:pPr>
              <w:jc w:val="center"/>
              <w:rPr>
                <w:color w:val="000000"/>
                <w:sz w:val="20"/>
                <w:szCs w:val="20"/>
              </w:rPr>
            </w:pPr>
            <w:r w:rsidRPr="00071691">
              <w:rPr>
                <w:color w:val="000000"/>
                <w:sz w:val="20"/>
                <w:szCs w:val="20"/>
              </w:rPr>
              <w:t>16:33:121419:144</w:t>
            </w:r>
          </w:p>
        </w:tc>
        <w:tc>
          <w:tcPr>
            <w:tcW w:w="2268" w:type="dxa"/>
            <w:gridSpan w:val="5"/>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FF2F6C">
              <w:rPr>
                <w:sz w:val="20"/>
                <w:szCs w:val="20"/>
              </w:rPr>
              <w:t>Земли сельскохозяйственного назначения</w:t>
            </w:r>
          </w:p>
        </w:tc>
        <w:tc>
          <w:tcPr>
            <w:tcW w:w="2354" w:type="dxa"/>
            <w:gridSpan w:val="4"/>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644803">
              <w:rPr>
                <w:sz w:val="20"/>
                <w:shd w:val="clear" w:color="auto" w:fill="FFFFFF"/>
              </w:rPr>
              <w:t>Для ведения гражданами садоводства и огородничества</w:t>
            </w:r>
          </w:p>
        </w:tc>
        <w:tc>
          <w:tcPr>
            <w:tcW w:w="1345" w:type="dxa"/>
            <w:tcBorders>
              <w:top w:val="single" w:sz="4" w:space="0" w:color="auto"/>
              <w:left w:val="nil"/>
              <w:bottom w:val="single" w:sz="4" w:space="0" w:color="auto"/>
              <w:right w:val="single" w:sz="4" w:space="0" w:color="auto"/>
            </w:tcBorders>
            <w:shd w:val="clear" w:color="auto" w:fill="auto"/>
            <w:vAlign w:val="bottom"/>
          </w:tcPr>
          <w:p w:rsidR="00000024" w:rsidRPr="00000024" w:rsidRDefault="00000024" w:rsidP="00000024">
            <w:pPr>
              <w:jc w:val="center"/>
              <w:rPr>
                <w:color w:val="000000"/>
                <w:sz w:val="20"/>
                <w:szCs w:val="20"/>
              </w:rPr>
            </w:pPr>
            <w:r w:rsidRPr="00000024">
              <w:rPr>
                <w:color w:val="000000"/>
                <w:sz w:val="20"/>
                <w:szCs w:val="20"/>
              </w:rPr>
              <w:t>1048</w:t>
            </w:r>
          </w:p>
        </w:tc>
        <w:tc>
          <w:tcPr>
            <w:tcW w:w="2421" w:type="dxa"/>
            <w:gridSpan w:val="2"/>
            <w:tcBorders>
              <w:top w:val="single" w:sz="4" w:space="0" w:color="auto"/>
              <w:left w:val="nil"/>
              <w:bottom w:val="single" w:sz="4" w:space="0" w:color="auto"/>
              <w:right w:val="single" w:sz="4" w:space="0" w:color="auto"/>
            </w:tcBorders>
            <w:shd w:val="clear" w:color="auto" w:fill="auto"/>
            <w:vAlign w:val="bottom"/>
          </w:tcPr>
          <w:p w:rsidR="00000024" w:rsidRPr="00000024" w:rsidRDefault="00000024" w:rsidP="00000024">
            <w:pPr>
              <w:jc w:val="center"/>
              <w:rPr>
                <w:color w:val="000000"/>
                <w:sz w:val="20"/>
                <w:szCs w:val="20"/>
              </w:rPr>
            </w:pPr>
            <w:r w:rsidRPr="00000024">
              <w:rPr>
                <w:color w:val="000000"/>
                <w:sz w:val="20"/>
                <w:szCs w:val="20"/>
              </w:rPr>
              <w:t>1048</w:t>
            </w:r>
          </w:p>
        </w:tc>
        <w:tc>
          <w:tcPr>
            <w:tcW w:w="2351" w:type="dxa"/>
            <w:gridSpan w:val="2"/>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7C5FFF">
              <w:rPr>
                <w:sz w:val="20"/>
                <w:szCs w:val="20"/>
              </w:rPr>
              <w:t>Земли сельскохозяйственного назначения</w:t>
            </w:r>
          </w:p>
        </w:tc>
        <w:tc>
          <w:tcPr>
            <w:tcW w:w="2401" w:type="dxa"/>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EF3E42">
              <w:rPr>
                <w:sz w:val="20"/>
                <w:shd w:val="clear" w:color="auto" w:fill="FFFFFF"/>
              </w:rPr>
              <w:t>Для ведения гражданами садоводства и огородничества</w:t>
            </w:r>
          </w:p>
        </w:tc>
      </w:tr>
      <w:tr w:rsidR="00000024" w:rsidRPr="00E578CF" w:rsidTr="00000024">
        <w:trPr>
          <w:trHeight w:val="436"/>
          <w:jc w:val="center"/>
        </w:trPr>
        <w:tc>
          <w:tcPr>
            <w:tcW w:w="2118" w:type="dxa"/>
            <w:gridSpan w:val="2"/>
            <w:tcBorders>
              <w:top w:val="single" w:sz="4" w:space="0" w:color="auto"/>
              <w:left w:val="single" w:sz="4" w:space="0" w:color="auto"/>
              <w:bottom w:val="single" w:sz="4" w:space="0" w:color="auto"/>
              <w:right w:val="single" w:sz="4" w:space="0" w:color="auto"/>
            </w:tcBorders>
            <w:shd w:val="clear" w:color="auto" w:fill="auto"/>
            <w:vAlign w:val="bottom"/>
          </w:tcPr>
          <w:p w:rsidR="00000024" w:rsidRPr="00071691" w:rsidRDefault="00000024" w:rsidP="00071691">
            <w:pPr>
              <w:jc w:val="center"/>
              <w:rPr>
                <w:color w:val="000000"/>
                <w:sz w:val="20"/>
                <w:szCs w:val="20"/>
              </w:rPr>
            </w:pPr>
            <w:r w:rsidRPr="00071691">
              <w:rPr>
                <w:color w:val="000000"/>
                <w:sz w:val="20"/>
                <w:szCs w:val="20"/>
              </w:rPr>
              <w:t>16:33:000000:3339</w:t>
            </w:r>
          </w:p>
        </w:tc>
        <w:tc>
          <w:tcPr>
            <w:tcW w:w="2268" w:type="dxa"/>
            <w:gridSpan w:val="5"/>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FF2F6C">
              <w:rPr>
                <w:sz w:val="20"/>
                <w:szCs w:val="20"/>
              </w:rPr>
              <w:t>Земли сельскохозяйственного назначения</w:t>
            </w:r>
          </w:p>
        </w:tc>
        <w:tc>
          <w:tcPr>
            <w:tcW w:w="2354" w:type="dxa"/>
            <w:gridSpan w:val="4"/>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644803">
              <w:rPr>
                <w:sz w:val="20"/>
                <w:shd w:val="clear" w:color="auto" w:fill="FFFFFF"/>
              </w:rPr>
              <w:t>Для ведения гражданами садоводства и огородничества</w:t>
            </w:r>
          </w:p>
        </w:tc>
        <w:tc>
          <w:tcPr>
            <w:tcW w:w="1345" w:type="dxa"/>
            <w:tcBorders>
              <w:top w:val="single" w:sz="4" w:space="0" w:color="auto"/>
              <w:left w:val="nil"/>
              <w:bottom w:val="single" w:sz="4" w:space="0" w:color="auto"/>
              <w:right w:val="single" w:sz="4" w:space="0" w:color="auto"/>
            </w:tcBorders>
            <w:shd w:val="clear" w:color="auto" w:fill="auto"/>
            <w:vAlign w:val="bottom"/>
          </w:tcPr>
          <w:p w:rsidR="00000024" w:rsidRPr="00000024" w:rsidRDefault="00000024" w:rsidP="00000024">
            <w:pPr>
              <w:jc w:val="center"/>
              <w:rPr>
                <w:color w:val="000000"/>
                <w:sz w:val="20"/>
                <w:szCs w:val="20"/>
              </w:rPr>
            </w:pPr>
            <w:r w:rsidRPr="00000024">
              <w:rPr>
                <w:color w:val="000000"/>
                <w:sz w:val="20"/>
                <w:szCs w:val="20"/>
              </w:rPr>
              <w:t>789</w:t>
            </w:r>
          </w:p>
        </w:tc>
        <w:tc>
          <w:tcPr>
            <w:tcW w:w="2421" w:type="dxa"/>
            <w:gridSpan w:val="2"/>
            <w:tcBorders>
              <w:top w:val="single" w:sz="4" w:space="0" w:color="auto"/>
              <w:left w:val="nil"/>
              <w:bottom w:val="single" w:sz="4" w:space="0" w:color="auto"/>
              <w:right w:val="single" w:sz="4" w:space="0" w:color="auto"/>
            </w:tcBorders>
            <w:shd w:val="clear" w:color="auto" w:fill="auto"/>
            <w:vAlign w:val="bottom"/>
          </w:tcPr>
          <w:p w:rsidR="00000024" w:rsidRPr="00000024" w:rsidRDefault="00000024" w:rsidP="00000024">
            <w:pPr>
              <w:jc w:val="center"/>
              <w:rPr>
                <w:color w:val="000000"/>
                <w:sz w:val="20"/>
                <w:szCs w:val="20"/>
              </w:rPr>
            </w:pPr>
            <w:r w:rsidRPr="00000024">
              <w:rPr>
                <w:color w:val="000000"/>
                <w:sz w:val="20"/>
                <w:szCs w:val="20"/>
              </w:rPr>
              <w:t>789</w:t>
            </w:r>
          </w:p>
        </w:tc>
        <w:tc>
          <w:tcPr>
            <w:tcW w:w="2351" w:type="dxa"/>
            <w:gridSpan w:val="2"/>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7C5FFF">
              <w:rPr>
                <w:sz w:val="20"/>
                <w:szCs w:val="20"/>
              </w:rPr>
              <w:t>Земли сельскохозяйственного назначения</w:t>
            </w:r>
          </w:p>
        </w:tc>
        <w:tc>
          <w:tcPr>
            <w:tcW w:w="2401" w:type="dxa"/>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EF3E42">
              <w:rPr>
                <w:sz w:val="20"/>
                <w:shd w:val="clear" w:color="auto" w:fill="FFFFFF"/>
              </w:rPr>
              <w:t>Для ведения гражданами садоводства и огородничества</w:t>
            </w:r>
          </w:p>
        </w:tc>
      </w:tr>
      <w:tr w:rsidR="00000024" w:rsidRPr="00E578CF" w:rsidTr="00000024">
        <w:trPr>
          <w:trHeight w:val="436"/>
          <w:jc w:val="center"/>
        </w:trPr>
        <w:tc>
          <w:tcPr>
            <w:tcW w:w="2118" w:type="dxa"/>
            <w:gridSpan w:val="2"/>
            <w:tcBorders>
              <w:top w:val="single" w:sz="4" w:space="0" w:color="auto"/>
              <w:left w:val="single" w:sz="4" w:space="0" w:color="auto"/>
              <w:bottom w:val="single" w:sz="4" w:space="0" w:color="auto"/>
              <w:right w:val="single" w:sz="4" w:space="0" w:color="auto"/>
            </w:tcBorders>
            <w:shd w:val="clear" w:color="auto" w:fill="auto"/>
            <w:vAlign w:val="bottom"/>
          </w:tcPr>
          <w:p w:rsidR="00000024" w:rsidRPr="00071691" w:rsidRDefault="00000024" w:rsidP="00071691">
            <w:pPr>
              <w:jc w:val="center"/>
              <w:rPr>
                <w:color w:val="000000"/>
                <w:sz w:val="20"/>
                <w:szCs w:val="20"/>
              </w:rPr>
            </w:pPr>
            <w:r w:rsidRPr="00071691">
              <w:rPr>
                <w:color w:val="000000"/>
                <w:sz w:val="20"/>
                <w:szCs w:val="20"/>
              </w:rPr>
              <w:t>16:33:121419:25</w:t>
            </w:r>
          </w:p>
        </w:tc>
        <w:tc>
          <w:tcPr>
            <w:tcW w:w="2268" w:type="dxa"/>
            <w:gridSpan w:val="5"/>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FF2F6C">
              <w:rPr>
                <w:sz w:val="20"/>
                <w:szCs w:val="20"/>
              </w:rPr>
              <w:t>Земли сельскохозяйственного назначения</w:t>
            </w:r>
          </w:p>
        </w:tc>
        <w:tc>
          <w:tcPr>
            <w:tcW w:w="2354" w:type="dxa"/>
            <w:gridSpan w:val="4"/>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644803">
              <w:rPr>
                <w:sz w:val="20"/>
                <w:shd w:val="clear" w:color="auto" w:fill="FFFFFF"/>
              </w:rPr>
              <w:t>Для ведения гражданами садоводства и огородничества</w:t>
            </w:r>
          </w:p>
        </w:tc>
        <w:tc>
          <w:tcPr>
            <w:tcW w:w="1345" w:type="dxa"/>
            <w:tcBorders>
              <w:top w:val="single" w:sz="4" w:space="0" w:color="auto"/>
              <w:left w:val="nil"/>
              <w:bottom w:val="single" w:sz="4" w:space="0" w:color="auto"/>
              <w:right w:val="single" w:sz="4" w:space="0" w:color="auto"/>
            </w:tcBorders>
            <w:shd w:val="clear" w:color="auto" w:fill="auto"/>
            <w:vAlign w:val="bottom"/>
          </w:tcPr>
          <w:p w:rsidR="00000024" w:rsidRPr="00000024" w:rsidRDefault="00000024" w:rsidP="00000024">
            <w:pPr>
              <w:jc w:val="center"/>
              <w:rPr>
                <w:color w:val="000000"/>
                <w:sz w:val="20"/>
                <w:szCs w:val="20"/>
              </w:rPr>
            </w:pPr>
            <w:r w:rsidRPr="00000024">
              <w:rPr>
                <w:color w:val="000000"/>
                <w:sz w:val="20"/>
                <w:szCs w:val="20"/>
              </w:rPr>
              <w:t>938</w:t>
            </w:r>
          </w:p>
        </w:tc>
        <w:tc>
          <w:tcPr>
            <w:tcW w:w="2421" w:type="dxa"/>
            <w:gridSpan w:val="2"/>
            <w:tcBorders>
              <w:top w:val="single" w:sz="4" w:space="0" w:color="auto"/>
              <w:left w:val="nil"/>
              <w:bottom w:val="single" w:sz="4" w:space="0" w:color="auto"/>
              <w:right w:val="single" w:sz="4" w:space="0" w:color="auto"/>
            </w:tcBorders>
            <w:shd w:val="clear" w:color="auto" w:fill="auto"/>
            <w:vAlign w:val="bottom"/>
          </w:tcPr>
          <w:p w:rsidR="00000024" w:rsidRPr="00000024" w:rsidRDefault="00000024" w:rsidP="00000024">
            <w:pPr>
              <w:jc w:val="center"/>
              <w:rPr>
                <w:color w:val="000000"/>
                <w:sz w:val="20"/>
                <w:szCs w:val="20"/>
              </w:rPr>
            </w:pPr>
            <w:r w:rsidRPr="00000024">
              <w:rPr>
                <w:color w:val="000000"/>
                <w:sz w:val="20"/>
                <w:szCs w:val="20"/>
              </w:rPr>
              <w:t>938</w:t>
            </w:r>
          </w:p>
        </w:tc>
        <w:tc>
          <w:tcPr>
            <w:tcW w:w="2351" w:type="dxa"/>
            <w:gridSpan w:val="2"/>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7C5FFF">
              <w:rPr>
                <w:sz w:val="20"/>
                <w:szCs w:val="20"/>
              </w:rPr>
              <w:t>Земли сельскохозяйственного назначения</w:t>
            </w:r>
          </w:p>
        </w:tc>
        <w:tc>
          <w:tcPr>
            <w:tcW w:w="2401" w:type="dxa"/>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EF3E42">
              <w:rPr>
                <w:sz w:val="20"/>
                <w:shd w:val="clear" w:color="auto" w:fill="FFFFFF"/>
              </w:rPr>
              <w:t>Для ведения гражданами садоводства и огородничества</w:t>
            </w:r>
          </w:p>
        </w:tc>
      </w:tr>
      <w:tr w:rsidR="00000024" w:rsidRPr="00E578CF" w:rsidTr="00000024">
        <w:trPr>
          <w:trHeight w:val="436"/>
          <w:jc w:val="center"/>
        </w:trPr>
        <w:tc>
          <w:tcPr>
            <w:tcW w:w="2118" w:type="dxa"/>
            <w:gridSpan w:val="2"/>
            <w:tcBorders>
              <w:top w:val="single" w:sz="4" w:space="0" w:color="auto"/>
              <w:left w:val="single" w:sz="4" w:space="0" w:color="auto"/>
              <w:bottom w:val="single" w:sz="4" w:space="0" w:color="auto"/>
              <w:right w:val="single" w:sz="4" w:space="0" w:color="auto"/>
            </w:tcBorders>
            <w:shd w:val="clear" w:color="auto" w:fill="auto"/>
            <w:vAlign w:val="bottom"/>
          </w:tcPr>
          <w:p w:rsidR="00000024" w:rsidRPr="00071691" w:rsidRDefault="00000024" w:rsidP="00071691">
            <w:pPr>
              <w:jc w:val="center"/>
              <w:rPr>
                <w:color w:val="000000"/>
                <w:sz w:val="20"/>
                <w:szCs w:val="20"/>
              </w:rPr>
            </w:pPr>
            <w:r w:rsidRPr="00071691">
              <w:rPr>
                <w:color w:val="000000"/>
                <w:sz w:val="20"/>
                <w:szCs w:val="20"/>
              </w:rPr>
              <w:t>16:33:000000:503</w:t>
            </w:r>
          </w:p>
        </w:tc>
        <w:tc>
          <w:tcPr>
            <w:tcW w:w="2268" w:type="dxa"/>
            <w:gridSpan w:val="5"/>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FF2F6C">
              <w:rPr>
                <w:sz w:val="20"/>
                <w:szCs w:val="20"/>
              </w:rPr>
              <w:t>Земли сельскохозяйственного назначения</w:t>
            </w:r>
          </w:p>
        </w:tc>
        <w:tc>
          <w:tcPr>
            <w:tcW w:w="2354" w:type="dxa"/>
            <w:gridSpan w:val="4"/>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644803">
              <w:rPr>
                <w:sz w:val="20"/>
                <w:shd w:val="clear" w:color="auto" w:fill="FFFFFF"/>
              </w:rPr>
              <w:t>Для ведения гражданами садоводства и огородничества</w:t>
            </w:r>
          </w:p>
        </w:tc>
        <w:tc>
          <w:tcPr>
            <w:tcW w:w="1345" w:type="dxa"/>
            <w:tcBorders>
              <w:top w:val="single" w:sz="4" w:space="0" w:color="auto"/>
              <w:left w:val="nil"/>
              <w:bottom w:val="single" w:sz="4" w:space="0" w:color="auto"/>
              <w:right w:val="single" w:sz="4" w:space="0" w:color="auto"/>
            </w:tcBorders>
            <w:shd w:val="clear" w:color="auto" w:fill="auto"/>
            <w:vAlign w:val="bottom"/>
          </w:tcPr>
          <w:p w:rsidR="00000024" w:rsidRPr="00000024" w:rsidRDefault="00000024" w:rsidP="00000024">
            <w:pPr>
              <w:jc w:val="center"/>
              <w:rPr>
                <w:color w:val="000000"/>
                <w:sz w:val="20"/>
                <w:szCs w:val="20"/>
              </w:rPr>
            </w:pPr>
            <w:r w:rsidRPr="00000024">
              <w:rPr>
                <w:color w:val="000000"/>
                <w:sz w:val="20"/>
                <w:szCs w:val="20"/>
              </w:rPr>
              <w:t>1117</w:t>
            </w:r>
          </w:p>
        </w:tc>
        <w:tc>
          <w:tcPr>
            <w:tcW w:w="2421" w:type="dxa"/>
            <w:gridSpan w:val="2"/>
            <w:tcBorders>
              <w:top w:val="single" w:sz="4" w:space="0" w:color="auto"/>
              <w:left w:val="nil"/>
              <w:bottom w:val="single" w:sz="4" w:space="0" w:color="auto"/>
              <w:right w:val="single" w:sz="4" w:space="0" w:color="auto"/>
            </w:tcBorders>
            <w:shd w:val="clear" w:color="auto" w:fill="auto"/>
            <w:vAlign w:val="bottom"/>
          </w:tcPr>
          <w:p w:rsidR="00000024" w:rsidRPr="00000024" w:rsidRDefault="00000024" w:rsidP="00000024">
            <w:pPr>
              <w:jc w:val="center"/>
              <w:rPr>
                <w:color w:val="000000"/>
                <w:sz w:val="20"/>
                <w:szCs w:val="20"/>
              </w:rPr>
            </w:pPr>
            <w:r w:rsidRPr="00000024">
              <w:rPr>
                <w:color w:val="000000"/>
                <w:sz w:val="20"/>
                <w:szCs w:val="20"/>
              </w:rPr>
              <w:t>1117</w:t>
            </w:r>
          </w:p>
        </w:tc>
        <w:tc>
          <w:tcPr>
            <w:tcW w:w="2351" w:type="dxa"/>
            <w:gridSpan w:val="2"/>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7C5FFF">
              <w:rPr>
                <w:sz w:val="20"/>
                <w:szCs w:val="20"/>
              </w:rPr>
              <w:t>Земли сельскохозяйственного назначения</w:t>
            </w:r>
          </w:p>
        </w:tc>
        <w:tc>
          <w:tcPr>
            <w:tcW w:w="2401" w:type="dxa"/>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EF3E42">
              <w:rPr>
                <w:sz w:val="20"/>
                <w:shd w:val="clear" w:color="auto" w:fill="FFFFFF"/>
              </w:rPr>
              <w:t>Для ведения гражданами садоводства и огородничества</w:t>
            </w:r>
          </w:p>
        </w:tc>
      </w:tr>
      <w:tr w:rsidR="00000024" w:rsidRPr="00E578CF" w:rsidTr="00000024">
        <w:trPr>
          <w:trHeight w:val="436"/>
          <w:jc w:val="center"/>
        </w:trPr>
        <w:tc>
          <w:tcPr>
            <w:tcW w:w="2118" w:type="dxa"/>
            <w:gridSpan w:val="2"/>
            <w:tcBorders>
              <w:top w:val="single" w:sz="4" w:space="0" w:color="auto"/>
              <w:left w:val="single" w:sz="4" w:space="0" w:color="auto"/>
              <w:bottom w:val="single" w:sz="4" w:space="0" w:color="auto"/>
              <w:right w:val="single" w:sz="4" w:space="0" w:color="auto"/>
            </w:tcBorders>
            <w:shd w:val="clear" w:color="auto" w:fill="auto"/>
            <w:vAlign w:val="bottom"/>
          </w:tcPr>
          <w:p w:rsidR="00000024" w:rsidRPr="00071691" w:rsidRDefault="00000024" w:rsidP="00071691">
            <w:pPr>
              <w:jc w:val="center"/>
              <w:rPr>
                <w:color w:val="000000"/>
                <w:sz w:val="20"/>
                <w:szCs w:val="20"/>
              </w:rPr>
            </w:pPr>
            <w:r w:rsidRPr="00071691">
              <w:rPr>
                <w:color w:val="000000"/>
                <w:sz w:val="20"/>
                <w:szCs w:val="20"/>
              </w:rPr>
              <w:t>16:33:000000:530</w:t>
            </w:r>
          </w:p>
        </w:tc>
        <w:tc>
          <w:tcPr>
            <w:tcW w:w="2268" w:type="dxa"/>
            <w:gridSpan w:val="5"/>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FF2F6C">
              <w:rPr>
                <w:sz w:val="20"/>
                <w:szCs w:val="20"/>
              </w:rPr>
              <w:t>Земли сельскохозяйственного назначения</w:t>
            </w:r>
          </w:p>
        </w:tc>
        <w:tc>
          <w:tcPr>
            <w:tcW w:w="2354" w:type="dxa"/>
            <w:gridSpan w:val="4"/>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644803">
              <w:rPr>
                <w:sz w:val="20"/>
                <w:shd w:val="clear" w:color="auto" w:fill="FFFFFF"/>
              </w:rPr>
              <w:t>Для ведения гражданами садоводства и огородничества</w:t>
            </w:r>
          </w:p>
        </w:tc>
        <w:tc>
          <w:tcPr>
            <w:tcW w:w="1345" w:type="dxa"/>
            <w:tcBorders>
              <w:top w:val="single" w:sz="4" w:space="0" w:color="auto"/>
              <w:left w:val="nil"/>
              <w:bottom w:val="single" w:sz="4" w:space="0" w:color="auto"/>
              <w:right w:val="single" w:sz="4" w:space="0" w:color="auto"/>
            </w:tcBorders>
            <w:shd w:val="clear" w:color="auto" w:fill="auto"/>
            <w:vAlign w:val="bottom"/>
          </w:tcPr>
          <w:p w:rsidR="00000024" w:rsidRPr="00000024" w:rsidRDefault="00000024" w:rsidP="00000024">
            <w:pPr>
              <w:jc w:val="center"/>
              <w:rPr>
                <w:color w:val="000000"/>
                <w:sz w:val="20"/>
                <w:szCs w:val="20"/>
              </w:rPr>
            </w:pPr>
            <w:r w:rsidRPr="00000024">
              <w:rPr>
                <w:color w:val="000000"/>
                <w:sz w:val="20"/>
                <w:szCs w:val="20"/>
              </w:rPr>
              <w:t>1031</w:t>
            </w:r>
          </w:p>
        </w:tc>
        <w:tc>
          <w:tcPr>
            <w:tcW w:w="2421" w:type="dxa"/>
            <w:gridSpan w:val="2"/>
            <w:tcBorders>
              <w:top w:val="single" w:sz="4" w:space="0" w:color="auto"/>
              <w:left w:val="nil"/>
              <w:bottom w:val="single" w:sz="4" w:space="0" w:color="auto"/>
              <w:right w:val="single" w:sz="4" w:space="0" w:color="auto"/>
            </w:tcBorders>
            <w:shd w:val="clear" w:color="auto" w:fill="auto"/>
            <w:vAlign w:val="bottom"/>
          </w:tcPr>
          <w:p w:rsidR="00000024" w:rsidRPr="00000024" w:rsidRDefault="00000024" w:rsidP="00000024">
            <w:pPr>
              <w:jc w:val="center"/>
              <w:rPr>
                <w:color w:val="000000"/>
                <w:sz w:val="20"/>
                <w:szCs w:val="20"/>
              </w:rPr>
            </w:pPr>
            <w:r w:rsidRPr="00000024">
              <w:rPr>
                <w:color w:val="000000"/>
                <w:sz w:val="20"/>
                <w:szCs w:val="20"/>
              </w:rPr>
              <w:t>1031</w:t>
            </w:r>
          </w:p>
        </w:tc>
        <w:tc>
          <w:tcPr>
            <w:tcW w:w="2351" w:type="dxa"/>
            <w:gridSpan w:val="2"/>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7C5FFF">
              <w:rPr>
                <w:sz w:val="20"/>
                <w:szCs w:val="20"/>
              </w:rPr>
              <w:t>Земли сельскохозяйственного назначения</w:t>
            </w:r>
          </w:p>
        </w:tc>
        <w:tc>
          <w:tcPr>
            <w:tcW w:w="2401" w:type="dxa"/>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EF3E42">
              <w:rPr>
                <w:sz w:val="20"/>
                <w:shd w:val="clear" w:color="auto" w:fill="FFFFFF"/>
              </w:rPr>
              <w:t>Для ведения гражданами садоводства и огородничества</w:t>
            </w:r>
          </w:p>
        </w:tc>
      </w:tr>
      <w:tr w:rsidR="00000024" w:rsidRPr="00E578CF" w:rsidTr="00000024">
        <w:trPr>
          <w:trHeight w:val="436"/>
          <w:jc w:val="center"/>
        </w:trPr>
        <w:tc>
          <w:tcPr>
            <w:tcW w:w="2118" w:type="dxa"/>
            <w:gridSpan w:val="2"/>
            <w:tcBorders>
              <w:top w:val="single" w:sz="4" w:space="0" w:color="auto"/>
              <w:left w:val="single" w:sz="4" w:space="0" w:color="auto"/>
              <w:bottom w:val="single" w:sz="4" w:space="0" w:color="auto"/>
              <w:right w:val="single" w:sz="4" w:space="0" w:color="auto"/>
            </w:tcBorders>
            <w:shd w:val="clear" w:color="auto" w:fill="auto"/>
            <w:vAlign w:val="bottom"/>
          </w:tcPr>
          <w:p w:rsidR="00000024" w:rsidRPr="00071691" w:rsidRDefault="00000024" w:rsidP="00071691">
            <w:pPr>
              <w:jc w:val="center"/>
              <w:rPr>
                <w:color w:val="000000"/>
                <w:sz w:val="20"/>
                <w:szCs w:val="20"/>
              </w:rPr>
            </w:pPr>
            <w:r w:rsidRPr="00071691">
              <w:rPr>
                <w:color w:val="000000"/>
                <w:sz w:val="20"/>
                <w:szCs w:val="20"/>
              </w:rPr>
              <w:t>16:33:000000:921</w:t>
            </w:r>
          </w:p>
        </w:tc>
        <w:tc>
          <w:tcPr>
            <w:tcW w:w="2268" w:type="dxa"/>
            <w:gridSpan w:val="5"/>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FF2F6C">
              <w:rPr>
                <w:sz w:val="20"/>
                <w:szCs w:val="20"/>
              </w:rPr>
              <w:t>Земли сельскохозяйственного назначения</w:t>
            </w:r>
          </w:p>
        </w:tc>
        <w:tc>
          <w:tcPr>
            <w:tcW w:w="2354" w:type="dxa"/>
            <w:gridSpan w:val="4"/>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644803">
              <w:rPr>
                <w:sz w:val="20"/>
                <w:shd w:val="clear" w:color="auto" w:fill="FFFFFF"/>
              </w:rPr>
              <w:t>Для ведения гражданами садоводства и огородничества</w:t>
            </w:r>
          </w:p>
        </w:tc>
        <w:tc>
          <w:tcPr>
            <w:tcW w:w="1345" w:type="dxa"/>
            <w:tcBorders>
              <w:top w:val="single" w:sz="4" w:space="0" w:color="auto"/>
              <w:left w:val="nil"/>
              <w:bottom w:val="single" w:sz="4" w:space="0" w:color="auto"/>
              <w:right w:val="single" w:sz="4" w:space="0" w:color="auto"/>
            </w:tcBorders>
            <w:shd w:val="clear" w:color="auto" w:fill="auto"/>
            <w:vAlign w:val="bottom"/>
          </w:tcPr>
          <w:p w:rsidR="00000024" w:rsidRPr="00000024" w:rsidRDefault="00000024" w:rsidP="00000024">
            <w:pPr>
              <w:jc w:val="center"/>
              <w:rPr>
                <w:color w:val="000000"/>
                <w:sz w:val="20"/>
                <w:szCs w:val="20"/>
              </w:rPr>
            </w:pPr>
            <w:r w:rsidRPr="00000024">
              <w:rPr>
                <w:color w:val="000000"/>
                <w:sz w:val="20"/>
                <w:szCs w:val="20"/>
              </w:rPr>
              <w:t>1500</w:t>
            </w:r>
          </w:p>
        </w:tc>
        <w:tc>
          <w:tcPr>
            <w:tcW w:w="2421" w:type="dxa"/>
            <w:gridSpan w:val="2"/>
            <w:tcBorders>
              <w:top w:val="single" w:sz="4" w:space="0" w:color="auto"/>
              <w:left w:val="nil"/>
              <w:bottom w:val="single" w:sz="4" w:space="0" w:color="auto"/>
              <w:right w:val="single" w:sz="4" w:space="0" w:color="auto"/>
            </w:tcBorders>
            <w:shd w:val="clear" w:color="auto" w:fill="auto"/>
            <w:vAlign w:val="bottom"/>
          </w:tcPr>
          <w:p w:rsidR="00000024" w:rsidRPr="00000024" w:rsidRDefault="00000024" w:rsidP="00000024">
            <w:pPr>
              <w:jc w:val="center"/>
              <w:rPr>
                <w:color w:val="000000"/>
                <w:sz w:val="20"/>
                <w:szCs w:val="20"/>
              </w:rPr>
            </w:pPr>
            <w:r w:rsidRPr="00000024">
              <w:rPr>
                <w:color w:val="000000"/>
                <w:sz w:val="20"/>
                <w:szCs w:val="20"/>
              </w:rPr>
              <w:t>1500</w:t>
            </w:r>
          </w:p>
        </w:tc>
        <w:tc>
          <w:tcPr>
            <w:tcW w:w="2351" w:type="dxa"/>
            <w:gridSpan w:val="2"/>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7C5FFF">
              <w:rPr>
                <w:sz w:val="20"/>
                <w:szCs w:val="20"/>
              </w:rPr>
              <w:t>Земли сельскохозяйственного назначения</w:t>
            </w:r>
          </w:p>
        </w:tc>
        <w:tc>
          <w:tcPr>
            <w:tcW w:w="2401" w:type="dxa"/>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EF3E42">
              <w:rPr>
                <w:sz w:val="20"/>
                <w:shd w:val="clear" w:color="auto" w:fill="FFFFFF"/>
              </w:rPr>
              <w:t>Для ведения гражданами садоводства и огородничества</w:t>
            </w:r>
          </w:p>
        </w:tc>
      </w:tr>
      <w:tr w:rsidR="00000024" w:rsidRPr="00E578CF" w:rsidTr="00000024">
        <w:trPr>
          <w:trHeight w:val="436"/>
          <w:jc w:val="center"/>
        </w:trPr>
        <w:tc>
          <w:tcPr>
            <w:tcW w:w="2118" w:type="dxa"/>
            <w:gridSpan w:val="2"/>
            <w:tcBorders>
              <w:top w:val="single" w:sz="4" w:space="0" w:color="auto"/>
              <w:left w:val="single" w:sz="4" w:space="0" w:color="auto"/>
              <w:bottom w:val="single" w:sz="4" w:space="0" w:color="auto"/>
              <w:right w:val="single" w:sz="4" w:space="0" w:color="auto"/>
            </w:tcBorders>
            <w:shd w:val="clear" w:color="auto" w:fill="auto"/>
            <w:vAlign w:val="bottom"/>
          </w:tcPr>
          <w:p w:rsidR="00000024" w:rsidRPr="00071691" w:rsidRDefault="00000024" w:rsidP="00071691">
            <w:pPr>
              <w:jc w:val="center"/>
              <w:rPr>
                <w:color w:val="000000"/>
                <w:sz w:val="20"/>
                <w:szCs w:val="20"/>
              </w:rPr>
            </w:pPr>
            <w:r w:rsidRPr="00071691">
              <w:rPr>
                <w:color w:val="000000"/>
                <w:sz w:val="20"/>
                <w:szCs w:val="20"/>
              </w:rPr>
              <w:t>16:33:000000:1153</w:t>
            </w:r>
          </w:p>
        </w:tc>
        <w:tc>
          <w:tcPr>
            <w:tcW w:w="2268" w:type="dxa"/>
            <w:gridSpan w:val="5"/>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FF2F6C">
              <w:rPr>
                <w:sz w:val="20"/>
                <w:szCs w:val="20"/>
              </w:rPr>
              <w:t>Земли сельскохозяйственного назначения</w:t>
            </w:r>
          </w:p>
        </w:tc>
        <w:tc>
          <w:tcPr>
            <w:tcW w:w="2354" w:type="dxa"/>
            <w:gridSpan w:val="4"/>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644803">
              <w:rPr>
                <w:sz w:val="20"/>
                <w:shd w:val="clear" w:color="auto" w:fill="FFFFFF"/>
              </w:rPr>
              <w:t>Для ведения гражданами садоводства и огородничества</w:t>
            </w:r>
          </w:p>
        </w:tc>
        <w:tc>
          <w:tcPr>
            <w:tcW w:w="1345" w:type="dxa"/>
            <w:tcBorders>
              <w:top w:val="single" w:sz="4" w:space="0" w:color="auto"/>
              <w:left w:val="nil"/>
              <w:bottom w:val="single" w:sz="4" w:space="0" w:color="auto"/>
              <w:right w:val="single" w:sz="4" w:space="0" w:color="auto"/>
            </w:tcBorders>
            <w:shd w:val="clear" w:color="auto" w:fill="auto"/>
            <w:vAlign w:val="bottom"/>
          </w:tcPr>
          <w:p w:rsidR="00000024" w:rsidRPr="00000024" w:rsidRDefault="00000024" w:rsidP="00000024">
            <w:pPr>
              <w:jc w:val="center"/>
              <w:rPr>
                <w:color w:val="000000"/>
                <w:sz w:val="20"/>
                <w:szCs w:val="20"/>
              </w:rPr>
            </w:pPr>
            <w:r w:rsidRPr="00000024">
              <w:rPr>
                <w:color w:val="000000"/>
                <w:sz w:val="20"/>
                <w:szCs w:val="20"/>
              </w:rPr>
              <w:t>1193</w:t>
            </w:r>
          </w:p>
        </w:tc>
        <w:tc>
          <w:tcPr>
            <w:tcW w:w="2421" w:type="dxa"/>
            <w:gridSpan w:val="2"/>
            <w:tcBorders>
              <w:top w:val="single" w:sz="4" w:space="0" w:color="auto"/>
              <w:left w:val="nil"/>
              <w:bottom w:val="single" w:sz="4" w:space="0" w:color="auto"/>
              <w:right w:val="single" w:sz="4" w:space="0" w:color="auto"/>
            </w:tcBorders>
            <w:shd w:val="clear" w:color="auto" w:fill="auto"/>
            <w:vAlign w:val="bottom"/>
          </w:tcPr>
          <w:p w:rsidR="00000024" w:rsidRPr="00000024" w:rsidRDefault="00000024" w:rsidP="00000024">
            <w:pPr>
              <w:jc w:val="center"/>
              <w:rPr>
                <w:color w:val="000000"/>
                <w:sz w:val="20"/>
                <w:szCs w:val="20"/>
              </w:rPr>
            </w:pPr>
            <w:r w:rsidRPr="00000024">
              <w:rPr>
                <w:color w:val="000000"/>
                <w:sz w:val="20"/>
                <w:szCs w:val="20"/>
              </w:rPr>
              <w:t>1193</w:t>
            </w:r>
          </w:p>
        </w:tc>
        <w:tc>
          <w:tcPr>
            <w:tcW w:w="2351" w:type="dxa"/>
            <w:gridSpan w:val="2"/>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7C5FFF">
              <w:rPr>
                <w:sz w:val="20"/>
                <w:szCs w:val="20"/>
              </w:rPr>
              <w:t>Земли сельскохозяйственного назначения</w:t>
            </w:r>
          </w:p>
        </w:tc>
        <w:tc>
          <w:tcPr>
            <w:tcW w:w="2401" w:type="dxa"/>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EF3E42">
              <w:rPr>
                <w:sz w:val="20"/>
                <w:shd w:val="clear" w:color="auto" w:fill="FFFFFF"/>
              </w:rPr>
              <w:t>Для ведения гражданами садоводства и огородничества</w:t>
            </w:r>
          </w:p>
        </w:tc>
      </w:tr>
      <w:tr w:rsidR="00000024" w:rsidRPr="00E578CF" w:rsidTr="00000024">
        <w:trPr>
          <w:trHeight w:val="436"/>
          <w:jc w:val="center"/>
        </w:trPr>
        <w:tc>
          <w:tcPr>
            <w:tcW w:w="2118" w:type="dxa"/>
            <w:gridSpan w:val="2"/>
            <w:tcBorders>
              <w:top w:val="single" w:sz="4" w:space="0" w:color="auto"/>
              <w:left w:val="single" w:sz="4" w:space="0" w:color="auto"/>
              <w:bottom w:val="single" w:sz="4" w:space="0" w:color="auto"/>
              <w:right w:val="single" w:sz="4" w:space="0" w:color="auto"/>
            </w:tcBorders>
            <w:shd w:val="clear" w:color="auto" w:fill="auto"/>
            <w:vAlign w:val="bottom"/>
          </w:tcPr>
          <w:p w:rsidR="00000024" w:rsidRPr="00071691" w:rsidRDefault="00000024" w:rsidP="00071691">
            <w:pPr>
              <w:jc w:val="center"/>
              <w:rPr>
                <w:color w:val="000000"/>
                <w:sz w:val="20"/>
                <w:szCs w:val="20"/>
              </w:rPr>
            </w:pPr>
            <w:r w:rsidRPr="00071691">
              <w:rPr>
                <w:color w:val="000000"/>
                <w:sz w:val="20"/>
                <w:szCs w:val="20"/>
              </w:rPr>
              <w:t>16:33:000000:2065</w:t>
            </w:r>
          </w:p>
        </w:tc>
        <w:tc>
          <w:tcPr>
            <w:tcW w:w="2268" w:type="dxa"/>
            <w:gridSpan w:val="5"/>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FF2F6C">
              <w:rPr>
                <w:sz w:val="20"/>
                <w:szCs w:val="20"/>
              </w:rPr>
              <w:t>Земли сельскохозяйственного назначения</w:t>
            </w:r>
          </w:p>
        </w:tc>
        <w:tc>
          <w:tcPr>
            <w:tcW w:w="2354" w:type="dxa"/>
            <w:gridSpan w:val="4"/>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644803">
              <w:rPr>
                <w:sz w:val="20"/>
                <w:shd w:val="clear" w:color="auto" w:fill="FFFFFF"/>
              </w:rPr>
              <w:t>Для ведения гражданами садоводства и огородничества</w:t>
            </w:r>
          </w:p>
        </w:tc>
        <w:tc>
          <w:tcPr>
            <w:tcW w:w="1345" w:type="dxa"/>
            <w:tcBorders>
              <w:top w:val="single" w:sz="4" w:space="0" w:color="auto"/>
              <w:left w:val="nil"/>
              <w:bottom w:val="single" w:sz="4" w:space="0" w:color="auto"/>
              <w:right w:val="single" w:sz="4" w:space="0" w:color="auto"/>
            </w:tcBorders>
            <w:shd w:val="clear" w:color="auto" w:fill="auto"/>
            <w:vAlign w:val="bottom"/>
          </w:tcPr>
          <w:p w:rsidR="00000024" w:rsidRPr="00000024" w:rsidRDefault="00000024" w:rsidP="00000024">
            <w:pPr>
              <w:jc w:val="center"/>
              <w:rPr>
                <w:color w:val="000000"/>
                <w:sz w:val="20"/>
                <w:szCs w:val="20"/>
              </w:rPr>
            </w:pPr>
            <w:r w:rsidRPr="00000024">
              <w:rPr>
                <w:color w:val="000000"/>
                <w:sz w:val="20"/>
                <w:szCs w:val="20"/>
              </w:rPr>
              <w:t>1194</w:t>
            </w:r>
          </w:p>
        </w:tc>
        <w:tc>
          <w:tcPr>
            <w:tcW w:w="2421" w:type="dxa"/>
            <w:gridSpan w:val="2"/>
            <w:tcBorders>
              <w:top w:val="single" w:sz="4" w:space="0" w:color="auto"/>
              <w:left w:val="nil"/>
              <w:bottom w:val="single" w:sz="4" w:space="0" w:color="auto"/>
              <w:right w:val="single" w:sz="4" w:space="0" w:color="auto"/>
            </w:tcBorders>
            <w:shd w:val="clear" w:color="auto" w:fill="auto"/>
            <w:vAlign w:val="bottom"/>
          </w:tcPr>
          <w:p w:rsidR="00000024" w:rsidRPr="00000024" w:rsidRDefault="00000024" w:rsidP="00000024">
            <w:pPr>
              <w:jc w:val="center"/>
              <w:rPr>
                <w:color w:val="000000"/>
                <w:sz w:val="20"/>
                <w:szCs w:val="20"/>
              </w:rPr>
            </w:pPr>
            <w:r w:rsidRPr="00000024">
              <w:rPr>
                <w:color w:val="000000"/>
                <w:sz w:val="20"/>
                <w:szCs w:val="20"/>
              </w:rPr>
              <w:t>1194</w:t>
            </w:r>
          </w:p>
        </w:tc>
        <w:tc>
          <w:tcPr>
            <w:tcW w:w="2351" w:type="dxa"/>
            <w:gridSpan w:val="2"/>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7C5FFF">
              <w:rPr>
                <w:sz w:val="20"/>
                <w:szCs w:val="20"/>
              </w:rPr>
              <w:t>Земли сельскохозяйственного назначения</w:t>
            </w:r>
          </w:p>
        </w:tc>
        <w:tc>
          <w:tcPr>
            <w:tcW w:w="2401" w:type="dxa"/>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EF3E42">
              <w:rPr>
                <w:sz w:val="20"/>
                <w:shd w:val="clear" w:color="auto" w:fill="FFFFFF"/>
              </w:rPr>
              <w:t>Для ведения гражданами садоводства и огородничества</w:t>
            </w:r>
          </w:p>
        </w:tc>
      </w:tr>
      <w:tr w:rsidR="00000024" w:rsidRPr="00E578CF" w:rsidTr="00000024">
        <w:trPr>
          <w:trHeight w:val="436"/>
          <w:jc w:val="center"/>
        </w:trPr>
        <w:tc>
          <w:tcPr>
            <w:tcW w:w="2118" w:type="dxa"/>
            <w:gridSpan w:val="2"/>
            <w:tcBorders>
              <w:top w:val="single" w:sz="4" w:space="0" w:color="auto"/>
              <w:left w:val="single" w:sz="4" w:space="0" w:color="auto"/>
              <w:bottom w:val="single" w:sz="4" w:space="0" w:color="auto"/>
              <w:right w:val="single" w:sz="4" w:space="0" w:color="auto"/>
            </w:tcBorders>
            <w:shd w:val="clear" w:color="auto" w:fill="auto"/>
            <w:vAlign w:val="bottom"/>
          </w:tcPr>
          <w:p w:rsidR="00000024" w:rsidRPr="00071691" w:rsidRDefault="00000024" w:rsidP="00071691">
            <w:pPr>
              <w:jc w:val="center"/>
              <w:rPr>
                <w:color w:val="000000"/>
                <w:sz w:val="20"/>
                <w:szCs w:val="20"/>
              </w:rPr>
            </w:pPr>
            <w:r w:rsidRPr="00071691">
              <w:rPr>
                <w:color w:val="000000"/>
                <w:sz w:val="20"/>
                <w:szCs w:val="20"/>
              </w:rPr>
              <w:t>16:33:000000:2070</w:t>
            </w:r>
          </w:p>
        </w:tc>
        <w:tc>
          <w:tcPr>
            <w:tcW w:w="2268" w:type="dxa"/>
            <w:gridSpan w:val="5"/>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FF2F6C">
              <w:rPr>
                <w:sz w:val="20"/>
                <w:szCs w:val="20"/>
              </w:rPr>
              <w:t>Земли сельскохозяйственного назначения</w:t>
            </w:r>
          </w:p>
        </w:tc>
        <w:tc>
          <w:tcPr>
            <w:tcW w:w="2354" w:type="dxa"/>
            <w:gridSpan w:val="4"/>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644803">
              <w:rPr>
                <w:sz w:val="20"/>
                <w:shd w:val="clear" w:color="auto" w:fill="FFFFFF"/>
              </w:rPr>
              <w:t>Для ведения гражданами садоводства и огородничества</w:t>
            </w:r>
          </w:p>
        </w:tc>
        <w:tc>
          <w:tcPr>
            <w:tcW w:w="1345" w:type="dxa"/>
            <w:tcBorders>
              <w:top w:val="single" w:sz="4" w:space="0" w:color="auto"/>
              <w:left w:val="nil"/>
              <w:bottom w:val="single" w:sz="4" w:space="0" w:color="auto"/>
              <w:right w:val="single" w:sz="4" w:space="0" w:color="auto"/>
            </w:tcBorders>
            <w:shd w:val="clear" w:color="auto" w:fill="auto"/>
            <w:vAlign w:val="bottom"/>
          </w:tcPr>
          <w:p w:rsidR="00000024" w:rsidRPr="00000024" w:rsidRDefault="00000024" w:rsidP="00000024">
            <w:pPr>
              <w:jc w:val="center"/>
              <w:rPr>
                <w:color w:val="000000"/>
                <w:sz w:val="20"/>
                <w:szCs w:val="20"/>
              </w:rPr>
            </w:pPr>
            <w:r w:rsidRPr="00000024">
              <w:rPr>
                <w:color w:val="000000"/>
                <w:sz w:val="20"/>
                <w:szCs w:val="20"/>
              </w:rPr>
              <w:t>924</w:t>
            </w:r>
          </w:p>
        </w:tc>
        <w:tc>
          <w:tcPr>
            <w:tcW w:w="2421" w:type="dxa"/>
            <w:gridSpan w:val="2"/>
            <w:tcBorders>
              <w:top w:val="single" w:sz="4" w:space="0" w:color="auto"/>
              <w:left w:val="nil"/>
              <w:bottom w:val="single" w:sz="4" w:space="0" w:color="auto"/>
              <w:right w:val="single" w:sz="4" w:space="0" w:color="auto"/>
            </w:tcBorders>
            <w:shd w:val="clear" w:color="auto" w:fill="auto"/>
            <w:vAlign w:val="bottom"/>
          </w:tcPr>
          <w:p w:rsidR="00000024" w:rsidRPr="00000024" w:rsidRDefault="00000024" w:rsidP="00000024">
            <w:pPr>
              <w:jc w:val="center"/>
              <w:rPr>
                <w:color w:val="000000"/>
                <w:sz w:val="20"/>
                <w:szCs w:val="20"/>
              </w:rPr>
            </w:pPr>
            <w:r w:rsidRPr="00000024">
              <w:rPr>
                <w:color w:val="000000"/>
                <w:sz w:val="20"/>
                <w:szCs w:val="20"/>
              </w:rPr>
              <w:t>924</w:t>
            </w:r>
          </w:p>
        </w:tc>
        <w:tc>
          <w:tcPr>
            <w:tcW w:w="2351" w:type="dxa"/>
            <w:gridSpan w:val="2"/>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7C5FFF">
              <w:rPr>
                <w:sz w:val="20"/>
                <w:szCs w:val="20"/>
              </w:rPr>
              <w:t>Земли сельскохозяйственного назначения</w:t>
            </w:r>
          </w:p>
        </w:tc>
        <w:tc>
          <w:tcPr>
            <w:tcW w:w="2401" w:type="dxa"/>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EF3E42">
              <w:rPr>
                <w:sz w:val="20"/>
                <w:shd w:val="clear" w:color="auto" w:fill="FFFFFF"/>
              </w:rPr>
              <w:t>Для ведения гражданами садоводства и огородничества</w:t>
            </w:r>
          </w:p>
        </w:tc>
      </w:tr>
      <w:tr w:rsidR="00000024" w:rsidRPr="00E578CF" w:rsidTr="00000024">
        <w:trPr>
          <w:trHeight w:val="436"/>
          <w:jc w:val="center"/>
        </w:trPr>
        <w:tc>
          <w:tcPr>
            <w:tcW w:w="2118" w:type="dxa"/>
            <w:gridSpan w:val="2"/>
            <w:tcBorders>
              <w:top w:val="single" w:sz="4" w:space="0" w:color="auto"/>
              <w:left w:val="single" w:sz="4" w:space="0" w:color="auto"/>
              <w:bottom w:val="single" w:sz="4" w:space="0" w:color="auto"/>
              <w:right w:val="single" w:sz="4" w:space="0" w:color="auto"/>
            </w:tcBorders>
            <w:shd w:val="clear" w:color="auto" w:fill="auto"/>
            <w:vAlign w:val="bottom"/>
          </w:tcPr>
          <w:p w:rsidR="00000024" w:rsidRPr="00071691" w:rsidRDefault="00000024" w:rsidP="00071691">
            <w:pPr>
              <w:jc w:val="center"/>
              <w:rPr>
                <w:color w:val="000000"/>
                <w:sz w:val="20"/>
                <w:szCs w:val="20"/>
              </w:rPr>
            </w:pPr>
            <w:r w:rsidRPr="00071691">
              <w:rPr>
                <w:color w:val="000000"/>
                <w:sz w:val="20"/>
                <w:szCs w:val="20"/>
              </w:rPr>
              <w:t>16:33:000000:2192</w:t>
            </w:r>
          </w:p>
        </w:tc>
        <w:tc>
          <w:tcPr>
            <w:tcW w:w="2268" w:type="dxa"/>
            <w:gridSpan w:val="5"/>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FF2F6C">
              <w:rPr>
                <w:sz w:val="20"/>
                <w:szCs w:val="20"/>
              </w:rPr>
              <w:t>Земли сельскохозяйственного назначения</w:t>
            </w:r>
          </w:p>
        </w:tc>
        <w:tc>
          <w:tcPr>
            <w:tcW w:w="2354" w:type="dxa"/>
            <w:gridSpan w:val="4"/>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644803">
              <w:rPr>
                <w:sz w:val="20"/>
                <w:shd w:val="clear" w:color="auto" w:fill="FFFFFF"/>
              </w:rPr>
              <w:t>Для ведения гражданами садоводства и огородничества</w:t>
            </w:r>
          </w:p>
        </w:tc>
        <w:tc>
          <w:tcPr>
            <w:tcW w:w="1345" w:type="dxa"/>
            <w:tcBorders>
              <w:top w:val="single" w:sz="4" w:space="0" w:color="auto"/>
              <w:left w:val="nil"/>
              <w:bottom w:val="single" w:sz="4" w:space="0" w:color="auto"/>
              <w:right w:val="single" w:sz="4" w:space="0" w:color="auto"/>
            </w:tcBorders>
            <w:shd w:val="clear" w:color="auto" w:fill="auto"/>
            <w:vAlign w:val="bottom"/>
          </w:tcPr>
          <w:p w:rsidR="00000024" w:rsidRPr="00000024" w:rsidRDefault="00000024" w:rsidP="00000024">
            <w:pPr>
              <w:jc w:val="center"/>
              <w:rPr>
                <w:color w:val="000000"/>
                <w:sz w:val="20"/>
                <w:szCs w:val="20"/>
              </w:rPr>
            </w:pPr>
            <w:r w:rsidRPr="00000024">
              <w:rPr>
                <w:color w:val="000000"/>
                <w:sz w:val="20"/>
                <w:szCs w:val="20"/>
              </w:rPr>
              <w:t>1085</w:t>
            </w:r>
          </w:p>
        </w:tc>
        <w:tc>
          <w:tcPr>
            <w:tcW w:w="2421" w:type="dxa"/>
            <w:gridSpan w:val="2"/>
            <w:tcBorders>
              <w:top w:val="single" w:sz="4" w:space="0" w:color="auto"/>
              <w:left w:val="nil"/>
              <w:bottom w:val="single" w:sz="4" w:space="0" w:color="auto"/>
              <w:right w:val="single" w:sz="4" w:space="0" w:color="auto"/>
            </w:tcBorders>
            <w:shd w:val="clear" w:color="auto" w:fill="auto"/>
            <w:vAlign w:val="bottom"/>
          </w:tcPr>
          <w:p w:rsidR="00000024" w:rsidRPr="00000024" w:rsidRDefault="00000024" w:rsidP="00000024">
            <w:pPr>
              <w:jc w:val="center"/>
              <w:rPr>
                <w:color w:val="000000"/>
                <w:sz w:val="20"/>
                <w:szCs w:val="20"/>
              </w:rPr>
            </w:pPr>
            <w:r w:rsidRPr="00000024">
              <w:rPr>
                <w:color w:val="000000"/>
                <w:sz w:val="20"/>
                <w:szCs w:val="20"/>
              </w:rPr>
              <w:t>1085</w:t>
            </w:r>
          </w:p>
        </w:tc>
        <w:tc>
          <w:tcPr>
            <w:tcW w:w="2351" w:type="dxa"/>
            <w:gridSpan w:val="2"/>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7C5FFF">
              <w:rPr>
                <w:sz w:val="20"/>
                <w:szCs w:val="20"/>
              </w:rPr>
              <w:t>Земли сельскохозяйственного назначения</w:t>
            </w:r>
          </w:p>
        </w:tc>
        <w:tc>
          <w:tcPr>
            <w:tcW w:w="2401" w:type="dxa"/>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EF3E42">
              <w:rPr>
                <w:sz w:val="20"/>
                <w:shd w:val="clear" w:color="auto" w:fill="FFFFFF"/>
              </w:rPr>
              <w:t>Для ведения гражданами садоводства и огородничества</w:t>
            </w:r>
          </w:p>
        </w:tc>
      </w:tr>
      <w:tr w:rsidR="00000024" w:rsidRPr="00E578CF" w:rsidTr="00000024">
        <w:trPr>
          <w:trHeight w:val="436"/>
          <w:jc w:val="center"/>
        </w:trPr>
        <w:tc>
          <w:tcPr>
            <w:tcW w:w="2118" w:type="dxa"/>
            <w:gridSpan w:val="2"/>
            <w:tcBorders>
              <w:top w:val="single" w:sz="4" w:space="0" w:color="auto"/>
              <w:left w:val="single" w:sz="4" w:space="0" w:color="auto"/>
              <w:bottom w:val="single" w:sz="4" w:space="0" w:color="auto"/>
              <w:right w:val="single" w:sz="4" w:space="0" w:color="auto"/>
            </w:tcBorders>
            <w:shd w:val="clear" w:color="auto" w:fill="auto"/>
            <w:vAlign w:val="bottom"/>
          </w:tcPr>
          <w:p w:rsidR="00000024" w:rsidRPr="00071691" w:rsidRDefault="00000024" w:rsidP="00071691">
            <w:pPr>
              <w:jc w:val="center"/>
              <w:rPr>
                <w:color w:val="000000"/>
                <w:sz w:val="20"/>
                <w:szCs w:val="20"/>
              </w:rPr>
            </w:pPr>
            <w:r w:rsidRPr="00071691">
              <w:rPr>
                <w:color w:val="000000"/>
                <w:sz w:val="20"/>
                <w:szCs w:val="20"/>
              </w:rPr>
              <w:t>16:33:000000:2600</w:t>
            </w:r>
          </w:p>
        </w:tc>
        <w:tc>
          <w:tcPr>
            <w:tcW w:w="2268" w:type="dxa"/>
            <w:gridSpan w:val="5"/>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FF2F6C">
              <w:rPr>
                <w:sz w:val="20"/>
                <w:szCs w:val="20"/>
              </w:rPr>
              <w:t>Земли сельскохозяйственного назначения</w:t>
            </w:r>
          </w:p>
        </w:tc>
        <w:tc>
          <w:tcPr>
            <w:tcW w:w="2354" w:type="dxa"/>
            <w:gridSpan w:val="4"/>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644803">
              <w:rPr>
                <w:sz w:val="20"/>
                <w:shd w:val="clear" w:color="auto" w:fill="FFFFFF"/>
              </w:rPr>
              <w:t>Для ведения гражданами садоводства и огородничества</w:t>
            </w:r>
          </w:p>
        </w:tc>
        <w:tc>
          <w:tcPr>
            <w:tcW w:w="1345" w:type="dxa"/>
            <w:tcBorders>
              <w:top w:val="single" w:sz="4" w:space="0" w:color="auto"/>
              <w:left w:val="nil"/>
              <w:bottom w:val="single" w:sz="4" w:space="0" w:color="auto"/>
              <w:right w:val="single" w:sz="4" w:space="0" w:color="auto"/>
            </w:tcBorders>
            <w:shd w:val="clear" w:color="auto" w:fill="auto"/>
            <w:vAlign w:val="bottom"/>
          </w:tcPr>
          <w:p w:rsidR="00000024" w:rsidRPr="00000024" w:rsidRDefault="00000024" w:rsidP="00000024">
            <w:pPr>
              <w:jc w:val="center"/>
              <w:rPr>
                <w:color w:val="000000"/>
                <w:sz w:val="20"/>
                <w:szCs w:val="20"/>
              </w:rPr>
            </w:pPr>
            <w:r w:rsidRPr="00000024">
              <w:rPr>
                <w:color w:val="000000"/>
                <w:sz w:val="20"/>
                <w:szCs w:val="20"/>
              </w:rPr>
              <w:t>1047</w:t>
            </w:r>
          </w:p>
        </w:tc>
        <w:tc>
          <w:tcPr>
            <w:tcW w:w="2421" w:type="dxa"/>
            <w:gridSpan w:val="2"/>
            <w:tcBorders>
              <w:top w:val="single" w:sz="4" w:space="0" w:color="auto"/>
              <w:left w:val="nil"/>
              <w:bottom w:val="single" w:sz="4" w:space="0" w:color="auto"/>
              <w:right w:val="single" w:sz="4" w:space="0" w:color="auto"/>
            </w:tcBorders>
            <w:shd w:val="clear" w:color="auto" w:fill="auto"/>
            <w:vAlign w:val="bottom"/>
          </w:tcPr>
          <w:p w:rsidR="00000024" w:rsidRPr="00000024" w:rsidRDefault="00000024" w:rsidP="00000024">
            <w:pPr>
              <w:jc w:val="center"/>
              <w:rPr>
                <w:color w:val="000000"/>
                <w:sz w:val="20"/>
                <w:szCs w:val="20"/>
              </w:rPr>
            </w:pPr>
            <w:r w:rsidRPr="00000024">
              <w:rPr>
                <w:color w:val="000000"/>
                <w:sz w:val="20"/>
                <w:szCs w:val="20"/>
              </w:rPr>
              <w:t>1047</w:t>
            </w:r>
          </w:p>
        </w:tc>
        <w:tc>
          <w:tcPr>
            <w:tcW w:w="2351" w:type="dxa"/>
            <w:gridSpan w:val="2"/>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7C5FFF">
              <w:rPr>
                <w:sz w:val="20"/>
                <w:szCs w:val="20"/>
              </w:rPr>
              <w:t>Земли сельскохозяйственного назначения</w:t>
            </w:r>
          </w:p>
        </w:tc>
        <w:tc>
          <w:tcPr>
            <w:tcW w:w="2401" w:type="dxa"/>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EF3E42">
              <w:rPr>
                <w:sz w:val="20"/>
                <w:shd w:val="clear" w:color="auto" w:fill="FFFFFF"/>
              </w:rPr>
              <w:t>Для ведения гражданами садоводства и огородничества</w:t>
            </w:r>
          </w:p>
        </w:tc>
      </w:tr>
      <w:tr w:rsidR="00000024" w:rsidRPr="00E578CF" w:rsidTr="00000024">
        <w:trPr>
          <w:trHeight w:val="436"/>
          <w:jc w:val="center"/>
        </w:trPr>
        <w:tc>
          <w:tcPr>
            <w:tcW w:w="2118" w:type="dxa"/>
            <w:gridSpan w:val="2"/>
            <w:tcBorders>
              <w:top w:val="single" w:sz="4" w:space="0" w:color="auto"/>
              <w:left w:val="single" w:sz="4" w:space="0" w:color="auto"/>
              <w:bottom w:val="single" w:sz="4" w:space="0" w:color="auto"/>
              <w:right w:val="single" w:sz="4" w:space="0" w:color="auto"/>
            </w:tcBorders>
            <w:shd w:val="clear" w:color="auto" w:fill="auto"/>
            <w:vAlign w:val="bottom"/>
          </w:tcPr>
          <w:p w:rsidR="00000024" w:rsidRPr="00071691" w:rsidRDefault="00000024" w:rsidP="00071691">
            <w:pPr>
              <w:jc w:val="center"/>
              <w:rPr>
                <w:color w:val="000000"/>
                <w:sz w:val="20"/>
                <w:szCs w:val="20"/>
              </w:rPr>
            </w:pPr>
            <w:r w:rsidRPr="00071691">
              <w:rPr>
                <w:color w:val="000000"/>
                <w:sz w:val="20"/>
                <w:szCs w:val="20"/>
              </w:rPr>
              <w:t>16:33:000000:3418</w:t>
            </w:r>
          </w:p>
        </w:tc>
        <w:tc>
          <w:tcPr>
            <w:tcW w:w="2268" w:type="dxa"/>
            <w:gridSpan w:val="5"/>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FF2F6C">
              <w:rPr>
                <w:sz w:val="20"/>
                <w:szCs w:val="20"/>
              </w:rPr>
              <w:t>Земли сельскохозяйственного назначения</w:t>
            </w:r>
          </w:p>
        </w:tc>
        <w:tc>
          <w:tcPr>
            <w:tcW w:w="2354" w:type="dxa"/>
            <w:gridSpan w:val="4"/>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644803">
              <w:rPr>
                <w:sz w:val="20"/>
                <w:shd w:val="clear" w:color="auto" w:fill="FFFFFF"/>
              </w:rPr>
              <w:t>Для ведения гражданами садоводства и огородничества</w:t>
            </w:r>
          </w:p>
        </w:tc>
        <w:tc>
          <w:tcPr>
            <w:tcW w:w="1345" w:type="dxa"/>
            <w:tcBorders>
              <w:top w:val="single" w:sz="4" w:space="0" w:color="auto"/>
              <w:left w:val="nil"/>
              <w:bottom w:val="single" w:sz="4" w:space="0" w:color="auto"/>
              <w:right w:val="single" w:sz="4" w:space="0" w:color="auto"/>
            </w:tcBorders>
            <w:shd w:val="clear" w:color="auto" w:fill="auto"/>
            <w:vAlign w:val="bottom"/>
          </w:tcPr>
          <w:p w:rsidR="00000024" w:rsidRPr="00000024" w:rsidRDefault="00000024" w:rsidP="00000024">
            <w:pPr>
              <w:jc w:val="center"/>
              <w:rPr>
                <w:color w:val="000000"/>
                <w:sz w:val="20"/>
                <w:szCs w:val="20"/>
              </w:rPr>
            </w:pPr>
            <w:r w:rsidRPr="00000024">
              <w:rPr>
                <w:color w:val="000000"/>
                <w:sz w:val="20"/>
                <w:szCs w:val="20"/>
              </w:rPr>
              <w:t>17850</w:t>
            </w:r>
          </w:p>
        </w:tc>
        <w:tc>
          <w:tcPr>
            <w:tcW w:w="2421" w:type="dxa"/>
            <w:gridSpan w:val="2"/>
            <w:tcBorders>
              <w:top w:val="single" w:sz="4" w:space="0" w:color="auto"/>
              <w:left w:val="nil"/>
              <w:bottom w:val="single" w:sz="4" w:space="0" w:color="auto"/>
              <w:right w:val="single" w:sz="4" w:space="0" w:color="auto"/>
            </w:tcBorders>
            <w:shd w:val="clear" w:color="auto" w:fill="auto"/>
            <w:vAlign w:val="bottom"/>
          </w:tcPr>
          <w:p w:rsidR="00000024" w:rsidRPr="00000024" w:rsidRDefault="00000024" w:rsidP="00000024">
            <w:pPr>
              <w:jc w:val="center"/>
              <w:rPr>
                <w:color w:val="000000"/>
                <w:sz w:val="20"/>
                <w:szCs w:val="20"/>
              </w:rPr>
            </w:pPr>
            <w:r w:rsidRPr="00000024">
              <w:rPr>
                <w:color w:val="000000"/>
                <w:sz w:val="20"/>
                <w:szCs w:val="20"/>
              </w:rPr>
              <w:t>17850</w:t>
            </w:r>
          </w:p>
        </w:tc>
        <w:tc>
          <w:tcPr>
            <w:tcW w:w="2351" w:type="dxa"/>
            <w:gridSpan w:val="2"/>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7C5FFF">
              <w:rPr>
                <w:sz w:val="20"/>
                <w:szCs w:val="20"/>
              </w:rPr>
              <w:t>Земли сельскохозяйственного назначения</w:t>
            </w:r>
          </w:p>
        </w:tc>
        <w:tc>
          <w:tcPr>
            <w:tcW w:w="2401" w:type="dxa"/>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EF3E42">
              <w:rPr>
                <w:sz w:val="20"/>
                <w:shd w:val="clear" w:color="auto" w:fill="FFFFFF"/>
              </w:rPr>
              <w:t>Для ведения гражданами садоводства и огородничества</w:t>
            </w:r>
          </w:p>
        </w:tc>
      </w:tr>
      <w:tr w:rsidR="00000024" w:rsidRPr="00E578CF" w:rsidTr="00000024">
        <w:trPr>
          <w:trHeight w:val="436"/>
          <w:jc w:val="center"/>
        </w:trPr>
        <w:tc>
          <w:tcPr>
            <w:tcW w:w="2118" w:type="dxa"/>
            <w:gridSpan w:val="2"/>
            <w:tcBorders>
              <w:top w:val="single" w:sz="4" w:space="0" w:color="auto"/>
              <w:left w:val="single" w:sz="4" w:space="0" w:color="auto"/>
              <w:bottom w:val="single" w:sz="4" w:space="0" w:color="auto"/>
              <w:right w:val="single" w:sz="4" w:space="0" w:color="auto"/>
            </w:tcBorders>
            <w:shd w:val="clear" w:color="auto" w:fill="auto"/>
            <w:vAlign w:val="bottom"/>
          </w:tcPr>
          <w:p w:rsidR="00000024" w:rsidRPr="00071691" w:rsidRDefault="00000024" w:rsidP="00071691">
            <w:pPr>
              <w:jc w:val="center"/>
              <w:rPr>
                <w:color w:val="000000"/>
                <w:sz w:val="20"/>
                <w:szCs w:val="20"/>
              </w:rPr>
            </w:pPr>
            <w:r w:rsidRPr="00071691">
              <w:rPr>
                <w:color w:val="000000"/>
                <w:sz w:val="20"/>
                <w:szCs w:val="20"/>
              </w:rPr>
              <w:t>16:33:000000:3623</w:t>
            </w:r>
          </w:p>
        </w:tc>
        <w:tc>
          <w:tcPr>
            <w:tcW w:w="2268" w:type="dxa"/>
            <w:gridSpan w:val="5"/>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FF2F6C">
              <w:rPr>
                <w:sz w:val="20"/>
                <w:szCs w:val="20"/>
              </w:rPr>
              <w:t>Земли сельскохозяйственного назначения</w:t>
            </w:r>
          </w:p>
        </w:tc>
        <w:tc>
          <w:tcPr>
            <w:tcW w:w="2354" w:type="dxa"/>
            <w:gridSpan w:val="4"/>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644803">
              <w:rPr>
                <w:sz w:val="20"/>
                <w:shd w:val="clear" w:color="auto" w:fill="FFFFFF"/>
              </w:rPr>
              <w:t>Для ведения гражданами садоводства и огородничества</w:t>
            </w:r>
          </w:p>
        </w:tc>
        <w:tc>
          <w:tcPr>
            <w:tcW w:w="1345" w:type="dxa"/>
            <w:tcBorders>
              <w:top w:val="single" w:sz="4" w:space="0" w:color="auto"/>
              <w:left w:val="nil"/>
              <w:bottom w:val="single" w:sz="4" w:space="0" w:color="auto"/>
              <w:right w:val="single" w:sz="4" w:space="0" w:color="auto"/>
            </w:tcBorders>
            <w:shd w:val="clear" w:color="auto" w:fill="auto"/>
            <w:vAlign w:val="bottom"/>
          </w:tcPr>
          <w:p w:rsidR="00000024" w:rsidRPr="00000024" w:rsidRDefault="00000024" w:rsidP="00000024">
            <w:pPr>
              <w:jc w:val="center"/>
              <w:rPr>
                <w:color w:val="000000"/>
                <w:sz w:val="20"/>
                <w:szCs w:val="20"/>
              </w:rPr>
            </w:pPr>
            <w:r w:rsidRPr="00000024">
              <w:rPr>
                <w:color w:val="000000"/>
                <w:sz w:val="20"/>
                <w:szCs w:val="20"/>
              </w:rPr>
              <w:t>950</w:t>
            </w:r>
          </w:p>
        </w:tc>
        <w:tc>
          <w:tcPr>
            <w:tcW w:w="2421" w:type="dxa"/>
            <w:gridSpan w:val="2"/>
            <w:tcBorders>
              <w:top w:val="single" w:sz="4" w:space="0" w:color="auto"/>
              <w:left w:val="nil"/>
              <w:bottom w:val="single" w:sz="4" w:space="0" w:color="auto"/>
              <w:right w:val="single" w:sz="4" w:space="0" w:color="auto"/>
            </w:tcBorders>
            <w:shd w:val="clear" w:color="auto" w:fill="auto"/>
            <w:vAlign w:val="bottom"/>
          </w:tcPr>
          <w:p w:rsidR="00000024" w:rsidRPr="00000024" w:rsidRDefault="00000024" w:rsidP="00000024">
            <w:pPr>
              <w:jc w:val="center"/>
              <w:rPr>
                <w:color w:val="000000"/>
                <w:sz w:val="20"/>
                <w:szCs w:val="20"/>
              </w:rPr>
            </w:pPr>
            <w:r w:rsidRPr="00000024">
              <w:rPr>
                <w:color w:val="000000"/>
                <w:sz w:val="20"/>
                <w:szCs w:val="20"/>
              </w:rPr>
              <w:t>950</w:t>
            </w:r>
          </w:p>
        </w:tc>
        <w:tc>
          <w:tcPr>
            <w:tcW w:w="2351" w:type="dxa"/>
            <w:gridSpan w:val="2"/>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7C5FFF">
              <w:rPr>
                <w:sz w:val="20"/>
                <w:szCs w:val="20"/>
              </w:rPr>
              <w:t>Земли сельскохозяйственного назначения</w:t>
            </w:r>
          </w:p>
        </w:tc>
        <w:tc>
          <w:tcPr>
            <w:tcW w:w="2401" w:type="dxa"/>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EF3E42">
              <w:rPr>
                <w:sz w:val="20"/>
                <w:shd w:val="clear" w:color="auto" w:fill="FFFFFF"/>
              </w:rPr>
              <w:t>Для ведения гражданами садоводства и огородничества</w:t>
            </w:r>
          </w:p>
        </w:tc>
      </w:tr>
      <w:tr w:rsidR="00000024" w:rsidRPr="00E578CF" w:rsidTr="00000024">
        <w:trPr>
          <w:trHeight w:val="436"/>
          <w:jc w:val="center"/>
        </w:trPr>
        <w:tc>
          <w:tcPr>
            <w:tcW w:w="2118" w:type="dxa"/>
            <w:gridSpan w:val="2"/>
            <w:tcBorders>
              <w:top w:val="single" w:sz="4" w:space="0" w:color="auto"/>
              <w:left w:val="single" w:sz="4" w:space="0" w:color="auto"/>
              <w:bottom w:val="single" w:sz="4" w:space="0" w:color="auto"/>
              <w:right w:val="single" w:sz="4" w:space="0" w:color="auto"/>
            </w:tcBorders>
            <w:shd w:val="clear" w:color="auto" w:fill="auto"/>
            <w:vAlign w:val="bottom"/>
          </w:tcPr>
          <w:p w:rsidR="00000024" w:rsidRPr="00071691" w:rsidRDefault="00000024" w:rsidP="00071691">
            <w:pPr>
              <w:jc w:val="center"/>
              <w:rPr>
                <w:color w:val="000000"/>
                <w:sz w:val="20"/>
                <w:szCs w:val="20"/>
              </w:rPr>
            </w:pPr>
            <w:r w:rsidRPr="00071691">
              <w:rPr>
                <w:color w:val="000000"/>
                <w:sz w:val="20"/>
                <w:szCs w:val="20"/>
              </w:rPr>
              <w:t>16:33:000000:3625</w:t>
            </w:r>
          </w:p>
        </w:tc>
        <w:tc>
          <w:tcPr>
            <w:tcW w:w="2268" w:type="dxa"/>
            <w:gridSpan w:val="5"/>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FF2F6C">
              <w:rPr>
                <w:sz w:val="20"/>
                <w:szCs w:val="20"/>
              </w:rPr>
              <w:t>Земли сельскохозяйственного назначения</w:t>
            </w:r>
          </w:p>
        </w:tc>
        <w:tc>
          <w:tcPr>
            <w:tcW w:w="2354" w:type="dxa"/>
            <w:gridSpan w:val="4"/>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644803">
              <w:rPr>
                <w:sz w:val="20"/>
                <w:shd w:val="clear" w:color="auto" w:fill="FFFFFF"/>
              </w:rPr>
              <w:t>Для ведения гражданами садоводства и огородничества</w:t>
            </w:r>
          </w:p>
        </w:tc>
        <w:tc>
          <w:tcPr>
            <w:tcW w:w="1345" w:type="dxa"/>
            <w:tcBorders>
              <w:top w:val="single" w:sz="4" w:space="0" w:color="auto"/>
              <w:left w:val="nil"/>
              <w:bottom w:val="single" w:sz="4" w:space="0" w:color="auto"/>
              <w:right w:val="single" w:sz="4" w:space="0" w:color="auto"/>
            </w:tcBorders>
            <w:shd w:val="clear" w:color="auto" w:fill="auto"/>
            <w:vAlign w:val="bottom"/>
          </w:tcPr>
          <w:p w:rsidR="00000024" w:rsidRPr="00000024" w:rsidRDefault="00000024" w:rsidP="00000024">
            <w:pPr>
              <w:jc w:val="center"/>
              <w:rPr>
                <w:color w:val="000000"/>
                <w:sz w:val="20"/>
                <w:szCs w:val="20"/>
              </w:rPr>
            </w:pPr>
            <w:r w:rsidRPr="00000024">
              <w:rPr>
                <w:color w:val="000000"/>
                <w:sz w:val="20"/>
                <w:szCs w:val="20"/>
              </w:rPr>
              <w:t>960</w:t>
            </w:r>
          </w:p>
        </w:tc>
        <w:tc>
          <w:tcPr>
            <w:tcW w:w="2421" w:type="dxa"/>
            <w:gridSpan w:val="2"/>
            <w:tcBorders>
              <w:top w:val="single" w:sz="4" w:space="0" w:color="auto"/>
              <w:left w:val="nil"/>
              <w:bottom w:val="single" w:sz="4" w:space="0" w:color="auto"/>
              <w:right w:val="single" w:sz="4" w:space="0" w:color="auto"/>
            </w:tcBorders>
            <w:shd w:val="clear" w:color="auto" w:fill="auto"/>
            <w:vAlign w:val="bottom"/>
          </w:tcPr>
          <w:p w:rsidR="00000024" w:rsidRPr="00000024" w:rsidRDefault="00000024" w:rsidP="00000024">
            <w:pPr>
              <w:jc w:val="center"/>
              <w:rPr>
                <w:color w:val="000000"/>
                <w:sz w:val="20"/>
                <w:szCs w:val="20"/>
              </w:rPr>
            </w:pPr>
            <w:r w:rsidRPr="00000024">
              <w:rPr>
                <w:color w:val="000000"/>
                <w:sz w:val="20"/>
                <w:szCs w:val="20"/>
              </w:rPr>
              <w:t>960</w:t>
            </w:r>
          </w:p>
        </w:tc>
        <w:tc>
          <w:tcPr>
            <w:tcW w:w="2351" w:type="dxa"/>
            <w:gridSpan w:val="2"/>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7C5FFF">
              <w:rPr>
                <w:sz w:val="20"/>
                <w:szCs w:val="20"/>
              </w:rPr>
              <w:t>Земли сельскохозяйственного назначения</w:t>
            </w:r>
          </w:p>
        </w:tc>
        <w:tc>
          <w:tcPr>
            <w:tcW w:w="2401" w:type="dxa"/>
            <w:tcBorders>
              <w:top w:val="single" w:sz="4" w:space="0" w:color="auto"/>
              <w:left w:val="nil"/>
              <w:bottom w:val="single" w:sz="4" w:space="0" w:color="auto"/>
              <w:right w:val="single" w:sz="4" w:space="0" w:color="auto"/>
            </w:tcBorders>
            <w:shd w:val="clear" w:color="auto" w:fill="auto"/>
          </w:tcPr>
          <w:p w:rsidR="00000024" w:rsidRDefault="00000024" w:rsidP="00000024">
            <w:pPr>
              <w:jc w:val="center"/>
            </w:pPr>
            <w:r w:rsidRPr="00EF3E42">
              <w:rPr>
                <w:sz w:val="20"/>
                <w:shd w:val="clear" w:color="auto" w:fill="FFFFFF"/>
              </w:rPr>
              <w:t>Для ведения гражданами садоводства и огородничества</w:t>
            </w:r>
          </w:p>
        </w:tc>
      </w:tr>
      <w:tr w:rsidR="004F6B59" w:rsidRPr="00E578CF" w:rsidTr="00D17D34">
        <w:trPr>
          <w:trHeight w:val="20"/>
          <w:jc w:val="center"/>
        </w:trPr>
        <w:tc>
          <w:tcPr>
            <w:tcW w:w="6740" w:type="dxa"/>
            <w:gridSpan w:val="11"/>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4F6B59" w:rsidRPr="004A42A1" w:rsidRDefault="004F6B59" w:rsidP="004F6B59">
            <w:pPr>
              <w:rPr>
                <w:b/>
                <w:bCs/>
                <w:color w:val="000000"/>
                <w:sz w:val="20"/>
                <w:szCs w:val="22"/>
              </w:rPr>
            </w:pPr>
            <w:r w:rsidRPr="004A42A1">
              <w:rPr>
                <w:b/>
                <w:bCs/>
                <w:color w:val="000000"/>
                <w:sz w:val="20"/>
                <w:szCs w:val="22"/>
              </w:rPr>
              <w:t>Итого исключаемые земли из с.Пестрецы</w:t>
            </w:r>
          </w:p>
        </w:tc>
        <w:tc>
          <w:tcPr>
            <w:tcW w:w="1345" w:type="dxa"/>
            <w:tcBorders>
              <w:top w:val="nil"/>
              <w:left w:val="nil"/>
              <w:bottom w:val="single" w:sz="4" w:space="0" w:color="auto"/>
              <w:right w:val="single" w:sz="4" w:space="0" w:color="auto"/>
            </w:tcBorders>
            <w:shd w:val="clear" w:color="auto" w:fill="auto"/>
            <w:vAlign w:val="center"/>
            <w:hideMark/>
          </w:tcPr>
          <w:p w:rsidR="004F6B59" w:rsidRPr="00E578CF" w:rsidRDefault="004F6B59" w:rsidP="004F6B59">
            <w:pPr>
              <w:jc w:val="center"/>
              <w:rPr>
                <w:b/>
                <w:bCs/>
                <w:color w:val="000000"/>
                <w:sz w:val="22"/>
                <w:szCs w:val="22"/>
              </w:rPr>
            </w:pPr>
            <w:r w:rsidRPr="00E578CF">
              <w:rPr>
                <w:b/>
                <w:bCs/>
                <w:color w:val="000000"/>
                <w:sz w:val="22"/>
                <w:szCs w:val="22"/>
              </w:rPr>
              <w:t> </w:t>
            </w:r>
          </w:p>
        </w:tc>
        <w:tc>
          <w:tcPr>
            <w:tcW w:w="2421" w:type="dxa"/>
            <w:gridSpan w:val="2"/>
            <w:tcBorders>
              <w:top w:val="nil"/>
              <w:left w:val="nil"/>
              <w:bottom w:val="single" w:sz="4" w:space="0" w:color="auto"/>
              <w:right w:val="single" w:sz="4" w:space="0" w:color="auto"/>
            </w:tcBorders>
            <w:shd w:val="clear" w:color="auto" w:fill="auto"/>
            <w:vAlign w:val="center"/>
            <w:hideMark/>
          </w:tcPr>
          <w:p w:rsidR="004F6B59" w:rsidRPr="00E578CF" w:rsidRDefault="004F6B59" w:rsidP="00E321A7">
            <w:pPr>
              <w:jc w:val="center"/>
              <w:rPr>
                <w:b/>
                <w:bCs/>
                <w:color w:val="000000"/>
                <w:sz w:val="22"/>
                <w:szCs w:val="22"/>
              </w:rPr>
            </w:pPr>
            <w:r>
              <w:rPr>
                <w:b/>
                <w:bCs/>
                <w:color w:val="000000"/>
                <w:sz w:val="22"/>
                <w:szCs w:val="22"/>
              </w:rPr>
              <w:t>3</w:t>
            </w:r>
            <w:r w:rsidR="00E321A7">
              <w:rPr>
                <w:b/>
                <w:bCs/>
                <w:color w:val="000000"/>
                <w:sz w:val="22"/>
                <w:szCs w:val="22"/>
              </w:rPr>
              <w:t> 843 006</w:t>
            </w:r>
          </w:p>
        </w:tc>
        <w:tc>
          <w:tcPr>
            <w:tcW w:w="2351" w:type="dxa"/>
            <w:gridSpan w:val="2"/>
            <w:tcBorders>
              <w:top w:val="nil"/>
              <w:left w:val="nil"/>
              <w:bottom w:val="single" w:sz="4" w:space="0" w:color="auto"/>
              <w:right w:val="single" w:sz="4" w:space="0" w:color="auto"/>
            </w:tcBorders>
            <w:shd w:val="clear" w:color="auto" w:fill="auto"/>
            <w:vAlign w:val="center"/>
            <w:hideMark/>
          </w:tcPr>
          <w:p w:rsidR="004F6B59" w:rsidRPr="00E578CF" w:rsidRDefault="004F6B59" w:rsidP="004F6B59">
            <w:pPr>
              <w:jc w:val="center"/>
              <w:rPr>
                <w:b/>
                <w:bCs/>
                <w:color w:val="000000"/>
                <w:sz w:val="22"/>
                <w:szCs w:val="22"/>
              </w:rPr>
            </w:pPr>
            <w:r w:rsidRPr="00E578CF">
              <w:rPr>
                <w:b/>
                <w:bCs/>
                <w:color w:val="000000"/>
                <w:sz w:val="22"/>
                <w:szCs w:val="22"/>
              </w:rPr>
              <w:t> </w:t>
            </w:r>
          </w:p>
        </w:tc>
        <w:tc>
          <w:tcPr>
            <w:tcW w:w="2401" w:type="dxa"/>
            <w:tcBorders>
              <w:top w:val="nil"/>
              <w:left w:val="nil"/>
              <w:bottom w:val="single" w:sz="4" w:space="0" w:color="auto"/>
              <w:right w:val="single" w:sz="4" w:space="0" w:color="auto"/>
            </w:tcBorders>
            <w:shd w:val="clear" w:color="auto" w:fill="auto"/>
            <w:vAlign w:val="center"/>
            <w:hideMark/>
          </w:tcPr>
          <w:p w:rsidR="004F6B59" w:rsidRPr="00BE3995" w:rsidRDefault="004F6B59" w:rsidP="004F6B59">
            <w:pPr>
              <w:jc w:val="center"/>
              <w:rPr>
                <w:b/>
                <w:bCs/>
                <w:sz w:val="20"/>
                <w:szCs w:val="22"/>
              </w:rPr>
            </w:pPr>
            <w:r w:rsidRPr="00BE3995">
              <w:rPr>
                <w:b/>
                <w:bCs/>
                <w:sz w:val="20"/>
                <w:szCs w:val="22"/>
              </w:rPr>
              <w:t> </w:t>
            </w:r>
          </w:p>
        </w:tc>
      </w:tr>
      <w:tr w:rsidR="004F6B59" w:rsidRPr="00E578CF" w:rsidTr="009B02F5">
        <w:trPr>
          <w:trHeight w:val="20"/>
          <w:jc w:val="center"/>
        </w:trPr>
        <w:tc>
          <w:tcPr>
            <w:tcW w:w="15258" w:type="dxa"/>
            <w:gridSpan w:val="17"/>
            <w:tcBorders>
              <w:top w:val="single" w:sz="4" w:space="0" w:color="auto"/>
              <w:left w:val="single" w:sz="4" w:space="0" w:color="auto"/>
              <w:bottom w:val="single" w:sz="4" w:space="0" w:color="auto"/>
              <w:right w:val="single" w:sz="4" w:space="0" w:color="auto"/>
            </w:tcBorders>
            <w:shd w:val="clear" w:color="000000" w:fill="B3B3B3"/>
            <w:vAlign w:val="center"/>
            <w:hideMark/>
          </w:tcPr>
          <w:p w:rsidR="004F6B59" w:rsidRPr="004A42A1" w:rsidRDefault="004F6B59" w:rsidP="004F6B59">
            <w:pPr>
              <w:jc w:val="center"/>
              <w:rPr>
                <w:b/>
                <w:bCs/>
                <w:color w:val="000000"/>
                <w:sz w:val="20"/>
                <w:szCs w:val="22"/>
              </w:rPr>
            </w:pPr>
            <w:r w:rsidRPr="00142DED">
              <w:rPr>
                <w:b/>
                <w:bCs/>
                <w:color w:val="000000"/>
                <w:sz w:val="22"/>
                <w:szCs w:val="22"/>
              </w:rPr>
              <w:t>д.Шихазда</w:t>
            </w:r>
          </w:p>
        </w:tc>
      </w:tr>
      <w:tr w:rsidR="004F6B59" w:rsidRPr="00E578CF" w:rsidTr="003D6E66">
        <w:trPr>
          <w:trHeight w:val="450"/>
          <w:jc w:val="center"/>
        </w:trPr>
        <w:tc>
          <w:tcPr>
            <w:tcW w:w="2118" w:type="dxa"/>
            <w:gridSpan w:val="2"/>
            <w:tcBorders>
              <w:top w:val="nil"/>
              <w:left w:val="single" w:sz="4" w:space="0" w:color="auto"/>
              <w:bottom w:val="single" w:sz="4" w:space="0" w:color="auto"/>
              <w:right w:val="single" w:sz="4" w:space="0" w:color="auto"/>
            </w:tcBorders>
            <w:shd w:val="clear" w:color="auto" w:fill="auto"/>
            <w:noWrap/>
            <w:vAlign w:val="center"/>
            <w:hideMark/>
          </w:tcPr>
          <w:p w:rsidR="004F6B59" w:rsidRPr="004A42A1" w:rsidRDefault="004F6B59" w:rsidP="004F6B59">
            <w:pPr>
              <w:jc w:val="center"/>
              <w:rPr>
                <w:color w:val="000000"/>
                <w:sz w:val="20"/>
                <w:szCs w:val="22"/>
              </w:rPr>
            </w:pPr>
            <w:bookmarkStart w:id="171" w:name="OLE_LINK66"/>
            <w:r w:rsidRPr="004A42A1">
              <w:rPr>
                <w:bCs/>
                <w:color w:val="333333"/>
                <w:sz w:val="20"/>
                <w:szCs w:val="21"/>
              </w:rPr>
              <w:t>16:33:120301:121</w:t>
            </w:r>
            <w:bookmarkEnd w:id="171"/>
          </w:p>
        </w:tc>
        <w:tc>
          <w:tcPr>
            <w:tcW w:w="2268" w:type="dxa"/>
            <w:gridSpan w:val="5"/>
            <w:tcBorders>
              <w:top w:val="nil"/>
              <w:left w:val="nil"/>
              <w:bottom w:val="single" w:sz="4" w:space="0" w:color="auto"/>
              <w:right w:val="single" w:sz="4" w:space="0" w:color="auto"/>
            </w:tcBorders>
            <w:shd w:val="clear" w:color="auto" w:fill="auto"/>
            <w:vAlign w:val="center"/>
            <w:hideMark/>
          </w:tcPr>
          <w:p w:rsidR="004F6B59" w:rsidRPr="004A42A1" w:rsidRDefault="004F6B59" w:rsidP="004F6B59">
            <w:pPr>
              <w:jc w:val="center"/>
              <w:rPr>
                <w:color w:val="000000"/>
                <w:sz w:val="20"/>
                <w:szCs w:val="22"/>
              </w:rPr>
            </w:pPr>
            <w:r w:rsidRPr="004A42A1">
              <w:rPr>
                <w:color w:val="000000"/>
                <w:sz w:val="20"/>
                <w:szCs w:val="22"/>
              </w:rPr>
              <w:t>Земли населённых пунктов</w:t>
            </w:r>
          </w:p>
        </w:tc>
        <w:tc>
          <w:tcPr>
            <w:tcW w:w="2354" w:type="dxa"/>
            <w:gridSpan w:val="4"/>
            <w:tcBorders>
              <w:top w:val="nil"/>
              <w:left w:val="nil"/>
              <w:bottom w:val="single" w:sz="4" w:space="0" w:color="auto"/>
              <w:right w:val="single" w:sz="4" w:space="0" w:color="auto"/>
            </w:tcBorders>
            <w:shd w:val="clear" w:color="auto" w:fill="auto"/>
            <w:vAlign w:val="center"/>
            <w:hideMark/>
          </w:tcPr>
          <w:p w:rsidR="004F6B59" w:rsidRPr="004A42A1" w:rsidRDefault="004F6B59" w:rsidP="004F6B59">
            <w:pPr>
              <w:jc w:val="center"/>
              <w:rPr>
                <w:color w:val="000000"/>
                <w:sz w:val="20"/>
                <w:szCs w:val="22"/>
              </w:rPr>
            </w:pPr>
            <w:r w:rsidRPr="004A42A1">
              <w:rPr>
                <w:color w:val="000000"/>
                <w:sz w:val="20"/>
                <w:szCs w:val="22"/>
              </w:rPr>
              <w:t>Под иными объектами специального назначения</w:t>
            </w:r>
          </w:p>
        </w:tc>
        <w:tc>
          <w:tcPr>
            <w:tcW w:w="1345" w:type="dxa"/>
            <w:tcBorders>
              <w:top w:val="nil"/>
              <w:left w:val="nil"/>
              <w:bottom w:val="single" w:sz="4" w:space="0" w:color="auto"/>
              <w:right w:val="single" w:sz="4" w:space="0" w:color="auto"/>
            </w:tcBorders>
            <w:shd w:val="clear" w:color="auto" w:fill="auto"/>
            <w:vAlign w:val="center"/>
            <w:hideMark/>
          </w:tcPr>
          <w:p w:rsidR="004F6B59" w:rsidRPr="004A42A1" w:rsidRDefault="004F6B59" w:rsidP="004F6B59">
            <w:pPr>
              <w:jc w:val="center"/>
              <w:rPr>
                <w:color w:val="000000"/>
                <w:sz w:val="20"/>
                <w:szCs w:val="22"/>
              </w:rPr>
            </w:pPr>
            <w:r w:rsidRPr="004A42A1">
              <w:rPr>
                <w:color w:val="000000"/>
                <w:sz w:val="20"/>
                <w:szCs w:val="22"/>
              </w:rPr>
              <w:t>6</w:t>
            </w:r>
            <w:r>
              <w:rPr>
                <w:color w:val="000000"/>
                <w:sz w:val="20"/>
                <w:szCs w:val="22"/>
              </w:rPr>
              <w:t xml:space="preserve"> </w:t>
            </w:r>
            <w:r w:rsidRPr="004A42A1">
              <w:rPr>
                <w:color w:val="000000"/>
                <w:sz w:val="20"/>
                <w:szCs w:val="22"/>
              </w:rPr>
              <w:t>361</w:t>
            </w:r>
          </w:p>
        </w:tc>
        <w:tc>
          <w:tcPr>
            <w:tcW w:w="2421" w:type="dxa"/>
            <w:gridSpan w:val="2"/>
            <w:tcBorders>
              <w:top w:val="nil"/>
              <w:left w:val="nil"/>
              <w:bottom w:val="single" w:sz="4" w:space="0" w:color="auto"/>
              <w:right w:val="single" w:sz="4" w:space="0" w:color="auto"/>
            </w:tcBorders>
            <w:shd w:val="clear" w:color="auto" w:fill="auto"/>
            <w:vAlign w:val="center"/>
            <w:hideMark/>
          </w:tcPr>
          <w:p w:rsidR="004F6B59" w:rsidRPr="004A42A1" w:rsidRDefault="004F6B59" w:rsidP="004F6B59">
            <w:pPr>
              <w:jc w:val="center"/>
              <w:rPr>
                <w:color w:val="000000"/>
                <w:sz w:val="20"/>
                <w:szCs w:val="22"/>
              </w:rPr>
            </w:pPr>
            <w:r w:rsidRPr="004A42A1">
              <w:rPr>
                <w:color w:val="000000"/>
                <w:sz w:val="20"/>
                <w:szCs w:val="22"/>
              </w:rPr>
              <w:t>6</w:t>
            </w:r>
            <w:r>
              <w:rPr>
                <w:color w:val="000000"/>
                <w:sz w:val="20"/>
                <w:szCs w:val="22"/>
              </w:rPr>
              <w:t xml:space="preserve"> </w:t>
            </w:r>
            <w:r w:rsidRPr="004A42A1">
              <w:rPr>
                <w:color w:val="000000"/>
                <w:sz w:val="20"/>
                <w:szCs w:val="22"/>
              </w:rPr>
              <w:t>361</w:t>
            </w:r>
          </w:p>
        </w:tc>
        <w:tc>
          <w:tcPr>
            <w:tcW w:w="2351" w:type="dxa"/>
            <w:gridSpan w:val="2"/>
            <w:tcBorders>
              <w:top w:val="nil"/>
              <w:left w:val="nil"/>
              <w:bottom w:val="single" w:sz="4" w:space="0" w:color="auto"/>
              <w:right w:val="single" w:sz="4" w:space="0" w:color="auto"/>
            </w:tcBorders>
            <w:shd w:val="clear" w:color="auto" w:fill="auto"/>
            <w:vAlign w:val="center"/>
            <w:hideMark/>
          </w:tcPr>
          <w:p w:rsidR="004F6B59" w:rsidRPr="004A42A1" w:rsidRDefault="004F6B59" w:rsidP="004F6B59">
            <w:pPr>
              <w:jc w:val="center"/>
              <w:rPr>
                <w:color w:val="000000"/>
                <w:sz w:val="20"/>
                <w:szCs w:val="22"/>
              </w:rPr>
            </w:pPr>
            <w:r w:rsidRPr="004A42A1">
              <w:rPr>
                <w:color w:val="000000"/>
                <w:sz w:val="20"/>
                <w:szCs w:val="22"/>
              </w:rPr>
              <w:t>Земли пр</w:t>
            </w:r>
            <w:r>
              <w:rPr>
                <w:color w:val="000000"/>
                <w:sz w:val="20"/>
                <w:szCs w:val="22"/>
              </w:rPr>
              <w:t>омышленности, энергетики, транс</w:t>
            </w:r>
            <w:r w:rsidRPr="004A42A1">
              <w:rPr>
                <w:color w:val="000000"/>
                <w:sz w:val="20"/>
                <w:szCs w:val="22"/>
              </w:rPr>
              <w:t xml:space="preserve">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 </w:t>
            </w:r>
          </w:p>
        </w:tc>
        <w:tc>
          <w:tcPr>
            <w:tcW w:w="2401" w:type="dxa"/>
            <w:tcBorders>
              <w:top w:val="nil"/>
              <w:left w:val="nil"/>
              <w:bottom w:val="single" w:sz="4" w:space="0" w:color="auto"/>
              <w:right w:val="single" w:sz="4" w:space="0" w:color="auto"/>
            </w:tcBorders>
            <w:shd w:val="clear" w:color="auto" w:fill="auto"/>
            <w:vAlign w:val="center"/>
            <w:hideMark/>
          </w:tcPr>
          <w:p w:rsidR="004F6B59" w:rsidRPr="004A42A1" w:rsidRDefault="004F6B59" w:rsidP="004F6B59">
            <w:pPr>
              <w:ind w:left="-70" w:right="-154"/>
              <w:jc w:val="center"/>
              <w:rPr>
                <w:color w:val="000000"/>
                <w:sz w:val="20"/>
                <w:szCs w:val="22"/>
              </w:rPr>
            </w:pPr>
            <w:bookmarkStart w:id="172" w:name="OLE_LINK96"/>
            <w:bookmarkStart w:id="173" w:name="OLE_LINK97"/>
            <w:r>
              <w:rPr>
                <w:sz w:val="20"/>
                <w:szCs w:val="22"/>
              </w:rPr>
              <w:t>Ритуальная деятель</w:t>
            </w:r>
            <w:r w:rsidRPr="004A42A1">
              <w:rPr>
                <w:sz w:val="20"/>
                <w:szCs w:val="22"/>
              </w:rPr>
              <w:t>ность</w:t>
            </w:r>
            <w:bookmarkEnd w:id="172"/>
            <w:bookmarkEnd w:id="173"/>
          </w:p>
        </w:tc>
      </w:tr>
      <w:tr w:rsidR="004F6B59" w:rsidRPr="00E578CF" w:rsidTr="00D17D34">
        <w:trPr>
          <w:trHeight w:val="450"/>
          <w:jc w:val="center"/>
        </w:trPr>
        <w:tc>
          <w:tcPr>
            <w:tcW w:w="2118"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rsidR="004F6B59" w:rsidRPr="004A42A1" w:rsidRDefault="004F6B59" w:rsidP="004F6B59">
            <w:pPr>
              <w:jc w:val="center"/>
              <w:rPr>
                <w:bCs/>
                <w:color w:val="333333"/>
                <w:sz w:val="20"/>
                <w:szCs w:val="21"/>
              </w:rPr>
            </w:pPr>
            <w:bookmarkStart w:id="174" w:name="OLE_LINK67"/>
            <w:bookmarkStart w:id="175" w:name="OLE_LINK68"/>
            <w:r w:rsidRPr="004A42A1">
              <w:rPr>
                <w:bCs/>
                <w:color w:val="333333"/>
                <w:sz w:val="20"/>
                <w:szCs w:val="21"/>
              </w:rPr>
              <w:t>16:33:120301:166</w:t>
            </w:r>
            <w:bookmarkEnd w:id="174"/>
            <w:bookmarkEnd w:id="175"/>
          </w:p>
        </w:tc>
        <w:tc>
          <w:tcPr>
            <w:tcW w:w="2268" w:type="dxa"/>
            <w:gridSpan w:val="5"/>
            <w:tcBorders>
              <w:top w:val="single" w:sz="4" w:space="0" w:color="auto"/>
              <w:left w:val="nil"/>
              <w:bottom w:val="single" w:sz="4" w:space="0" w:color="auto"/>
              <w:right w:val="single" w:sz="4" w:space="0" w:color="auto"/>
            </w:tcBorders>
            <w:shd w:val="clear" w:color="auto" w:fill="auto"/>
            <w:vAlign w:val="center"/>
          </w:tcPr>
          <w:p w:rsidR="004F6B59" w:rsidRPr="004A42A1" w:rsidRDefault="004F6B59" w:rsidP="004F6B59">
            <w:pPr>
              <w:jc w:val="center"/>
              <w:rPr>
                <w:color w:val="000000"/>
                <w:sz w:val="20"/>
                <w:szCs w:val="22"/>
              </w:rPr>
            </w:pPr>
            <w:r w:rsidRPr="004A42A1">
              <w:rPr>
                <w:color w:val="000000"/>
                <w:sz w:val="20"/>
                <w:szCs w:val="22"/>
              </w:rPr>
              <w:t>Земли населённых пунктов</w:t>
            </w:r>
          </w:p>
        </w:tc>
        <w:tc>
          <w:tcPr>
            <w:tcW w:w="2354" w:type="dxa"/>
            <w:gridSpan w:val="4"/>
            <w:tcBorders>
              <w:top w:val="single" w:sz="4" w:space="0" w:color="auto"/>
              <w:left w:val="nil"/>
              <w:bottom w:val="single" w:sz="4" w:space="0" w:color="auto"/>
              <w:right w:val="single" w:sz="4" w:space="0" w:color="auto"/>
            </w:tcBorders>
            <w:shd w:val="clear" w:color="auto" w:fill="auto"/>
            <w:vAlign w:val="center"/>
          </w:tcPr>
          <w:p w:rsidR="004F6B59" w:rsidRPr="004A42A1" w:rsidRDefault="004F6B59" w:rsidP="004F6B59">
            <w:pPr>
              <w:jc w:val="center"/>
              <w:rPr>
                <w:color w:val="000000"/>
                <w:sz w:val="20"/>
                <w:szCs w:val="22"/>
              </w:rPr>
            </w:pPr>
            <w:r w:rsidRPr="004A42A1">
              <w:rPr>
                <w:sz w:val="20"/>
                <w:szCs w:val="18"/>
              </w:rPr>
              <w:t>Для размещения и эксплуатации объектов автомобильного транспорта и объектов дорожного хозяйства</w:t>
            </w:r>
          </w:p>
        </w:tc>
        <w:tc>
          <w:tcPr>
            <w:tcW w:w="1345" w:type="dxa"/>
            <w:tcBorders>
              <w:top w:val="single" w:sz="4" w:space="0" w:color="auto"/>
              <w:left w:val="nil"/>
              <w:bottom w:val="single" w:sz="4" w:space="0" w:color="auto"/>
              <w:right w:val="single" w:sz="4" w:space="0" w:color="auto"/>
            </w:tcBorders>
            <w:shd w:val="clear" w:color="auto" w:fill="auto"/>
            <w:vAlign w:val="center"/>
          </w:tcPr>
          <w:p w:rsidR="004F6B59" w:rsidRPr="004A42A1" w:rsidRDefault="004F6B59" w:rsidP="004F6B59">
            <w:pPr>
              <w:jc w:val="center"/>
              <w:rPr>
                <w:color w:val="000000"/>
                <w:sz w:val="20"/>
                <w:szCs w:val="22"/>
              </w:rPr>
            </w:pPr>
            <w:r w:rsidRPr="004A42A1">
              <w:rPr>
                <w:color w:val="000000"/>
                <w:sz w:val="20"/>
                <w:szCs w:val="22"/>
              </w:rPr>
              <w:t>65</w:t>
            </w:r>
          </w:p>
        </w:tc>
        <w:tc>
          <w:tcPr>
            <w:tcW w:w="2421" w:type="dxa"/>
            <w:gridSpan w:val="2"/>
            <w:tcBorders>
              <w:top w:val="single" w:sz="4" w:space="0" w:color="auto"/>
              <w:left w:val="nil"/>
              <w:bottom w:val="single" w:sz="4" w:space="0" w:color="auto"/>
              <w:right w:val="single" w:sz="4" w:space="0" w:color="auto"/>
            </w:tcBorders>
            <w:shd w:val="clear" w:color="auto" w:fill="auto"/>
            <w:vAlign w:val="center"/>
          </w:tcPr>
          <w:p w:rsidR="004F6B59" w:rsidRPr="004A42A1" w:rsidRDefault="004F6B59" w:rsidP="004F6B59">
            <w:pPr>
              <w:jc w:val="center"/>
              <w:rPr>
                <w:color w:val="000000"/>
                <w:sz w:val="20"/>
                <w:szCs w:val="22"/>
              </w:rPr>
            </w:pPr>
            <w:r w:rsidRPr="004A42A1">
              <w:rPr>
                <w:color w:val="000000"/>
                <w:sz w:val="20"/>
                <w:szCs w:val="22"/>
              </w:rPr>
              <w:t>65</w:t>
            </w:r>
          </w:p>
        </w:tc>
        <w:tc>
          <w:tcPr>
            <w:tcW w:w="2351" w:type="dxa"/>
            <w:gridSpan w:val="2"/>
            <w:tcBorders>
              <w:top w:val="single" w:sz="4" w:space="0" w:color="auto"/>
              <w:left w:val="nil"/>
              <w:bottom w:val="single" w:sz="4" w:space="0" w:color="auto"/>
              <w:right w:val="single" w:sz="4" w:space="0" w:color="auto"/>
            </w:tcBorders>
            <w:shd w:val="clear" w:color="auto" w:fill="auto"/>
            <w:vAlign w:val="center"/>
          </w:tcPr>
          <w:p w:rsidR="004F6B59" w:rsidRPr="004A42A1" w:rsidRDefault="004F6B59" w:rsidP="004F6B59">
            <w:pPr>
              <w:jc w:val="center"/>
              <w:rPr>
                <w:color w:val="000000"/>
                <w:sz w:val="20"/>
                <w:szCs w:val="22"/>
              </w:rPr>
            </w:pPr>
            <w:r w:rsidRPr="004A42A1">
              <w:rPr>
                <w:color w:val="000000"/>
                <w:sz w:val="20"/>
                <w:szCs w:val="22"/>
              </w:rPr>
              <w:t>Земли сельскохозяйственного назначения</w:t>
            </w:r>
          </w:p>
        </w:tc>
        <w:tc>
          <w:tcPr>
            <w:tcW w:w="2401" w:type="dxa"/>
            <w:tcBorders>
              <w:top w:val="single" w:sz="4" w:space="0" w:color="auto"/>
              <w:left w:val="nil"/>
              <w:bottom w:val="single" w:sz="4" w:space="0" w:color="auto"/>
              <w:right w:val="single" w:sz="4" w:space="0" w:color="auto"/>
            </w:tcBorders>
            <w:shd w:val="clear" w:color="auto" w:fill="auto"/>
            <w:vAlign w:val="center"/>
          </w:tcPr>
          <w:p w:rsidR="004F6B59" w:rsidRPr="004A42A1" w:rsidRDefault="004F6B59" w:rsidP="004F6B59">
            <w:pPr>
              <w:jc w:val="center"/>
              <w:rPr>
                <w:color w:val="000000"/>
                <w:sz w:val="20"/>
                <w:szCs w:val="22"/>
              </w:rPr>
            </w:pPr>
            <w:r w:rsidRPr="004A42A1">
              <w:rPr>
                <w:color w:val="000000"/>
                <w:sz w:val="20"/>
                <w:szCs w:val="22"/>
              </w:rPr>
              <w:t>Сельскохозяйственное использование</w:t>
            </w:r>
          </w:p>
        </w:tc>
      </w:tr>
      <w:tr w:rsidR="004F6B59" w:rsidRPr="00E578CF" w:rsidTr="00D17D34">
        <w:trPr>
          <w:trHeight w:val="154"/>
          <w:jc w:val="center"/>
        </w:trPr>
        <w:tc>
          <w:tcPr>
            <w:tcW w:w="6698" w:type="dxa"/>
            <w:gridSpan w:val="9"/>
            <w:tcBorders>
              <w:top w:val="single" w:sz="4" w:space="0" w:color="auto"/>
              <w:left w:val="single" w:sz="4" w:space="0" w:color="auto"/>
              <w:bottom w:val="single" w:sz="4" w:space="0" w:color="auto"/>
              <w:right w:val="single" w:sz="4" w:space="0" w:color="auto"/>
            </w:tcBorders>
            <w:shd w:val="clear" w:color="auto" w:fill="auto"/>
            <w:noWrap/>
            <w:vAlign w:val="center"/>
          </w:tcPr>
          <w:p w:rsidR="004F6B59" w:rsidRPr="004A42A1" w:rsidRDefault="004F6B59" w:rsidP="004F6B59">
            <w:pPr>
              <w:rPr>
                <w:sz w:val="20"/>
                <w:szCs w:val="22"/>
              </w:rPr>
            </w:pPr>
            <w:r w:rsidRPr="004A42A1">
              <w:rPr>
                <w:b/>
                <w:bCs/>
                <w:color w:val="000000"/>
                <w:sz w:val="20"/>
                <w:szCs w:val="22"/>
              </w:rPr>
              <w:t>Итого исключаемые земли из д.Шихазда</w:t>
            </w:r>
          </w:p>
        </w:tc>
        <w:tc>
          <w:tcPr>
            <w:tcW w:w="138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4F6B59" w:rsidRPr="004A42A1" w:rsidRDefault="004F6B59" w:rsidP="004F6B59">
            <w:pPr>
              <w:jc w:val="center"/>
              <w:rPr>
                <w:sz w:val="20"/>
                <w:szCs w:val="22"/>
              </w:rPr>
            </w:pPr>
          </w:p>
        </w:tc>
        <w:tc>
          <w:tcPr>
            <w:tcW w:w="2412" w:type="dxa"/>
            <w:tcBorders>
              <w:top w:val="single" w:sz="4" w:space="0" w:color="auto"/>
              <w:left w:val="single" w:sz="4" w:space="0" w:color="auto"/>
              <w:bottom w:val="single" w:sz="4" w:space="0" w:color="auto"/>
              <w:right w:val="single" w:sz="4" w:space="0" w:color="auto"/>
            </w:tcBorders>
            <w:shd w:val="clear" w:color="auto" w:fill="auto"/>
            <w:vAlign w:val="center"/>
          </w:tcPr>
          <w:p w:rsidR="004F6B59" w:rsidRPr="00D17D34" w:rsidRDefault="004F6B59" w:rsidP="004F6B59">
            <w:pPr>
              <w:jc w:val="center"/>
              <w:rPr>
                <w:b/>
                <w:sz w:val="20"/>
                <w:szCs w:val="22"/>
              </w:rPr>
            </w:pPr>
            <w:r>
              <w:rPr>
                <w:b/>
                <w:sz w:val="20"/>
                <w:szCs w:val="22"/>
              </w:rPr>
              <w:t>6 426</w:t>
            </w:r>
          </w:p>
        </w:tc>
        <w:tc>
          <w:tcPr>
            <w:tcW w:w="234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4F6B59" w:rsidRPr="004A42A1" w:rsidRDefault="004F6B59" w:rsidP="004F6B59">
            <w:pPr>
              <w:jc w:val="center"/>
              <w:rPr>
                <w:sz w:val="20"/>
                <w:szCs w:val="22"/>
              </w:rPr>
            </w:pPr>
          </w:p>
        </w:tc>
        <w:tc>
          <w:tcPr>
            <w:tcW w:w="241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4F6B59" w:rsidRPr="004A42A1" w:rsidRDefault="004F6B59" w:rsidP="004F6B59">
            <w:pPr>
              <w:jc w:val="center"/>
              <w:rPr>
                <w:sz w:val="20"/>
                <w:szCs w:val="22"/>
              </w:rPr>
            </w:pPr>
          </w:p>
        </w:tc>
      </w:tr>
      <w:tr w:rsidR="004F6B59" w:rsidRPr="00E578CF" w:rsidTr="00D17D34">
        <w:trPr>
          <w:trHeight w:val="185"/>
          <w:jc w:val="center"/>
        </w:trPr>
        <w:tc>
          <w:tcPr>
            <w:tcW w:w="15258" w:type="dxa"/>
            <w:gridSpan w:val="17"/>
            <w:tcBorders>
              <w:top w:val="single" w:sz="4" w:space="0" w:color="auto"/>
              <w:left w:val="single" w:sz="4" w:space="0" w:color="auto"/>
              <w:bottom w:val="single" w:sz="4" w:space="0" w:color="auto"/>
              <w:right w:val="single" w:sz="4" w:space="0" w:color="auto"/>
            </w:tcBorders>
            <w:shd w:val="clear" w:color="auto" w:fill="auto"/>
            <w:noWrap/>
            <w:vAlign w:val="center"/>
          </w:tcPr>
          <w:p w:rsidR="004F6B59" w:rsidRDefault="004F6B59" w:rsidP="004F6B59">
            <w:pPr>
              <w:jc w:val="center"/>
              <w:rPr>
                <w:b/>
                <w:bCs/>
                <w:color w:val="000000"/>
                <w:sz w:val="22"/>
                <w:szCs w:val="22"/>
              </w:rPr>
            </w:pPr>
            <w:r>
              <w:rPr>
                <w:b/>
                <w:bCs/>
                <w:color w:val="000000"/>
                <w:sz w:val="22"/>
                <w:szCs w:val="22"/>
              </w:rPr>
              <w:t>д.Уланово</w:t>
            </w:r>
          </w:p>
        </w:tc>
      </w:tr>
      <w:tr w:rsidR="004F6B59" w:rsidRPr="00E578CF" w:rsidTr="00626155">
        <w:trPr>
          <w:trHeight w:val="695"/>
          <w:jc w:val="center"/>
        </w:trPr>
        <w:tc>
          <w:tcPr>
            <w:tcW w:w="2118"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rsidR="004F6B59" w:rsidRPr="004A42A1" w:rsidRDefault="004F6B59" w:rsidP="004F6B59">
            <w:pPr>
              <w:jc w:val="center"/>
              <w:rPr>
                <w:bCs/>
                <w:color w:val="333333"/>
                <w:sz w:val="20"/>
                <w:szCs w:val="21"/>
              </w:rPr>
            </w:pPr>
            <w:r w:rsidRPr="004A42A1">
              <w:rPr>
                <w:bCs/>
                <w:color w:val="333333"/>
                <w:sz w:val="20"/>
                <w:szCs w:val="21"/>
              </w:rPr>
              <w:t>16:33:120</w:t>
            </w:r>
            <w:r>
              <w:rPr>
                <w:bCs/>
                <w:color w:val="333333"/>
                <w:sz w:val="20"/>
                <w:szCs w:val="21"/>
              </w:rPr>
              <w:t>201</w:t>
            </w:r>
          </w:p>
        </w:tc>
        <w:tc>
          <w:tcPr>
            <w:tcW w:w="2268" w:type="dxa"/>
            <w:gridSpan w:val="5"/>
            <w:tcBorders>
              <w:top w:val="single" w:sz="4" w:space="0" w:color="auto"/>
              <w:left w:val="nil"/>
              <w:bottom w:val="single" w:sz="4" w:space="0" w:color="auto"/>
              <w:right w:val="single" w:sz="4" w:space="0" w:color="auto"/>
            </w:tcBorders>
            <w:shd w:val="clear" w:color="auto" w:fill="auto"/>
            <w:vAlign w:val="center"/>
          </w:tcPr>
          <w:p w:rsidR="004F6B59" w:rsidRPr="004A42A1" w:rsidRDefault="004F6B59" w:rsidP="004F6B59">
            <w:pPr>
              <w:jc w:val="center"/>
              <w:rPr>
                <w:color w:val="000000"/>
                <w:sz w:val="20"/>
                <w:szCs w:val="22"/>
              </w:rPr>
            </w:pPr>
            <w:r w:rsidRPr="004A42A1">
              <w:rPr>
                <w:color w:val="000000"/>
                <w:sz w:val="20"/>
                <w:szCs w:val="22"/>
              </w:rPr>
              <w:t>Земли населённых пунктов</w:t>
            </w:r>
          </w:p>
        </w:tc>
        <w:tc>
          <w:tcPr>
            <w:tcW w:w="2354" w:type="dxa"/>
            <w:gridSpan w:val="4"/>
            <w:tcBorders>
              <w:top w:val="single" w:sz="4" w:space="0" w:color="auto"/>
              <w:left w:val="nil"/>
              <w:bottom w:val="single" w:sz="4" w:space="0" w:color="auto"/>
              <w:right w:val="single" w:sz="4" w:space="0" w:color="auto"/>
            </w:tcBorders>
            <w:shd w:val="clear" w:color="auto" w:fill="auto"/>
            <w:vAlign w:val="center"/>
          </w:tcPr>
          <w:p w:rsidR="004F6B59" w:rsidRPr="004A42A1" w:rsidRDefault="004F6B59" w:rsidP="004F6B59">
            <w:pPr>
              <w:jc w:val="center"/>
              <w:rPr>
                <w:sz w:val="20"/>
                <w:szCs w:val="18"/>
              </w:rPr>
            </w:pPr>
            <w:r>
              <w:rPr>
                <w:sz w:val="20"/>
                <w:szCs w:val="18"/>
              </w:rPr>
              <w:t>Территории общего пользования</w:t>
            </w:r>
          </w:p>
        </w:tc>
        <w:tc>
          <w:tcPr>
            <w:tcW w:w="1345" w:type="dxa"/>
            <w:tcBorders>
              <w:top w:val="single" w:sz="4" w:space="0" w:color="auto"/>
              <w:left w:val="nil"/>
              <w:bottom w:val="single" w:sz="4" w:space="0" w:color="auto"/>
              <w:right w:val="single" w:sz="4" w:space="0" w:color="auto"/>
            </w:tcBorders>
            <w:shd w:val="clear" w:color="auto" w:fill="auto"/>
            <w:vAlign w:val="center"/>
          </w:tcPr>
          <w:p w:rsidR="004F6B59" w:rsidRPr="004A42A1" w:rsidRDefault="004F6B59" w:rsidP="004F6B59">
            <w:pPr>
              <w:jc w:val="center"/>
              <w:rPr>
                <w:color w:val="000000"/>
                <w:sz w:val="20"/>
                <w:szCs w:val="22"/>
              </w:rPr>
            </w:pPr>
            <w:r>
              <w:rPr>
                <w:color w:val="000000"/>
                <w:sz w:val="20"/>
                <w:szCs w:val="22"/>
              </w:rPr>
              <w:t>-</w:t>
            </w:r>
          </w:p>
        </w:tc>
        <w:tc>
          <w:tcPr>
            <w:tcW w:w="2421" w:type="dxa"/>
            <w:gridSpan w:val="2"/>
            <w:tcBorders>
              <w:top w:val="single" w:sz="4" w:space="0" w:color="auto"/>
              <w:left w:val="nil"/>
              <w:bottom w:val="single" w:sz="4" w:space="0" w:color="auto"/>
              <w:right w:val="single" w:sz="4" w:space="0" w:color="auto"/>
            </w:tcBorders>
            <w:shd w:val="clear" w:color="auto" w:fill="auto"/>
            <w:vAlign w:val="center"/>
          </w:tcPr>
          <w:p w:rsidR="004F6B59" w:rsidRPr="004A42A1" w:rsidRDefault="004F6B59" w:rsidP="004F6B59">
            <w:pPr>
              <w:jc w:val="center"/>
              <w:rPr>
                <w:color w:val="000000"/>
                <w:sz w:val="20"/>
                <w:szCs w:val="22"/>
              </w:rPr>
            </w:pPr>
            <w:r>
              <w:rPr>
                <w:color w:val="000000"/>
                <w:sz w:val="20"/>
                <w:szCs w:val="22"/>
              </w:rPr>
              <w:t>49 850</w:t>
            </w:r>
          </w:p>
        </w:tc>
        <w:tc>
          <w:tcPr>
            <w:tcW w:w="2351" w:type="dxa"/>
            <w:gridSpan w:val="2"/>
            <w:tcBorders>
              <w:top w:val="single" w:sz="4" w:space="0" w:color="auto"/>
              <w:left w:val="nil"/>
              <w:bottom w:val="single" w:sz="4" w:space="0" w:color="auto"/>
              <w:right w:val="single" w:sz="4" w:space="0" w:color="auto"/>
            </w:tcBorders>
            <w:shd w:val="clear" w:color="auto" w:fill="auto"/>
            <w:vAlign w:val="center"/>
          </w:tcPr>
          <w:p w:rsidR="004F6B59" w:rsidRPr="004A42A1" w:rsidRDefault="004F6B59" w:rsidP="004F6B59">
            <w:pPr>
              <w:jc w:val="center"/>
              <w:rPr>
                <w:color w:val="000000"/>
                <w:sz w:val="20"/>
                <w:szCs w:val="22"/>
              </w:rPr>
            </w:pPr>
            <w:r w:rsidRPr="004A42A1">
              <w:rPr>
                <w:color w:val="000000"/>
                <w:sz w:val="20"/>
                <w:szCs w:val="22"/>
              </w:rPr>
              <w:t>Земли сельскохозяйственного назначения</w:t>
            </w:r>
          </w:p>
        </w:tc>
        <w:tc>
          <w:tcPr>
            <w:tcW w:w="2401" w:type="dxa"/>
            <w:tcBorders>
              <w:top w:val="single" w:sz="4" w:space="0" w:color="auto"/>
              <w:left w:val="nil"/>
              <w:bottom w:val="single" w:sz="4" w:space="0" w:color="auto"/>
              <w:right w:val="single" w:sz="4" w:space="0" w:color="auto"/>
            </w:tcBorders>
            <w:shd w:val="clear" w:color="auto" w:fill="auto"/>
            <w:vAlign w:val="center"/>
          </w:tcPr>
          <w:p w:rsidR="004F6B59" w:rsidRPr="004A42A1" w:rsidRDefault="004F6B59" w:rsidP="004F6B59">
            <w:pPr>
              <w:jc w:val="center"/>
              <w:rPr>
                <w:color w:val="000000"/>
                <w:sz w:val="20"/>
                <w:szCs w:val="22"/>
              </w:rPr>
            </w:pPr>
            <w:r w:rsidRPr="004A42A1">
              <w:rPr>
                <w:color w:val="000000"/>
                <w:sz w:val="20"/>
                <w:szCs w:val="22"/>
              </w:rPr>
              <w:t>Сельскохозяйственное использование</w:t>
            </w:r>
          </w:p>
        </w:tc>
      </w:tr>
      <w:tr w:rsidR="004F6B59" w:rsidRPr="00E578CF" w:rsidTr="00D17D34">
        <w:trPr>
          <w:trHeight w:val="20"/>
          <w:jc w:val="center"/>
        </w:trPr>
        <w:tc>
          <w:tcPr>
            <w:tcW w:w="6740" w:type="dxa"/>
            <w:gridSpan w:val="11"/>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4F6B59" w:rsidRPr="004A42A1" w:rsidRDefault="004F6B59" w:rsidP="004F6B59">
            <w:pPr>
              <w:rPr>
                <w:b/>
                <w:bCs/>
                <w:color w:val="000000"/>
                <w:sz w:val="20"/>
                <w:szCs w:val="22"/>
              </w:rPr>
            </w:pPr>
            <w:r w:rsidRPr="004A42A1">
              <w:rPr>
                <w:b/>
                <w:bCs/>
                <w:color w:val="000000"/>
                <w:sz w:val="20"/>
                <w:szCs w:val="22"/>
              </w:rPr>
              <w:t>Итого исключаемые земли из д.</w:t>
            </w:r>
            <w:r>
              <w:rPr>
                <w:b/>
                <w:bCs/>
                <w:color w:val="000000"/>
                <w:sz w:val="20"/>
                <w:szCs w:val="22"/>
              </w:rPr>
              <w:t>Уланово</w:t>
            </w:r>
          </w:p>
        </w:tc>
        <w:tc>
          <w:tcPr>
            <w:tcW w:w="1345" w:type="dxa"/>
            <w:tcBorders>
              <w:top w:val="nil"/>
              <w:left w:val="nil"/>
              <w:bottom w:val="single" w:sz="4" w:space="0" w:color="auto"/>
              <w:right w:val="single" w:sz="4" w:space="0" w:color="auto"/>
            </w:tcBorders>
            <w:shd w:val="clear" w:color="auto" w:fill="auto"/>
            <w:vAlign w:val="center"/>
            <w:hideMark/>
          </w:tcPr>
          <w:p w:rsidR="004F6B59" w:rsidRPr="004A42A1" w:rsidRDefault="004F6B59" w:rsidP="004F6B59">
            <w:pPr>
              <w:jc w:val="center"/>
              <w:rPr>
                <w:b/>
                <w:bCs/>
                <w:color w:val="000000"/>
                <w:sz w:val="20"/>
                <w:szCs w:val="22"/>
              </w:rPr>
            </w:pPr>
            <w:r w:rsidRPr="004A42A1">
              <w:rPr>
                <w:b/>
                <w:bCs/>
                <w:color w:val="000000"/>
                <w:sz w:val="20"/>
                <w:szCs w:val="22"/>
              </w:rPr>
              <w:t> </w:t>
            </w:r>
          </w:p>
        </w:tc>
        <w:tc>
          <w:tcPr>
            <w:tcW w:w="2421" w:type="dxa"/>
            <w:gridSpan w:val="2"/>
            <w:tcBorders>
              <w:top w:val="nil"/>
              <w:left w:val="nil"/>
              <w:bottom w:val="single" w:sz="4" w:space="0" w:color="auto"/>
              <w:right w:val="single" w:sz="4" w:space="0" w:color="auto"/>
            </w:tcBorders>
            <w:shd w:val="clear" w:color="auto" w:fill="auto"/>
            <w:vAlign w:val="center"/>
            <w:hideMark/>
          </w:tcPr>
          <w:p w:rsidR="004F6B59" w:rsidRPr="004A42A1" w:rsidRDefault="004F6B59" w:rsidP="004F6B59">
            <w:pPr>
              <w:jc w:val="center"/>
              <w:rPr>
                <w:b/>
                <w:bCs/>
                <w:color w:val="000000"/>
                <w:sz w:val="20"/>
                <w:szCs w:val="22"/>
              </w:rPr>
            </w:pPr>
            <w:r>
              <w:rPr>
                <w:b/>
                <w:bCs/>
                <w:color w:val="000000"/>
                <w:sz w:val="20"/>
                <w:szCs w:val="22"/>
              </w:rPr>
              <w:t>49 850</w:t>
            </w:r>
          </w:p>
        </w:tc>
        <w:tc>
          <w:tcPr>
            <w:tcW w:w="2351" w:type="dxa"/>
            <w:gridSpan w:val="2"/>
            <w:tcBorders>
              <w:top w:val="nil"/>
              <w:left w:val="nil"/>
              <w:bottom w:val="single" w:sz="4" w:space="0" w:color="auto"/>
              <w:right w:val="single" w:sz="4" w:space="0" w:color="auto"/>
            </w:tcBorders>
            <w:shd w:val="clear" w:color="auto" w:fill="auto"/>
            <w:vAlign w:val="center"/>
            <w:hideMark/>
          </w:tcPr>
          <w:p w:rsidR="004F6B59" w:rsidRPr="004A42A1" w:rsidRDefault="004F6B59" w:rsidP="004F6B59">
            <w:pPr>
              <w:jc w:val="center"/>
              <w:rPr>
                <w:b/>
                <w:bCs/>
                <w:color w:val="000000"/>
                <w:sz w:val="20"/>
                <w:szCs w:val="22"/>
              </w:rPr>
            </w:pPr>
            <w:r w:rsidRPr="004A42A1">
              <w:rPr>
                <w:b/>
                <w:bCs/>
                <w:color w:val="000000"/>
                <w:sz w:val="20"/>
                <w:szCs w:val="22"/>
              </w:rPr>
              <w:t> </w:t>
            </w:r>
          </w:p>
        </w:tc>
        <w:tc>
          <w:tcPr>
            <w:tcW w:w="2401" w:type="dxa"/>
            <w:tcBorders>
              <w:top w:val="nil"/>
              <w:left w:val="nil"/>
              <w:bottom w:val="single" w:sz="4" w:space="0" w:color="auto"/>
              <w:right w:val="single" w:sz="4" w:space="0" w:color="auto"/>
            </w:tcBorders>
            <w:shd w:val="clear" w:color="auto" w:fill="auto"/>
            <w:vAlign w:val="center"/>
            <w:hideMark/>
          </w:tcPr>
          <w:p w:rsidR="004F6B59" w:rsidRPr="004A42A1" w:rsidRDefault="004F6B59" w:rsidP="004F6B59">
            <w:pPr>
              <w:jc w:val="center"/>
              <w:rPr>
                <w:b/>
                <w:bCs/>
                <w:color w:val="000000"/>
                <w:sz w:val="20"/>
                <w:szCs w:val="22"/>
              </w:rPr>
            </w:pPr>
            <w:r w:rsidRPr="004A42A1">
              <w:rPr>
                <w:b/>
                <w:bCs/>
                <w:color w:val="000000"/>
                <w:sz w:val="20"/>
                <w:szCs w:val="22"/>
              </w:rPr>
              <w:t> </w:t>
            </w:r>
          </w:p>
        </w:tc>
      </w:tr>
      <w:tr w:rsidR="004F6B59" w:rsidRPr="00E578CF" w:rsidTr="00D17D34">
        <w:trPr>
          <w:trHeight w:val="20"/>
          <w:jc w:val="center"/>
        </w:trPr>
        <w:tc>
          <w:tcPr>
            <w:tcW w:w="6740" w:type="dxa"/>
            <w:gridSpan w:val="11"/>
            <w:tcBorders>
              <w:top w:val="single" w:sz="4" w:space="0" w:color="auto"/>
              <w:left w:val="single" w:sz="4" w:space="0" w:color="auto"/>
              <w:bottom w:val="single" w:sz="4" w:space="0" w:color="auto"/>
              <w:right w:val="single" w:sz="4" w:space="0" w:color="auto"/>
            </w:tcBorders>
            <w:shd w:val="clear" w:color="auto" w:fill="auto"/>
            <w:vAlign w:val="center"/>
            <w:hideMark/>
          </w:tcPr>
          <w:p w:rsidR="004F6B59" w:rsidRPr="004A42A1" w:rsidRDefault="004F6B59" w:rsidP="004F6B59">
            <w:pPr>
              <w:jc w:val="center"/>
              <w:rPr>
                <w:b/>
                <w:bCs/>
                <w:color w:val="000000"/>
                <w:sz w:val="20"/>
                <w:szCs w:val="22"/>
              </w:rPr>
            </w:pPr>
            <w:r w:rsidRPr="004A42A1">
              <w:rPr>
                <w:b/>
                <w:bCs/>
                <w:color w:val="000000"/>
                <w:sz w:val="20"/>
                <w:szCs w:val="22"/>
              </w:rPr>
              <w:t>ИТОГО ИСКЛЮЧАЕМЫЕ ЗЕМЛИ</w:t>
            </w:r>
          </w:p>
        </w:tc>
        <w:tc>
          <w:tcPr>
            <w:tcW w:w="1345" w:type="dxa"/>
            <w:tcBorders>
              <w:top w:val="nil"/>
              <w:left w:val="nil"/>
              <w:bottom w:val="single" w:sz="4" w:space="0" w:color="auto"/>
              <w:right w:val="single" w:sz="4" w:space="0" w:color="auto"/>
            </w:tcBorders>
            <w:shd w:val="clear" w:color="auto" w:fill="auto"/>
            <w:vAlign w:val="center"/>
            <w:hideMark/>
          </w:tcPr>
          <w:p w:rsidR="004F6B59" w:rsidRPr="004A42A1" w:rsidRDefault="004F6B59" w:rsidP="004F6B59">
            <w:pPr>
              <w:jc w:val="center"/>
              <w:rPr>
                <w:b/>
                <w:bCs/>
                <w:color w:val="000000"/>
                <w:sz w:val="20"/>
                <w:szCs w:val="22"/>
              </w:rPr>
            </w:pPr>
            <w:r w:rsidRPr="004A42A1">
              <w:rPr>
                <w:b/>
                <w:bCs/>
                <w:color w:val="000000"/>
                <w:sz w:val="20"/>
                <w:szCs w:val="22"/>
              </w:rPr>
              <w:t> </w:t>
            </w:r>
          </w:p>
        </w:tc>
        <w:tc>
          <w:tcPr>
            <w:tcW w:w="2421" w:type="dxa"/>
            <w:gridSpan w:val="2"/>
            <w:tcBorders>
              <w:top w:val="nil"/>
              <w:left w:val="nil"/>
              <w:bottom w:val="single" w:sz="4" w:space="0" w:color="auto"/>
              <w:right w:val="single" w:sz="4" w:space="0" w:color="auto"/>
            </w:tcBorders>
            <w:shd w:val="clear" w:color="auto" w:fill="auto"/>
            <w:vAlign w:val="center"/>
            <w:hideMark/>
          </w:tcPr>
          <w:p w:rsidR="004F6B59" w:rsidRPr="004A42A1" w:rsidRDefault="004F6B59" w:rsidP="00294ED0">
            <w:pPr>
              <w:jc w:val="center"/>
              <w:rPr>
                <w:b/>
                <w:bCs/>
                <w:color w:val="000000"/>
                <w:sz w:val="20"/>
                <w:szCs w:val="22"/>
              </w:rPr>
            </w:pPr>
            <w:r>
              <w:rPr>
                <w:b/>
                <w:bCs/>
                <w:color w:val="000000"/>
                <w:sz w:val="20"/>
                <w:szCs w:val="22"/>
              </w:rPr>
              <w:t>3 </w:t>
            </w:r>
            <w:r w:rsidR="00294ED0">
              <w:rPr>
                <w:b/>
                <w:bCs/>
                <w:color w:val="000000"/>
                <w:sz w:val="20"/>
                <w:szCs w:val="22"/>
              </w:rPr>
              <w:t>899</w:t>
            </w:r>
            <w:r>
              <w:rPr>
                <w:b/>
                <w:bCs/>
                <w:color w:val="000000"/>
                <w:sz w:val="20"/>
                <w:szCs w:val="22"/>
              </w:rPr>
              <w:t xml:space="preserve"> </w:t>
            </w:r>
            <w:r w:rsidR="00294ED0">
              <w:rPr>
                <w:b/>
                <w:bCs/>
                <w:color w:val="000000"/>
                <w:sz w:val="20"/>
                <w:szCs w:val="22"/>
              </w:rPr>
              <w:t>282</w:t>
            </w:r>
          </w:p>
        </w:tc>
        <w:tc>
          <w:tcPr>
            <w:tcW w:w="2351" w:type="dxa"/>
            <w:gridSpan w:val="2"/>
            <w:tcBorders>
              <w:top w:val="nil"/>
              <w:left w:val="nil"/>
              <w:bottom w:val="single" w:sz="4" w:space="0" w:color="auto"/>
              <w:right w:val="single" w:sz="4" w:space="0" w:color="auto"/>
            </w:tcBorders>
            <w:shd w:val="clear" w:color="auto" w:fill="auto"/>
            <w:vAlign w:val="center"/>
            <w:hideMark/>
          </w:tcPr>
          <w:p w:rsidR="004F6B59" w:rsidRPr="004A42A1" w:rsidRDefault="004F6B59" w:rsidP="004F6B59">
            <w:pPr>
              <w:jc w:val="center"/>
              <w:rPr>
                <w:color w:val="000000"/>
                <w:sz w:val="20"/>
                <w:szCs w:val="22"/>
              </w:rPr>
            </w:pPr>
            <w:r w:rsidRPr="004A42A1">
              <w:rPr>
                <w:color w:val="000000"/>
                <w:sz w:val="20"/>
                <w:szCs w:val="22"/>
              </w:rPr>
              <w:t> </w:t>
            </w:r>
          </w:p>
        </w:tc>
        <w:tc>
          <w:tcPr>
            <w:tcW w:w="2401" w:type="dxa"/>
            <w:tcBorders>
              <w:top w:val="nil"/>
              <w:left w:val="nil"/>
              <w:bottom w:val="single" w:sz="4" w:space="0" w:color="auto"/>
              <w:right w:val="single" w:sz="4" w:space="0" w:color="auto"/>
            </w:tcBorders>
            <w:shd w:val="clear" w:color="auto" w:fill="auto"/>
            <w:vAlign w:val="center"/>
            <w:hideMark/>
          </w:tcPr>
          <w:p w:rsidR="004F6B59" w:rsidRPr="00E578CF" w:rsidRDefault="004F6B59" w:rsidP="004F6B59">
            <w:pPr>
              <w:jc w:val="center"/>
              <w:rPr>
                <w:color w:val="000000"/>
                <w:sz w:val="22"/>
                <w:szCs w:val="22"/>
              </w:rPr>
            </w:pPr>
            <w:r w:rsidRPr="00E578CF">
              <w:rPr>
                <w:color w:val="000000"/>
                <w:sz w:val="22"/>
                <w:szCs w:val="22"/>
              </w:rPr>
              <w:t> </w:t>
            </w:r>
          </w:p>
        </w:tc>
      </w:tr>
      <w:tr w:rsidR="004F6B59" w:rsidRPr="00E578CF" w:rsidTr="009B02F5">
        <w:trPr>
          <w:trHeight w:val="20"/>
          <w:jc w:val="center"/>
        </w:trPr>
        <w:tc>
          <w:tcPr>
            <w:tcW w:w="15258" w:type="dxa"/>
            <w:gridSpan w:val="17"/>
            <w:tcBorders>
              <w:top w:val="single" w:sz="4" w:space="0" w:color="auto"/>
              <w:left w:val="single" w:sz="4" w:space="0" w:color="auto"/>
              <w:bottom w:val="single" w:sz="4" w:space="0" w:color="auto"/>
              <w:right w:val="single" w:sz="4" w:space="0" w:color="auto"/>
            </w:tcBorders>
            <w:shd w:val="clear" w:color="000000" w:fill="CCCCCC"/>
            <w:vAlign w:val="center"/>
            <w:hideMark/>
          </w:tcPr>
          <w:p w:rsidR="004F6B59" w:rsidRPr="00E578CF" w:rsidRDefault="004F6B59" w:rsidP="004F6B59">
            <w:pPr>
              <w:jc w:val="center"/>
              <w:rPr>
                <w:b/>
                <w:bCs/>
                <w:color w:val="000000"/>
                <w:sz w:val="22"/>
                <w:szCs w:val="22"/>
              </w:rPr>
            </w:pPr>
            <w:r w:rsidRPr="00E578CF">
              <w:rPr>
                <w:b/>
                <w:bCs/>
                <w:color w:val="000000"/>
                <w:sz w:val="22"/>
                <w:szCs w:val="22"/>
              </w:rPr>
              <w:t>ВКЛЮЧАЕМЫЕ ЗЕМЛИ</w:t>
            </w:r>
          </w:p>
        </w:tc>
      </w:tr>
      <w:tr w:rsidR="004F6B59" w:rsidRPr="00E578CF" w:rsidTr="009B02F5">
        <w:trPr>
          <w:trHeight w:val="20"/>
          <w:jc w:val="center"/>
        </w:trPr>
        <w:tc>
          <w:tcPr>
            <w:tcW w:w="15258" w:type="dxa"/>
            <w:gridSpan w:val="17"/>
            <w:tcBorders>
              <w:top w:val="single" w:sz="4" w:space="0" w:color="auto"/>
              <w:left w:val="single" w:sz="4" w:space="0" w:color="auto"/>
              <w:bottom w:val="single" w:sz="4" w:space="0" w:color="auto"/>
              <w:right w:val="single" w:sz="4" w:space="0" w:color="auto"/>
            </w:tcBorders>
            <w:shd w:val="clear" w:color="000000" w:fill="B3B3B3"/>
            <w:vAlign w:val="center"/>
            <w:hideMark/>
          </w:tcPr>
          <w:p w:rsidR="004F6B59" w:rsidRPr="00E578CF" w:rsidRDefault="004F6B59" w:rsidP="004F6B59">
            <w:pPr>
              <w:jc w:val="center"/>
              <w:rPr>
                <w:b/>
                <w:bCs/>
                <w:color w:val="000000"/>
                <w:sz w:val="22"/>
                <w:szCs w:val="22"/>
              </w:rPr>
            </w:pPr>
            <w:r w:rsidRPr="00E578CF">
              <w:rPr>
                <w:b/>
                <w:bCs/>
                <w:color w:val="000000"/>
                <w:sz w:val="22"/>
                <w:szCs w:val="22"/>
              </w:rPr>
              <w:t>с.</w:t>
            </w:r>
            <w:r>
              <w:rPr>
                <w:b/>
                <w:bCs/>
                <w:color w:val="000000"/>
                <w:sz w:val="22"/>
                <w:szCs w:val="22"/>
              </w:rPr>
              <w:t>Пестрецы</w:t>
            </w:r>
          </w:p>
        </w:tc>
      </w:tr>
      <w:tr w:rsidR="004F6B59" w:rsidRPr="00E578CF" w:rsidTr="00D17D34">
        <w:trPr>
          <w:trHeight w:val="335"/>
          <w:jc w:val="center"/>
        </w:trPr>
        <w:tc>
          <w:tcPr>
            <w:tcW w:w="211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4F6B59" w:rsidRPr="006B0380" w:rsidRDefault="004F6B59" w:rsidP="004F6B59">
            <w:pPr>
              <w:jc w:val="center"/>
              <w:rPr>
                <w:bCs/>
                <w:sz w:val="22"/>
                <w:szCs w:val="22"/>
              </w:rPr>
            </w:pPr>
            <w:r w:rsidRPr="006B0380">
              <w:rPr>
                <w:bCs/>
                <w:sz w:val="22"/>
                <w:szCs w:val="22"/>
              </w:rPr>
              <w:t>16:33:121410:54</w:t>
            </w:r>
          </w:p>
        </w:tc>
        <w:tc>
          <w:tcPr>
            <w:tcW w:w="2268" w:type="dxa"/>
            <w:gridSpan w:val="5"/>
            <w:tcBorders>
              <w:top w:val="single" w:sz="4" w:space="0" w:color="auto"/>
              <w:left w:val="nil"/>
              <w:bottom w:val="single" w:sz="4" w:space="0" w:color="auto"/>
              <w:right w:val="single" w:sz="4" w:space="0" w:color="auto"/>
            </w:tcBorders>
            <w:shd w:val="clear" w:color="auto" w:fill="auto"/>
            <w:vAlign w:val="center"/>
          </w:tcPr>
          <w:p w:rsidR="004F6B59" w:rsidRPr="006B0380" w:rsidRDefault="004F6B59" w:rsidP="004F6B59">
            <w:pPr>
              <w:jc w:val="center"/>
              <w:rPr>
                <w:color w:val="000000"/>
                <w:sz w:val="22"/>
                <w:szCs w:val="22"/>
              </w:rPr>
            </w:pPr>
            <w:r w:rsidRPr="006B0380">
              <w:rPr>
                <w:color w:val="000000"/>
                <w:sz w:val="22"/>
                <w:szCs w:val="22"/>
              </w:rPr>
              <w:t>Земли населённых пунктов</w:t>
            </w:r>
          </w:p>
        </w:tc>
        <w:tc>
          <w:tcPr>
            <w:tcW w:w="2354" w:type="dxa"/>
            <w:gridSpan w:val="4"/>
            <w:tcBorders>
              <w:top w:val="single" w:sz="4" w:space="0" w:color="auto"/>
              <w:left w:val="nil"/>
              <w:bottom w:val="single" w:sz="4" w:space="0" w:color="auto"/>
              <w:right w:val="single" w:sz="4" w:space="0" w:color="auto"/>
            </w:tcBorders>
            <w:shd w:val="clear" w:color="auto" w:fill="auto"/>
            <w:vAlign w:val="center"/>
          </w:tcPr>
          <w:p w:rsidR="004F6B59" w:rsidRPr="006B0380" w:rsidRDefault="004F6B59" w:rsidP="004F6B59">
            <w:pPr>
              <w:jc w:val="center"/>
              <w:rPr>
                <w:rFonts w:ascii="Calibri" w:hAnsi="Calibri"/>
                <w:color w:val="333333"/>
                <w:sz w:val="22"/>
                <w:szCs w:val="22"/>
              </w:rPr>
            </w:pPr>
            <w:r w:rsidRPr="006B0380">
              <w:rPr>
                <w:sz w:val="22"/>
                <w:szCs w:val="22"/>
              </w:rPr>
              <w:t>Для индивидуальной жилой застройки</w:t>
            </w:r>
          </w:p>
        </w:tc>
        <w:tc>
          <w:tcPr>
            <w:tcW w:w="1345" w:type="dxa"/>
            <w:tcBorders>
              <w:top w:val="single" w:sz="4" w:space="0" w:color="auto"/>
              <w:left w:val="nil"/>
              <w:bottom w:val="single" w:sz="4" w:space="0" w:color="auto"/>
              <w:right w:val="single" w:sz="4" w:space="0" w:color="auto"/>
            </w:tcBorders>
            <w:shd w:val="clear" w:color="auto" w:fill="auto"/>
            <w:vAlign w:val="center"/>
          </w:tcPr>
          <w:p w:rsidR="004F6B59" w:rsidRPr="006B0380" w:rsidRDefault="004F6B59" w:rsidP="004F6B59">
            <w:pPr>
              <w:jc w:val="center"/>
              <w:rPr>
                <w:color w:val="000000"/>
                <w:sz w:val="22"/>
                <w:szCs w:val="22"/>
                <w:lang w:val="en-US"/>
              </w:rPr>
            </w:pPr>
            <w:r w:rsidRPr="006B0380">
              <w:rPr>
                <w:color w:val="000000"/>
                <w:sz w:val="22"/>
                <w:szCs w:val="22"/>
                <w:lang w:val="en-US"/>
              </w:rPr>
              <w:t>18 878</w:t>
            </w:r>
          </w:p>
        </w:tc>
        <w:tc>
          <w:tcPr>
            <w:tcW w:w="2421" w:type="dxa"/>
            <w:gridSpan w:val="2"/>
            <w:tcBorders>
              <w:top w:val="single" w:sz="4" w:space="0" w:color="auto"/>
              <w:left w:val="nil"/>
              <w:bottom w:val="single" w:sz="4" w:space="0" w:color="auto"/>
              <w:right w:val="single" w:sz="4" w:space="0" w:color="auto"/>
            </w:tcBorders>
            <w:shd w:val="clear" w:color="auto" w:fill="auto"/>
            <w:vAlign w:val="center"/>
          </w:tcPr>
          <w:p w:rsidR="004F6B59" w:rsidRPr="006B0380" w:rsidRDefault="004F6B59" w:rsidP="004F6B59">
            <w:pPr>
              <w:jc w:val="center"/>
              <w:rPr>
                <w:color w:val="000000"/>
                <w:sz w:val="22"/>
                <w:szCs w:val="22"/>
              </w:rPr>
            </w:pPr>
            <w:r w:rsidRPr="006B0380">
              <w:rPr>
                <w:color w:val="000000"/>
                <w:sz w:val="22"/>
                <w:szCs w:val="22"/>
                <w:lang w:val="en-US"/>
              </w:rPr>
              <w:t>18 878</w:t>
            </w:r>
          </w:p>
        </w:tc>
        <w:tc>
          <w:tcPr>
            <w:tcW w:w="2351" w:type="dxa"/>
            <w:gridSpan w:val="2"/>
            <w:tcBorders>
              <w:top w:val="single" w:sz="4" w:space="0" w:color="auto"/>
              <w:left w:val="nil"/>
              <w:bottom w:val="single" w:sz="4" w:space="0" w:color="auto"/>
              <w:right w:val="single" w:sz="4" w:space="0" w:color="auto"/>
            </w:tcBorders>
            <w:shd w:val="clear" w:color="auto" w:fill="auto"/>
            <w:vAlign w:val="center"/>
          </w:tcPr>
          <w:p w:rsidR="004F6B59" w:rsidRPr="006B0380" w:rsidRDefault="004F6B59" w:rsidP="004F6B59">
            <w:pPr>
              <w:jc w:val="center"/>
              <w:rPr>
                <w:color w:val="000000"/>
                <w:sz w:val="22"/>
                <w:szCs w:val="22"/>
              </w:rPr>
            </w:pPr>
            <w:r w:rsidRPr="006B0380">
              <w:rPr>
                <w:color w:val="000000"/>
                <w:sz w:val="22"/>
                <w:szCs w:val="22"/>
              </w:rPr>
              <w:t>Земли населённых пунктов</w:t>
            </w:r>
          </w:p>
        </w:tc>
        <w:tc>
          <w:tcPr>
            <w:tcW w:w="2401" w:type="dxa"/>
            <w:tcBorders>
              <w:top w:val="single" w:sz="4" w:space="0" w:color="auto"/>
              <w:left w:val="nil"/>
              <w:bottom w:val="single" w:sz="4" w:space="0" w:color="auto"/>
              <w:right w:val="single" w:sz="4" w:space="0" w:color="auto"/>
            </w:tcBorders>
            <w:shd w:val="clear" w:color="auto" w:fill="auto"/>
            <w:vAlign w:val="center"/>
          </w:tcPr>
          <w:p w:rsidR="004F6B59" w:rsidRPr="006B0380" w:rsidRDefault="004F6B59" w:rsidP="004F6B59">
            <w:pPr>
              <w:jc w:val="center"/>
              <w:rPr>
                <w:color w:val="333333"/>
                <w:sz w:val="22"/>
                <w:szCs w:val="22"/>
              </w:rPr>
            </w:pPr>
            <w:r w:rsidRPr="006B0380">
              <w:rPr>
                <w:color w:val="000000"/>
                <w:sz w:val="22"/>
                <w:szCs w:val="22"/>
              </w:rPr>
              <w:t>Жилая застройка</w:t>
            </w:r>
          </w:p>
        </w:tc>
      </w:tr>
      <w:tr w:rsidR="004F6B59" w:rsidRPr="00E578CF" w:rsidTr="00D17D34">
        <w:trPr>
          <w:trHeight w:val="20"/>
          <w:jc w:val="center"/>
        </w:trPr>
        <w:tc>
          <w:tcPr>
            <w:tcW w:w="2118" w:type="dxa"/>
            <w:gridSpan w:val="2"/>
            <w:tcBorders>
              <w:top w:val="nil"/>
              <w:left w:val="single" w:sz="4" w:space="0" w:color="auto"/>
              <w:bottom w:val="single" w:sz="4" w:space="0" w:color="auto"/>
              <w:right w:val="single" w:sz="4" w:space="0" w:color="auto"/>
            </w:tcBorders>
            <w:shd w:val="clear" w:color="auto" w:fill="auto"/>
            <w:vAlign w:val="center"/>
            <w:hideMark/>
          </w:tcPr>
          <w:p w:rsidR="004F6B59" w:rsidRPr="006B0380" w:rsidRDefault="004F6B59" w:rsidP="004F6B59">
            <w:pPr>
              <w:jc w:val="center"/>
              <w:rPr>
                <w:sz w:val="22"/>
                <w:szCs w:val="22"/>
              </w:rPr>
            </w:pPr>
            <w:r w:rsidRPr="006B0380">
              <w:rPr>
                <w:bCs/>
                <w:sz w:val="22"/>
                <w:szCs w:val="22"/>
              </w:rPr>
              <w:t>16:33:121410:68</w:t>
            </w:r>
          </w:p>
        </w:tc>
        <w:tc>
          <w:tcPr>
            <w:tcW w:w="2268" w:type="dxa"/>
            <w:gridSpan w:val="5"/>
            <w:tcBorders>
              <w:top w:val="nil"/>
              <w:left w:val="nil"/>
              <w:bottom w:val="single" w:sz="4" w:space="0" w:color="auto"/>
              <w:right w:val="single" w:sz="4" w:space="0" w:color="auto"/>
            </w:tcBorders>
            <w:shd w:val="clear" w:color="auto" w:fill="auto"/>
            <w:vAlign w:val="center"/>
            <w:hideMark/>
          </w:tcPr>
          <w:p w:rsidR="004F6B59" w:rsidRPr="006B0380" w:rsidRDefault="004F6B59" w:rsidP="004F6B59">
            <w:pPr>
              <w:jc w:val="center"/>
              <w:rPr>
                <w:color w:val="000000"/>
                <w:sz w:val="22"/>
                <w:szCs w:val="22"/>
              </w:rPr>
            </w:pPr>
            <w:r w:rsidRPr="006B0380">
              <w:rPr>
                <w:color w:val="000000"/>
                <w:sz w:val="22"/>
                <w:szCs w:val="22"/>
              </w:rPr>
              <w:t>Земли населённых пунктов</w:t>
            </w:r>
          </w:p>
        </w:tc>
        <w:tc>
          <w:tcPr>
            <w:tcW w:w="2354" w:type="dxa"/>
            <w:gridSpan w:val="4"/>
            <w:tcBorders>
              <w:top w:val="nil"/>
              <w:left w:val="nil"/>
              <w:bottom w:val="single" w:sz="4" w:space="0" w:color="auto"/>
              <w:right w:val="single" w:sz="4" w:space="0" w:color="auto"/>
            </w:tcBorders>
            <w:shd w:val="clear" w:color="auto" w:fill="auto"/>
            <w:vAlign w:val="center"/>
            <w:hideMark/>
          </w:tcPr>
          <w:p w:rsidR="004F6B59" w:rsidRPr="006B0380" w:rsidRDefault="004F6B59" w:rsidP="004F6B59">
            <w:pPr>
              <w:jc w:val="center"/>
              <w:rPr>
                <w:color w:val="000000"/>
                <w:sz w:val="22"/>
                <w:szCs w:val="22"/>
              </w:rPr>
            </w:pPr>
            <w:bookmarkStart w:id="176" w:name="OLE_LINK146"/>
            <w:bookmarkStart w:id="177" w:name="OLE_LINK147"/>
            <w:bookmarkStart w:id="178" w:name="OLE_LINK148"/>
            <w:bookmarkStart w:id="179" w:name="OLE_LINK149"/>
            <w:r w:rsidRPr="006B0380">
              <w:rPr>
                <w:color w:val="000000"/>
                <w:sz w:val="22"/>
                <w:szCs w:val="22"/>
              </w:rPr>
              <w:t>Для ведения личного подсобного хозяйства</w:t>
            </w:r>
            <w:bookmarkEnd w:id="176"/>
            <w:bookmarkEnd w:id="177"/>
            <w:bookmarkEnd w:id="178"/>
            <w:bookmarkEnd w:id="179"/>
          </w:p>
        </w:tc>
        <w:tc>
          <w:tcPr>
            <w:tcW w:w="1345" w:type="dxa"/>
            <w:tcBorders>
              <w:top w:val="nil"/>
              <w:left w:val="nil"/>
              <w:bottom w:val="single" w:sz="4" w:space="0" w:color="auto"/>
              <w:right w:val="single" w:sz="4" w:space="0" w:color="auto"/>
            </w:tcBorders>
            <w:shd w:val="clear" w:color="auto" w:fill="auto"/>
            <w:vAlign w:val="center"/>
            <w:hideMark/>
          </w:tcPr>
          <w:p w:rsidR="004F6B59" w:rsidRPr="006B0380" w:rsidRDefault="004F6B59" w:rsidP="004F6B59">
            <w:pPr>
              <w:jc w:val="center"/>
              <w:rPr>
                <w:color w:val="000000"/>
                <w:sz w:val="22"/>
                <w:szCs w:val="22"/>
                <w:lang w:val="en-US"/>
              </w:rPr>
            </w:pPr>
            <w:r w:rsidRPr="006B0380">
              <w:rPr>
                <w:color w:val="000000"/>
                <w:sz w:val="22"/>
                <w:szCs w:val="22"/>
                <w:lang w:val="en-US"/>
              </w:rPr>
              <w:t>64 233</w:t>
            </w:r>
          </w:p>
        </w:tc>
        <w:tc>
          <w:tcPr>
            <w:tcW w:w="2421" w:type="dxa"/>
            <w:gridSpan w:val="2"/>
            <w:tcBorders>
              <w:top w:val="nil"/>
              <w:left w:val="nil"/>
              <w:bottom w:val="single" w:sz="4" w:space="0" w:color="auto"/>
              <w:right w:val="single" w:sz="4" w:space="0" w:color="auto"/>
            </w:tcBorders>
            <w:shd w:val="clear" w:color="auto" w:fill="auto"/>
            <w:vAlign w:val="center"/>
            <w:hideMark/>
          </w:tcPr>
          <w:p w:rsidR="004F6B59" w:rsidRPr="006B0380" w:rsidRDefault="004F6B59" w:rsidP="004F6B59">
            <w:pPr>
              <w:jc w:val="center"/>
              <w:rPr>
                <w:color w:val="000000"/>
                <w:sz w:val="22"/>
                <w:szCs w:val="22"/>
                <w:lang w:val="en-US"/>
              </w:rPr>
            </w:pPr>
            <w:r w:rsidRPr="006B0380">
              <w:rPr>
                <w:color w:val="000000"/>
                <w:sz w:val="22"/>
                <w:szCs w:val="22"/>
                <w:lang w:val="en-US"/>
              </w:rPr>
              <w:t>50 008</w:t>
            </w:r>
          </w:p>
        </w:tc>
        <w:tc>
          <w:tcPr>
            <w:tcW w:w="2351" w:type="dxa"/>
            <w:gridSpan w:val="2"/>
            <w:tcBorders>
              <w:top w:val="nil"/>
              <w:left w:val="nil"/>
              <w:bottom w:val="single" w:sz="4" w:space="0" w:color="auto"/>
              <w:right w:val="single" w:sz="4" w:space="0" w:color="auto"/>
            </w:tcBorders>
            <w:shd w:val="clear" w:color="auto" w:fill="auto"/>
            <w:vAlign w:val="center"/>
          </w:tcPr>
          <w:p w:rsidR="004F6B59" w:rsidRPr="006B0380" w:rsidRDefault="004F6B59" w:rsidP="004F6B59">
            <w:pPr>
              <w:jc w:val="center"/>
              <w:rPr>
                <w:color w:val="000000"/>
                <w:sz w:val="22"/>
                <w:szCs w:val="22"/>
              </w:rPr>
            </w:pPr>
            <w:r w:rsidRPr="006B0380">
              <w:rPr>
                <w:color w:val="000000"/>
                <w:sz w:val="22"/>
                <w:szCs w:val="22"/>
              </w:rPr>
              <w:t>Земли населённых пунктов</w:t>
            </w:r>
          </w:p>
        </w:tc>
        <w:tc>
          <w:tcPr>
            <w:tcW w:w="2401" w:type="dxa"/>
            <w:tcBorders>
              <w:top w:val="nil"/>
              <w:left w:val="nil"/>
              <w:bottom w:val="single" w:sz="4" w:space="0" w:color="auto"/>
              <w:right w:val="single" w:sz="4" w:space="0" w:color="auto"/>
            </w:tcBorders>
            <w:shd w:val="clear" w:color="auto" w:fill="auto"/>
            <w:vAlign w:val="center"/>
          </w:tcPr>
          <w:p w:rsidR="004F6B59" w:rsidRPr="006B0380" w:rsidRDefault="004F6B59" w:rsidP="004F6B59">
            <w:pPr>
              <w:jc w:val="center"/>
              <w:rPr>
                <w:color w:val="000000"/>
                <w:sz w:val="22"/>
                <w:szCs w:val="22"/>
              </w:rPr>
            </w:pPr>
            <w:r w:rsidRPr="006B0380">
              <w:rPr>
                <w:color w:val="000000"/>
                <w:sz w:val="22"/>
                <w:szCs w:val="22"/>
              </w:rPr>
              <w:t>Жилая застройка</w:t>
            </w:r>
          </w:p>
        </w:tc>
      </w:tr>
      <w:tr w:rsidR="004F6B59" w:rsidRPr="00E578CF" w:rsidTr="00D17D34">
        <w:trPr>
          <w:trHeight w:val="20"/>
          <w:jc w:val="center"/>
        </w:trPr>
        <w:tc>
          <w:tcPr>
            <w:tcW w:w="2118" w:type="dxa"/>
            <w:gridSpan w:val="2"/>
            <w:tcBorders>
              <w:top w:val="nil"/>
              <w:left w:val="single" w:sz="4" w:space="0" w:color="auto"/>
              <w:bottom w:val="single" w:sz="4" w:space="0" w:color="auto"/>
              <w:right w:val="single" w:sz="4" w:space="0" w:color="auto"/>
            </w:tcBorders>
            <w:shd w:val="clear" w:color="auto" w:fill="auto"/>
            <w:vAlign w:val="center"/>
            <w:hideMark/>
          </w:tcPr>
          <w:p w:rsidR="004F6B59" w:rsidRPr="006B0380" w:rsidRDefault="004F6B59" w:rsidP="004F6B59">
            <w:pPr>
              <w:jc w:val="center"/>
              <w:rPr>
                <w:sz w:val="22"/>
                <w:szCs w:val="22"/>
              </w:rPr>
            </w:pPr>
            <w:r w:rsidRPr="006B0380">
              <w:rPr>
                <w:sz w:val="22"/>
                <w:szCs w:val="22"/>
              </w:rPr>
              <w:t>16:33:121410:57</w:t>
            </w:r>
          </w:p>
        </w:tc>
        <w:tc>
          <w:tcPr>
            <w:tcW w:w="2268" w:type="dxa"/>
            <w:gridSpan w:val="5"/>
            <w:tcBorders>
              <w:top w:val="nil"/>
              <w:left w:val="nil"/>
              <w:bottom w:val="single" w:sz="4" w:space="0" w:color="auto"/>
              <w:right w:val="single" w:sz="4" w:space="0" w:color="auto"/>
            </w:tcBorders>
            <w:shd w:val="clear" w:color="auto" w:fill="auto"/>
            <w:vAlign w:val="center"/>
            <w:hideMark/>
          </w:tcPr>
          <w:p w:rsidR="004F6B59" w:rsidRPr="006B0380" w:rsidRDefault="004F6B59" w:rsidP="004F6B59">
            <w:pPr>
              <w:jc w:val="center"/>
              <w:rPr>
                <w:color w:val="000000"/>
                <w:sz w:val="22"/>
                <w:szCs w:val="22"/>
              </w:rPr>
            </w:pPr>
            <w:r w:rsidRPr="006B0380">
              <w:rPr>
                <w:color w:val="000000"/>
                <w:sz w:val="22"/>
                <w:szCs w:val="22"/>
              </w:rPr>
              <w:t>Земли населённых пунктов</w:t>
            </w:r>
          </w:p>
        </w:tc>
        <w:tc>
          <w:tcPr>
            <w:tcW w:w="2354" w:type="dxa"/>
            <w:gridSpan w:val="4"/>
            <w:tcBorders>
              <w:top w:val="nil"/>
              <w:left w:val="nil"/>
              <w:bottom w:val="single" w:sz="4" w:space="0" w:color="auto"/>
              <w:right w:val="single" w:sz="4" w:space="0" w:color="auto"/>
            </w:tcBorders>
            <w:shd w:val="clear" w:color="auto" w:fill="auto"/>
            <w:vAlign w:val="center"/>
            <w:hideMark/>
          </w:tcPr>
          <w:p w:rsidR="004F6B59" w:rsidRPr="006B0380" w:rsidRDefault="004F6B59" w:rsidP="004F6B59">
            <w:pPr>
              <w:jc w:val="center"/>
              <w:rPr>
                <w:color w:val="000000"/>
                <w:sz w:val="22"/>
                <w:szCs w:val="22"/>
              </w:rPr>
            </w:pPr>
            <w:r w:rsidRPr="006B0380">
              <w:rPr>
                <w:color w:val="000000"/>
                <w:sz w:val="22"/>
                <w:szCs w:val="22"/>
              </w:rPr>
              <w:t>Для объектов жилой застройки</w:t>
            </w:r>
          </w:p>
        </w:tc>
        <w:tc>
          <w:tcPr>
            <w:tcW w:w="1345" w:type="dxa"/>
            <w:tcBorders>
              <w:top w:val="nil"/>
              <w:left w:val="nil"/>
              <w:bottom w:val="single" w:sz="4" w:space="0" w:color="auto"/>
              <w:right w:val="single" w:sz="4" w:space="0" w:color="auto"/>
            </w:tcBorders>
            <w:shd w:val="clear" w:color="auto" w:fill="auto"/>
            <w:vAlign w:val="center"/>
            <w:hideMark/>
          </w:tcPr>
          <w:p w:rsidR="004F6B59" w:rsidRPr="006B0380" w:rsidRDefault="004F6B59" w:rsidP="004F6B59">
            <w:pPr>
              <w:jc w:val="center"/>
              <w:rPr>
                <w:color w:val="000000"/>
                <w:sz w:val="22"/>
                <w:szCs w:val="22"/>
              </w:rPr>
            </w:pPr>
            <w:r w:rsidRPr="006B0380">
              <w:rPr>
                <w:color w:val="000000"/>
                <w:sz w:val="22"/>
                <w:szCs w:val="22"/>
              </w:rPr>
              <w:t>63 354</w:t>
            </w:r>
          </w:p>
        </w:tc>
        <w:tc>
          <w:tcPr>
            <w:tcW w:w="2421" w:type="dxa"/>
            <w:gridSpan w:val="2"/>
            <w:tcBorders>
              <w:top w:val="nil"/>
              <w:left w:val="nil"/>
              <w:bottom w:val="single" w:sz="4" w:space="0" w:color="auto"/>
              <w:right w:val="single" w:sz="4" w:space="0" w:color="auto"/>
            </w:tcBorders>
            <w:shd w:val="clear" w:color="auto" w:fill="auto"/>
            <w:vAlign w:val="center"/>
            <w:hideMark/>
          </w:tcPr>
          <w:p w:rsidR="004F6B59" w:rsidRPr="006B0380" w:rsidRDefault="004F6B59" w:rsidP="004F6B59">
            <w:pPr>
              <w:jc w:val="center"/>
              <w:rPr>
                <w:color w:val="000000"/>
                <w:sz w:val="22"/>
                <w:szCs w:val="22"/>
              </w:rPr>
            </w:pPr>
            <w:r w:rsidRPr="006B0380">
              <w:rPr>
                <w:color w:val="000000"/>
                <w:sz w:val="22"/>
                <w:szCs w:val="22"/>
              </w:rPr>
              <w:t>5 731</w:t>
            </w:r>
          </w:p>
        </w:tc>
        <w:tc>
          <w:tcPr>
            <w:tcW w:w="2351" w:type="dxa"/>
            <w:gridSpan w:val="2"/>
            <w:tcBorders>
              <w:top w:val="nil"/>
              <w:left w:val="nil"/>
              <w:bottom w:val="single" w:sz="4" w:space="0" w:color="auto"/>
              <w:right w:val="single" w:sz="4" w:space="0" w:color="auto"/>
            </w:tcBorders>
            <w:shd w:val="clear" w:color="auto" w:fill="auto"/>
            <w:vAlign w:val="center"/>
          </w:tcPr>
          <w:p w:rsidR="004F6B59" w:rsidRPr="006B0380" w:rsidRDefault="004F6B59" w:rsidP="004F6B59">
            <w:pPr>
              <w:jc w:val="center"/>
              <w:rPr>
                <w:color w:val="000000"/>
                <w:sz w:val="22"/>
                <w:szCs w:val="22"/>
              </w:rPr>
            </w:pPr>
            <w:r w:rsidRPr="006B0380">
              <w:rPr>
                <w:color w:val="000000"/>
                <w:sz w:val="22"/>
                <w:szCs w:val="22"/>
              </w:rPr>
              <w:t>Земли населённых пунктов</w:t>
            </w:r>
          </w:p>
        </w:tc>
        <w:tc>
          <w:tcPr>
            <w:tcW w:w="2401" w:type="dxa"/>
            <w:tcBorders>
              <w:top w:val="nil"/>
              <w:left w:val="nil"/>
              <w:bottom w:val="single" w:sz="4" w:space="0" w:color="auto"/>
              <w:right w:val="single" w:sz="4" w:space="0" w:color="auto"/>
            </w:tcBorders>
            <w:shd w:val="clear" w:color="auto" w:fill="auto"/>
            <w:vAlign w:val="center"/>
          </w:tcPr>
          <w:p w:rsidR="004F6B59" w:rsidRPr="006B0380" w:rsidRDefault="004F6B59" w:rsidP="004F6B59">
            <w:pPr>
              <w:jc w:val="center"/>
              <w:rPr>
                <w:color w:val="000000"/>
                <w:sz w:val="22"/>
                <w:szCs w:val="22"/>
              </w:rPr>
            </w:pPr>
            <w:r w:rsidRPr="006B0380">
              <w:rPr>
                <w:color w:val="000000"/>
                <w:sz w:val="22"/>
                <w:szCs w:val="22"/>
              </w:rPr>
              <w:t>Жилая застройка</w:t>
            </w:r>
          </w:p>
        </w:tc>
      </w:tr>
      <w:tr w:rsidR="004F6B59" w:rsidRPr="00E578CF" w:rsidTr="00D17D34">
        <w:trPr>
          <w:trHeight w:val="20"/>
          <w:jc w:val="center"/>
        </w:trPr>
        <w:tc>
          <w:tcPr>
            <w:tcW w:w="2118" w:type="dxa"/>
            <w:gridSpan w:val="2"/>
            <w:tcBorders>
              <w:top w:val="nil"/>
              <w:left w:val="single" w:sz="4" w:space="0" w:color="auto"/>
              <w:bottom w:val="single" w:sz="4" w:space="0" w:color="auto"/>
              <w:right w:val="single" w:sz="4" w:space="0" w:color="auto"/>
            </w:tcBorders>
            <w:shd w:val="clear" w:color="auto" w:fill="auto"/>
            <w:vAlign w:val="center"/>
            <w:hideMark/>
          </w:tcPr>
          <w:p w:rsidR="004F6B59" w:rsidRPr="006B0380" w:rsidRDefault="004F6B59" w:rsidP="004F6B59">
            <w:pPr>
              <w:jc w:val="center"/>
              <w:rPr>
                <w:sz w:val="22"/>
                <w:szCs w:val="22"/>
              </w:rPr>
            </w:pPr>
            <w:r w:rsidRPr="006B0380">
              <w:rPr>
                <w:sz w:val="22"/>
                <w:szCs w:val="22"/>
              </w:rPr>
              <w:t>16:33:120121:3</w:t>
            </w:r>
          </w:p>
        </w:tc>
        <w:tc>
          <w:tcPr>
            <w:tcW w:w="2268" w:type="dxa"/>
            <w:gridSpan w:val="5"/>
            <w:tcBorders>
              <w:top w:val="nil"/>
              <w:left w:val="nil"/>
              <w:bottom w:val="single" w:sz="4" w:space="0" w:color="auto"/>
              <w:right w:val="single" w:sz="4" w:space="0" w:color="auto"/>
            </w:tcBorders>
            <w:shd w:val="clear" w:color="auto" w:fill="auto"/>
            <w:vAlign w:val="center"/>
            <w:hideMark/>
          </w:tcPr>
          <w:p w:rsidR="004F6B59" w:rsidRPr="006B0380" w:rsidRDefault="004F6B59" w:rsidP="004F6B59">
            <w:pPr>
              <w:jc w:val="center"/>
              <w:rPr>
                <w:color w:val="000000"/>
                <w:sz w:val="22"/>
                <w:szCs w:val="22"/>
              </w:rPr>
            </w:pPr>
            <w:r w:rsidRPr="006B0380">
              <w:rPr>
                <w:color w:val="000000"/>
                <w:sz w:val="22"/>
                <w:szCs w:val="22"/>
              </w:rPr>
              <w:t>Земли населённых пунктов</w:t>
            </w:r>
          </w:p>
        </w:tc>
        <w:tc>
          <w:tcPr>
            <w:tcW w:w="2354" w:type="dxa"/>
            <w:gridSpan w:val="4"/>
            <w:tcBorders>
              <w:top w:val="nil"/>
              <w:left w:val="nil"/>
              <w:bottom w:val="single" w:sz="4" w:space="0" w:color="auto"/>
              <w:right w:val="single" w:sz="4" w:space="0" w:color="auto"/>
            </w:tcBorders>
            <w:shd w:val="clear" w:color="auto" w:fill="auto"/>
            <w:vAlign w:val="center"/>
            <w:hideMark/>
          </w:tcPr>
          <w:p w:rsidR="004F6B59" w:rsidRPr="006B0380" w:rsidRDefault="004F6B59" w:rsidP="004F6B59">
            <w:pPr>
              <w:ind w:left="-108" w:right="-20"/>
              <w:jc w:val="center"/>
              <w:rPr>
                <w:color w:val="000000"/>
                <w:sz w:val="22"/>
                <w:szCs w:val="22"/>
              </w:rPr>
            </w:pPr>
            <w:r w:rsidRPr="006B0380">
              <w:rPr>
                <w:color w:val="000000"/>
                <w:sz w:val="22"/>
                <w:szCs w:val="22"/>
              </w:rPr>
              <w:t>Для сельскохозяйственного производства</w:t>
            </w:r>
          </w:p>
        </w:tc>
        <w:tc>
          <w:tcPr>
            <w:tcW w:w="1345" w:type="dxa"/>
            <w:tcBorders>
              <w:top w:val="nil"/>
              <w:left w:val="nil"/>
              <w:bottom w:val="single" w:sz="4" w:space="0" w:color="auto"/>
              <w:right w:val="single" w:sz="4" w:space="0" w:color="auto"/>
            </w:tcBorders>
            <w:shd w:val="clear" w:color="auto" w:fill="auto"/>
            <w:vAlign w:val="center"/>
            <w:hideMark/>
          </w:tcPr>
          <w:p w:rsidR="004F6B59" w:rsidRPr="006B0380" w:rsidRDefault="004F6B59" w:rsidP="004F6B59">
            <w:pPr>
              <w:jc w:val="center"/>
              <w:rPr>
                <w:color w:val="000000"/>
                <w:sz w:val="22"/>
                <w:szCs w:val="22"/>
              </w:rPr>
            </w:pPr>
            <w:r w:rsidRPr="006B0380">
              <w:rPr>
                <w:color w:val="000000"/>
                <w:sz w:val="22"/>
                <w:szCs w:val="22"/>
              </w:rPr>
              <w:t>43 290</w:t>
            </w:r>
          </w:p>
        </w:tc>
        <w:tc>
          <w:tcPr>
            <w:tcW w:w="2421" w:type="dxa"/>
            <w:gridSpan w:val="2"/>
            <w:tcBorders>
              <w:top w:val="nil"/>
              <w:left w:val="nil"/>
              <w:bottom w:val="single" w:sz="4" w:space="0" w:color="auto"/>
              <w:right w:val="single" w:sz="4" w:space="0" w:color="auto"/>
            </w:tcBorders>
            <w:shd w:val="clear" w:color="auto" w:fill="auto"/>
            <w:vAlign w:val="center"/>
            <w:hideMark/>
          </w:tcPr>
          <w:p w:rsidR="004F6B59" w:rsidRPr="006B0380" w:rsidRDefault="004F6B59" w:rsidP="004F6B59">
            <w:pPr>
              <w:jc w:val="center"/>
              <w:rPr>
                <w:color w:val="000000"/>
                <w:sz w:val="22"/>
                <w:szCs w:val="22"/>
              </w:rPr>
            </w:pPr>
            <w:r w:rsidRPr="006B0380">
              <w:rPr>
                <w:color w:val="000000"/>
                <w:sz w:val="22"/>
                <w:szCs w:val="22"/>
              </w:rPr>
              <w:t>1200</w:t>
            </w:r>
          </w:p>
        </w:tc>
        <w:tc>
          <w:tcPr>
            <w:tcW w:w="2351" w:type="dxa"/>
            <w:gridSpan w:val="2"/>
            <w:tcBorders>
              <w:top w:val="nil"/>
              <w:left w:val="nil"/>
              <w:bottom w:val="single" w:sz="4" w:space="0" w:color="auto"/>
              <w:right w:val="single" w:sz="4" w:space="0" w:color="auto"/>
            </w:tcBorders>
            <w:shd w:val="clear" w:color="auto" w:fill="auto"/>
            <w:vAlign w:val="center"/>
          </w:tcPr>
          <w:p w:rsidR="004F6B59" w:rsidRPr="006B0380" w:rsidRDefault="004F6B59" w:rsidP="004F6B59">
            <w:pPr>
              <w:jc w:val="center"/>
              <w:rPr>
                <w:color w:val="000000"/>
                <w:sz w:val="22"/>
                <w:szCs w:val="22"/>
              </w:rPr>
            </w:pPr>
            <w:r w:rsidRPr="006B0380">
              <w:rPr>
                <w:color w:val="000000"/>
                <w:sz w:val="22"/>
                <w:szCs w:val="22"/>
              </w:rPr>
              <w:t>Земли населённых пунктов</w:t>
            </w:r>
          </w:p>
        </w:tc>
        <w:tc>
          <w:tcPr>
            <w:tcW w:w="2401" w:type="dxa"/>
            <w:tcBorders>
              <w:top w:val="nil"/>
              <w:left w:val="nil"/>
              <w:bottom w:val="single" w:sz="4" w:space="0" w:color="auto"/>
              <w:right w:val="single" w:sz="4" w:space="0" w:color="auto"/>
            </w:tcBorders>
            <w:shd w:val="clear" w:color="auto" w:fill="auto"/>
            <w:vAlign w:val="center"/>
          </w:tcPr>
          <w:p w:rsidR="004F6B59" w:rsidRPr="006B0380" w:rsidRDefault="004F6B59" w:rsidP="004F6B59">
            <w:pPr>
              <w:jc w:val="center"/>
              <w:rPr>
                <w:color w:val="000000"/>
                <w:sz w:val="22"/>
                <w:szCs w:val="22"/>
              </w:rPr>
            </w:pPr>
            <w:r w:rsidRPr="006B0380">
              <w:rPr>
                <w:color w:val="000000"/>
                <w:sz w:val="22"/>
                <w:szCs w:val="22"/>
              </w:rPr>
              <w:t>Жилая застройка</w:t>
            </w:r>
          </w:p>
        </w:tc>
      </w:tr>
      <w:tr w:rsidR="004F6B59" w:rsidRPr="00E578CF" w:rsidTr="00D17D34">
        <w:trPr>
          <w:trHeight w:val="20"/>
          <w:jc w:val="center"/>
        </w:trPr>
        <w:tc>
          <w:tcPr>
            <w:tcW w:w="2118" w:type="dxa"/>
            <w:gridSpan w:val="2"/>
            <w:tcBorders>
              <w:top w:val="nil"/>
              <w:left w:val="single" w:sz="4" w:space="0" w:color="auto"/>
              <w:bottom w:val="single" w:sz="4" w:space="0" w:color="auto"/>
              <w:right w:val="single" w:sz="4" w:space="0" w:color="auto"/>
            </w:tcBorders>
            <w:shd w:val="clear" w:color="auto" w:fill="auto"/>
            <w:vAlign w:val="center"/>
            <w:hideMark/>
          </w:tcPr>
          <w:p w:rsidR="004F6B59" w:rsidRPr="006B0380" w:rsidRDefault="004F6B59" w:rsidP="004F6B59">
            <w:pPr>
              <w:jc w:val="center"/>
              <w:rPr>
                <w:sz w:val="22"/>
                <w:szCs w:val="22"/>
              </w:rPr>
            </w:pPr>
            <w:r w:rsidRPr="006B0380">
              <w:rPr>
                <w:sz w:val="22"/>
                <w:szCs w:val="22"/>
              </w:rPr>
              <w:t>16:33:120121:4</w:t>
            </w:r>
          </w:p>
        </w:tc>
        <w:tc>
          <w:tcPr>
            <w:tcW w:w="2268" w:type="dxa"/>
            <w:gridSpan w:val="5"/>
            <w:tcBorders>
              <w:top w:val="nil"/>
              <w:left w:val="nil"/>
              <w:bottom w:val="single" w:sz="4" w:space="0" w:color="auto"/>
              <w:right w:val="single" w:sz="4" w:space="0" w:color="auto"/>
            </w:tcBorders>
            <w:shd w:val="clear" w:color="auto" w:fill="auto"/>
            <w:vAlign w:val="center"/>
            <w:hideMark/>
          </w:tcPr>
          <w:p w:rsidR="004F6B59" w:rsidRPr="006B0380" w:rsidRDefault="004F6B59" w:rsidP="004F6B59">
            <w:pPr>
              <w:jc w:val="center"/>
              <w:rPr>
                <w:color w:val="000000"/>
                <w:sz w:val="22"/>
                <w:szCs w:val="22"/>
              </w:rPr>
            </w:pPr>
            <w:r w:rsidRPr="006B0380">
              <w:rPr>
                <w:color w:val="000000"/>
                <w:sz w:val="22"/>
                <w:szCs w:val="22"/>
              </w:rPr>
              <w:t>Земли населённых пунктов</w:t>
            </w:r>
          </w:p>
        </w:tc>
        <w:tc>
          <w:tcPr>
            <w:tcW w:w="2354" w:type="dxa"/>
            <w:gridSpan w:val="4"/>
            <w:tcBorders>
              <w:top w:val="nil"/>
              <w:left w:val="nil"/>
              <w:bottom w:val="single" w:sz="4" w:space="0" w:color="auto"/>
              <w:right w:val="single" w:sz="4" w:space="0" w:color="auto"/>
            </w:tcBorders>
            <w:shd w:val="clear" w:color="auto" w:fill="auto"/>
            <w:vAlign w:val="center"/>
            <w:hideMark/>
          </w:tcPr>
          <w:p w:rsidR="004F6B59" w:rsidRPr="006B0380" w:rsidRDefault="004F6B59" w:rsidP="004F6B59">
            <w:pPr>
              <w:ind w:left="-108" w:right="-20"/>
              <w:jc w:val="center"/>
              <w:rPr>
                <w:color w:val="000000"/>
                <w:sz w:val="22"/>
                <w:szCs w:val="22"/>
              </w:rPr>
            </w:pPr>
            <w:r w:rsidRPr="006B0380">
              <w:rPr>
                <w:color w:val="000000"/>
                <w:sz w:val="22"/>
                <w:szCs w:val="22"/>
              </w:rPr>
              <w:t>Для сельскохозяйственного производства</w:t>
            </w:r>
          </w:p>
        </w:tc>
        <w:tc>
          <w:tcPr>
            <w:tcW w:w="1345" w:type="dxa"/>
            <w:tcBorders>
              <w:top w:val="nil"/>
              <w:left w:val="nil"/>
              <w:bottom w:val="single" w:sz="4" w:space="0" w:color="auto"/>
              <w:right w:val="single" w:sz="4" w:space="0" w:color="auto"/>
            </w:tcBorders>
            <w:shd w:val="clear" w:color="auto" w:fill="auto"/>
            <w:vAlign w:val="center"/>
            <w:hideMark/>
          </w:tcPr>
          <w:p w:rsidR="004F6B59" w:rsidRPr="006B0380" w:rsidRDefault="004F6B59" w:rsidP="004F6B59">
            <w:pPr>
              <w:jc w:val="center"/>
              <w:rPr>
                <w:color w:val="000000"/>
                <w:sz w:val="22"/>
                <w:szCs w:val="22"/>
              </w:rPr>
            </w:pPr>
            <w:r w:rsidRPr="006B0380">
              <w:rPr>
                <w:color w:val="000000"/>
                <w:sz w:val="22"/>
                <w:szCs w:val="22"/>
              </w:rPr>
              <w:t>213 758</w:t>
            </w:r>
          </w:p>
        </w:tc>
        <w:tc>
          <w:tcPr>
            <w:tcW w:w="2421" w:type="dxa"/>
            <w:gridSpan w:val="2"/>
            <w:tcBorders>
              <w:top w:val="nil"/>
              <w:left w:val="nil"/>
              <w:bottom w:val="single" w:sz="4" w:space="0" w:color="auto"/>
              <w:right w:val="single" w:sz="4" w:space="0" w:color="auto"/>
            </w:tcBorders>
            <w:shd w:val="clear" w:color="auto" w:fill="auto"/>
            <w:vAlign w:val="center"/>
            <w:hideMark/>
          </w:tcPr>
          <w:p w:rsidR="004F6B59" w:rsidRPr="006B0380" w:rsidRDefault="004F6B59" w:rsidP="004F6B59">
            <w:pPr>
              <w:jc w:val="center"/>
              <w:rPr>
                <w:color w:val="000000"/>
                <w:sz w:val="22"/>
                <w:szCs w:val="22"/>
              </w:rPr>
            </w:pPr>
            <w:r w:rsidRPr="006B0380">
              <w:rPr>
                <w:color w:val="000000"/>
                <w:sz w:val="22"/>
                <w:szCs w:val="22"/>
              </w:rPr>
              <w:t>213 758</w:t>
            </w:r>
          </w:p>
        </w:tc>
        <w:tc>
          <w:tcPr>
            <w:tcW w:w="2351" w:type="dxa"/>
            <w:gridSpan w:val="2"/>
            <w:tcBorders>
              <w:top w:val="nil"/>
              <w:left w:val="nil"/>
              <w:bottom w:val="single" w:sz="4" w:space="0" w:color="auto"/>
              <w:right w:val="single" w:sz="4" w:space="0" w:color="auto"/>
            </w:tcBorders>
            <w:shd w:val="clear" w:color="auto" w:fill="auto"/>
            <w:vAlign w:val="center"/>
          </w:tcPr>
          <w:p w:rsidR="004F6B59" w:rsidRPr="006B0380" w:rsidRDefault="004F6B59" w:rsidP="004F6B59">
            <w:pPr>
              <w:jc w:val="center"/>
              <w:rPr>
                <w:color w:val="000000"/>
                <w:sz w:val="22"/>
                <w:szCs w:val="22"/>
              </w:rPr>
            </w:pPr>
            <w:r w:rsidRPr="006B0380">
              <w:rPr>
                <w:color w:val="000000"/>
                <w:sz w:val="22"/>
                <w:szCs w:val="22"/>
              </w:rPr>
              <w:t>Земли населённых пунктов</w:t>
            </w:r>
          </w:p>
        </w:tc>
        <w:tc>
          <w:tcPr>
            <w:tcW w:w="2401" w:type="dxa"/>
            <w:tcBorders>
              <w:top w:val="nil"/>
              <w:left w:val="nil"/>
              <w:bottom w:val="single" w:sz="4" w:space="0" w:color="auto"/>
              <w:right w:val="single" w:sz="4" w:space="0" w:color="auto"/>
            </w:tcBorders>
            <w:shd w:val="clear" w:color="auto" w:fill="auto"/>
            <w:vAlign w:val="center"/>
          </w:tcPr>
          <w:p w:rsidR="004F6B59" w:rsidRPr="006B0380" w:rsidRDefault="004F6B59" w:rsidP="004F6B59">
            <w:pPr>
              <w:jc w:val="center"/>
              <w:rPr>
                <w:color w:val="000000"/>
                <w:sz w:val="22"/>
                <w:szCs w:val="22"/>
              </w:rPr>
            </w:pPr>
            <w:r w:rsidRPr="006B0380">
              <w:rPr>
                <w:color w:val="000000"/>
                <w:sz w:val="22"/>
                <w:szCs w:val="22"/>
              </w:rPr>
              <w:t>Жилая застройка</w:t>
            </w:r>
          </w:p>
        </w:tc>
      </w:tr>
      <w:tr w:rsidR="004F6B59" w:rsidRPr="00E578CF" w:rsidTr="00D17D34">
        <w:trPr>
          <w:trHeight w:val="20"/>
          <w:jc w:val="center"/>
        </w:trPr>
        <w:tc>
          <w:tcPr>
            <w:tcW w:w="2118" w:type="dxa"/>
            <w:gridSpan w:val="2"/>
            <w:tcBorders>
              <w:top w:val="nil"/>
              <w:left w:val="single" w:sz="4" w:space="0" w:color="auto"/>
              <w:bottom w:val="single" w:sz="4" w:space="0" w:color="auto"/>
              <w:right w:val="single" w:sz="4" w:space="0" w:color="auto"/>
            </w:tcBorders>
            <w:shd w:val="clear" w:color="auto" w:fill="auto"/>
            <w:vAlign w:val="center"/>
            <w:hideMark/>
          </w:tcPr>
          <w:p w:rsidR="004F6B59" w:rsidRPr="006B0380" w:rsidRDefault="004F6B59" w:rsidP="004F6B59">
            <w:pPr>
              <w:jc w:val="center"/>
              <w:rPr>
                <w:sz w:val="22"/>
                <w:szCs w:val="22"/>
              </w:rPr>
            </w:pPr>
            <w:r w:rsidRPr="006B0380">
              <w:rPr>
                <w:sz w:val="22"/>
                <w:szCs w:val="22"/>
              </w:rPr>
              <w:t>16:33:120121:9</w:t>
            </w:r>
          </w:p>
        </w:tc>
        <w:tc>
          <w:tcPr>
            <w:tcW w:w="2268" w:type="dxa"/>
            <w:gridSpan w:val="5"/>
            <w:tcBorders>
              <w:top w:val="nil"/>
              <w:left w:val="nil"/>
              <w:bottom w:val="single" w:sz="4" w:space="0" w:color="auto"/>
              <w:right w:val="single" w:sz="4" w:space="0" w:color="auto"/>
            </w:tcBorders>
            <w:shd w:val="clear" w:color="auto" w:fill="auto"/>
            <w:vAlign w:val="center"/>
            <w:hideMark/>
          </w:tcPr>
          <w:p w:rsidR="004F6B59" w:rsidRPr="006B0380" w:rsidRDefault="004F6B59" w:rsidP="004F6B59">
            <w:pPr>
              <w:jc w:val="center"/>
              <w:rPr>
                <w:color w:val="000000"/>
                <w:sz w:val="22"/>
                <w:szCs w:val="22"/>
              </w:rPr>
            </w:pPr>
            <w:r w:rsidRPr="006B0380">
              <w:rPr>
                <w:color w:val="000000"/>
                <w:sz w:val="22"/>
                <w:szCs w:val="22"/>
              </w:rPr>
              <w:t>Земли населённых пунктов</w:t>
            </w:r>
          </w:p>
        </w:tc>
        <w:tc>
          <w:tcPr>
            <w:tcW w:w="2354" w:type="dxa"/>
            <w:gridSpan w:val="4"/>
            <w:tcBorders>
              <w:top w:val="nil"/>
              <w:left w:val="nil"/>
              <w:bottom w:val="single" w:sz="4" w:space="0" w:color="auto"/>
              <w:right w:val="single" w:sz="4" w:space="0" w:color="auto"/>
            </w:tcBorders>
            <w:shd w:val="clear" w:color="auto" w:fill="auto"/>
            <w:vAlign w:val="center"/>
            <w:hideMark/>
          </w:tcPr>
          <w:p w:rsidR="004F6B59" w:rsidRPr="006B0380" w:rsidRDefault="004F6B59" w:rsidP="004F6B59">
            <w:pPr>
              <w:jc w:val="center"/>
              <w:rPr>
                <w:color w:val="000000"/>
                <w:sz w:val="22"/>
                <w:szCs w:val="22"/>
              </w:rPr>
            </w:pPr>
            <w:r w:rsidRPr="006B0380">
              <w:rPr>
                <w:color w:val="000000"/>
                <w:sz w:val="22"/>
                <w:szCs w:val="22"/>
              </w:rPr>
              <w:t>-</w:t>
            </w:r>
          </w:p>
        </w:tc>
        <w:tc>
          <w:tcPr>
            <w:tcW w:w="1345" w:type="dxa"/>
            <w:tcBorders>
              <w:top w:val="nil"/>
              <w:left w:val="nil"/>
              <w:bottom w:val="single" w:sz="4" w:space="0" w:color="auto"/>
              <w:right w:val="single" w:sz="4" w:space="0" w:color="auto"/>
            </w:tcBorders>
            <w:shd w:val="clear" w:color="auto" w:fill="auto"/>
            <w:vAlign w:val="center"/>
            <w:hideMark/>
          </w:tcPr>
          <w:p w:rsidR="004F6B59" w:rsidRPr="006B0380" w:rsidRDefault="004F6B59" w:rsidP="004F6B59">
            <w:pPr>
              <w:jc w:val="center"/>
              <w:rPr>
                <w:color w:val="000000"/>
                <w:sz w:val="22"/>
                <w:szCs w:val="22"/>
              </w:rPr>
            </w:pPr>
            <w:r w:rsidRPr="006B0380">
              <w:rPr>
                <w:color w:val="000000"/>
                <w:sz w:val="22"/>
                <w:szCs w:val="22"/>
              </w:rPr>
              <w:t>143 493</w:t>
            </w:r>
          </w:p>
        </w:tc>
        <w:tc>
          <w:tcPr>
            <w:tcW w:w="2421" w:type="dxa"/>
            <w:gridSpan w:val="2"/>
            <w:tcBorders>
              <w:top w:val="nil"/>
              <w:left w:val="nil"/>
              <w:bottom w:val="single" w:sz="4" w:space="0" w:color="auto"/>
              <w:right w:val="single" w:sz="4" w:space="0" w:color="auto"/>
            </w:tcBorders>
            <w:shd w:val="clear" w:color="auto" w:fill="auto"/>
            <w:vAlign w:val="center"/>
            <w:hideMark/>
          </w:tcPr>
          <w:p w:rsidR="004F6B59" w:rsidRPr="006B0380" w:rsidRDefault="004F6B59" w:rsidP="004F6B59">
            <w:pPr>
              <w:jc w:val="center"/>
              <w:rPr>
                <w:color w:val="000000"/>
                <w:sz w:val="22"/>
                <w:szCs w:val="22"/>
              </w:rPr>
            </w:pPr>
            <w:r w:rsidRPr="006B0380">
              <w:rPr>
                <w:color w:val="000000"/>
                <w:sz w:val="22"/>
                <w:szCs w:val="22"/>
              </w:rPr>
              <w:t>128 622</w:t>
            </w:r>
          </w:p>
        </w:tc>
        <w:tc>
          <w:tcPr>
            <w:tcW w:w="2351" w:type="dxa"/>
            <w:gridSpan w:val="2"/>
            <w:tcBorders>
              <w:top w:val="nil"/>
              <w:left w:val="nil"/>
              <w:bottom w:val="single" w:sz="4" w:space="0" w:color="auto"/>
              <w:right w:val="single" w:sz="4" w:space="0" w:color="auto"/>
            </w:tcBorders>
            <w:shd w:val="clear" w:color="auto" w:fill="auto"/>
            <w:vAlign w:val="center"/>
          </w:tcPr>
          <w:p w:rsidR="004F6B59" w:rsidRPr="006B0380" w:rsidRDefault="004F6B59" w:rsidP="004F6B59">
            <w:pPr>
              <w:jc w:val="center"/>
              <w:rPr>
                <w:color w:val="000000"/>
                <w:sz w:val="22"/>
                <w:szCs w:val="22"/>
              </w:rPr>
            </w:pPr>
            <w:r w:rsidRPr="006B0380">
              <w:rPr>
                <w:color w:val="000000"/>
                <w:sz w:val="22"/>
                <w:szCs w:val="22"/>
              </w:rPr>
              <w:t>Земли населённых пунктов</w:t>
            </w:r>
          </w:p>
        </w:tc>
        <w:tc>
          <w:tcPr>
            <w:tcW w:w="2401" w:type="dxa"/>
            <w:tcBorders>
              <w:top w:val="nil"/>
              <w:left w:val="nil"/>
              <w:bottom w:val="single" w:sz="4" w:space="0" w:color="auto"/>
              <w:right w:val="single" w:sz="4" w:space="0" w:color="auto"/>
            </w:tcBorders>
            <w:shd w:val="clear" w:color="auto" w:fill="auto"/>
            <w:vAlign w:val="center"/>
          </w:tcPr>
          <w:p w:rsidR="004F6B59" w:rsidRPr="006B0380" w:rsidRDefault="004F6B59" w:rsidP="004F6B59">
            <w:pPr>
              <w:jc w:val="center"/>
              <w:rPr>
                <w:color w:val="000000"/>
                <w:sz w:val="22"/>
                <w:szCs w:val="22"/>
              </w:rPr>
            </w:pPr>
            <w:r w:rsidRPr="006B0380">
              <w:rPr>
                <w:color w:val="000000"/>
                <w:sz w:val="22"/>
                <w:szCs w:val="22"/>
              </w:rPr>
              <w:t>Жилая застройка</w:t>
            </w:r>
          </w:p>
        </w:tc>
      </w:tr>
      <w:tr w:rsidR="004F6B59" w:rsidRPr="00E578CF" w:rsidTr="00D17D34">
        <w:trPr>
          <w:trHeight w:val="20"/>
          <w:jc w:val="center"/>
        </w:trPr>
        <w:tc>
          <w:tcPr>
            <w:tcW w:w="2118" w:type="dxa"/>
            <w:gridSpan w:val="2"/>
            <w:tcBorders>
              <w:top w:val="nil"/>
              <w:left w:val="single" w:sz="4" w:space="0" w:color="auto"/>
              <w:bottom w:val="single" w:sz="4" w:space="0" w:color="auto"/>
              <w:right w:val="single" w:sz="4" w:space="0" w:color="auto"/>
            </w:tcBorders>
            <w:shd w:val="clear" w:color="auto" w:fill="auto"/>
            <w:vAlign w:val="center"/>
            <w:hideMark/>
          </w:tcPr>
          <w:p w:rsidR="004F6B59" w:rsidRPr="006B0380" w:rsidRDefault="004F6B59" w:rsidP="004F6B59">
            <w:pPr>
              <w:jc w:val="center"/>
              <w:rPr>
                <w:sz w:val="22"/>
                <w:szCs w:val="22"/>
              </w:rPr>
            </w:pPr>
            <w:r w:rsidRPr="006B0380">
              <w:rPr>
                <w:sz w:val="22"/>
                <w:szCs w:val="22"/>
              </w:rPr>
              <w:t>16:33:120121:1</w:t>
            </w:r>
          </w:p>
        </w:tc>
        <w:tc>
          <w:tcPr>
            <w:tcW w:w="2268" w:type="dxa"/>
            <w:gridSpan w:val="5"/>
            <w:tcBorders>
              <w:top w:val="nil"/>
              <w:left w:val="nil"/>
              <w:bottom w:val="single" w:sz="4" w:space="0" w:color="auto"/>
              <w:right w:val="single" w:sz="4" w:space="0" w:color="auto"/>
            </w:tcBorders>
            <w:shd w:val="clear" w:color="auto" w:fill="auto"/>
            <w:vAlign w:val="center"/>
            <w:hideMark/>
          </w:tcPr>
          <w:p w:rsidR="004F6B59" w:rsidRPr="006B0380" w:rsidRDefault="004F6B59" w:rsidP="004F6B59">
            <w:pPr>
              <w:jc w:val="center"/>
              <w:rPr>
                <w:color w:val="000000"/>
                <w:sz w:val="22"/>
                <w:szCs w:val="22"/>
              </w:rPr>
            </w:pPr>
            <w:r w:rsidRPr="006B0380">
              <w:rPr>
                <w:color w:val="000000"/>
                <w:sz w:val="22"/>
                <w:szCs w:val="22"/>
              </w:rPr>
              <w:t>Земли населённых пунктов</w:t>
            </w:r>
          </w:p>
        </w:tc>
        <w:tc>
          <w:tcPr>
            <w:tcW w:w="2354" w:type="dxa"/>
            <w:gridSpan w:val="4"/>
            <w:tcBorders>
              <w:top w:val="nil"/>
              <w:left w:val="nil"/>
              <w:bottom w:val="single" w:sz="4" w:space="0" w:color="auto"/>
              <w:right w:val="single" w:sz="4" w:space="0" w:color="auto"/>
            </w:tcBorders>
            <w:shd w:val="clear" w:color="auto" w:fill="auto"/>
            <w:vAlign w:val="center"/>
            <w:hideMark/>
          </w:tcPr>
          <w:p w:rsidR="004F6B59" w:rsidRPr="006B0380" w:rsidRDefault="004F6B59" w:rsidP="004F6B59">
            <w:pPr>
              <w:jc w:val="center"/>
              <w:rPr>
                <w:color w:val="000000"/>
                <w:sz w:val="22"/>
                <w:szCs w:val="22"/>
              </w:rPr>
            </w:pPr>
            <w:r w:rsidRPr="006B0380">
              <w:rPr>
                <w:color w:val="000000"/>
                <w:sz w:val="22"/>
                <w:szCs w:val="22"/>
              </w:rPr>
              <w:t>Для размещения коммунальных, складских объектов</w:t>
            </w:r>
          </w:p>
        </w:tc>
        <w:tc>
          <w:tcPr>
            <w:tcW w:w="1345" w:type="dxa"/>
            <w:tcBorders>
              <w:top w:val="nil"/>
              <w:left w:val="nil"/>
              <w:bottom w:val="single" w:sz="4" w:space="0" w:color="auto"/>
              <w:right w:val="single" w:sz="4" w:space="0" w:color="auto"/>
            </w:tcBorders>
            <w:shd w:val="clear" w:color="auto" w:fill="auto"/>
            <w:vAlign w:val="center"/>
            <w:hideMark/>
          </w:tcPr>
          <w:p w:rsidR="004F6B59" w:rsidRPr="006B0380" w:rsidRDefault="004F6B59" w:rsidP="004F6B59">
            <w:pPr>
              <w:jc w:val="center"/>
              <w:rPr>
                <w:color w:val="000000"/>
                <w:sz w:val="22"/>
                <w:szCs w:val="22"/>
              </w:rPr>
            </w:pPr>
            <w:r w:rsidRPr="006B0380">
              <w:rPr>
                <w:color w:val="000000"/>
                <w:sz w:val="22"/>
                <w:szCs w:val="22"/>
              </w:rPr>
              <w:t>6720</w:t>
            </w:r>
          </w:p>
        </w:tc>
        <w:tc>
          <w:tcPr>
            <w:tcW w:w="2421" w:type="dxa"/>
            <w:gridSpan w:val="2"/>
            <w:tcBorders>
              <w:top w:val="nil"/>
              <w:left w:val="nil"/>
              <w:bottom w:val="single" w:sz="4" w:space="0" w:color="auto"/>
              <w:right w:val="single" w:sz="4" w:space="0" w:color="auto"/>
            </w:tcBorders>
            <w:shd w:val="clear" w:color="auto" w:fill="auto"/>
            <w:vAlign w:val="center"/>
            <w:hideMark/>
          </w:tcPr>
          <w:p w:rsidR="004F6B59" w:rsidRPr="006B0380" w:rsidRDefault="004F6B59" w:rsidP="004F6B59">
            <w:pPr>
              <w:jc w:val="center"/>
              <w:rPr>
                <w:color w:val="000000"/>
                <w:sz w:val="22"/>
                <w:szCs w:val="22"/>
              </w:rPr>
            </w:pPr>
            <w:r w:rsidRPr="006B0380">
              <w:rPr>
                <w:color w:val="000000"/>
                <w:sz w:val="22"/>
                <w:szCs w:val="22"/>
              </w:rPr>
              <w:t>6720</w:t>
            </w:r>
          </w:p>
        </w:tc>
        <w:tc>
          <w:tcPr>
            <w:tcW w:w="2351" w:type="dxa"/>
            <w:gridSpan w:val="2"/>
            <w:tcBorders>
              <w:top w:val="nil"/>
              <w:left w:val="nil"/>
              <w:bottom w:val="single" w:sz="4" w:space="0" w:color="auto"/>
              <w:right w:val="single" w:sz="4" w:space="0" w:color="auto"/>
            </w:tcBorders>
            <w:shd w:val="clear" w:color="auto" w:fill="auto"/>
            <w:vAlign w:val="center"/>
          </w:tcPr>
          <w:p w:rsidR="004F6B59" w:rsidRPr="006B0380" w:rsidRDefault="004F6B59" w:rsidP="004F6B59">
            <w:pPr>
              <w:jc w:val="center"/>
              <w:rPr>
                <w:color w:val="000000"/>
                <w:sz w:val="22"/>
                <w:szCs w:val="22"/>
              </w:rPr>
            </w:pPr>
            <w:r w:rsidRPr="006B0380">
              <w:rPr>
                <w:color w:val="000000"/>
                <w:sz w:val="22"/>
                <w:szCs w:val="22"/>
              </w:rPr>
              <w:t>Земли населённых пунктов</w:t>
            </w:r>
          </w:p>
        </w:tc>
        <w:tc>
          <w:tcPr>
            <w:tcW w:w="2401" w:type="dxa"/>
            <w:tcBorders>
              <w:top w:val="nil"/>
              <w:left w:val="nil"/>
              <w:bottom w:val="single" w:sz="4" w:space="0" w:color="auto"/>
              <w:right w:val="single" w:sz="4" w:space="0" w:color="auto"/>
            </w:tcBorders>
            <w:shd w:val="clear" w:color="auto" w:fill="auto"/>
            <w:vAlign w:val="center"/>
          </w:tcPr>
          <w:p w:rsidR="004F6B59" w:rsidRPr="006B0380" w:rsidRDefault="004F6B59" w:rsidP="004F6B59">
            <w:pPr>
              <w:jc w:val="center"/>
              <w:rPr>
                <w:color w:val="000000"/>
                <w:sz w:val="22"/>
                <w:szCs w:val="22"/>
              </w:rPr>
            </w:pPr>
            <w:r w:rsidRPr="006B0380">
              <w:rPr>
                <w:color w:val="000000"/>
                <w:sz w:val="22"/>
                <w:szCs w:val="22"/>
              </w:rPr>
              <w:t>Предоставление коммунальных услуг</w:t>
            </w:r>
          </w:p>
        </w:tc>
      </w:tr>
      <w:tr w:rsidR="004F6B59" w:rsidRPr="00E578CF" w:rsidTr="00D17D34">
        <w:trPr>
          <w:trHeight w:val="20"/>
          <w:jc w:val="center"/>
        </w:trPr>
        <w:tc>
          <w:tcPr>
            <w:tcW w:w="2118" w:type="dxa"/>
            <w:gridSpan w:val="2"/>
            <w:tcBorders>
              <w:top w:val="nil"/>
              <w:left w:val="single" w:sz="4" w:space="0" w:color="auto"/>
              <w:bottom w:val="single" w:sz="4" w:space="0" w:color="auto"/>
              <w:right w:val="single" w:sz="4" w:space="0" w:color="auto"/>
            </w:tcBorders>
            <w:shd w:val="clear" w:color="auto" w:fill="auto"/>
            <w:vAlign w:val="center"/>
            <w:hideMark/>
          </w:tcPr>
          <w:p w:rsidR="004F6B59" w:rsidRPr="006B0380" w:rsidRDefault="004F6B59" w:rsidP="004F6B59">
            <w:pPr>
              <w:jc w:val="center"/>
              <w:rPr>
                <w:sz w:val="22"/>
                <w:szCs w:val="22"/>
              </w:rPr>
            </w:pPr>
            <w:r w:rsidRPr="006B0380">
              <w:rPr>
                <w:sz w:val="22"/>
                <w:szCs w:val="22"/>
              </w:rPr>
              <w:t>16:33:120121:19</w:t>
            </w:r>
          </w:p>
        </w:tc>
        <w:tc>
          <w:tcPr>
            <w:tcW w:w="2268" w:type="dxa"/>
            <w:gridSpan w:val="5"/>
            <w:tcBorders>
              <w:top w:val="nil"/>
              <w:left w:val="nil"/>
              <w:bottom w:val="single" w:sz="4" w:space="0" w:color="auto"/>
              <w:right w:val="single" w:sz="4" w:space="0" w:color="auto"/>
            </w:tcBorders>
            <w:shd w:val="clear" w:color="auto" w:fill="auto"/>
            <w:vAlign w:val="center"/>
            <w:hideMark/>
          </w:tcPr>
          <w:p w:rsidR="004F6B59" w:rsidRPr="006B0380" w:rsidRDefault="004F6B59" w:rsidP="004F6B59">
            <w:pPr>
              <w:jc w:val="center"/>
              <w:rPr>
                <w:color w:val="000000"/>
                <w:sz w:val="22"/>
                <w:szCs w:val="22"/>
              </w:rPr>
            </w:pPr>
            <w:r w:rsidRPr="006B0380">
              <w:rPr>
                <w:color w:val="000000"/>
                <w:sz w:val="22"/>
                <w:szCs w:val="22"/>
              </w:rPr>
              <w:t>Земли населённых пунктов</w:t>
            </w:r>
          </w:p>
        </w:tc>
        <w:tc>
          <w:tcPr>
            <w:tcW w:w="2354" w:type="dxa"/>
            <w:gridSpan w:val="4"/>
            <w:tcBorders>
              <w:top w:val="nil"/>
              <w:left w:val="nil"/>
              <w:bottom w:val="single" w:sz="4" w:space="0" w:color="auto"/>
              <w:right w:val="single" w:sz="4" w:space="0" w:color="auto"/>
            </w:tcBorders>
            <w:shd w:val="clear" w:color="auto" w:fill="auto"/>
            <w:vAlign w:val="center"/>
            <w:hideMark/>
          </w:tcPr>
          <w:p w:rsidR="004F6B59" w:rsidRPr="006B0380" w:rsidRDefault="004F6B59" w:rsidP="004F6B59">
            <w:pPr>
              <w:jc w:val="center"/>
              <w:rPr>
                <w:color w:val="000000"/>
                <w:sz w:val="22"/>
                <w:szCs w:val="22"/>
              </w:rPr>
            </w:pPr>
            <w:r w:rsidRPr="006B0380">
              <w:rPr>
                <w:color w:val="000000"/>
                <w:sz w:val="22"/>
                <w:szCs w:val="22"/>
              </w:rPr>
              <w:t>Для размещения коммунальных, складских объектов</w:t>
            </w:r>
          </w:p>
        </w:tc>
        <w:tc>
          <w:tcPr>
            <w:tcW w:w="1345" w:type="dxa"/>
            <w:tcBorders>
              <w:top w:val="nil"/>
              <w:left w:val="nil"/>
              <w:bottom w:val="single" w:sz="4" w:space="0" w:color="auto"/>
              <w:right w:val="single" w:sz="4" w:space="0" w:color="auto"/>
            </w:tcBorders>
            <w:shd w:val="clear" w:color="auto" w:fill="auto"/>
            <w:vAlign w:val="center"/>
            <w:hideMark/>
          </w:tcPr>
          <w:p w:rsidR="004F6B59" w:rsidRPr="006B0380" w:rsidRDefault="004F6B59" w:rsidP="004F6B59">
            <w:pPr>
              <w:jc w:val="center"/>
              <w:rPr>
                <w:color w:val="000000"/>
                <w:sz w:val="22"/>
                <w:szCs w:val="22"/>
              </w:rPr>
            </w:pPr>
            <w:r w:rsidRPr="006B0380">
              <w:rPr>
                <w:color w:val="000000"/>
                <w:sz w:val="22"/>
                <w:szCs w:val="22"/>
              </w:rPr>
              <w:t>9119</w:t>
            </w:r>
          </w:p>
        </w:tc>
        <w:tc>
          <w:tcPr>
            <w:tcW w:w="2421" w:type="dxa"/>
            <w:gridSpan w:val="2"/>
            <w:tcBorders>
              <w:top w:val="nil"/>
              <w:left w:val="nil"/>
              <w:bottom w:val="single" w:sz="4" w:space="0" w:color="auto"/>
              <w:right w:val="single" w:sz="4" w:space="0" w:color="auto"/>
            </w:tcBorders>
            <w:shd w:val="clear" w:color="auto" w:fill="auto"/>
            <w:vAlign w:val="center"/>
            <w:hideMark/>
          </w:tcPr>
          <w:p w:rsidR="004F6B59" w:rsidRPr="006B0380" w:rsidRDefault="004F6B59" w:rsidP="004F6B59">
            <w:pPr>
              <w:jc w:val="center"/>
              <w:rPr>
                <w:color w:val="000000"/>
                <w:sz w:val="22"/>
                <w:szCs w:val="22"/>
              </w:rPr>
            </w:pPr>
            <w:r w:rsidRPr="006B0380">
              <w:rPr>
                <w:color w:val="000000"/>
                <w:sz w:val="22"/>
                <w:szCs w:val="22"/>
              </w:rPr>
              <w:t>9119</w:t>
            </w:r>
          </w:p>
        </w:tc>
        <w:tc>
          <w:tcPr>
            <w:tcW w:w="2351" w:type="dxa"/>
            <w:gridSpan w:val="2"/>
            <w:tcBorders>
              <w:top w:val="nil"/>
              <w:left w:val="nil"/>
              <w:bottom w:val="single" w:sz="4" w:space="0" w:color="auto"/>
              <w:right w:val="single" w:sz="4" w:space="0" w:color="auto"/>
            </w:tcBorders>
            <w:shd w:val="clear" w:color="auto" w:fill="auto"/>
            <w:vAlign w:val="center"/>
          </w:tcPr>
          <w:p w:rsidR="004F6B59" w:rsidRPr="006B0380" w:rsidRDefault="004F6B59" w:rsidP="004F6B59">
            <w:pPr>
              <w:jc w:val="center"/>
              <w:rPr>
                <w:color w:val="000000"/>
                <w:sz w:val="22"/>
                <w:szCs w:val="22"/>
              </w:rPr>
            </w:pPr>
            <w:r w:rsidRPr="006B0380">
              <w:rPr>
                <w:color w:val="000000"/>
                <w:sz w:val="22"/>
                <w:szCs w:val="22"/>
              </w:rPr>
              <w:t>Земли населённых пунктов</w:t>
            </w:r>
          </w:p>
        </w:tc>
        <w:tc>
          <w:tcPr>
            <w:tcW w:w="2401" w:type="dxa"/>
            <w:tcBorders>
              <w:top w:val="nil"/>
              <w:left w:val="nil"/>
              <w:bottom w:val="single" w:sz="4" w:space="0" w:color="auto"/>
              <w:right w:val="single" w:sz="4" w:space="0" w:color="auto"/>
            </w:tcBorders>
            <w:shd w:val="clear" w:color="auto" w:fill="auto"/>
            <w:vAlign w:val="center"/>
          </w:tcPr>
          <w:p w:rsidR="004F6B59" w:rsidRPr="006B0380" w:rsidRDefault="004F6B59" w:rsidP="004F6B59">
            <w:pPr>
              <w:jc w:val="center"/>
              <w:rPr>
                <w:color w:val="000000"/>
                <w:sz w:val="22"/>
                <w:szCs w:val="22"/>
              </w:rPr>
            </w:pPr>
            <w:r w:rsidRPr="006B0380">
              <w:rPr>
                <w:color w:val="000000"/>
                <w:sz w:val="22"/>
                <w:szCs w:val="22"/>
              </w:rPr>
              <w:t>Предоставление коммунальных услуг</w:t>
            </w:r>
          </w:p>
        </w:tc>
      </w:tr>
      <w:tr w:rsidR="004F6B59" w:rsidRPr="00E578CF" w:rsidTr="00D17D34">
        <w:trPr>
          <w:trHeight w:val="20"/>
          <w:jc w:val="center"/>
        </w:trPr>
        <w:tc>
          <w:tcPr>
            <w:tcW w:w="2118" w:type="dxa"/>
            <w:gridSpan w:val="2"/>
            <w:tcBorders>
              <w:top w:val="nil"/>
              <w:left w:val="single" w:sz="4" w:space="0" w:color="auto"/>
              <w:bottom w:val="single" w:sz="4" w:space="0" w:color="auto"/>
              <w:right w:val="single" w:sz="4" w:space="0" w:color="auto"/>
            </w:tcBorders>
            <w:shd w:val="clear" w:color="auto" w:fill="auto"/>
            <w:vAlign w:val="center"/>
            <w:hideMark/>
          </w:tcPr>
          <w:p w:rsidR="004F6B59" w:rsidRPr="006B0380" w:rsidRDefault="004F6B59" w:rsidP="004F6B59">
            <w:pPr>
              <w:jc w:val="center"/>
              <w:rPr>
                <w:sz w:val="22"/>
                <w:szCs w:val="22"/>
              </w:rPr>
            </w:pPr>
            <w:r w:rsidRPr="006B0380">
              <w:rPr>
                <w:sz w:val="22"/>
                <w:szCs w:val="22"/>
              </w:rPr>
              <w:t>16:33:121412:578</w:t>
            </w:r>
          </w:p>
        </w:tc>
        <w:tc>
          <w:tcPr>
            <w:tcW w:w="2268" w:type="dxa"/>
            <w:gridSpan w:val="5"/>
            <w:tcBorders>
              <w:top w:val="nil"/>
              <w:left w:val="nil"/>
              <w:bottom w:val="single" w:sz="4" w:space="0" w:color="auto"/>
              <w:right w:val="single" w:sz="4" w:space="0" w:color="auto"/>
            </w:tcBorders>
            <w:shd w:val="clear" w:color="auto" w:fill="auto"/>
            <w:vAlign w:val="center"/>
            <w:hideMark/>
          </w:tcPr>
          <w:p w:rsidR="004F6B59" w:rsidRPr="006B0380" w:rsidRDefault="004F6B59" w:rsidP="004F6B59">
            <w:pPr>
              <w:jc w:val="center"/>
              <w:rPr>
                <w:color w:val="000000"/>
                <w:sz w:val="22"/>
                <w:szCs w:val="22"/>
              </w:rPr>
            </w:pPr>
            <w:r w:rsidRPr="006B0380">
              <w:rPr>
                <w:color w:val="000000"/>
                <w:sz w:val="22"/>
                <w:szCs w:val="22"/>
              </w:rPr>
              <w:t>Земли населённых пунктов</w:t>
            </w:r>
          </w:p>
        </w:tc>
        <w:tc>
          <w:tcPr>
            <w:tcW w:w="2354" w:type="dxa"/>
            <w:gridSpan w:val="4"/>
            <w:tcBorders>
              <w:top w:val="nil"/>
              <w:left w:val="nil"/>
              <w:bottom w:val="single" w:sz="4" w:space="0" w:color="auto"/>
              <w:right w:val="single" w:sz="4" w:space="0" w:color="auto"/>
            </w:tcBorders>
            <w:shd w:val="clear" w:color="auto" w:fill="auto"/>
            <w:vAlign w:val="center"/>
            <w:hideMark/>
          </w:tcPr>
          <w:p w:rsidR="004F6B59" w:rsidRPr="006B0380" w:rsidRDefault="004F6B59" w:rsidP="004F6B59">
            <w:pPr>
              <w:jc w:val="center"/>
              <w:rPr>
                <w:color w:val="000000"/>
                <w:sz w:val="22"/>
                <w:szCs w:val="22"/>
              </w:rPr>
            </w:pPr>
            <w:r w:rsidRPr="006B0380">
              <w:rPr>
                <w:color w:val="000000"/>
                <w:sz w:val="22"/>
                <w:szCs w:val="22"/>
              </w:rPr>
              <w:t>Для ведения личного подсобного хозяйства</w:t>
            </w:r>
          </w:p>
        </w:tc>
        <w:tc>
          <w:tcPr>
            <w:tcW w:w="1345" w:type="dxa"/>
            <w:tcBorders>
              <w:top w:val="nil"/>
              <w:left w:val="nil"/>
              <w:bottom w:val="single" w:sz="4" w:space="0" w:color="auto"/>
              <w:right w:val="single" w:sz="4" w:space="0" w:color="auto"/>
            </w:tcBorders>
            <w:shd w:val="clear" w:color="auto" w:fill="auto"/>
            <w:vAlign w:val="center"/>
            <w:hideMark/>
          </w:tcPr>
          <w:p w:rsidR="004F6B59" w:rsidRPr="006B0380" w:rsidRDefault="004F6B59" w:rsidP="004F6B59">
            <w:pPr>
              <w:jc w:val="center"/>
              <w:rPr>
                <w:color w:val="000000"/>
                <w:sz w:val="22"/>
                <w:szCs w:val="22"/>
              </w:rPr>
            </w:pPr>
            <w:r w:rsidRPr="006B0380">
              <w:rPr>
                <w:color w:val="000000"/>
                <w:sz w:val="22"/>
                <w:szCs w:val="22"/>
              </w:rPr>
              <w:t>1 243</w:t>
            </w:r>
          </w:p>
        </w:tc>
        <w:tc>
          <w:tcPr>
            <w:tcW w:w="2421" w:type="dxa"/>
            <w:gridSpan w:val="2"/>
            <w:tcBorders>
              <w:top w:val="nil"/>
              <w:left w:val="nil"/>
              <w:bottom w:val="single" w:sz="4" w:space="0" w:color="auto"/>
              <w:right w:val="single" w:sz="4" w:space="0" w:color="auto"/>
            </w:tcBorders>
            <w:shd w:val="clear" w:color="auto" w:fill="auto"/>
            <w:vAlign w:val="center"/>
            <w:hideMark/>
          </w:tcPr>
          <w:p w:rsidR="004F6B59" w:rsidRPr="006B0380" w:rsidRDefault="004F6B59" w:rsidP="004F6B59">
            <w:pPr>
              <w:jc w:val="center"/>
              <w:rPr>
                <w:color w:val="000000"/>
                <w:sz w:val="22"/>
                <w:szCs w:val="22"/>
              </w:rPr>
            </w:pPr>
            <w:r w:rsidRPr="006B0380">
              <w:rPr>
                <w:color w:val="000000"/>
                <w:sz w:val="22"/>
                <w:szCs w:val="22"/>
              </w:rPr>
              <w:t>1 243</w:t>
            </w:r>
          </w:p>
        </w:tc>
        <w:tc>
          <w:tcPr>
            <w:tcW w:w="2351" w:type="dxa"/>
            <w:gridSpan w:val="2"/>
            <w:tcBorders>
              <w:top w:val="nil"/>
              <w:left w:val="nil"/>
              <w:bottom w:val="single" w:sz="4" w:space="0" w:color="auto"/>
              <w:right w:val="single" w:sz="4" w:space="0" w:color="auto"/>
            </w:tcBorders>
            <w:shd w:val="clear" w:color="auto" w:fill="auto"/>
            <w:vAlign w:val="center"/>
          </w:tcPr>
          <w:p w:rsidR="004F6B59" w:rsidRPr="006B0380" w:rsidRDefault="004F6B59" w:rsidP="004F6B59">
            <w:pPr>
              <w:jc w:val="center"/>
              <w:rPr>
                <w:color w:val="000000"/>
                <w:sz w:val="22"/>
                <w:szCs w:val="22"/>
              </w:rPr>
            </w:pPr>
            <w:r w:rsidRPr="006B0380">
              <w:rPr>
                <w:color w:val="000000"/>
                <w:sz w:val="22"/>
                <w:szCs w:val="22"/>
              </w:rPr>
              <w:t>Земли населённых пунктов</w:t>
            </w:r>
          </w:p>
        </w:tc>
        <w:tc>
          <w:tcPr>
            <w:tcW w:w="2401" w:type="dxa"/>
            <w:tcBorders>
              <w:top w:val="nil"/>
              <w:left w:val="nil"/>
              <w:bottom w:val="single" w:sz="4" w:space="0" w:color="auto"/>
              <w:right w:val="single" w:sz="4" w:space="0" w:color="auto"/>
            </w:tcBorders>
            <w:shd w:val="clear" w:color="auto" w:fill="auto"/>
            <w:vAlign w:val="center"/>
          </w:tcPr>
          <w:p w:rsidR="004F6B59" w:rsidRPr="006B0380" w:rsidRDefault="004F6B59" w:rsidP="004F6B59">
            <w:pPr>
              <w:jc w:val="center"/>
              <w:rPr>
                <w:color w:val="000000"/>
                <w:sz w:val="22"/>
                <w:szCs w:val="22"/>
              </w:rPr>
            </w:pPr>
            <w:r w:rsidRPr="006B0380">
              <w:rPr>
                <w:color w:val="000000"/>
                <w:sz w:val="22"/>
                <w:szCs w:val="22"/>
              </w:rPr>
              <w:t>Жилая застройка</w:t>
            </w:r>
          </w:p>
        </w:tc>
      </w:tr>
      <w:tr w:rsidR="004F6B59" w:rsidRPr="00E578CF" w:rsidTr="00D17D34">
        <w:trPr>
          <w:trHeight w:val="20"/>
          <w:jc w:val="center"/>
        </w:trPr>
        <w:tc>
          <w:tcPr>
            <w:tcW w:w="2118" w:type="dxa"/>
            <w:gridSpan w:val="2"/>
            <w:tcBorders>
              <w:top w:val="nil"/>
              <w:left w:val="single" w:sz="4" w:space="0" w:color="auto"/>
              <w:bottom w:val="single" w:sz="4" w:space="0" w:color="auto"/>
              <w:right w:val="single" w:sz="4" w:space="0" w:color="auto"/>
            </w:tcBorders>
            <w:shd w:val="clear" w:color="auto" w:fill="auto"/>
            <w:vAlign w:val="center"/>
            <w:hideMark/>
          </w:tcPr>
          <w:p w:rsidR="004F6B59" w:rsidRPr="006B0380" w:rsidRDefault="004F6B59" w:rsidP="004F6B59">
            <w:pPr>
              <w:jc w:val="center"/>
              <w:rPr>
                <w:sz w:val="22"/>
                <w:szCs w:val="22"/>
              </w:rPr>
            </w:pPr>
            <w:r w:rsidRPr="006B0380">
              <w:rPr>
                <w:sz w:val="22"/>
                <w:szCs w:val="22"/>
              </w:rPr>
              <w:t>16:33:121412:577</w:t>
            </w:r>
          </w:p>
        </w:tc>
        <w:tc>
          <w:tcPr>
            <w:tcW w:w="2268" w:type="dxa"/>
            <w:gridSpan w:val="5"/>
            <w:tcBorders>
              <w:top w:val="nil"/>
              <w:left w:val="nil"/>
              <w:bottom w:val="single" w:sz="4" w:space="0" w:color="auto"/>
              <w:right w:val="single" w:sz="4" w:space="0" w:color="auto"/>
            </w:tcBorders>
            <w:shd w:val="clear" w:color="auto" w:fill="auto"/>
            <w:vAlign w:val="center"/>
            <w:hideMark/>
          </w:tcPr>
          <w:p w:rsidR="004F6B59" w:rsidRPr="006B0380" w:rsidRDefault="004F6B59" w:rsidP="004F6B59">
            <w:pPr>
              <w:jc w:val="center"/>
              <w:rPr>
                <w:color w:val="000000"/>
                <w:sz w:val="22"/>
                <w:szCs w:val="22"/>
              </w:rPr>
            </w:pPr>
            <w:r w:rsidRPr="006B0380">
              <w:rPr>
                <w:color w:val="000000"/>
                <w:sz w:val="22"/>
                <w:szCs w:val="22"/>
              </w:rPr>
              <w:t>Земли населённых пунктов</w:t>
            </w:r>
          </w:p>
        </w:tc>
        <w:tc>
          <w:tcPr>
            <w:tcW w:w="2354" w:type="dxa"/>
            <w:gridSpan w:val="4"/>
            <w:tcBorders>
              <w:top w:val="nil"/>
              <w:left w:val="nil"/>
              <w:bottom w:val="single" w:sz="4" w:space="0" w:color="auto"/>
              <w:right w:val="single" w:sz="4" w:space="0" w:color="auto"/>
            </w:tcBorders>
            <w:shd w:val="clear" w:color="auto" w:fill="auto"/>
            <w:vAlign w:val="center"/>
            <w:hideMark/>
          </w:tcPr>
          <w:p w:rsidR="004F6B59" w:rsidRPr="006B0380" w:rsidRDefault="004F6B59" w:rsidP="004F6B59">
            <w:pPr>
              <w:jc w:val="center"/>
              <w:rPr>
                <w:color w:val="000000"/>
                <w:sz w:val="22"/>
                <w:szCs w:val="22"/>
              </w:rPr>
            </w:pPr>
            <w:r w:rsidRPr="006B0380">
              <w:rPr>
                <w:color w:val="000000"/>
                <w:sz w:val="22"/>
                <w:szCs w:val="22"/>
              </w:rPr>
              <w:t>Для ведения личного подсобного хозяйства</w:t>
            </w:r>
          </w:p>
        </w:tc>
        <w:tc>
          <w:tcPr>
            <w:tcW w:w="1345" w:type="dxa"/>
            <w:tcBorders>
              <w:top w:val="nil"/>
              <w:left w:val="nil"/>
              <w:bottom w:val="single" w:sz="4" w:space="0" w:color="auto"/>
              <w:right w:val="single" w:sz="4" w:space="0" w:color="auto"/>
            </w:tcBorders>
            <w:shd w:val="clear" w:color="auto" w:fill="auto"/>
            <w:vAlign w:val="center"/>
            <w:hideMark/>
          </w:tcPr>
          <w:p w:rsidR="004F6B59" w:rsidRPr="006B0380" w:rsidRDefault="004F6B59" w:rsidP="004F6B59">
            <w:pPr>
              <w:jc w:val="center"/>
              <w:rPr>
                <w:color w:val="000000"/>
                <w:sz w:val="22"/>
                <w:szCs w:val="22"/>
              </w:rPr>
            </w:pPr>
            <w:r w:rsidRPr="006B0380">
              <w:rPr>
                <w:color w:val="000000"/>
                <w:sz w:val="22"/>
                <w:szCs w:val="22"/>
              </w:rPr>
              <w:t>1 242</w:t>
            </w:r>
          </w:p>
        </w:tc>
        <w:tc>
          <w:tcPr>
            <w:tcW w:w="2421" w:type="dxa"/>
            <w:gridSpan w:val="2"/>
            <w:tcBorders>
              <w:top w:val="nil"/>
              <w:left w:val="nil"/>
              <w:bottom w:val="single" w:sz="4" w:space="0" w:color="auto"/>
              <w:right w:val="single" w:sz="4" w:space="0" w:color="auto"/>
            </w:tcBorders>
            <w:shd w:val="clear" w:color="auto" w:fill="auto"/>
            <w:vAlign w:val="center"/>
            <w:hideMark/>
          </w:tcPr>
          <w:p w:rsidR="004F6B59" w:rsidRPr="006B0380" w:rsidRDefault="004F6B59" w:rsidP="004F6B59">
            <w:pPr>
              <w:jc w:val="center"/>
              <w:rPr>
                <w:color w:val="000000"/>
                <w:sz w:val="22"/>
                <w:szCs w:val="22"/>
              </w:rPr>
            </w:pPr>
            <w:r w:rsidRPr="006B0380">
              <w:rPr>
                <w:color w:val="000000"/>
                <w:sz w:val="22"/>
                <w:szCs w:val="22"/>
              </w:rPr>
              <w:t>830</w:t>
            </w:r>
          </w:p>
        </w:tc>
        <w:tc>
          <w:tcPr>
            <w:tcW w:w="2351" w:type="dxa"/>
            <w:gridSpan w:val="2"/>
            <w:tcBorders>
              <w:top w:val="nil"/>
              <w:left w:val="nil"/>
              <w:bottom w:val="single" w:sz="4" w:space="0" w:color="auto"/>
              <w:right w:val="single" w:sz="4" w:space="0" w:color="auto"/>
            </w:tcBorders>
            <w:shd w:val="clear" w:color="auto" w:fill="auto"/>
            <w:vAlign w:val="center"/>
          </w:tcPr>
          <w:p w:rsidR="004F6B59" w:rsidRPr="006B0380" w:rsidRDefault="004F6B59" w:rsidP="004F6B59">
            <w:pPr>
              <w:jc w:val="center"/>
              <w:rPr>
                <w:color w:val="000000"/>
                <w:sz w:val="22"/>
                <w:szCs w:val="22"/>
              </w:rPr>
            </w:pPr>
            <w:r w:rsidRPr="006B0380">
              <w:rPr>
                <w:color w:val="000000"/>
                <w:sz w:val="22"/>
                <w:szCs w:val="22"/>
              </w:rPr>
              <w:t>Земли населённых пунктов</w:t>
            </w:r>
          </w:p>
        </w:tc>
        <w:tc>
          <w:tcPr>
            <w:tcW w:w="2401" w:type="dxa"/>
            <w:tcBorders>
              <w:top w:val="nil"/>
              <w:left w:val="nil"/>
              <w:bottom w:val="single" w:sz="4" w:space="0" w:color="auto"/>
              <w:right w:val="single" w:sz="4" w:space="0" w:color="auto"/>
            </w:tcBorders>
            <w:shd w:val="clear" w:color="auto" w:fill="auto"/>
            <w:vAlign w:val="center"/>
          </w:tcPr>
          <w:p w:rsidR="004F6B59" w:rsidRPr="006B0380" w:rsidRDefault="004F6B59" w:rsidP="004F6B59">
            <w:pPr>
              <w:jc w:val="center"/>
              <w:rPr>
                <w:color w:val="000000"/>
                <w:sz w:val="22"/>
                <w:szCs w:val="22"/>
              </w:rPr>
            </w:pPr>
            <w:r w:rsidRPr="006B0380">
              <w:rPr>
                <w:color w:val="000000"/>
                <w:sz w:val="22"/>
                <w:szCs w:val="22"/>
              </w:rPr>
              <w:t>Жилая застройка</w:t>
            </w:r>
          </w:p>
        </w:tc>
      </w:tr>
      <w:tr w:rsidR="004F6B59" w:rsidRPr="00E578CF" w:rsidTr="00D17D34">
        <w:trPr>
          <w:trHeight w:val="20"/>
          <w:jc w:val="center"/>
        </w:trPr>
        <w:tc>
          <w:tcPr>
            <w:tcW w:w="2118" w:type="dxa"/>
            <w:gridSpan w:val="2"/>
            <w:tcBorders>
              <w:top w:val="nil"/>
              <w:left w:val="single" w:sz="4" w:space="0" w:color="auto"/>
              <w:bottom w:val="single" w:sz="4" w:space="0" w:color="auto"/>
              <w:right w:val="single" w:sz="4" w:space="0" w:color="auto"/>
            </w:tcBorders>
            <w:shd w:val="clear" w:color="auto" w:fill="auto"/>
            <w:vAlign w:val="center"/>
            <w:hideMark/>
          </w:tcPr>
          <w:p w:rsidR="004F6B59" w:rsidRPr="006B0380" w:rsidRDefault="004F6B59" w:rsidP="004F6B59">
            <w:pPr>
              <w:jc w:val="center"/>
              <w:rPr>
                <w:sz w:val="22"/>
                <w:szCs w:val="22"/>
              </w:rPr>
            </w:pPr>
            <w:r w:rsidRPr="006B0380">
              <w:rPr>
                <w:sz w:val="22"/>
                <w:szCs w:val="22"/>
              </w:rPr>
              <w:t>16:33:121412:581</w:t>
            </w:r>
          </w:p>
        </w:tc>
        <w:tc>
          <w:tcPr>
            <w:tcW w:w="2268" w:type="dxa"/>
            <w:gridSpan w:val="5"/>
            <w:tcBorders>
              <w:top w:val="nil"/>
              <w:left w:val="nil"/>
              <w:bottom w:val="single" w:sz="4" w:space="0" w:color="auto"/>
              <w:right w:val="single" w:sz="4" w:space="0" w:color="auto"/>
            </w:tcBorders>
            <w:shd w:val="clear" w:color="auto" w:fill="auto"/>
            <w:vAlign w:val="center"/>
            <w:hideMark/>
          </w:tcPr>
          <w:p w:rsidR="004F6B59" w:rsidRPr="006B0380" w:rsidRDefault="004F6B59" w:rsidP="004F6B59">
            <w:pPr>
              <w:jc w:val="center"/>
              <w:rPr>
                <w:color w:val="000000"/>
                <w:sz w:val="22"/>
                <w:szCs w:val="22"/>
              </w:rPr>
            </w:pPr>
            <w:r w:rsidRPr="006B0380">
              <w:rPr>
                <w:color w:val="000000"/>
                <w:sz w:val="22"/>
                <w:szCs w:val="22"/>
              </w:rPr>
              <w:t>Земли населённых пунктов</w:t>
            </w:r>
          </w:p>
        </w:tc>
        <w:tc>
          <w:tcPr>
            <w:tcW w:w="2354" w:type="dxa"/>
            <w:gridSpan w:val="4"/>
            <w:tcBorders>
              <w:top w:val="nil"/>
              <w:left w:val="nil"/>
              <w:bottom w:val="single" w:sz="4" w:space="0" w:color="auto"/>
              <w:right w:val="single" w:sz="4" w:space="0" w:color="auto"/>
            </w:tcBorders>
            <w:shd w:val="clear" w:color="auto" w:fill="auto"/>
            <w:vAlign w:val="center"/>
            <w:hideMark/>
          </w:tcPr>
          <w:p w:rsidR="004F6B59" w:rsidRPr="006B0380" w:rsidRDefault="004F6B59" w:rsidP="004F6B59">
            <w:pPr>
              <w:jc w:val="center"/>
              <w:rPr>
                <w:color w:val="000000"/>
                <w:sz w:val="22"/>
                <w:szCs w:val="22"/>
              </w:rPr>
            </w:pPr>
            <w:r w:rsidRPr="006B0380">
              <w:rPr>
                <w:color w:val="000000"/>
                <w:sz w:val="22"/>
                <w:szCs w:val="22"/>
              </w:rPr>
              <w:t>Для ведения личного подсобного хозяйства</w:t>
            </w:r>
          </w:p>
        </w:tc>
        <w:tc>
          <w:tcPr>
            <w:tcW w:w="1345" w:type="dxa"/>
            <w:tcBorders>
              <w:top w:val="nil"/>
              <w:left w:val="nil"/>
              <w:bottom w:val="single" w:sz="4" w:space="0" w:color="auto"/>
              <w:right w:val="single" w:sz="4" w:space="0" w:color="auto"/>
            </w:tcBorders>
            <w:shd w:val="clear" w:color="auto" w:fill="auto"/>
            <w:vAlign w:val="center"/>
            <w:hideMark/>
          </w:tcPr>
          <w:p w:rsidR="004F6B59" w:rsidRPr="006B0380" w:rsidRDefault="004F6B59" w:rsidP="004F6B59">
            <w:pPr>
              <w:jc w:val="center"/>
              <w:rPr>
                <w:color w:val="000000"/>
                <w:sz w:val="22"/>
                <w:szCs w:val="22"/>
              </w:rPr>
            </w:pPr>
            <w:r w:rsidRPr="006B0380">
              <w:rPr>
                <w:color w:val="000000"/>
                <w:sz w:val="22"/>
                <w:szCs w:val="22"/>
              </w:rPr>
              <w:t>1 200</w:t>
            </w:r>
          </w:p>
        </w:tc>
        <w:tc>
          <w:tcPr>
            <w:tcW w:w="2421" w:type="dxa"/>
            <w:gridSpan w:val="2"/>
            <w:tcBorders>
              <w:top w:val="nil"/>
              <w:left w:val="nil"/>
              <w:bottom w:val="single" w:sz="4" w:space="0" w:color="auto"/>
              <w:right w:val="single" w:sz="4" w:space="0" w:color="auto"/>
            </w:tcBorders>
            <w:shd w:val="clear" w:color="auto" w:fill="auto"/>
            <w:vAlign w:val="center"/>
            <w:hideMark/>
          </w:tcPr>
          <w:p w:rsidR="004F6B59" w:rsidRPr="006B0380" w:rsidRDefault="004F6B59" w:rsidP="004F6B59">
            <w:pPr>
              <w:jc w:val="center"/>
              <w:rPr>
                <w:color w:val="000000"/>
                <w:sz w:val="22"/>
                <w:szCs w:val="22"/>
              </w:rPr>
            </w:pPr>
            <w:r w:rsidRPr="006B0380">
              <w:rPr>
                <w:color w:val="000000"/>
                <w:sz w:val="22"/>
                <w:szCs w:val="22"/>
              </w:rPr>
              <w:t>413</w:t>
            </w:r>
          </w:p>
        </w:tc>
        <w:tc>
          <w:tcPr>
            <w:tcW w:w="2351" w:type="dxa"/>
            <w:gridSpan w:val="2"/>
            <w:tcBorders>
              <w:top w:val="nil"/>
              <w:left w:val="nil"/>
              <w:bottom w:val="single" w:sz="4" w:space="0" w:color="auto"/>
              <w:right w:val="single" w:sz="4" w:space="0" w:color="auto"/>
            </w:tcBorders>
            <w:shd w:val="clear" w:color="auto" w:fill="auto"/>
            <w:vAlign w:val="center"/>
          </w:tcPr>
          <w:p w:rsidR="004F6B59" w:rsidRPr="006B0380" w:rsidRDefault="004F6B59" w:rsidP="004F6B59">
            <w:pPr>
              <w:jc w:val="center"/>
              <w:rPr>
                <w:color w:val="000000"/>
                <w:sz w:val="22"/>
                <w:szCs w:val="22"/>
              </w:rPr>
            </w:pPr>
            <w:bookmarkStart w:id="180" w:name="OLE_LINK139"/>
            <w:bookmarkStart w:id="181" w:name="OLE_LINK140"/>
            <w:r w:rsidRPr="006B0380">
              <w:rPr>
                <w:color w:val="000000"/>
                <w:sz w:val="22"/>
                <w:szCs w:val="22"/>
              </w:rPr>
              <w:t>Земли населённых пунктов</w:t>
            </w:r>
            <w:bookmarkEnd w:id="180"/>
            <w:bookmarkEnd w:id="181"/>
          </w:p>
        </w:tc>
        <w:tc>
          <w:tcPr>
            <w:tcW w:w="2401" w:type="dxa"/>
            <w:tcBorders>
              <w:top w:val="nil"/>
              <w:left w:val="nil"/>
              <w:bottom w:val="single" w:sz="4" w:space="0" w:color="auto"/>
              <w:right w:val="single" w:sz="4" w:space="0" w:color="auto"/>
            </w:tcBorders>
            <w:shd w:val="clear" w:color="auto" w:fill="auto"/>
            <w:vAlign w:val="center"/>
          </w:tcPr>
          <w:p w:rsidR="004F6B59" w:rsidRPr="006B0380" w:rsidRDefault="004F6B59" w:rsidP="004F6B59">
            <w:pPr>
              <w:jc w:val="center"/>
              <w:rPr>
                <w:color w:val="000000"/>
                <w:sz w:val="22"/>
                <w:szCs w:val="22"/>
              </w:rPr>
            </w:pPr>
            <w:r w:rsidRPr="006B0380">
              <w:rPr>
                <w:color w:val="000000"/>
                <w:sz w:val="22"/>
                <w:szCs w:val="22"/>
              </w:rPr>
              <w:t>Жилая застройка</w:t>
            </w:r>
          </w:p>
        </w:tc>
      </w:tr>
      <w:tr w:rsidR="004F6B59" w:rsidRPr="00E578CF" w:rsidTr="00D17D34">
        <w:trPr>
          <w:trHeight w:val="921"/>
          <w:jc w:val="center"/>
        </w:trPr>
        <w:tc>
          <w:tcPr>
            <w:tcW w:w="2118" w:type="dxa"/>
            <w:gridSpan w:val="2"/>
            <w:tcBorders>
              <w:top w:val="nil"/>
              <w:left w:val="single" w:sz="4" w:space="0" w:color="auto"/>
              <w:bottom w:val="single" w:sz="4" w:space="0" w:color="auto"/>
              <w:right w:val="single" w:sz="4" w:space="0" w:color="auto"/>
            </w:tcBorders>
            <w:shd w:val="clear" w:color="auto" w:fill="auto"/>
            <w:vAlign w:val="center"/>
            <w:hideMark/>
          </w:tcPr>
          <w:p w:rsidR="004F6B59" w:rsidRPr="006B0380" w:rsidRDefault="004F6B59" w:rsidP="004F6B59">
            <w:pPr>
              <w:jc w:val="center"/>
              <w:rPr>
                <w:sz w:val="22"/>
                <w:szCs w:val="22"/>
              </w:rPr>
            </w:pPr>
            <w:r w:rsidRPr="006B0380">
              <w:rPr>
                <w:sz w:val="22"/>
                <w:szCs w:val="22"/>
              </w:rPr>
              <w:t>16:33:121412:580</w:t>
            </w:r>
          </w:p>
        </w:tc>
        <w:tc>
          <w:tcPr>
            <w:tcW w:w="2268" w:type="dxa"/>
            <w:gridSpan w:val="5"/>
            <w:tcBorders>
              <w:top w:val="nil"/>
              <w:left w:val="nil"/>
              <w:bottom w:val="single" w:sz="4" w:space="0" w:color="auto"/>
              <w:right w:val="single" w:sz="4" w:space="0" w:color="auto"/>
            </w:tcBorders>
            <w:shd w:val="clear" w:color="auto" w:fill="auto"/>
            <w:vAlign w:val="center"/>
            <w:hideMark/>
          </w:tcPr>
          <w:p w:rsidR="004F6B59" w:rsidRPr="006B0380" w:rsidRDefault="004F6B59" w:rsidP="004F6B59">
            <w:pPr>
              <w:jc w:val="center"/>
              <w:rPr>
                <w:color w:val="000000"/>
                <w:sz w:val="22"/>
                <w:szCs w:val="22"/>
              </w:rPr>
            </w:pPr>
            <w:r w:rsidRPr="006B0380">
              <w:rPr>
                <w:color w:val="000000"/>
                <w:sz w:val="22"/>
                <w:szCs w:val="22"/>
              </w:rPr>
              <w:t>Земли населённых пунктов</w:t>
            </w:r>
          </w:p>
        </w:tc>
        <w:tc>
          <w:tcPr>
            <w:tcW w:w="2354" w:type="dxa"/>
            <w:gridSpan w:val="4"/>
            <w:tcBorders>
              <w:top w:val="nil"/>
              <w:left w:val="nil"/>
              <w:bottom w:val="single" w:sz="4" w:space="0" w:color="auto"/>
              <w:right w:val="single" w:sz="4" w:space="0" w:color="auto"/>
            </w:tcBorders>
            <w:shd w:val="clear" w:color="auto" w:fill="auto"/>
            <w:vAlign w:val="center"/>
            <w:hideMark/>
          </w:tcPr>
          <w:p w:rsidR="004F6B59" w:rsidRPr="006B0380" w:rsidRDefault="004F6B59" w:rsidP="004F6B59">
            <w:pPr>
              <w:jc w:val="center"/>
              <w:rPr>
                <w:color w:val="000000"/>
                <w:sz w:val="22"/>
                <w:szCs w:val="22"/>
              </w:rPr>
            </w:pPr>
            <w:r w:rsidRPr="006B0380">
              <w:rPr>
                <w:color w:val="000000"/>
                <w:sz w:val="22"/>
                <w:szCs w:val="22"/>
              </w:rPr>
              <w:t>Для ведения личного подсобного хозяйства</w:t>
            </w:r>
          </w:p>
        </w:tc>
        <w:tc>
          <w:tcPr>
            <w:tcW w:w="1345" w:type="dxa"/>
            <w:tcBorders>
              <w:top w:val="nil"/>
              <w:left w:val="nil"/>
              <w:bottom w:val="single" w:sz="4" w:space="0" w:color="auto"/>
              <w:right w:val="single" w:sz="4" w:space="0" w:color="auto"/>
            </w:tcBorders>
            <w:shd w:val="clear" w:color="auto" w:fill="auto"/>
            <w:vAlign w:val="center"/>
            <w:hideMark/>
          </w:tcPr>
          <w:p w:rsidR="004F6B59" w:rsidRPr="006B0380" w:rsidRDefault="004F6B59" w:rsidP="004F6B59">
            <w:pPr>
              <w:jc w:val="center"/>
              <w:rPr>
                <w:color w:val="000000"/>
                <w:sz w:val="22"/>
                <w:szCs w:val="22"/>
              </w:rPr>
            </w:pPr>
            <w:r w:rsidRPr="006B0380">
              <w:rPr>
                <w:color w:val="000000"/>
                <w:sz w:val="22"/>
                <w:szCs w:val="22"/>
              </w:rPr>
              <w:t>1 200</w:t>
            </w:r>
          </w:p>
        </w:tc>
        <w:tc>
          <w:tcPr>
            <w:tcW w:w="2421" w:type="dxa"/>
            <w:gridSpan w:val="2"/>
            <w:tcBorders>
              <w:top w:val="nil"/>
              <w:left w:val="nil"/>
              <w:bottom w:val="single" w:sz="4" w:space="0" w:color="auto"/>
              <w:right w:val="single" w:sz="4" w:space="0" w:color="auto"/>
            </w:tcBorders>
            <w:shd w:val="clear" w:color="auto" w:fill="auto"/>
            <w:vAlign w:val="center"/>
            <w:hideMark/>
          </w:tcPr>
          <w:p w:rsidR="004F6B59" w:rsidRPr="006B0380" w:rsidRDefault="004F6B59" w:rsidP="004F6B59">
            <w:pPr>
              <w:jc w:val="center"/>
              <w:rPr>
                <w:color w:val="000000"/>
                <w:sz w:val="22"/>
                <w:szCs w:val="22"/>
              </w:rPr>
            </w:pPr>
            <w:r w:rsidRPr="006B0380">
              <w:rPr>
                <w:color w:val="000000"/>
                <w:sz w:val="22"/>
                <w:szCs w:val="22"/>
              </w:rPr>
              <w:t>1200</w:t>
            </w:r>
          </w:p>
        </w:tc>
        <w:tc>
          <w:tcPr>
            <w:tcW w:w="2351" w:type="dxa"/>
            <w:gridSpan w:val="2"/>
            <w:tcBorders>
              <w:top w:val="nil"/>
              <w:left w:val="nil"/>
              <w:bottom w:val="single" w:sz="4" w:space="0" w:color="auto"/>
              <w:right w:val="single" w:sz="4" w:space="0" w:color="auto"/>
            </w:tcBorders>
            <w:shd w:val="clear" w:color="auto" w:fill="auto"/>
            <w:vAlign w:val="center"/>
            <w:hideMark/>
          </w:tcPr>
          <w:p w:rsidR="004F6B59" w:rsidRPr="006B0380" w:rsidRDefault="004F6B59" w:rsidP="004F6B59">
            <w:pPr>
              <w:jc w:val="center"/>
              <w:rPr>
                <w:color w:val="000000"/>
                <w:sz w:val="22"/>
                <w:szCs w:val="22"/>
              </w:rPr>
            </w:pPr>
            <w:r w:rsidRPr="006B0380">
              <w:rPr>
                <w:color w:val="000000"/>
                <w:sz w:val="22"/>
                <w:szCs w:val="22"/>
              </w:rPr>
              <w:t xml:space="preserve">Земли населённых пунктов </w:t>
            </w:r>
          </w:p>
        </w:tc>
        <w:tc>
          <w:tcPr>
            <w:tcW w:w="2401" w:type="dxa"/>
            <w:tcBorders>
              <w:top w:val="nil"/>
              <w:left w:val="nil"/>
              <w:bottom w:val="single" w:sz="4" w:space="0" w:color="auto"/>
              <w:right w:val="single" w:sz="4" w:space="0" w:color="auto"/>
            </w:tcBorders>
            <w:shd w:val="clear" w:color="auto" w:fill="auto"/>
            <w:vAlign w:val="center"/>
            <w:hideMark/>
          </w:tcPr>
          <w:p w:rsidR="004F6B59" w:rsidRPr="006B0380" w:rsidRDefault="004F6B59" w:rsidP="004F6B59">
            <w:pPr>
              <w:jc w:val="center"/>
              <w:rPr>
                <w:color w:val="000000"/>
                <w:sz w:val="22"/>
                <w:szCs w:val="22"/>
              </w:rPr>
            </w:pPr>
            <w:r w:rsidRPr="006B0380">
              <w:rPr>
                <w:color w:val="000000"/>
                <w:sz w:val="22"/>
                <w:szCs w:val="22"/>
              </w:rPr>
              <w:t>Жилая застройка</w:t>
            </w:r>
          </w:p>
        </w:tc>
      </w:tr>
      <w:tr w:rsidR="004F6B59" w:rsidRPr="00E578CF" w:rsidTr="00D17D34">
        <w:trPr>
          <w:trHeight w:val="184"/>
          <w:jc w:val="center"/>
        </w:trPr>
        <w:tc>
          <w:tcPr>
            <w:tcW w:w="211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4F6B59" w:rsidRPr="006B0380" w:rsidRDefault="004F6B59" w:rsidP="004F6B59">
            <w:pPr>
              <w:jc w:val="center"/>
              <w:rPr>
                <w:sz w:val="22"/>
                <w:szCs w:val="22"/>
              </w:rPr>
            </w:pPr>
            <w:r w:rsidRPr="006B0380">
              <w:rPr>
                <w:sz w:val="22"/>
                <w:szCs w:val="22"/>
              </w:rPr>
              <w:t>16:33:121412:579</w:t>
            </w:r>
          </w:p>
        </w:tc>
        <w:tc>
          <w:tcPr>
            <w:tcW w:w="2268" w:type="dxa"/>
            <w:gridSpan w:val="5"/>
            <w:tcBorders>
              <w:top w:val="single" w:sz="4" w:space="0" w:color="auto"/>
              <w:left w:val="nil"/>
              <w:bottom w:val="single" w:sz="4" w:space="0" w:color="auto"/>
              <w:right w:val="single" w:sz="4" w:space="0" w:color="auto"/>
            </w:tcBorders>
            <w:shd w:val="clear" w:color="auto" w:fill="auto"/>
            <w:vAlign w:val="center"/>
          </w:tcPr>
          <w:p w:rsidR="004F6B59" w:rsidRPr="006B0380" w:rsidRDefault="004F6B59" w:rsidP="004F6B59">
            <w:pPr>
              <w:jc w:val="center"/>
              <w:rPr>
                <w:color w:val="000000"/>
                <w:sz w:val="22"/>
                <w:szCs w:val="22"/>
              </w:rPr>
            </w:pPr>
            <w:r w:rsidRPr="006B0380">
              <w:rPr>
                <w:color w:val="000000"/>
                <w:sz w:val="22"/>
                <w:szCs w:val="22"/>
              </w:rPr>
              <w:t>Земли населённых пунктов</w:t>
            </w:r>
          </w:p>
        </w:tc>
        <w:tc>
          <w:tcPr>
            <w:tcW w:w="2354" w:type="dxa"/>
            <w:gridSpan w:val="4"/>
            <w:tcBorders>
              <w:top w:val="single" w:sz="4" w:space="0" w:color="auto"/>
              <w:left w:val="nil"/>
              <w:bottom w:val="single" w:sz="4" w:space="0" w:color="auto"/>
              <w:right w:val="single" w:sz="4" w:space="0" w:color="auto"/>
            </w:tcBorders>
            <w:shd w:val="clear" w:color="auto" w:fill="auto"/>
            <w:vAlign w:val="center"/>
          </w:tcPr>
          <w:p w:rsidR="004F6B59" w:rsidRPr="006B0380" w:rsidRDefault="004F6B59" w:rsidP="004F6B59">
            <w:pPr>
              <w:jc w:val="center"/>
              <w:rPr>
                <w:color w:val="000000"/>
                <w:sz w:val="22"/>
                <w:szCs w:val="22"/>
              </w:rPr>
            </w:pPr>
            <w:r w:rsidRPr="006B0380">
              <w:rPr>
                <w:color w:val="000000"/>
                <w:sz w:val="22"/>
                <w:szCs w:val="22"/>
              </w:rPr>
              <w:t>Для ведения личного подсобного хозяйства</w:t>
            </w:r>
          </w:p>
        </w:tc>
        <w:tc>
          <w:tcPr>
            <w:tcW w:w="1345" w:type="dxa"/>
            <w:tcBorders>
              <w:top w:val="single" w:sz="4" w:space="0" w:color="auto"/>
              <w:left w:val="nil"/>
              <w:bottom w:val="single" w:sz="4" w:space="0" w:color="auto"/>
              <w:right w:val="single" w:sz="4" w:space="0" w:color="auto"/>
            </w:tcBorders>
            <w:shd w:val="clear" w:color="auto" w:fill="auto"/>
            <w:vAlign w:val="center"/>
          </w:tcPr>
          <w:p w:rsidR="004F6B59" w:rsidRPr="006B0380" w:rsidRDefault="004F6B59" w:rsidP="004F6B59">
            <w:pPr>
              <w:jc w:val="center"/>
              <w:rPr>
                <w:color w:val="000000"/>
                <w:sz w:val="22"/>
                <w:szCs w:val="22"/>
              </w:rPr>
            </w:pPr>
            <w:r w:rsidRPr="006B0380">
              <w:rPr>
                <w:color w:val="000000"/>
                <w:sz w:val="22"/>
                <w:szCs w:val="22"/>
              </w:rPr>
              <w:t>1 200</w:t>
            </w:r>
          </w:p>
        </w:tc>
        <w:tc>
          <w:tcPr>
            <w:tcW w:w="2421" w:type="dxa"/>
            <w:gridSpan w:val="2"/>
            <w:tcBorders>
              <w:top w:val="single" w:sz="4" w:space="0" w:color="auto"/>
              <w:left w:val="nil"/>
              <w:bottom w:val="single" w:sz="4" w:space="0" w:color="auto"/>
              <w:right w:val="single" w:sz="4" w:space="0" w:color="auto"/>
            </w:tcBorders>
            <w:shd w:val="clear" w:color="auto" w:fill="auto"/>
            <w:vAlign w:val="center"/>
          </w:tcPr>
          <w:p w:rsidR="004F6B59" w:rsidRPr="006B0380" w:rsidRDefault="004F6B59" w:rsidP="004F6B59">
            <w:pPr>
              <w:jc w:val="center"/>
              <w:rPr>
                <w:color w:val="000000"/>
                <w:sz w:val="22"/>
                <w:szCs w:val="22"/>
              </w:rPr>
            </w:pPr>
            <w:r w:rsidRPr="006B0380">
              <w:rPr>
                <w:color w:val="000000"/>
                <w:sz w:val="22"/>
                <w:szCs w:val="22"/>
              </w:rPr>
              <w:t>1200</w:t>
            </w:r>
          </w:p>
        </w:tc>
        <w:tc>
          <w:tcPr>
            <w:tcW w:w="2351" w:type="dxa"/>
            <w:gridSpan w:val="2"/>
            <w:tcBorders>
              <w:top w:val="single" w:sz="4" w:space="0" w:color="auto"/>
              <w:left w:val="nil"/>
              <w:bottom w:val="single" w:sz="4" w:space="0" w:color="auto"/>
              <w:right w:val="single" w:sz="4" w:space="0" w:color="auto"/>
            </w:tcBorders>
            <w:shd w:val="clear" w:color="auto" w:fill="auto"/>
            <w:vAlign w:val="center"/>
          </w:tcPr>
          <w:p w:rsidR="004F6B59" w:rsidRPr="006B0380" w:rsidRDefault="004F6B59" w:rsidP="004F6B59">
            <w:pPr>
              <w:jc w:val="center"/>
              <w:rPr>
                <w:color w:val="000000"/>
                <w:sz w:val="22"/>
                <w:szCs w:val="22"/>
              </w:rPr>
            </w:pPr>
            <w:r w:rsidRPr="006B0380">
              <w:rPr>
                <w:color w:val="000000"/>
                <w:sz w:val="22"/>
                <w:szCs w:val="22"/>
              </w:rPr>
              <w:t xml:space="preserve">Земли населённых пунктов </w:t>
            </w:r>
          </w:p>
        </w:tc>
        <w:tc>
          <w:tcPr>
            <w:tcW w:w="2401" w:type="dxa"/>
            <w:tcBorders>
              <w:top w:val="single" w:sz="4" w:space="0" w:color="auto"/>
              <w:left w:val="nil"/>
              <w:bottom w:val="single" w:sz="4" w:space="0" w:color="auto"/>
              <w:right w:val="single" w:sz="4" w:space="0" w:color="auto"/>
            </w:tcBorders>
            <w:shd w:val="clear" w:color="auto" w:fill="auto"/>
            <w:vAlign w:val="center"/>
          </w:tcPr>
          <w:p w:rsidR="004F6B59" w:rsidRPr="006B0380" w:rsidRDefault="004F6B59" w:rsidP="004F6B59">
            <w:pPr>
              <w:jc w:val="center"/>
              <w:rPr>
                <w:color w:val="000000"/>
                <w:sz w:val="22"/>
                <w:szCs w:val="22"/>
              </w:rPr>
            </w:pPr>
            <w:r w:rsidRPr="006B0380">
              <w:rPr>
                <w:color w:val="000000"/>
                <w:sz w:val="22"/>
                <w:szCs w:val="22"/>
              </w:rPr>
              <w:t>Жилая застройка</w:t>
            </w:r>
          </w:p>
        </w:tc>
      </w:tr>
      <w:tr w:rsidR="004F6B59" w:rsidRPr="00E578CF" w:rsidTr="00D17D34">
        <w:trPr>
          <w:trHeight w:val="117"/>
          <w:jc w:val="center"/>
        </w:trPr>
        <w:tc>
          <w:tcPr>
            <w:tcW w:w="211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4F6B59" w:rsidRPr="006B0380" w:rsidRDefault="004F6B59" w:rsidP="004F6B59">
            <w:pPr>
              <w:jc w:val="center"/>
              <w:rPr>
                <w:sz w:val="22"/>
                <w:szCs w:val="22"/>
              </w:rPr>
            </w:pPr>
            <w:r w:rsidRPr="006B0380">
              <w:rPr>
                <w:sz w:val="22"/>
                <w:szCs w:val="22"/>
              </w:rPr>
              <w:t>16:33:121412:391</w:t>
            </w:r>
          </w:p>
        </w:tc>
        <w:tc>
          <w:tcPr>
            <w:tcW w:w="2268" w:type="dxa"/>
            <w:gridSpan w:val="5"/>
            <w:tcBorders>
              <w:top w:val="single" w:sz="4" w:space="0" w:color="auto"/>
              <w:left w:val="nil"/>
              <w:bottom w:val="single" w:sz="4" w:space="0" w:color="auto"/>
              <w:right w:val="single" w:sz="4" w:space="0" w:color="auto"/>
            </w:tcBorders>
            <w:shd w:val="clear" w:color="auto" w:fill="auto"/>
            <w:vAlign w:val="center"/>
          </w:tcPr>
          <w:p w:rsidR="004F6B59" w:rsidRPr="006B0380" w:rsidRDefault="004F6B59" w:rsidP="004F6B59">
            <w:pPr>
              <w:jc w:val="center"/>
              <w:rPr>
                <w:color w:val="000000"/>
                <w:sz w:val="22"/>
                <w:szCs w:val="22"/>
              </w:rPr>
            </w:pPr>
            <w:r w:rsidRPr="006B0380">
              <w:rPr>
                <w:color w:val="000000"/>
                <w:sz w:val="22"/>
                <w:szCs w:val="22"/>
              </w:rPr>
              <w:t>Земли населённых пунктов</w:t>
            </w:r>
          </w:p>
        </w:tc>
        <w:tc>
          <w:tcPr>
            <w:tcW w:w="2354" w:type="dxa"/>
            <w:gridSpan w:val="4"/>
            <w:tcBorders>
              <w:top w:val="single" w:sz="4" w:space="0" w:color="auto"/>
              <w:left w:val="nil"/>
              <w:bottom w:val="single" w:sz="4" w:space="0" w:color="auto"/>
              <w:right w:val="single" w:sz="4" w:space="0" w:color="auto"/>
            </w:tcBorders>
            <w:shd w:val="clear" w:color="auto" w:fill="auto"/>
            <w:vAlign w:val="center"/>
          </w:tcPr>
          <w:p w:rsidR="004F6B59" w:rsidRPr="006B0380" w:rsidRDefault="004F6B59" w:rsidP="004F6B59">
            <w:pPr>
              <w:jc w:val="center"/>
              <w:rPr>
                <w:color w:val="000000"/>
                <w:sz w:val="22"/>
                <w:szCs w:val="22"/>
              </w:rPr>
            </w:pPr>
            <w:r w:rsidRPr="006B0380">
              <w:rPr>
                <w:color w:val="000000"/>
                <w:sz w:val="22"/>
                <w:szCs w:val="22"/>
              </w:rPr>
              <w:t>Для ведения личного подсобного хозяйства</w:t>
            </w:r>
          </w:p>
        </w:tc>
        <w:tc>
          <w:tcPr>
            <w:tcW w:w="1345" w:type="dxa"/>
            <w:tcBorders>
              <w:top w:val="single" w:sz="4" w:space="0" w:color="auto"/>
              <w:left w:val="nil"/>
              <w:bottom w:val="single" w:sz="4" w:space="0" w:color="auto"/>
              <w:right w:val="single" w:sz="4" w:space="0" w:color="auto"/>
            </w:tcBorders>
            <w:shd w:val="clear" w:color="auto" w:fill="auto"/>
            <w:vAlign w:val="center"/>
          </w:tcPr>
          <w:p w:rsidR="004F6B59" w:rsidRPr="006B0380" w:rsidRDefault="004F6B59" w:rsidP="004F6B59">
            <w:pPr>
              <w:jc w:val="center"/>
              <w:rPr>
                <w:color w:val="000000"/>
                <w:sz w:val="22"/>
                <w:szCs w:val="22"/>
              </w:rPr>
            </w:pPr>
            <w:r w:rsidRPr="006B0380">
              <w:rPr>
                <w:color w:val="000000"/>
                <w:sz w:val="22"/>
                <w:szCs w:val="22"/>
              </w:rPr>
              <w:t>1 200</w:t>
            </w:r>
          </w:p>
        </w:tc>
        <w:tc>
          <w:tcPr>
            <w:tcW w:w="2421" w:type="dxa"/>
            <w:gridSpan w:val="2"/>
            <w:tcBorders>
              <w:top w:val="single" w:sz="4" w:space="0" w:color="auto"/>
              <w:left w:val="nil"/>
              <w:bottom w:val="single" w:sz="4" w:space="0" w:color="auto"/>
              <w:right w:val="single" w:sz="4" w:space="0" w:color="auto"/>
            </w:tcBorders>
            <w:shd w:val="clear" w:color="auto" w:fill="auto"/>
            <w:vAlign w:val="center"/>
          </w:tcPr>
          <w:p w:rsidR="004F6B59" w:rsidRPr="006B0380" w:rsidRDefault="004F6B59" w:rsidP="004F6B59">
            <w:pPr>
              <w:jc w:val="center"/>
              <w:rPr>
                <w:color w:val="000000"/>
                <w:sz w:val="22"/>
                <w:szCs w:val="22"/>
              </w:rPr>
            </w:pPr>
            <w:r w:rsidRPr="006B0380">
              <w:rPr>
                <w:color w:val="000000"/>
                <w:sz w:val="22"/>
                <w:szCs w:val="22"/>
              </w:rPr>
              <w:t>1200</w:t>
            </w:r>
          </w:p>
        </w:tc>
        <w:tc>
          <w:tcPr>
            <w:tcW w:w="2351" w:type="dxa"/>
            <w:gridSpan w:val="2"/>
            <w:tcBorders>
              <w:top w:val="single" w:sz="4" w:space="0" w:color="auto"/>
              <w:left w:val="nil"/>
              <w:bottom w:val="single" w:sz="4" w:space="0" w:color="auto"/>
              <w:right w:val="single" w:sz="4" w:space="0" w:color="auto"/>
            </w:tcBorders>
            <w:shd w:val="clear" w:color="auto" w:fill="auto"/>
            <w:vAlign w:val="center"/>
          </w:tcPr>
          <w:p w:rsidR="004F6B59" w:rsidRPr="006B0380" w:rsidRDefault="004F6B59" w:rsidP="004F6B59">
            <w:pPr>
              <w:jc w:val="center"/>
              <w:rPr>
                <w:color w:val="000000"/>
                <w:sz w:val="22"/>
                <w:szCs w:val="22"/>
              </w:rPr>
            </w:pPr>
            <w:r w:rsidRPr="006B0380">
              <w:rPr>
                <w:color w:val="000000"/>
                <w:sz w:val="22"/>
                <w:szCs w:val="22"/>
              </w:rPr>
              <w:t xml:space="preserve">Земли населённых пунктов </w:t>
            </w:r>
          </w:p>
        </w:tc>
        <w:tc>
          <w:tcPr>
            <w:tcW w:w="2401" w:type="dxa"/>
            <w:tcBorders>
              <w:top w:val="single" w:sz="4" w:space="0" w:color="auto"/>
              <w:left w:val="nil"/>
              <w:bottom w:val="single" w:sz="4" w:space="0" w:color="auto"/>
              <w:right w:val="single" w:sz="4" w:space="0" w:color="auto"/>
            </w:tcBorders>
            <w:shd w:val="clear" w:color="auto" w:fill="auto"/>
            <w:vAlign w:val="center"/>
          </w:tcPr>
          <w:p w:rsidR="004F6B59" w:rsidRPr="006B0380" w:rsidRDefault="004F6B59" w:rsidP="004F6B59">
            <w:pPr>
              <w:jc w:val="center"/>
              <w:rPr>
                <w:color w:val="000000"/>
                <w:sz w:val="22"/>
                <w:szCs w:val="22"/>
              </w:rPr>
            </w:pPr>
            <w:r w:rsidRPr="006B0380">
              <w:rPr>
                <w:color w:val="000000"/>
                <w:sz w:val="22"/>
                <w:szCs w:val="22"/>
              </w:rPr>
              <w:t>Жилая застройка</w:t>
            </w:r>
          </w:p>
        </w:tc>
      </w:tr>
      <w:tr w:rsidR="004F6B59" w:rsidRPr="00E578CF" w:rsidTr="00D17D34">
        <w:trPr>
          <w:trHeight w:val="134"/>
          <w:jc w:val="center"/>
        </w:trPr>
        <w:tc>
          <w:tcPr>
            <w:tcW w:w="211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4F6B59" w:rsidRPr="006B0380" w:rsidRDefault="004F6B59" w:rsidP="004F6B59">
            <w:pPr>
              <w:jc w:val="center"/>
              <w:rPr>
                <w:sz w:val="22"/>
                <w:szCs w:val="22"/>
              </w:rPr>
            </w:pPr>
            <w:r w:rsidRPr="006B0380">
              <w:rPr>
                <w:sz w:val="22"/>
                <w:szCs w:val="22"/>
              </w:rPr>
              <w:t>16:33:121412:390</w:t>
            </w:r>
          </w:p>
        </w:tc>
        <w:tc>
          <w:tcPr>
            <w:tcW w:w="2268" w:type="dxa"/>
            <w:gridSpan w:val="5"/>
            <w:tcBorders>
              <w:top w:val="single" w:sz="4" w:space="0" w:color="auto"/>
              <w:left w:val="nil"/>
              <w:bottom w:val="single" w:sz="4" w:space="0" w:color="auto"/>
              <w:right w:val="single" w:sz="4" w:space="0" w:color="auto"/>
            </w:tcBorders>
            <w:shd w:val="clear" w:color="auto" w:fill="auto"/>
            <w:vAlign w:val="center"/>
          </w:tcPr>
          <w:p w:rsidR="004F6B59" w:rsidRPr="006B0380" w:rsidRDefault="004F6B59" w:rsidP="004F6B59">
            <w:pPr>
              <w:jc w:val="center"/>
              <w:rPr>
                <w:color w:val="000000"/>
                <w:sz w:val="22"/>
                <w:szCs w:val="22"/>
              </w:rPr>
            </w:pPr>
            <w:r w:rsidRPr="006B0380">
              <w:rPr>
                <w:color w:val="000000"/>
                <w:sz w:val="22"/>
                <w:szCs w:val="22"/>
              </w:rPr>
              <w:t>Земли населённых пунктов</w:t>
            </w:r>
          </w:p>
        </w:tc>
        <w:tc>
          <w:tcPr>
            <w:tcW w:w="2354" w:type="dxa"/>
            <w:gridSpan w:val="4"/>
            <w:tcBorders>
              <w:top w:val="single" w:sz="4" w:space="0" w:color="auto"/>
              <w:left w:val="nil"/>
              <w:bottom w:val="single" w:sz="4" w:space="0" w:color="auto"/>
              <w:right w:val="single" w:sz="4" w:space="0" w:color="auto"/>
            </w:tcBorders>
            <w:shd w:val="clear" w:color="auto" w:fill="auto"/>
            <w:vAlign w:val="center"/>
          </w:tcPr>
          <w:p w:rsidR="004F6B59" w:rsidRPr="006B0380" w:rsidRDefault="004F6B59" w:rsidP="004F6B59">
            <w:pPr>
              <w:jc w:val="center"/>
              <w:rPr>
                <w:color w:val="000000"/>
                <w:sz w:val="22"/>
                <w:szCs w:val="22"/>
              </w:rPr>
            </w:pPr>
            <w:r w:rsidRPr="006B0380">
              <w:rPr>
                <w:color w:val="000000"/>
                <w:sz w:val="22"/>
                <w:szCs w:val="22"/>
              </w:rPr>
              <w:t>Для ведения личного подсобного хозяйства</w:t>
            </w:r>
          </w:p>
        </w:tc>
        <w:tc>
          <w:tcPr>
            <w:tcW w:w="1345" w:type="dxa"/>
            <w:tcBorders>
              <w:top w:val="single" w:sz="4" w:space="0" w:color="auto"/>
              <w:left w:val="nil"/>
              <w:bottom w:val="single" w:sz="4" w:space="0" w:color="auto"/>
              <w:right w:val="single" w:sz="4" w:space="0" w:color="auto"/>
            </w:tcBorders>
            <w:shd w:val="clear" w:color="auto" w:fill="auto"/>
            <w:vAlign w:val="center"/>
          </w:tcPr>
          <w:p w:rsidR="004F6B59" w:rsidRPr="006B0380" w:rsidRDefault="004F6B59" w:rsidP="004F6B59">
            <w:pPr>
              <w:jc w:val="center"/>
              <w:rPr>
                <w:color w:val="000000"/>
                <w:sz w:val="22"/>
                <w:szCs w:val="22"/>
              </w:rPr>
            </w:pPr>
            <w:r w:rsidRPr="006B0380">
              <w:rPr>
                <w:color w:val="000000"/>
                <w:sz w:val="22"/>
                <w:szCs w:val="22"/>
              </w:rPr>
              <w:t>1 200</w:t>
            </w:r>
          </w:p>
        </w:tc>
        <w:tc>
          <w:tcPr>
            <w:tcW w:w="2421" w:type="dxa"/>
            <w:gridSpan w:val="2"/>
            <w:tcBorders>
              <w:top w:val="single" w:sz="4" w:space="0" w:color="auto"/>
              <w:left w:val="nil"/>
              <w:bottom w:val="single" w:sz="4" w:space="0" w:color="auto"/>
              <w:right w:val="single" w:sz="4" w:space="0" w:color="auto"/>
            </w:tcBorders>
            <w:shd w:val="clear" w:color="auto" w:fill="auto"/>
            <w:vAlign w:val="center"/>
          </w:tcPr>
          <w:p w:rsidR="004F6B59" w:rsidRPr="006B0380" w:rsidRDefault="004F6B59" w:rsidP="004F6B59">
            <w:pPr>
              <w:jc w:val="center"/>
              <w:rPr>
                <w:color w:val="000000"/>
                <w:sz w:val="22"/>
                <w:szCs w:val="22"/>
              </w:rPr>
            </w:pPr>
            <w:r w:rsidRPr="006B0380">
              <w:rPr>
                <w:color w:val="000000"/>
                <w:sz w:val="22"/>
                <w:szCs w:val="22"/>
              </w:rPr>
              <w:t>1200</w:t>
            </w:r>
          </w:p>
        </w:tc>
        <w:tc>
          <w:tcPr>
            <w:tcW w:w="2351" w:type="dxa"/>
            <w:gridSpan w:val="2"/>
            <w:tcBorders>
              <w:top w:val="single" w:sz="4" w:space="0" w:color="auto"/>
              <w:left w:val="nil"/>
              <w:bottom w:val="single" w:sz="4" w:space="0" w:color="auto"/>
              <w:right w:val="single" w:sz="4" w:space="0" w:color="auto"/>
            </w:tcBorders>
            <w:shd w:val="clear" w:color="auto" w:fill="auto"/>
            <w:vAlign w:val="center"/>
          </w:tcPr>
          <w:p w:rsidR="004F6B59" w:rsidRPr="006B0380" w:rsidRDefault="004F6B59" w:rsidP="004F6B59">
            <w:pPr>
              <w:jc w:val="center"/>
              <w:rPr>
                <w:color w:val="000000"/>
                <w:sz w:val="22"/>
                <w:szCs w:val="22"/>
              </w:rPr>
            </w:pPr>
            <w:r w:rsidRPr="006B0380">
              <w:rPr>
                <w:color w:val="000000"/>
                <w:sz w:val="22"/>
                <w:szCs w:val="22"/>
              </w:rPr>
              <w:t xml:space="preserve">Земли населённых пунктов </w:t>
            </w:r>
          </w:p>
        </w:tc>
        <w:tc>
          <w:tcPr>
            <w:tcW w:w="2401" w:type="dxa"/>
            <w:tcBorders>
              <w:top w:val="single" w:sz="4" w:space="0" w:color="auto"/>
              <w:left w:val="nil"/>
              <w:bottom w:val="single" w:sz="4" w:space="0" w:color="auto"/>
              <w:right w:val="single" w:sz="4" w:space="0" w:color="auto"/>
            </w:tcBorders>
            <w:shd w:val="clear" w:color="auto" w:fill="auto"/>
            <w:vAlign w:val="center"/>
          </w:tcPr>
          <w:p w:rsidR="004F6B59" w:rsidRPr="006B0380" w:rsidRDefault="004F6B59" w:rsidP="004F6B59">
            <w:pPr>
              <w:jc w:val="center"/>
              <w:rPr>
                <w:color w:val="000000"/>
                <w:sz w:val="22"/>
                <w:szCs w:val="22"/>
              </w:rPr>
            </w:pPr>
            <w:r w:rsidRPr="006B0380">
              <w:rPr>
                <w:color w:val="000000"/>
                <w:sz w:val="22"/>
                <w:szCs w:val="22"/>
              </w:rPr>
              <w:t>Жилая застройка</w:t>
            </w:r>
          </w:p>
        </w:tc>
      </w:tr>
      <w:tr w:rsidR="004F6B59" w:rsidRPr="00E578CF" w:rsidTr="00D17D34">
        <w:trPr>
          <w:trHeight w:val="102"/>
          <w:jc w:val="center"/>
        </w:trPr>
        <w:tc>
          <w:tcPr>
            <w:tcW w:w="211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4F6B59" w:rsidRPr="006B0380" w:rsidRDefault="004F6B59" w:rsidP="004F6B59">
            <w:pPr>
              <w:jc w:val="center"/>
              <w:rPr>
                <w:sz w:val="22"/>
                <w:szCs w:val="22"/>
              </w:rPr>
            </w:pPr>
            <w:r w:rsidRPr="006B0380">
              <w:rPr>
                <w:sz w:val="22"/>
                <w:szCs w:val="22"/>
              </w:rPr>
              <w:t>16:33:121412:389</w:t>
            </w:r>
          </w:p>
        </w:tc>
        <w:tc>
          <w:tcPr>
            <w:tcW w:w="2268" w:type="dxa"/>
            <w:gridSpan w:val="5"/>
            <w:tcBorders>
              <w:top w:val="single" w:sz="4" w:space="0" w:color="auto"/>
              <w:left w:val="nil"/>
              <w:bottom w:val="single" w:sz="4" w:space="0" w:color="auto"/>
              <w:right w:val="single" w:sz="4" w:space="0" w:color="auto"/>
            </w:tcBorders>
            <w:shd w:val="clear" w:color="auto" w:fill="auto"/>
            <w:vAlign w:val="center"/>
          </w:tcPr>
          <w:p w:rsidR="004F6B59" w:rsidRPr="006B0380" w:rsidRDefault="004F6B59" w:rsidP="004F6B59">
            <w:pPr>
              <w:jc w:val="center"/>
              <w:rPr>
                <w:color w:val="000000"/>
                <w:sz w:val="22"/>
                <w:szCs w:val="22"/>
              </w:rPr>
            </w:pPr>
            <w:r w:rsidRPr="006B0380">
              <w:rPr>
                <w:color w:val="000000"/>
                <w:sz w:val="22"/>
                <w:szCs w:val="22"/>
              </w:rPr>
              <w:t>Земли населённых пунктов</w:t>
            </w:r>
          </w:p>
        </w:tc>
        <w:tc>
          <w:tcPr>
            <w:tcW w:w="2354" w:type="dxa"/>
            <w:gridSpan w:val="4"/>
            <w:tcBorders>
              <w:top w:val="single" w:sz="4" w:space="0" w:color="auto"/>
              <w:left w:val="nil"/>
              <w:bottom w:val="single" w:sz="4" w:space="0" w:color="auto"/>
              <w:right w:val="single" w:sz="4" w:space="0" w:color="auto"/>
            </w:tcBorders>
            <w:shd w:val="clear" w:color="auto" w:fill="auto"/>
            <w:vAlign w:val="center"/>
          </w:tcPr>
          <w:p w:rsidR="004F6B59" w:rsidRPr="006B0380" w:rsidRDefault="004F6B59" w:rsidP="004F6B59">
            <w:pPr>
              <w:jc w:val="center"/>
              <w:rPr>
                <w:color w:val="000000"/>
                <w:sz w:val="22"/>
                <w:szCs w:val="22"/>
              </w:rPr>
            </w:pPr>
            <w:r w:rsidRPr="006B0380">
              <w:rPr>
                <w:color w:val="000000"/>
                <w:sz w:val="22"/>
                <w:szCs w:val="22"/>
              </w:rPr>
              <w:t>Для ведения личного подсобного хозяйства</w:t>
            </w:r>
          </w:p>
        </w:tc>
        <w:tc>
          <w:tcPr>
            <w:tcW w:w="1345" w:type="dxa"/>
            <w:tcBorders>
              <w:top w:val="single" w:sz="4" w:space="0" w:color="auto"/>
              <w:left w:val="nil"/>
              <w:bottom w:val="single" w:sz="4" w:space="0" w:color="auto"/>
              <w:right w:val="single" w:sz="4" w:space="0" w:color="auto"/>
            </w:tcBorders>
            <w:shd w:val="clear" w:color="auto" w:fill="auto"/>
            <w:vAlign w:val="center"/>
          </w:tcPr>
          <w:p w:rsidR="004F6B59" w:rsidRPr="006B0380" w:rsidRDefault="004F6B59" w:rsidP="004F6B59">
            <w:pPr>
              <w:jc w:val="center"/>
              <w:rPr>
                <w:color w:val="000000"/>
                <w:sz w:val="22"/>
                <w:szCs w:val="22"/>
              </w:rPr>
            </w:pPr>
            <w:r w:rsidRPr="006B0380">
              <w:rPr>
                <w:color w:val="000000"/>
                <w:sz w:val="22"/>
                <w:szCs w:val="22"/>
              </w:rPr>
              <w:t>1 200</w:t>
            </w:r>
          </w:p>
        </w:tc>
        <w:tc>
          <w:tcPr>
            <w:tcW w:w="2421" w:type="dxa"/>
            <w:gridSpan w:val="2"/>
            <w:tcBorders>
              <w:top w:val="single" w:sz="4" w:space="0" w:color="auto"/>
              <w:left w:val="nil"/>
              <w:bottom w:val="single" w:sz="4" w:space="0" w:color="auto"/>
              <w:right w:val="single" w:sz="4" w:space="0" w:color="auto"/>
            </w:tcBorders>
            <w:shd w:val="clear" w:color="auto" w:fill="auto"/>
            <w:vAlign w:val="center"/>
          </w:tcPr>
          <w:p w:rsidR="004F6B59" w:rsidRPr="006B0380" w:rsidRDefault="004F6B59" w:rsidP="004F6B59">
            <w:pPr>
              <w:jc w:val="center"/>
              <w:rPr>
                <w:color w:val="000000"/>
                <w:sz w:val="22"/>
                <w:szCs w:val="22"/>
              </w:rPr>
            </w:pPr>
            <w:r w:rsidRPr="006B0380">
              <w:rPr>
                <w:color w:val="000000"/>
                <w:sz w:val="22"/>
                <w:szCs w:val="22"/>
              </w:rPr>
              <w:t>500</w:t>
            </w:r>
          </w:p>
        </w:tc>
        <w:tc>
          <w:tcPr>
            <w:tcW w:w="2351" w:type="dxa"/>
            <w:gridSpan w:val="2"/>
            <w:tcBorders>
              <w:top w:val="single" w:sz="4" w:space="0" w:color="auto"/>
              <w:left w:val="nil"/>
              <w:bottom w:val="single" w:sz="4" w:space="0" w:color="auto"/>
              <w:right w:val="single" w:sz="4" w:space="0" w:color="auto"/>
            </w:tcBorders>
            <w:shd w:val="clear" w:color="auto" w:fill="auto"/>
            <w:vAlign w:val="center"/>
          </w:tcPr>
          <w:p w:rsidR="004F6B59" w:rsidRPr="006B0380" w:rsidRDefault="004F6B59" w:rsidP="004F6B59">
            <w:pPr>
              <w:jc w:val="center"/>
              <w:rPr>
                <w:color w:val="000000"/>
                <w:sz w:val="22"/>
                <w:szCs w:val="22"/>
              </w:rPr>
            </w:pPr>
            <w:r w:rsidRPr="006B0380">
              <w:rPr>
                <w:color w:val="000000"/>
                <w:sz w:val="22"/>
                <w:szCs w:val="22"/>
              </w:rPr>
              <w:t xml:space="preserve">Земли населённых пунктов </w:t>
            </w:r>
          </w:p>
        </w:tc>
        <w:tc>
          <w:tcPr>
            <w:tcW w:w="2401" w:type="dxa"/>
            <w:tcBorders>
              <w:top w:val="single" w:sz="4" w:space="0" w:color="auto"/>
              <w:left w:val="nil"/>
              <w:bottom w:val="single" w:sz="4" w:space="0" w:color="auto"/>
              <w:right w:val="single" w:sz="4" w:space="0" w:color="auto"/>
            </w:tcBorders>
            <w:shd w:val="clear" w:color="auto" w:fill="auto"/>
            <w:vAlign w:val="center"/>
          </w:tcPr>
          <w:p w:rsidR="004F6B59" w:rsidRPr="006B0380" w:rsidRDefault="004F6B59" w:rsidP="004F6B59">
            <w:pPr>
              <w:jc w:val="center"/>
              <w:rPr>
                <w:color w:val="000000"/>
                <w:sz w:val="22"/>
                <w:szCs w:val="22"/>
              </w:rPr>
            </w:pPr>
            <w:r w:rsidRPr="006B0380">
              <w:rPr>
                <w:color w:val="000000"/>
                <w:sz w:val="22"/>
                <w:szCs w:val="22"/>
              </w:rPr>
              <w:t>Жилая застройка</w:t>
            </w:r>
          </w:p>
        </w:tc>
      </w:tr>
      <w:tr w:rsidR="004F6B59" w:rsidRPr="00E578CF" w:rsidTr="00D17D34">
        <w:trPr>
          <w:trHeight w:val="134"/>
          <w:jc w:val="center"/>
        </w:trPr>
        <w:tc>
          <w:tcPr>
            <w:tcW w:w="211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4F6B59" w:rsidRPr="006B0380" w:rsidRDefault="004F6B59" w:rsidP="004F6B59">
            <w:pPr>
              <w:jc w:val="center"/>
              <w:rPr>
                <w:sz w:val="22"/>
                <w:szCs w:val="22"/>
              </w:rPr>
            </w:pPr>
            <w:r w:rsidRPr="006B0380">
              <w:rPr>
                <w:sz w:val="22"/>
                <w:szCs w:val="22"/>
              </w:rPr>
              <w:t>16:33:121412:394</w:t>
            </w:r>
          </w:p>
        </w:tc>
        <w:tc>
          <w:tcPr>
            <w:tcW w:w="2268" w:type="dxa"/>
            <w:gridSpan w:val="5"/>
            <w:tcBorders>
              <w:top w:val="single" w:sz="4" w:space="0" w:color="auto"/>
              <w:left w:val="nil"/>
              <w:bottom w:val="single" w:sz="4" w:space="0" w:color="auto"/>
              <w:right w:val="single" w:sz="4" w:space="0" w:color="auto"/>
            </w:tcBorders>
            <w:shd w:val="clear" w:color="auto" w:fill="auto"/>
            <w:vAlign w:val="center"/>
          </w:tcPr>
          <w:p w:rsidR="004F6B59" w:rsidRPr="006B0380" w:rsidRDefault="004F6B59" w:rsidP="004F6B59">
            <w:pPr>
              <w:jc w:val="center"/>
              <w:rPr>
                <w:color w:val="000000"/>
                <w:sz w:val="22"/>
                <w:szCs w:val="22"/>
              </w:rPr>
            </w:pPr>
            <w:r w:rsidRPr="006B0380">
              <w:rPr>
                <w:color w:val="000000"/>
                <w:sz w:val="22"/>
                <w:szCs w:val="22"/>
              </w:rPr>
              <w:t>Земли населённых пунктов</w:t>
            </w:r>
          </w:p>
        </w:tc>
        <w:tc>
          <w:tcPr>
            <w:tcW w:w="2354" w:type="dxa"/>
            <w:gridSpan w:val="4"/>
            <w:tcBorders>
              <w:top w:val="single" w:sz="4" w:space="0" w:color="auto"/>
              <w:left w:val="nil"/>
              <w:bottom w:val="single" w:sz="4" w:space="0" w:color="auto"/>
              <w:right w:val="single" w:sz="4" w:space="0" w:color="auto"/>
            </w:tcBorders>
            <w:shd w:val="clear" w:color="auto" w:fill="auto"/>
            <w:vAlign w:val="center"/>
          </w:tcPr>
          <w:p w:rsidR="004F6B59" w:rsidRPr="006B0380" w:rsidRDefault="004F6B59" w:rsidP="004F6B59">
            <w:pPr>
              <w:jc w:val="center"/>
              <w:rPr>
                <w:color w:val="000000"/>
                <w:sz w:val="22"/>
                <w:szCs w:val="22"/>
              </w:rPr>
            </w:pPr>
            <w:r w:rsidRPr="006B0380">
              <w:rPr>
                <w:color w:val="000000"/>
                <w:sz w:val="22"/>
                <w:szCs w:val="22"/>
              </w:rPr>
              <w:t>Для ведения личного подсобного хозяйства</w:t>
            </w:r>
          </w:p>
        </w:tc>
        <w:tc>
          <w:tcPr>
            <w:tcW w:w="1345" w:type="dxa"/>
            <w:tcBorders>
              <w:top w:val="single" w:sz="4" w:space="0" w:color="auto"/>
              <w:left w:val="nil"/>
              <w:bottom w:val="single" w:sz="4" w:space="0" w:color="auto"/>
              <w:right w:val="single" w:sz="4" w:space="0" w:color="auto"/>
            </w:tcBorders>
            <w:shd w:val="clear" w:color="auto" w:fill="auto"/>
            <w:vAlign w:val="center"/>
          </w:tcPr>
          <w:p w:rsidR="004F6B59" w:rsidRPr="006B0380" w:rsidRDefault="004F6B59" w:rsidP="004F6B59">
            <w:pPr>
              <w:jc w:val="center"/>
              <w:rPr>
                <w:color w:val="000000"/>
                <w:sz w:val="22"/>
                <w:szCs w:val="22"/>
              </w:rPr>
            </w:pPr>
            <w:r w:rsidRPr="006B0380">
              <w:rPr>
                <w:color w:val="000000"/>
                <w:sz w:val="22"/>
                <w:szCs w:val="22"/>
              </w:rPr>
              <w:t>1200</w:t>
            </w:r>
          </w:p>
        </w:tc>
        <w:tc>
          <w:tcPr>
            <w:tcW w:w="2421" w:type="dxa"/>
            <w:gridSpan w:val="2"/>
            <w:tcBorders>
              <w:top w:val="single" w:sz="4" w:space="0" w:color="auto"/>
              <w:left w:val="nil"/>
              <w:bottom w:val="single" w:sz="4" w:space="0" w:color="auto"/>
              <w:right w:val="single" w:sz="4" w:space="0" w:color="auto"/>
            </w:tcBorders>
            <w:shd w:val="clear" w:color="auto" w:fill="auto"/>
            <w:vAlign w:val="center"/>
          </w:tcPr>
          <w:p w:rsidR="004F6B59" w:rsidRPr="006B0380" w:rsidRDefault="004F6B59" w:rsidP="004F6B59">
            <w:pPr>
              <w:jc w:val="center"/>
              <w:rPr>
                <w:color w:val="000000"/>
                <w:sz w:val="22"/>
                <w:szCs w:val="22"/>
              </w:rPr>
            </w:pPr>
            <w:r w:rsidRPr="006B0380">
              <w:rPr>
                <w:color w:val="000000"/>
                <w:sz w:val="22"/>
                <w:szCs w:val="22"/>
              </w:rPr>
              <w:t>214</w:t>
            </w:r>
          </w:p>
        </w:tc>
        <w:tc>
          <w:tcPr>
            <w:tcW w:w="2351" w:type="dxa"/>
            <w:gridSpan w:val="2"/>
            <w:tcBorders>
              <w:top w:val="single" w:sz="4" w:space="0" w:color="auto"/>
              <w:left w:val="nil"/>
              <w:bottom w:val="single" w:sz="4" w:space="0" w:color="auto"/>
              <w:right w:val="single" w:sz="4" w:space="0" w:color="auto"/>
            </w:tcBorders>
            <w:shd w:val="clear" w:color="auto" w:fill="auto"/>
            <w:vAlign w:val="center"/>
          </w:tcPr>
          <w:p w:rsidR="004F6B59" w:rsidRPr="006B0380" w:rsidRDefault="004F6B59" w:rsidP="004F6B59">
            <w:pPr>
              <w:jc w:val="center"/>
              <w:rPr>
                <w:color w:val="000000"/>
                <w:sz w:val="22"/>
                <w:szCs w:val="22"/>
              </w:rPr>
            </w:pPr>
            <w:r w:rsidRPr="006B0380">
              <w:rPr>
                <w:color w:val="000000"/>
                <w:sz w:val="22"/>
                <w:szCs w:val="22"/>
              </w:rPr>
              <w:t xml:space="preserve">Земли населённых пунктов </w:t>
            </w:r>
          </w:p>
        </w:tc>
        <w:tc>
          <w:tcPr>
            <w:tcW w:w="2401" w:type="dxa"/>
            <w:tcBorders>
              <w:top w:val="single" w:sz="4" w:space="0" w:color="auto"/>
              <w:left w:val="nil"/>
              <w:bottom w:val="single" w:sz="4" w:space="0" w:color="auto"/>
              <w:right w:val="single" w:sz="4" w:space="0" w:color="auto"/>
            </w:tcBorders>
            <w:shd w:val="clear" w:color="auto" w:fill="auto"/>
            <w:vAlign w:val="center"/>
          </w:tcPr>
          <w:p w:rsidR="004F6B59" w:rsidRPr="006B0380" w:rsidRDefault="004F6B59" w:rsidP="004F6B59">
            <w:pPr>
              <w:jc w:val="center"/>
              <w:rPr>
                <w:color w:val="000000"/>
                <w:sz w:val="22"/>
                <w:szCs w:val="22"/>
              </w:rPr>
            </w:pPr>
            <w:r w:rsidRPr="006B0380">
              <w:rPr>
                <w:color w:val="000000"/>
                <w:sz w:val="22"/>
                <w:szCs w:val="22"/>
              </w:rPr>
              <w:t>Жилая застройка</w:t>
            </w:r>
          </w:p>
        </w:tc>
      </w:tr>
      <w:tr w:rsidR="004F6B59" w:rsidRPr="00E578CF" w:rsidTr="00D17D34">
        <w:trPr>
          <w:trHeight w:val="102"/>
          <w:jc w:val="center"/>
        </w:trPr>
        <w:tc>
          <w:tcPr>
            <w:tcW w:w="211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4F6B59" w:rsidRPr="006B0380" w:rsidRDefault="004F6B59" w:rsidP="004F6B59">
            <w:pPr>
              <w:jc w:val="center"/>
              <w:rPr>
                <w:sz w:val="22"/>
                <w:szCs w:val="22"/>
              </w:rPr>
            </w:pPr>
            <w:r w:rsidRPr="006B0380">
              <w:rPr>
                <w:sz w:val="22"/>
                <w:szCs w:val="22"/>
              </w:rPr>
              <w:t>16:33:121412:393</w:t>
            </w:r>
          </w:p>
        </w:tc>
        <w:tc>
          <w:tcPr>
            <w:tcW w:w="2268" w:type="dxa"/>
            <w:gridSpan w:val="5"/>
            <w:tcBorders>
              <w:top w:val="single" w:sz="4" w:space="0" w:color="auto"/>
              <w:left w:val="nil"/>
              <w:bottom w:val="single" w:sz="4" w:space="0" w:color="auto"/>
              <w:right w:val="single" w:sz="4" w:space="0" w:color="auto"/>
            </w:tcBorders>
            <w:shd w:val="clear" w:color="auto" w:fill="auto"/>
            <w:vAlign w:val="center"/>
          </w:tcPr>
          <w:p w:rsidR="004F6B59" w:rsidRPr="006B0380" w:rsidRDefault="004F6B59" w:rsidP="004F6B59">
            <w:pPr>
              <w:jc w:val="center"/>
              <w:rPr>
                <w:color w:val="000000"/>
                <w:sz w:val="22"/>
                <w:szCs w:val="22"/>
              </w:rPr>
            </w:pPr>
            <w:r w:rsidRPr="006B0380">
              <w:rPr>
                <w:color w:val="000000"/>
                <w:sz w:val="22"/>
                <w:szCs w:val="22"/>
              </w:rPr>
              <w:t>Земли населённых пунктов</w:t>
            </w:r>
          </w:p>
        </w:tc>
        <w:tc>
          <w:tcPr>
            <w:tcW w:w="2354" w:type="dxa"/>
            <w:gridSpan w:val="4"/>
            <w:tcBorders>
              <w:top w:val="single" w:sz="4" w:space="0" w:color="auto"/>
              <w:left w:val="nil"/>
              <w:bottom w:val="single" w:sz="4" w:space="0" w:color="auto"/>
              <w:right w:val="single" w:sz="4" w:space="0" w:color="auto"/>
            </w:tcBorders>
            <w:shd w:val="clear" w:color="auto" w:fill="auto"/>
            <w:vAlign w:val="center"/>
          </w:tcPr>
          <w:p w:rsidR="004F6B59" w:rsidRPr="006B0380" w:rsidRDefault="004F6B59" w:rsidP="004F6B59">
            <w:pPr>
              <w:jc w:val="center"/>
              <w:rPr>
                <w:color w:val="000000"/>
                <w:sz w:val="22"/>
                <w:szCs w:val="22"/>
              </w:rPr>
            </w:pPr>
            <w:r w:rsidRPr="006B0380">
              <w:rPr>
                <w:color w:val="000000"/>
                <w:sz w:val="22"/>
                <w:szCs w:val="22"/>
              </w:rPr>
              <w:t>Для ведения личного подсобного хозяйства</w:t>
            </w:r>
          </w:p>
        </w:tc>
        <w:tc>
          <w:tcPr>
            <w:tcW w:w="1345" w:type="dxa"/>
            <w:tcBorders>
              <w:top w:val="single" w:sz="4" w:space="0" w:color="auto"/>
              <w:left w:val="nil"/>
              <w:bottom w:val="single" w:sz="4" w:space="0" w:color="auto"/>
              <w:right w:val="single" w:sz="4" w:space="0" w:color="auto"/>
            </w:tcBorders>
            <w:shd w:val="clear" w:color="auto" w:fill="auto"/>
            <w:vAlign w:val="center"/>
          </w:tcPr>
          <w:p w:rsidR="004F6B59" w:rsidRPr="006B0380" w:rsidRDefault="004F6B59" w:rsidP="004F6B59">
            <w:pPr>
              <w:jc w:val="center"/>
              <w:rPr>
                <w:color w:val="000000"/>
                <w:sz w:val="22"/>
                <w:szCs w:val="22"/>
              </w:rPr>
            </w:pPr>
            <w:r w:rsidRPr="006B0380">
              <w:rPr>
                <w:color w:val="000000"/>
                <w:sz w:val="22"/>
                <w:szCs w:val="22"/>
              </w:rPr>
              <w:t>1029</w:t>
            </w:r>
          </w:p>
        </w:tc>
        <w:tc>
          <w:tcPr>
            <w:tcW w:w="2421" w:type="dxa"/>
            <w:gridSpan w:val="2"/>
            <w:tcBorders>
              <w:top w:val="single" w:sz="4" w:space="0" w:color="auto"/>
              <w:left w:val="nil"/>
              <w:bottom w:val="single" w:sz="4" w:space="0" w:color="auto"/>
              <w:right w:val="single" w:sz="4" w:space="0" w:color="auto"/>
            </w:tcBorders>
            <w:shd w:val="clear" w:color="auto" w:fill="auto"/>
            <w:vAlign w:val="center"/>
          </w:tcPr>
          <w:p w:rsidR="004F6B59" w:rsidRPr="006B0380" w:rsidRDefault="004F6B59" w:rsidP="004F6B59">
            <w:pPr>
              <w:jc w:val="center"/>
              <w:rPr>
                <w:color w:val="000000"/>
                <w:sz w:val="22"/>
                <w:szCs w:val="22"/>
              </w:rPr>
            </w:pPr>
            <w:r w:rsidRPr="006B0380">
              <w:rPr>
                <w:color w:val="000000"/>
                <w:sz w:val="22"/>
                <w:szCs w:val="22"/>
              </w:rPr>
              <w:t>1029</w:t>
            </w:r>
          </w:p>
        </w:tc>
        <w:tc>
          <w:tcPr>
            <w:tcW w:w="2351" w:type="dxa"/>
            <w:gridSpan w:val="2"/>
            <w:tcBorders>
              <w:top w:val="single" w:sz="4" w:space="0" w:color="auto"/>
              <w:left w:val="nil"/>
              <w:bottom w:val="single" w:sz="4" w:space="0" w:color="auto"/>
              <w:right w:val="single" w:sz="4" w:space="0" w:color="auto"/>
            </w:tcBorders>
            <w:shd w:val="clear" w:color="auto" w:fill="auto"/>
            <w:vAlign w:val="center"/>
          </w:tcPr>
          <w:p w:rsidR="004F6B59" w:rsidRPr="006B0380" w:rsidRDefault="004F6B59" w:rsidP="004F6B59">
            <w:pPr>
              <w:jc w:val="center"/>
              <w:rPr>
                <w:color w:val="000000"/>
                <w:sz w:val="22"/>
                <w:szCs w:val="22"/>
              </w:rPr>
            </w:pPr>
            <w:r w:rsidRPr="006B0380">
              <w:rPr>
                <w:color w:val="000000"/>
                <w:sz w:val="22"/>
                <w:szCs w:val="22"/>
              </w:rPr>
              <w:t xml:space="preserve">Земли населённых пунктов </w:t>
            </w:r>
          </w:p>
        </w:tc>
        <w:tc>
          <w:tcPr>
            <w:tcW w:w="2401" w:type="dxa"/>
            <w:tcBorders>
              <w:top w:val="single" w:sz="4" w:space="0" w:color="auto"/>
              <w:left w:val="nil"/>
              <w:bottom w:val="single" w:sz="4" w:space="0" w:color="auto"/>
              <w:right w:val="single" w:sz="4" w:space="0" w:color="auto"/>
            </w:tcBorders>
            <w:shd w:val="clear" w:color="auto" w:fill="auto"/>
            <w:vAlign w:val="center"/>
          </w:tcPr>
          <w:p w:rsidR="004F6B59" w:rsidRPr="006B0380" w:rsidRDefault="004F6B59" w:rsidP="004F6B59">
            <w:pPr>
              <w:jc w:val="center"/>
              <w:rPr>
                <w:color w:val="000000"/>
                <w:sz w:val="22"/>
                <w:szCs w:val="22"/>
              </w:rPr>
            </w:pPr>
            <w:r w:rsidRPr="006B0380">
              <w:rPr>
                <w:color w:val="000000"/>
                <w:sz w:val="22"/>
                <w:szCs w:val="22"/>
              </w:rPr>
              <w:t>Жилая застройка</w:t>
            </w:r>
          </w:p>
        </w:tc>
      </w:tr>
      <w:tr w:rsidR="004F6B59" w:rsidRPr="00E578CF" w:rsidTr="00D17D34">
        <w:trPr>
          <w:trHeight w:val="102"/>
          <w:jc w:val="center"/>
        </w:trPr>
        <w:tc>
          <w:tcPr>
            <w:tcW w:w="211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4F6B59" w:rsidRPr="006B0380" w:rsidRDefault="004F6B59" w:rsidP="004F6B59">
            <w:pPr>
              <w:jc w:val="center"/>
              <w:rPr>
                <w:sz w:val="22"/>
                <w:szCs w:val="22"/>
              </w:rPr>
            </w:pPr>
            <w:r w:rsidRPr="006B0380">
              <w:rPr>
                <w:sz w:val="22"/>
                <w:szCs w:val="22"/>
              </w:rPr>
              <w:t>16:33:121412:392</w:t>
            </w:r>
          </w:p>
        </w:tc>
        <w:tc>
          <w:tcPr>
            <w:tcW w:w="2268" w:type="dxa"/>
            <w:gridSpan w:val="5"/>
            <w:tcBorders>
              <w:top w:val="single" w:sz="4" w:space="0" w:color="auto"/>
              <w:left w:val="nil"/>
              <w:bottom w:val="single" w:sz="4" w:space="0" w:color="auto"/>
              <w:right w:val="single" w:sz="4" w:space="0" w:color="auto"/>
            </w:tcBorders>
            <w:shd w:val="clear" w:color="auto" w:fill="auto"/>
            <w:vAlign w:val="center"/>
          </w:tcPr>
          <w:p w:rsidR="004F6B59" w:rsidRPr="006B0380" w:rsidRDefault="004F6B59" w:rsidP="004F6B59">
            <w:pPr>
              <w:jc w:val="center"/>
              <w:rPr>
                <w:color w:val="000000"/>
                <w:sz w:val="22"/>
                <w:szCs w:val="22"/>
              </w:rPr>
            </w:pPr>
            <w:r w:rsidRPr="006B0380">
              <w:rPr>
                <w:color w:val="000000"/>
                <w:sz w:val="22"/>
                <w:szCs w:val="22"/>
              </w:rPr>
              <w:t>Земли населённых пунктов</w:t>
            </w:r>
          </w:p>
        </w:tc>
        <w:tc>
          <w:tcPr>
            <w:tcW w:w="2354" w:type="dxa"/>
            <w:gridSpan w:val="4"/>
            <w:tcBorders>
              <w:top w:val="single" w:sz="4" w:space="0" w:color="auto"/>
              <w:left w:val="nil"/>
              <w:bottom w:val="single" w:sz="4" w:space="0" w:color="auto"/>
              <w:right w:val="single" w:sz="4" w:space="0" w:color="auto"/>
            </w:tcBorders>
            <w:shd w:val="clear" w:color="auto" w:fill="auto"/>
            <w:vAlign w:val="center"/>
          </w:tcPr>
          <w:p w:rsidR="004F6B59" w:rsidRPr="006B0380" w:rsidRDefault="004F6B59" w:rsidP="004F6B59">
            <w:pPr>
              <w:jc w:val="center"/>
              <w:rPr>
                <w:color w:val="000000"/>
                <w:sz w:val="22"/>
                <w:szCs w:val="22"/>
              </w:rPr>
            </w:pPr>
            <w:r w:rsidRPr="006B0380">
              <w:rPr>
                <w:color w:val="000000"/>
                <w:sz w:val="22"/>
                <w:szCs w:val="22"/>
              </w:rPr>
              <w:t>Для ведения личного подсобного хозяйства</w:t>
            </w:r>
          </w:p>
        </w:tc>
        <w:tc>
          <w:tcPr>
            <w:tcW w:w="1345" w:type="dxa"/>
            <w:tcBorders>
              <w:top w:val="single" w:sz="4" w:space="0" w:color="auto"/>
              <w:left w:val="nil"/>
              <w:bottom w:val="single" w:sz="4" w:space="0" w:color="auto"/>
              <w:right w:val="single" w:sz="4" w:space="0" w:color="auto"/>
            </w:tcBorders>
            <w:shd w:val="clear" w:color="auto" w:fill="auto"/>
            <w:vAlign w:val="center"/>
          </w:tcPr>
          <w:p w:rsidR="004F6B59" w:rsidRPr="006B0380" w:rsidRDefault="004F6B59" w:rsidP="004F6B59">
            <w:pPr>
              <w:jc w:val="center"/>
              <w:rPr>
                <w:color w:val="000000"/>
                <w:sz w:val="22"/>
                <w:szCs w:val="22"/>
              </w:rPr>
            </w:pPr>
            <w:r w:rsidRPr="006B0380">
              <w:rPr>
                <w:color w:val="000000"/>
                <w:sz w:val="22"/>
                <w:szCs w:val="22"/>
              </w:rPr>
              <w:t>1029</w:t>
            </w:r>
          </w:p>
        </w:tc>
        <w:tc>
          <w:tcPr>
            <w:tcW w:w="2421" w:type="dxa"/>
            <w:gridSpan w:val="2"/>
            <w:tcBorders>
              <w:top w:val="single" w:sz="4" w:space="0" w:color="auto"/>
              <w:left w:val="nil"/>
              <w:bottom w:val="single" w:sz="4" w:space="0" w:color="auto"/>
              <w:right w:val="single" w:sz="4" w:space="0" w:color="auto"/>
            </w:tcBorders>
            <w:shd w:val="clear" w:color="auto" w:fill="auto"/>
            <w:vAlign w:val="center"/>
          </w:tcPr>
          <w:p w:rsidR="004F6B59" w:rsidRPr="006B0380" w:rsidRDefault="004F6B59" w:rsidP="004F6B59">
            <w:pPr>
              <w:jc w:val="center"/>
              <w:rPr>
                <w:color w:val="000000"/>
                <w:sz w:val="22"/>
                <w:szCs w:val="22"/>
              </w:rPr>
            </w:pPr>
            <w:r w:rsidRPr="006B0380">
              <w:rPr>
                <w:color w:val="000000"/>
                <w:sz w:val="22"/>
                <w:szCs w:val="22"/>
              </w:rPr>
              <w:t>1029</w:t>
            </w:r>
          </w:p>
        </w:tc>
        <w:tc>
          <w:tcPr>
            <w:tcW w:w="2351" w:type="dxa"/>
            <w:gridSpan w:val="2"/>
            <w:tcBorders>
              <w:top w:val="single" w:sz="4" w:space="0" w:color="auto"/>
              <w:left w:val="nil"/>
              <w:bottom w:val="single" w:sz="4" w:space="0" w:color="auto"/>
              <w:right w:val="single" w:sz="4" w:space="0" w:color="auto"/>
            </w:tcBorders>
            <w:shd w:val="clear" w:color="auto" w:fill="auto"/>
            <w:vAlign w:val="center"/>
          </w:tcPr>
          <w:p w:rsidR="004F6B59" w:rsidRPr="006B0380" w:rsidRDefault="004F6B59" w:rsidP="004F6B59">
            <w:pPr>
              <w:jc w:val="center"/>
              <w:rPr>
                <w:color w:val="000000"/>
                <w:sz w:val="22"/>
                <w:szCs w:val="22"/>
              </w:rPr>
            </w:pPr>
            <w:r w:rsidRPr="006B0380">
              <w:rPr>
                <w:color w:val="000000"/>
                <w:sz w:val="22"/>
                <w:szCs w:val="22"/>
              </w:rPr>
              <w:t xml:space="preserve">Земли населённых пунктов </w:t>
            </w:r>
          </w:p>
        </w:tc>
        <w:tc>
          <w:tcPr>
            <w:tcW w:w="2401" w:type="dxa"/>
            <w:tcBorders>
              <w:top w:val="single" w:sz="4" w:space="0" w:color="auto"/>
              <w:left w:val="nil"/>
              <w:bottom w:val="single" w:sz="4" w:space="0" w:color="auto"/>
              <w:right w:val="single" w:sz="4" w:space="0" w:color="auto"/>
            </w:tcBorders>
            <w:shd w:val="clear" w:color="auto" w:fill="auto"/>
            <w:vAlign w:val="center"/>
          </w:tcPr>
          <w:p w:rsidR="004F6B59" w:rsidRPr="006B0380" w:rsidRDefault="004F6B59" w:rsidP="004F6B59">
            <w:pPr>
              <w:jc w:val="center"/>
              <w:rPr>
                <w:color w:val="000000"/>
                <w:sz w:val="22"/>
                <w:szCs w:val="22"/>
              </w:rPr>
            </w:pPr>
            <w:r w:rsidRPr="006B0380">
              <w:rPr>
                <w:color w:val="000000"/>
                <w:sz w:val="22"/>
                <w:szCs w:val="22"/>
              </w:rPr>
              <w:t>Жилая застройка</w:t>
            </w:r>
          </w:p>
        </w:tc>
      </w:tr>
      <w:tr w:rsidR="004F6B59" w:rsidRPr="00E578CF" w:rsidTr="00D17D34">
        <w:trPr>
          <w:trHeight w:val="134"/>
          <w:jc w:val="center"/>
        </w:trPr>
        <w:tc>
          <w:tcPr>
            <w:tcW w:w="211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4F6B59" w:rsidRPr="006B0380" w:rsidRDefault="004F6B59" w:rsidP="004F6B59">
            <w:pPr>
              <w:jc w:val="center"/>
              <w:rPr>
                <w:sz w:val="22"/>
                <w:szCs w:val="22"/>
              </w:rPr>
            </w:pPr>
            <w:r w:rsidRPr="006B0380">
              <w:rPr>
                <w:sz w:val="22"/>
                <w:szCs w:val="22"/>
              </w:rPr>
              <w:t>16:33:121412:435</w:t>
            </w:r>
          </w:p>
        </w:tc>
        <w:tc>
          <w:tcPr>
            <w:tcW w:w="2268" w:type="dxa"/>
            <w:gridSpan w:val="5"/>
            <w:tcBorders>
              <w:top w:val="single" w:sz="4" w:space="0" w:color="auto"/>
              <w:left w:val="nil"/>
              <w:bottom w:val="single" w:sz="4" w:space="0" w:color="auto"/>
              <w:right w:val="single" w:sz="4" w:space="0" w:color="auto"/>
            </w:tcBorders>
            <w:shd w:val="clear" w:color="auto" w:fill="auto"/>
            <w:vAlign w:val="center"/>
          </w:tcPr>
          <w:p w:rsidR="004F6B59" w:rsidRPr="006B0380" w:rsidRDefault="004F6B59" w:rsidP="004F6B59">
            <w:pPr>
              <w:jc w:val="center"/>
              <w:rPr>
                <w:color w:val="000000"/>
                <w:sz w:val="22"/>
                <w:szCs w:val="22"/>
              </w:rPr>
            </w:pPr>
            <w:r w:rsidRPr="006B0380">
              <w:rPr>
                <w:color w:val="000000"/>
                <w:sz w:val="22"/>
                <w:szCs w:val="22"/>
              </w:rPr>
              <w:t>Земли населённых пунктов</w:t>
            </w:r>
          </w:p>
        </w:tc>
        <w:tc>
          <w:tcPr>
            <w:tcW w:w="2354" w:type="dxa"/>
            <w:gridSpan w:val="4"/>
            <w:tcBorders>
              <w:top w:val="single" w:sz="4" w:space="0" w:color="auto"/>
              <w:left w:val="nil"/>
              <w:bottom w:val="single" w:sz="4" w:space="0" w:color="auto"/>
              <w:right w:val="single" w:sz="4" w:space="0" w:color="auto"/>
            </w:tcBorders>
            <w:shd w:val="clear" w:color="auto" w:fill="auto"/>
            <w:vAlign w:val="center"/>
          </w:tcPr>
          <w:p w:rsidR="004F6B59" w:rsidRPr="006B0380" w:rsidRDefault="004F6B59" w:rsidP="004F6B59">
            <w:pPr>
              <w:jc w:val="center"/>
              <w:rPr>
                <w:color w:val="000000"/>
                <w:sz w:val="22"/>
                <w:szCs w:val="22"/>
              </w:rPr>
            </w:pPr>
            <w:r w:rsidRPr="006B0380">
              <w:rPr>
                <w:color w:val="000000"/>
                <w:sz w:val="22"/>
                <w:szCs w:val="22"/>
              </w:rPr>
              <w:t>Для ведения личного подсобного хозяйства</w:t>
            </w:r>
          </w:p>
        </w:tc>
        <w:tc>
          <w:tcPr>
            <w:tcW w:w="1345" w:type="dxa"/>
            <w:tcBorders>
              <w:top w:val="single" w:sz="4" w:space="0" w:color="auto"/>
              <w:left w:val="nil"/>
              <w:bottom w:val="single" w:sz="4" w:space="0" w:color="auto"/>
              <w:right w:val="single" w:sz="4" w:space="0" w:color="auto"/>
            </w:tcBorders>
            <w:shd w:val="clear" w:color="auto" w:fill="auto"/>
            <w:vAlign w:val="center"/>
          </w:tcPr>
          <w:p w:rsidR="004F6B59" w:rsidRPr="006B0380" w:rsidRDefault="004F6B59" w:rsidP="004F6B59">
            <w:pPr>
              <w:jc w:val="center"/>
              <w:rPr>
                <w:color w:val="000000"/>
                <w:sz w:val="22"/>
                <w:szCs w:val="22"/>
              </w:rPr>
            </w:pPr>
            <w:r w:rsidRPr="006B0380">
              <w:rPr>
                <w:color w:val="000000"/>
                <w:sz w:val="22"/>
                <w:szCs w:val="22"/>
              </w:rPr>
              <w:t>1040</w:t>
            </w:r>
          </w:p>
        </w:tc>
        <w:tc>
          <w:tcPr>
            <w:tcW w:w="2421" w:type="dxa"/>
            <w:gridSpan w:val="2"/>
            <w:tcBorders>
              <w:top w:val="single" w:sz="4" w:space="0" w:color="auto"/>
              <w:left w:val="nil"/>
              <w:bottom w:val="single" w:sz="4" w:space="0" w:color="auto"/>
              <w:right w:val="single" w:sz="4" w:space="0" w:color="auto"/>
            </w:tcBorders>
            <w:shd w:val="clear" w:color="auto" w:fill="auto"/>
            <w:vAlign w:val="center"/>
          </w:tcPr>
          <w:p w:rsidR="004F6B59" w:rsidRPr="006B0380" w:rsidRDefault="004F6B59" w:rsidP="004F6B59">
            <w:pPr>
              <w:jc w:val="center"/>
              <w:rPr>
                <w:color w:val="000000"/>
                <w:sz w:val="22"/>
                <w:szCs w:val="22"/>
              </w:rPr>
            </w:pPr>
            <w:r w:rsidRPr="006B0380">
              <w:rPr>
                <w:color w:val="000000"/>
                <w:sz w:val="22"/>
                <w:szCs w:val="22"/>
              </w:rPr>
              <w:t>1040</w:t>
            </w:r>
          </w:p>
        </w:tc>
        <w:tc>
          <w:tcPr>
            <w:tcW w:w="2351" w:type="dxa"/>
            <w:gridSpan w:val="2"/>
            <w:tcBorders>
              <w:top w:val="single" w:sz="4" w:space="0" w:color="auto"/>
              <w:left w:val="nil"/>
              <w:bottom w:val="single" w:sz="4" w:space="0" w:color="auto"/>
              <w:right w:val="single" w:sz="4" w:space="0" w:color="auto"/>
            </w:tcBorders>
            <w:shd w:val="clear" w:color="auto" w:fill="auto"/>
            <w:vAlign w:val="center"/>
          </w:tcPr>
          <w:p w:rsidR="004F6B59" w:rsidRPr="006B0380" w:rsidRDefault="004F6B59" w:rsidP="004F6B59">
            <w:pPr>
              <w:jc w:val="center"/>
              <w:rPr>
                <w:color w:val="000000"/>
                <w:sz w:val="22"/>
                <w:szCs w:val="22"/>
              </w:rPr>
            </w:pPr>
            <w:r w:rsidRPr="006B0380">
              <w:rPr>
                <w:color w:val="000000"/>
                <w:sz w:val="22"/>
                <w:szCs w:val="22"/>
              </w:rPr>
              <w:t xml:space="preserve">Земли населённых пунктов </w:t>
            </w:r>
          </w:p>
        </w:tc>
        <w:tc>
          <w:tcPr>
            <w:tcW w:w="2401" w:type="dxa"/>
            <w:tcBorders>
              <w:top w:val="single" w:sz="4" w:space="0" w:color="auto"/>
              <w:left w:val="nil"/>
              <w:bottom w:val="single" w:sz="4" w:space="0" w:color="auto"/>
              <w:right w:val="single" w:sz="4" w:space="0" w:color="auto"/>
            </w:tcBorders>
            <w:shd w:val="clear" w:color="auto" w:fill="auto"/>
            <w:vAlign w:val="center"/>
          </w:tcPr>
          <w:p w:rsidR="004F6B59" w:rsidRPr="006B0380" w:rsidRDefault="004F6B59" w:rsidP="004F6B59">
            <w:pPr>
              <w:jc w:val="center"/>
              <w:rPr>
                <w:color w:val="000000"/>
                <w:sz w:val="22"/>
                <w:szCs w:val="22"/>
              </w:rPr>
            </w:pPr>
            <w:r w:rsidRPr="006B0380">
              <w:rPr>
                <w:color w:val="000000"/>
                <w:sz w:val="22"/>
                <w:szCs w:val="22"/>
              </w:rPr>
              <w:t>Жилая застройка</w:t>
            </w:r>
          </w:p>
        </w:tc>
      </w:tr>
      <w:tr w:rsidR="004F6B59" w:rsidRPr="00E578CF" w:rsidTr="00D17D34">
        <w:trPr>
          <w:trHeight w:val="134"/>
          <w:jc w:val="center"/>
        </w:trPr>
        <w:tc>
          <w:tcPr>
            <w:tcW w:w="211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4F6B59" w:rsidRPr="006B0380" w:rsidRDefault="004F6B59" w:rsidP="004F6B59">
            <w:pPr>
              <w:jc w:val="center"/>
              <w:rPr>
                <w:sz w:val="22"/>
                <w:szCs w:val="22"/>
              </w:rPr>
            </w:pPr>
            <w:r w:rsidRPr="006B0380">
              <w:rPr>
                <w:sz w:val="22"/>
                <w:szCs w:val="22"/>
              </w:rPr>
              <w:t>16:33:121412:434</w:t>
            </w:r>
          </w:p>
        </w:tc>
        <w:tc>
          <w:tcPr>
            <w:tcW w:w="2268" w:type="dxa"/>
            <w:gridSpan w:val="5"/>
            <w:tcBorders>
              <w:top w:val="single" w:sz="4" w:space="0" w:color="auto"/>
              <w:left w:val="nil"/>
              <w:bottom w:val="single" w:sz="4" w:space="0" w:color="auto"/>
              <w:right w:val="single" w:sz="4" w:space="0" w:color="auto"/>
            </w:tcBorders>
            <w:shd w:val="clear" w:color="auto" w:fill="auto"/>
            <w:vAlign w:val="center"/>
          </w:tcPr>
          <w:p w:rsidR="004F6B59" w:rsidRPr="006B0380" w:rsidRDefault="004F6B59" w:rsidP="004F6B59">
            <w:pPr>
              <w:jc w:val="center"/>
              <w:rPr>
                <w:color w:val="000000"/>
                <w:sz w:val="22"/>
                <w:szCs w:val="22"/>
              </w:rPr>
            </w:pPr>
            <w:r w:rsidRPr="006B0380">
              <w:rPr>
                <w:color w:val="000000"/>
                <w:sz w:val="22"/>
                <w:szCs w:val="22"/>
              </w:rPr>
              <w:t>Земли населённых пунктов</w:t>
            </w:r>
          </w:p>
        </w:tc>
        <w:tc>
          <w:tcPr>
            <w:tcW w:w="2354" w:type="dxa"/>
            <w:gridSpan w:val="4"/>
            <w:tcBorders>
              <w:top w:val="single" w:sz="4" w:space="0" w:color="auto"/>
              <w:left w:val="nil"/>
              <w:bottom w:val="single" w:sz="4" w:space="0" w:color="auto"/>
              <w:right w:val="single" w:sz="4" w:space="0" w:color="auto"/>
            </w:tcBorders>
            <w:shd w:val="clear" w:color="auto" w:fill="auto"/>
            <w:vAlign w:val="center"/>
          </w:tcPr>
          <w:p w:rsidR="004F6B59" w:rsidRPr="006B0380" w:rsidRDefault="004F6B59" w:rsidP="004F6B59">
            <w:pPr>
              <w:jc w:val="center"/>
              <w:rPr>
                <w:color w:val="000000"/>
                <w:sz w:val="22"/>
                <w:szCs w:val="22"/>
              </w:rPr>
            </w:pPr>
            <w:r w:rsidRPr="006B0380">
              <w:rPr>
                <w:color w:val="000000"/>
                <w:sz w:val="22"/>
                <w:szCs w:val="22"/>
              </w:rPr>
              <w:t>Для ведения личного подсобного хозяйства</w:t>
            </w:r>
          </w:p>
        </w:tc>
        <w:tc>
          <w:tcPr>
            <w:tcW w:w="1345" w:type="dxa"/>
            <w:tcBorders>
              <w:top w:val="single" w:sz="4" w:space="0" w:color="auto"/>
              <w:left w:val="nil"/>
              <w:bottom w:val="single" w:sz="4" w:space="0" w:color="auto"/>
              <w:right w:val="single" w:sz="4" w:space="0" w:color="auto"/>
            </w:tcBorders>
            <w:shd w:val="clear" w:color="auto" w:fill="auto"/>
            <w:vAlign w:val="center"/>
          </w:tcPr>
          <w:p w:rsidR="004F6B59" w:rsidRPr="006B0380" w:rsidRDefault="004F6B59" w:rsidP="004F6B59">
            <w:pPr>
              <w:jc w:val="center"/>
              <w:rPr>
                <w:color w:val="000000"/>
                <w:sz w:val="22"/>
                <w:szCs w:val="22"/>
              </w:rPr>
            </w:pPr>
            <w:r w:rsidRPr="006B0380">
              <w:rPr>
                <w:color w:val="000000"/>
                <w:sz w:val="22"/>
                <w:szCs w:val="22"/>
              </w:rPr>
              <w:t>1040</w:t>
            </w:r>
          </w:p>
        </w:tc>
        <w:tc>
          <w:tcPr>
            <w:tcW w:w="2421" w:type="dxa"/>
            <w:gridSpan w:val="2"/>
            <w:tcBorders>
              <w:top w:val="single" w:sz="4" w:space="0" w:color="auto"/>
              <w:left w:val="nil"/>
              <w:bottom w:val="single" w:sz="4" w:space="0" w:color="auto"/>
              <w:right w:val="single" w:sz="4" w:space="0" w:color="auto"/>
            </w:tcBorders>
            <w:shd w:val="clear" w:color="auto" w:fill="auto"/>
            <w:vAlign w:val="center"/>
          </w:tcPr>
          <w:p w:rsidR="004F6B59" w:rsidRPr="006B0380" w:rsidRDefault="004F6B59" w:rsidP="004F6B59">
            <w:pPr>
              <w:jc w:val="center"/>
              <w:rPr>
                <w:color w:val="000000"/>
                <w:sz w:val="22"/>
                <w:szCs w:val="22"/>
              </w:rPr>
            </w:pPr>
            <w:r w:rsidRPr="006B0380">
              <w:rPr>
                <w:color w:val="000000"/>
                <w:sz w:val="22"/>
                <w:szCs w:val="22"/>
              </w:rPr>
              <w:t>495</w:t>
            </w:r>
          </w:p>
        </w:tc>
        <w:tc>
          <w:tcPr>
            <w:tcW w:w="2351" w:type="dxa"/>
            <w:gridSpan w:val="2"/>
            <w:tcBorders>
              <w:top w:val="single" w:sz="4" w:space="0" w:color="auto"/>
              <w:left w:val="nil"/>
              <w:bottom w:val="single" w:sz="4" w:space="0" w:color="auto"/>
              <w:right w:val="single" w:sz="4" w:space="0" w:color="auto"/>
            </w:tcBorders>
            <w:shd w:val="clear" w:color="auto" w:fill="auto"/>
            <w:vAlign w:val="center"/>
          </w:tcPr>
          <w:p w:rsidR="004F6B59" w:rsidRPr="006B0380" w:rsidRDefault="004F6B59" w:rsidP="004F6B59">
            <w:pPr>
              <w:jc w:val="center"/>
              <w:rPr>
                <w:color w:val="000000"/>
                <w:sz w:val="22"/>
                <w:szCs w:val="22"/>
              </w:rPr>
            </w:pPr>
            <w:r w:rsidRPr="006B0380">
              <w:rPr>
                <w:color w:val="000000"/>
                <w:sz w:val="22"/>
                <w:szCs w:val="22"/>
              </w:rPr>
              <w:t xml:space="preserve">Земли населённых пунктов </w:t>
            </w:r>
          </w:p>
        </w:tc>
        <w:tc>
          <w:tcPr>
            <w:tcW w:w="2401" w:type="dxa"/>
            <w:tcBorders>
              <w:top w:val="single" w:sz="4" w:space="0" w:color="auto"/>
              <w:left w:val="nil"/>
              <w:bottom w:val="single" w:sz="4" w:space="0" w:color="auto"/>
              <w:right w:val="single" w:sz="4" w:space="0" w:color="auto"/>
            </w:tcBorders>
            <w:shd w:val="clear" w:color="auto" w:fill="auto"/>
            <w:vAlign w:val="center"/>
          </w:tcPr>
          <w:p w:rsidR="004F6B59" w:rsidRPr="006B0380" w:rsidRDefault="004F6B59" w:rsidP="004F6B59">
            <w:pPr>
              <w:jc w:val="center"/>
              <w:rPr>
                <w:color w:val="000000"/>
                <w:sz w:val="22"/>
                <w:szCs w:val="22"/>
              </w:rPr>
            </w:pPr>
            <w:r w:rsidRPr="006B0380">
              <w:rPr>
                <w:color w:val="000000"/>
                <w:sz w:val="22"/>
                <w:szCs w:val="22"/>
              </w:rPr>
              <w:t>Жилая застройка</w:t>
            </w:r>
          </w:p>
        </w:tc>
      </w:tr>
      <w:tr w:rsidR="004F6B59" w:rsidRPr="00E578CF" w:rsidTr="00D17D34">
        <w:trPr>
          <w:trHeight w:val="368"/>
          <w:jc w:val="center"/>
        </w:trPr>
        <w:tc>
          <w:tcPr>
            <w:tcW w:w="211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4F6B59" w:rsidRPr="006B0380" w:rsidRDefault="004F6B59" w:rsidP="004F6B59">
            <w:pPr>
              <w:jc w:val="center"/>
              <w:rPr>
                <w:sz w:val="22"/>
                <w:szCs w:val="22"/>
              </w:rPr>
            </w:pPr>
            <w:r w:rsidRPr="006B0380">
              <w:rPr>
                <w:sz w:val="22"/>
                <w:szCs w:val="22"/>
              </w:rPr>
              <w:t>16:33:121412:436</w:t>
            </w:r>
          </w:p>
        </w:tc>
        <w:tc>
          <w:tcPr>
            <w:tcW w:w="2268" w:type="dxa"/>
            <w:gridSpan w:val="5"/>
            <w:tcBorders>
              <w:top w:val="single" w:sz="4" w:space="0" w:color="auto"/>
              <w:left w:val="nil"/>
              <w:bottom w:val="single" w:sz="4" w:space="0" w:color="auto"/>
              <w:right w:val="single" w:sz="4" w:space="0" w:color="auto"/>
            </w:tcBorders>
            <w:shd w:val="clear" w:color="auto" w:fill="auto"/>
            <w:vAlign w:val="center"/>
          </w:tcPr>
          <w:p w:rsidR="004F6B59" w:rsidRPr="006B0380" w:rsidRDefault="004F6B59" w:rsidP="004F6B59">
            <w:pPr>
              <w:jc w:val="center"/>
              <w:rPr>
                <w:color w:val="000000"/>
                <w:sz w:val="22"/>
                <w:szCs w:val="22"/>
              </w:rPr>
            </w:pPr>
            <w:r w:rsidRPr="006B0380">
              <w:rPr>
                <w:color w:val="000000"/>
                <w:sz w:val="22"/>
                <w:szCs w:val="22"/>
              </w:rPr>
              <w:t>Земли населённых пунктов</w:t>
            </w:r>
          </w:p>
        </w:tc>
        <w:tc>
          <w:tcPr>
            <w:tcW w:w="2354" w:type="dxa"/>
            <w:gridSpan w:val="4"/>
            <w:tcBorders>
              <w:top w:val="single" w:sz="4" w:space="0" w:color="auto"/>
              <w:left w:val="nil"/>
              <w:bottom w:val="single" w:sz="4" w:space="0" w:color="auto"/>
              <w:right w:val="single" w:sz="4" w:space="0" w:color="auto"/>
            </w:tcBorders>
            <w:shd w:val="clear" w:color="auto" w:fill="auto"/>
            <w:vAlign w:val="center"/>
          </w:tcPr>
          <w:p w:rsidR="004F6B59" w:rsidRPr="006B0380" w:rsidRDefault="004F6B59" w:rsidP="004F6B59">
            <w:pPr>
              <w:jc w:val="center"/>
              <w:rPr>
                <w:color w:val="000000"/>
                <w:sz w:val="22"/>
                <w:szCs w:val="22"/>
              </w:rPr>
            </w:pPr>
            <w:r w:rsidRPr="006B0380">
              <w:rPr>
                <w:color w:val="000000"/>
                <w:sz w:val="22"/>
                <w:szCs w:val="22"/>
              </w:rPr>
              <w:t>Для ведения личного подсобного хозяйства</w:t>
            </w:r>
          </w:p>
        </w:tc>
        <w:tc>
          <w:tcPr>
            <w:tcW w:w="1345" w:type="dxa"/>
            <w:tcBorders>
              <w:top w:val="single" w:sz="4" w:space="0" w:color="auto"/>
              <w:left w:val="nil"/>
              <w:bottom w:val="single" w:sz="4" w:space="0" w:color="auto"/>
              <w:right w:val="single" w:sz="4" w:space="0" w:color="auto"/>
            </w:tcBorders>
            <w:shd w:val="clear" w:color="auto" w:fill="auto"/>
            <w:vAlign w:val="center"/>
          </w:tcPr>
          <w:p w:rsidR="004F6B59" w:rsidRPr="006B0380" w:rsidRDefault="004F6B59" w:rsidP="004F6B59">
            <w:pPr>
              <w:jc w:val="center"/>
              <w:rPr>
                <w:color w:val="000000"/>
                <w:sz w:val="22"/>
                <w:szCs w:val="22"/>
              </w:rPr>
            </w:pPr>
            <w:r w:rsidRPr="006B0380">
              <w:rPr>
                <w:color w:val="000000"/>
                <w:sz w:val="22"/>
                <w:szCs w:val="22"/>
              </w:rPr>
              <w:t>1052</w:t>
            </w:r>
          </w:p>
        </w:tc>
        <w:tc>
          <w:tcPr>
            <w:tcW w:w="2421" w:type="dxa"/>
            <w:gridSpan w:val="2"/>
            <w:tcBorders>
              <w:top w:val="single" w:sz="4" w:space="0" w:color="auto"/>
              <w:left w:val="nil"/>
              <w:bottom w:val="single" w:sz="4" w:space="0" w:color="auto"/>
              <w:right w:val="single" w:sz="4" w:space="0" w:color="auto"/>
            </w:tcBorders>
            <w:shd w:val="clear" w:color="auto" w:fill="auto"/>
            <w:vAlign w:val="center"/>
          </w:tcPr>
          <w:p w:rsidR="004F6B59" w:rsidRPr="006B0380" w:rsidRDefault="004F6B59" w:rsidP="004F6B59">
            <w:pPr>
              <w:jc w:val="center"/>
              <w:rPr>
                <w:color w:val="000000"/>
                <w:sz w:val="22"/>
                <w:szCs w:val="22"/>
              </w:rPr>
            </w:pPr>
            <w:r w:rsidRPr="006B0380">
              <w:rPr>
                <w:color w:val="000000"/>
                <w:sz w:val="22"/>
                <w:szCs w:val="22"/>
              </w:rPr>
              <w:t>431</w:t>
            </w:r>
          </w:p>
        </w:tc>
        <w:tc>
          <w:tcPr>
            <w:tcW w:w="2351" w:type="dxa"/>
            <w:gridSpan w:val="2"/>
            <w:tcBorders>
              <w:top w:val="single" w:sz="4" w:space="0" w:color="auto"/>
              <w:left w:val="nil"/>
              <w:bottom w:val="single" w:sz="4" w:space="0" w:color="auto"/>
              <w:right w:val="single" w:sz="4" w:space="0" w:color="auto"/>
            </w:tcBorders>
            <w:shd w:val="clear" w:color="auto" w:fill="auto"/>
            <w:vAlign w:val="center"/>
          </w:tcPr>
          <w:p w:rsidR="004F6B59" w:rsidRPr="006B0380" w:rsidRDefault="004F6B59" w:rsidP="004F6B59">
            <w:pPr>
              <w:jc w:val="center"/>
              <w:rPr>
                <w:color w:val="000000"/>
                <w:sz w:val="22"/>
                <w:szCs w:val="22"/>
              </w:rPr>
            </w:pPr>
            <w:r w:rsidRPr="006B0380">
              <w:rPr>
                <w:color w:val="000000"/>
                <w:sz w:val="22"/>
                <w:szCs w:val="22"/>
              </w:rPr>
              <w:t xml:space="preserve">Земли населённых пунктов </w:t>
            </w:r>
          </w:p>
        </w:tc>
        <w:tc>
          <w:tcPr>
            <w:tcW w:w="2401" w:type="dxa"/>
            <w:tcBorders>
              <w:top w:val="single" w:sz="4" w:space="0" w:color="auto"/>
              <w:left w:val="nil"/>
              <w:bottom w:val="single" w:sz="4" w:space="0" w:color="auto"/>
              <w:right w:val="single" w:sz="4" w:space="0" w:color="auto"/>
            </w:tcBorders>
            <w:shd w:val="clear" w:color="auto" w:fill="auto"/>
            <w:vAlign w:val="center"/>
          </w:tcPr>
          <w:p w:rsidR="004F6B59" w:rsidRPr="006B0380" w:rsidRDefault="004F6B59" w:rsidP="004F6B59">
            <w:pPr>
              <w:jc w:val="center"/>
              <w:rPr>
                <w:color w:val="000000"/>
                <w:sz w:val="22"/>
                <w:szCs w:val="22"/>
              </w:rPr>
            </w:pPr>
            <w:r w:rsidRPr="006B0380">
              <w:rPr>
                <w:color w:val="000000"/>
                <w:sz w:val="22"/>
                <w:szCs w:val="22"/>
              </w:rPr>
              <w:t>Жилая застройка</w:t>
            </w:r>
          </w:p>
        </w:tc>
      </w:tr>
      <w:tr w:rsidR="004F6B59" w:rsidRPr="00E578CF" w:rsidTr="00D17D34">
        <w:trPr>
          <w:trHeight w:val="121"/>
          <w:jc w:val="center"/>
        </w:trPr>
        <w:tc>
          <w:tcPr>
            <w:tcW w:w="211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4F6B59" w:rsidRPr="006B0380" w:rsidRDefault="004F6B59" w:rsidP="004F6B59">
            <w:pPr>
              <w:jc w:val="center"/>
              <w:rPr>
                <w:sz w:val="22"/>
                <w:szCs w:val="22"/>
              </w:rPr>
            </w:pPr>
            <w:r w:rsidRPr="006B0380">
              <w:rPr>
                <w:sz w:val="22"/>
                <w:szCs w:val="22"/>
              </w:rPr>
              <w:t>16:33:121412:563</w:t>
            </w:r>
          </w:p>
        </w:tc>
        <w:tc>
          <w:tcPr>
            <w:tcW w:w="2268" w:type="dxa"/>
            <w:gridSpan w:val="5"/>
            <w:tcBorders>
              <w:top w:val="single" w:sz="4" w:space="0" w:color="auto"/>
              <w:left w:val="nil"/>
              <w:bottom w:val="single" w:sz="4" w:space="0" w:color="auto"/>
              <w:right w:val="single" w:sz="4" w:space="0" w:color="auto"/>
            </w:tcBorders>
            <w:shd w:val="clear" w:color="auto" w:fill="auto"/>
            <w:vAlign w:val="center"/>
          </w:tcPr>
          <w:p w:rsidR="004F6B59" w:rsidRPr="006B0380" w:rsidRDefault="004F6B59" w:rsidP="004F6B59">
            <w:pPr>
              <w:jc w:val="center"/>
              <w:rPr>
                <w:color w:val="000000"/>
                <w:sz w:val="22"/>
                <w:szCs w:val="22"/>
              </w:rPr>
            </w:pPr>
            <w:r w:rsidRPr="006B0380">
              <w:rPr>
                <w:color w:val="000000"/>
                <w:sz w:val="22"/>
                <w:szCs w:val="22"/>
              </w:rPr>
              <w:t>Земли населённых пунктов</w:t>
            </w:r>
          </w:p>
        </w:tc>
        <w:tc>
          <w:tcPr>
            <w:tcW w:w="2354" w:type="dxa"/>
            <w:gridSpan w:val="4"/>
            <w:tcBorders>
              <w:top w:val="single" w:sz="4" w:space="0" w:color="auto"/>
              <w:left w:val="nil"/>
              <w:bottom w:val="single" w:sz="4" w:space="0" w:color="auto"/>
              <w:right w:val="single" w:sz="4" w:space="0" w:color="auto"/>
            </w:tcBorders>
            <w:shd w:val="clear" w:color="auto" w:fill="auto"/>
            <w:vAlign w:val="center"/>
          </w:tcPr>
          <w:p w:rsidR="004F6B59" w:rsidRPr="006B0380" w:rsidRDefault="004F6B59" w:rsidP="004F6B59">
            <w:pPr>
              <w:jc w:val="center"/>
              <w:rPr>
                <w:color w:val="000000"/>
                <w:sz w:val="22"/>
                <w:szCs w:val="22"/>
              </w:rPr>
            </w:pPr>
            <w:r w:rsidRPr="006B0380">
              <w:rPr>
                <w:color w:val="000000"/>
                <w:sz w:val="22"/>
                <w:szCs w:val="22"/>
              </w:rPr>
              <w:t>Для ведения личного подсобного хозяйства</w:t>
            </w:r>
          </w:p>
        </w:tc>
        <w:tc>
          <w:tcPr>
            <w:tcW w:w="1345" w:type="dxa"/>
            <w:tcBorders>
              <w:top w:val="single" w:sz="4" w:space="0" w:color="auto"/>
              <w:left w:val="nil"/>
              <w:bottom w:val="single" w:sz="4" w:space="0" w:color="auto"/>
              <w:right w:val="single" w:sz="4" w:space="0" w:color="auto"/>
            </w:tcBorders>
            <w:shd w:val="clear" w:color="auto" w:fill="auto"/>
            <w:vAlign w:val="center"/>
          </w:tcPr>
          <w:p w:rsidR="004F6B59" w:rsidRPr="006B0380" w:rsidRDefault="004F6B59" w:rsidP="004F6B59">
            <w:pPr>
              <w:jc w:val="center"/>
              <w:rPr>
                <w:color w:val="000000"/>
                <w:sz w:val="22"/>
                <w:szCs w:val="22"/>
              </w:rPr>
            </w:pPr>
            <w:r w:rsidRPr="006B0380">
              <w:rPr>
                <w:color w:val="000000"/>
                <w:sz w:val="22"/>
                <w:szCs w:val="22"/>
              </w:rPr>
              <w:t>102 710</w:t>
            </w:r>
          </w:p>
        </w:tc>
        <w:tc>
          <w:tcPr>
            <w:tcW w:w="2421" w:type="dxa"/>
            <w:gridSpan w:val="2"/>
            <w:tcBorders>
              <w:top w:val="single" w:sz="4" w:space="0" w:color="auto"/>
              <w:left w:val="nil"/>
              <w:bottom w:val="single" w:sz="4" w:space="0" w:color="auto"/>
              <w:right w:val="single" w:sz="4" w:space="0" w:color="auto"/>
            </w:tcBorders>
            <w:shd w:val="clear" w:color="auto" w:fill="auto"/>
            <w:vAlign w:val="center"/>
          </w:tcPr>
          <w:p w:rsidR="004F6B59" w:rsidRPr="006B0380" w:rsidRDefault="004F6B59" w:rsidP="004F6B59">
            <w:pPr>
              <w:jc w:val="center"/>
              <w:rPr>
                <w:color w:val="000000"/>
                <w:sz w:val="22"/>
                <w:szCs w:val="22"/>
              </w:rPr>
            </w:pPr>
            <w:r w:rsidRPr="006B0380">
              <w:rPr>
                <w:color w:val="000000"/>
                <w:sz w:val="22"/>
                <w:szCs w:val="22"/>
              </w:rPr>
              <w:t>3329</w:t>
            </w:r>
          </w:p>
        </w:tc>
        <w:tc>
          <w:tcPr>
            <w:tcW w:w="2351" w:type="dxa"/>
            <w:gridSpan w:val="2"/>
            <w:tcBorders>
              <w:top w:val="single" w:sz="4" w:space="0" w:color="auto"/>
              <w:left w:val="nil"/>
              <w:bottom w:val="single" w:sz="4" w:space="0" w:color="auto"/>
              <w:right w:val="single" w:sz="4" w:space="0" w:color="auto"/>
            </w:tcBorders>
            <w:shd w:val="clear" w:color="auto" w:fill="auto"/>
            <w:vAlign w:val="center"/>
          </w:tcPr>
          <w:p w:rsidR="004F6B59" w:rsidRPr="006B0380" w:rsidRDefault="004F6B59" w:rsidP="004F6B59">
            <w:pPr>
              <w:jc w:val="center"/>
              <w:rPr>
                <w:color w:val="000000"/>
                <w:sz w:val="22"/>
                <w:szCs w:val="22"/>
              </w:rPr>
            </w:pPr>
            <w:r w:rsidRPr="006B0380">
              <w:rPr>
                <w:color w:val="000000"/>
                <w:sz w:val="22"/>
                <w:szCs w:val="22"/>
              </w:rPr>
              <w:t xml:space="preserve">Земли населённых пунктов </w:t>
            </w:r>
          </w:p>
        </w:tc>
        <w:tc>
          <w:tcPr>
            <w:tcW w:w="2401" w:type="dxa"/>
            <w:tcBorders>
              <w:top w:val="single" w:sz="4" w:space="0" w:color="auto"/>
              <w:left w:val="nil"/>
              <w:bottom w:val="single" w:sz="4" w:space="0" w:color="auto"/>
              <w:right w:val="single" w:sz="4" w:space="0" w:color="auto"/>
            </w:tcBorders>
            <w:shd w:val="clear" w:color="auto" w:fill="auto"/>
            <w:vAlign w:val="center"/>
          </w:tcPr>
          <w:p w:rsidR="004F6B59" w:rsidRPr="006B0380" w:rsidRDefault="004F6B59" w:rsidP="004F6B59">
            <w:pPr>
              <w:jc w:val="center"/>
              <w:rPr>
                <w:color w:val="000000"/>
                <w:sz w:val="22"/>
                <w:szCs w:val="22"/>
              </w:rPr>
            </w:pPr>
            <w:r w:rsidRPr="006B0380">
              <w:rPr>
                <w:color w:val="000000"/>
                <w:sz w:val="22"/>
                <w:szCs w:val="22"/>
              </w:rPr>
              <w:t>Жилая застройка</w:t>
            </w:r>
          </w:p>
        </w:tc>
      </w:tr>
      <w:tr w:rsidR="004F6B59" w:rsidRPr="00E578CF" w:rsidTr="00D17D34">
        <w:trPr>
          <w:trHeight w:val="20"/>
          <w:jc w:val="center"/>
        </w:trPr>
        <w:tc>
          <w:tcPr>
            <w:tcW w:w="2118" w:type="dxa"/>
            <w:gridSpan w:val="2"/>
            <w:tcBorders>
              <w:top w:val="single" w:sz="4" w:space="0" w:color="auto"/>
              <w:left w:val="single" w:sz="4" w:space="0" w:color="auto"/>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bookmarkStart w:id="182" w:name="_Hlk32870180"/>
            <w:r w:rsidRPr="006B0380">
              <w:rPr>
                <w:color w:val="000000"/>
                <w:sz w:val="22"/>
                <w:szCs w:val="22"/>
              </w:rPr>
              <w:t>16:33:121413:2</w:t>
            </w:r>
          </w:p>
        </w:tc>
        <w:tc>
          <w:tcPr>
            <w:tcW w:w="2268" w:type="dxa"/>
            <w:gridSpan w:val="5"/>
            <w:tcBorders>
              <w:top w:val="single" w:sz="4" w:space="0" w:color="auto"/>
              <w:left w:val="single" w:sz="4" w:space="0" w:color="auto"/>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Земли населённых пунктов</w:t>
            </w:r>
          </w:p>
        </w:tc>
        <w:tc>
          <w:tcPr>
            <w:tcW w:w="2354" w:type="dxa"/>
            <w:gridSpan w:val="4"/>
            <w:tcBorders>
              <w:top w:val="single" w:sz="4" w:space="0" w:color="auto"/>
              <w:left w:val="single" w:sz="4" w:space="0" w:color="auto"/>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Для ведения личного подсобного хозяйства</w:t>
            </w:r>
          </w:p>
        </w:tc>
        <w:tc>
          <w:tcPr>
            <w:tcW w:w="1345" w:type="dxa"/>
            <w:tcBorders>
              <w:top w:val="single" w:sz="4" w:space="0" w:color="auto"/>
              <w:left w:val="nil"/>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268 844</w:t>
            </w:r>
          </w:p>
        </w:tc>
        <w:tc>
          <w:tcPr>
            <w:tcW w:w="2421" w:type="dxa"/>
            <w:gridSpan w:val="2"/>
            <w:tcBorders>
              <w:top w:val="single" w:sz="4" w:space="0" w:color="auto"/>
              <w:left w:val="nil"/>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268 844</w:t>
            </w:r>
          </w:p>
        </w:tc>
        <w:tc>
          <w:tcPr>
            <w:tcW w:w="2351" w:type="dxa"/>
            <w:gridSpan w:val="2"/>
            <w:tcBorders>
              <w:top w:val="single" w:sz="4" w:space="0" w:color="auto"/>
              <w:left w:val="nil"/>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Земли населённых пунктов</w:t>
            </w:r>
          </w:p>
        </w:tc>
        <w:tc>
          <w:tcPr>
            <w:tcW w:w="2401" w:type="dxa"/>
            <w:tcBorders>
              <w:top w:val="single" w:sz="4" w:space="0" w:color="auto"/>
              <w:left w:val="nil"/>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sz w:val="22"/>
                <w:szCs w:val="22"/>
              </w:rPr>
              <w:t>Жилая застройка</w:t>
            </w:r>
          </w:p>
        </w:tc>
      </w:tr>
      <w:tr w:rsidR="004F6B59" w:rsidRPr="00E578CF" w:rsidTr="00D17D34">
        <w:trPr>
          <w:trHeight w:val="20"/>
          <w:jc w:val="center"/>
        </w:trPr>
        <w:tc>
          <w:tcPr>
            <w:tcW w:w="2118" w:type="dxa"/>
            <w:gridSpan w:val="2"/>
            <w:tcBorders>
              <w:top w:val="single" w:sz="4" w:space="0" w:color="auto"/>
              <w:left w:val="single" w:sz="4" w:space="0" w:color="auto"/>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16:33:121413:7</w:t>
            </w:r>
          </w:p>
        </w:tc>
        <w:tc>
          <w:tcPr>
            <w:tcW w:w="2268" w:type="dxa"/>
            <w:gridSpan w:val="5"/>
            <w:tcBorders>
              <w:top w:val="single" w:sz="4" w:space="0" w:color="auto"/>
              <w:left w:val="single" w:sz="4" w:space="0" w:color="auto"/>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Земли населённых пунктов</w:t>
            </w:r>
          </w:p>
        </w:tc>
        <w:tc>
          <w:tcPr>
            <w:tcW w:w="2354" w:type="dxa"/>
            <w:gridSpan w:val="4"/>
            <w:tcBorders>
              <w:top w:val="single" w:sz="4" w:space="0" w:color="auto"/>
              <w:left w:val="single" w:sz="4" w:space="0" w:color="auto"/>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Для ведения личного подсобного хозяйства</w:t>
            </w:r>
          </w:p>
        </w:tc>
        <w:tc>
          <w:tcPr>
            <w:tcW w:w="1345" w:type="dxa"/>
            <w:tcBorders>
              <w:top w:val="nil"/>
              <w:left w:val="nil"/>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197 255</w:t>
            </w:r>
          </w:p>
        </w:tc>
        <w:tc>
          <w:tcPr>
            <w:tcW w:w="2421" w:type="dxa"/>
            <w:gridSpan w:val="2"/>
            <w:tcBorders>
              <w:top w:val="nil"/>
              <w:left w:val="nil"/>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197 255</w:t>
            </w:r>
          </w:p>
        </w:tc>
        <w:tc>
          <w:tcPr>
            <w:tcW w:w="2351" w:type="dxa"/>
            <w:gridSpan w:val="2"/>
            <w:tcBorders>
              <w:top w:val="nil"/>
              <w:left w:val="nil"/>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Земли населённых пунктов</w:t>
            </w:r>
          </w:p>
        </w:tc>
        <w:tc>
          <w:tcPr>
            <w:tcW w:w="2401" w:type="dxa"/>
            <w:tcBorders>
              <w:top w:val="nil"/>
              <w:left w:val="nil"/>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sz w:val="22"/>
                <w:szCs w:val="22"/>
              </w:rPr>
              <w:t>Жилая застройка</w:t>
            </w:r>
          </w:p>
        </w:tc>
      </w:tr>
      <w:tr w:rsidR="004F6B59" w:rsidRPr="00E578CF" w:rsidTr="00D17D34">
        <w:trPr>
          <w:trHeight w:val="20"/>
          <w:jc w:val="center"/>
        </w:trPr>
        <w:tc>
          <w:tcPr>
            <w:tcW w:w="2118" w:type="dxa"/>
            <w:gridSpan w:val="2"/>
            <w:tcBorders>
              <w:top w:val="single" w:sz="4" w:space="0" w:color="auto"/>
              <w:left w:val="single" w:sz="4" w:space="0" w:color="auto"/>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16:33:121413:345</w:t>
            </w:r>
          </w:p>
        </w:tc>
        <w:tc>
          <w:tcPr>
            <w:tcW w:w="2268" w:type="dxa"/>
            <w:gridSpan w:val="5"/>
            <w:tcBorders>
              <w:top w:val="single" w:sz="4" w:space="0" w:color="auto"/>
              <w:left w:val="single" w:sz="4" w:space="0" w:color="auto"/>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Земли населённых пунктов</w:t>
            </w:r>
          </w:p>
        </w:tc>
        <w:tc>
          <w:tcPr>
            <w:tcW w:w="2354" w:type="dxa"/>
            <w:gridSpan w:val="4"/>
            <w:tcBorders>
              <w:top w:val="single" w:sz="4" w:space="0" w:color="auto"/>
              <w:left w:val="single" w:sz="4" w:space="0" w:color="auto"/>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Для ведения личного подсобного хозяйства</w:t>
            </w:r>
          </w:p>
        </w:tc>
        <w:tc>
          <w:tcPr>
            <w:tcW w:w="1345" w:type="dxa"/>
            <w:tcBorders>
              <w:top w:val="nil"/>
              <w:left w:val="nil"/>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44</w:t>
            </w:r>
          </w:p>
        </w:tc>
        <w:tc>
          <w:tcPr>
            <w:tcW w:w="2421" w:type="dxa"/>
            <w:gridSpan w:val="2"/>
            <w:tcBorders>
              <w:top w:val="nil"/>
              <w:left w:val="nil"/>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44</w:t>
            </w:r>
          </w:p>
        </w:tc>
        <w:tc>
          <w:tcPr>
            <w:tcW w:w="2351" w:type="dxa"/>
            <w:gridSpan w:val="2"/>
            <w:tcBorders>
              <w:top w:val="nil"/>
              <w:left w:val="nil"/>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Земли населённых пунктов</w:t>
            </w:r>
          </w:p>
        </w:tc>
        <w:tc>
          <w:tcPr>
            <w:tcW w:w="2401" w:type="dxa"/>
            <w:tcBorders>
              <w:top w:val="nil"/>
              <w:left w:val="nil"/>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sz w:val="22"/>
                <w:szCs w:val="22"/>
              </w:rPr>
              <w:t>Жилая застройка</w:t>
            </w:r>
          </w:p>
        </w:tc>
      </w:tr>
      <w:tr w:rsidR="004F6B59" w:rsidRPr="00E578CF" w:rsidTr="00D17D34">
        <w:trPr>
          <w:trHeight w:val="20"/>
          <w:jc w:val="center"/>
        </w:trPr>
        <w:tc>
          <w:tcPr>
            <w:tcW w:w="2118" w:type="dxa"/>
            <w:gridSpan w:val="2"/>
            <w:tcBorders>
              <w:top w:val="single" w:sz="4" w:space="0" w:color="auto"/>
              <w:left w:val="single" w:sz="4" w:space="0" w:color="auto"/>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16:33:121413:347</w:t>
            </w:r>
          </w:p>
        </w:tc>
        <w:tc>
          <w:tcPr>
            <w:tcW w:w="2268" w:type="dxa"/>
            <w:gridSpan w:val="5"/>
            <w:tcBorders>
              <w:top w:val="single" w:sz="4" w:space="0" w:color="auto"/>
              <w:left w:val="single" w:sz="4" w:space="0" w:color="auto"/>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Земли населённых пунктов</w:t>
            </w:r>
          </w:p>
        </w:tc>
        <w:tc>
          <w:tcPr>
            <w:tcW w:w="2354" w:type="dxa"/>
            <w:gridSpan w:val="4"/>
            <w:tcBorders>
              <w:top w:val="single" w:sz="4" w:space="0" w:color="auto"/>
              <w:left w:val="single" w:sz="4" w:space="0" w:color="auto"/>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Для ведения личного подсобного хозяйства</w:t>
            </w:r>
          </w:p>
        </w:tc>
        <w:tc>
          <w:tcPr>
            <w:tcW w:w="1345" w:type="dxa"/>
            <w:tcBorders>
              <w:top w:val="nil"/>
              <w:left w:val="nil"/>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1354</w:t>
            </w:r>
          </w:p>
        </w:tc>
        <w:tc>
          <w:tcPr>
            <w:tcW w:w="2421" w:type="dxa"/>
            <w:gridSpan w:val="2"/>
            <w:tcBorders>
              <w:top w:val="nil"/>
              <w:left w:val="nil"/>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1354</w:t>
            </w:r>
          </w:p>
        </w:tc>
        <w:tc>
          <w:tcPr>
            <w:tcW w:w="2351" w:type="dxa"/>
            <w:gridSpan w:val="2"/>
            <w:tcBorders>
              <w:top w:val="nil"/>
              <w:left w:val="nil"/>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Земли населённых пунктов</w:t>
            </w:r>
          </w:p>
        </w:tc>
        <w:tc>
          <w:tcPr>
            <w:tcW w:w="2401" w:type="dxa"/>
            <w:tcBorders>
              <w:top w:val="nil"/>
              <w:left w:val="nil"/>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sz w:val="22"/>
                <w:szCs w:val="22"/>
              </w:rPr>
              <w:t>Жилая застройка</w:t>
            </w:r>
          </w:p>
        </w:tc>
      </w:tr>
      <w:tr w:rsidR="004F6B59" w:rsidRPr="00E578CF" w:rsidTr="00D17D34">
        <w:trPr>
          <w:trHeight w:val="20"/>
          <w:jc w:val="center"/>
        </w:trPr>
        <w:tc>
          <w:tcPr>
            <w:tcW w:w="2118" w:type="dxa"/>
            <w:gridSpan w:val="2"/>
            <w:tcBorders>
              <w:top w:val="single" w:sz="4" w:space="0" w:color="auto"/>
              <w:left w:val="single" w:sz="4" w:space="0" w:color="auto"/>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16:33:121413:348</w:t>
            </w:r>
          </w:p>
        </w:tc>
        <w:tc>
          <w:tcPr>
            <w:tcW w:w="2268" w:type="dxa"/>
            <w:gridSpan w:val="5"/>
            <w:tcBorders>
              <w:top w:val="single" w:sz="4" w:space="0" w:color="auto"/>
              <w:left w:val="single" w:sz="4" w:space="0" w:color="auto"/>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Земли населённых пунктов</w:t>
            </w:r>
          </w:p>
        </w:tc>
        <w:tc>
          <w:tcPr>
            <w:tcW w:w="2354" w:type="dxa"/>
            <w:gridSpan w:val="4"/>
            <w:tcBorders>
              <w:top w:val="single" w:sz="4" w:space="0" w:color="auto"/>
              <w:left w:val="single" w:sz="4" w:space="0" w:color="auto"/>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Для ведения личного подсобного хозяйства</w:t>
            </w:r>
          </w:p>
        </w:tc>
        <w:tc>
          <w:tcPr>
            <w:tcW w:w="1345" w:type="dxa"/>
            <w:tcBorders>
              <w:top w:val="nil"/>
              <w:left w:val="nil"/>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1438</w:t>
            </w:r>
          </w:p>
        </w:tc>
        <w:tc>
          <w:tcPr>
            <w:tcW w:w="2421" w:type="dxa"/>
            <w:gridSpan w:val="2"/>
            <w:tcBorders>
              <w:top w:val="nil"/>
              <w:left w:val="nil"/>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1438</w:t>
            </w:r>
          </w:p>
        </w:tc>
        <w:tc>
          <w:tcPr>
            <w:tcW w:w="2351" w:type="dxa"/>
            <w:gridSpan w:val="2"/>
            <w:tcBorders>
              <w:top w:val="nil"/>
              <w:left w:val="nil"/>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Земли населённых пунктов</w:t>
            </w:r>
          </w:p>
        </w:tc>
        <w:tc>
          <w:tcPr>
            <w:tcW w:w="2401" w:type="dxa"/>
            <w:tcBorders>
              <w:top w:val="nil"/>
              <w:left w:val="nil"/>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sz w:val="22"/>
                <w:szCs w:val="22"/>
              </w:rPr>
              <w:t>Жилая застройка</w:t>
            </w:r>
          </w:p>
        </w:tc>
      </w:tr>
      <w:tr w:rsidR="004F6B59" w:rsidRPr="00E578CF" w:rsidTr="00D17D34">
        <w:trPr>
          <w:trHeight w:val="20"/>
          <w:jc w:val="center"/>
        </w:trPr>
        <w:tc>
          <w:tcPr>
            <w:tcW w:w="2118" w:type="dxa"/>
            <w:gridSpan w:val="2"/>
            <w:tcBorders>
              <w:top w:val="single" w:sz="4" w:space="0" w:color="auto"/>
              <w:left w:val="single" w:sz="4" w:space="0" w:color="auto"/>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16:33:121413:349</w:t>
            </w:r>
          </w:p>
        </w:tc>
        <w:tc>
          <w:tcPr>
            <w:tcW w:w="2268" w:type="dxa"/>
            <w:gridSpan w:val="5"/>
            <w:tcBorders>
              <w:top w:val="single" w:sz="4" w:space="0" w:color="auto"/>
              <w:left w:val="single" w:sz="4" w:space="0" w:color="auto"/>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Земли населённых пунктов</w:t>
            </w:r>
          </w:p>
        </w:tc>
        <w:tc>
          <w:tcPr>
            <w:tcW w:w="2354" w:type="dxa"/>
            <w:gridSpan w:val="4"/>
            <w:tcBorders>
              <w:top w:val="single" w:sz="4" w:space="0" w:color="auto"/>
              <w:left w:val="single" w:sz="4" w:space="0" w:color="auto"/>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Для ведения личного подсобного хозяйства</w:t>
            </w:r>
          </w:p>
        </w:tc>
        <w:tc>
          <w:tcPr>
            <w:tcW w:w="1345" w:type="dxa"/>
            <w:tcBorders>
              <w:top w:val="nil"/>
              <w:left w:val="nil"/>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1440</w:t>
            </w:r>
          </w:p>
        </w:tc>
        <w:tc>
          <w:tcPr>
            <w:tcW w:w="2421" w:type="dxa"/>
            <w:gridSpan w:val="2"/>
            <w:tcBorders>
              <w:top w:val="nil"/>
              <w:left w:val="nil"/>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1440</w:t>
            </w:r>
          </w:p>
        </w:tc>
        <w:tc>
          <w:tcPr>
            <w:tcW w:w="2351" w:type="dxa"/>
            <w:gridSpan w:val="2"/>
            <w:tcBorders>
              <w:top w:val="nil"/>
              <w:left w:val="nil"/>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Земли населённых пунктов</w:t>
            </w:r>
          </w:p>
        </w:tc>
        <w:tc>
          <w:tcPr>
            <w:tcW w:w="2401" w:type="dxa"/>
            <w:tcBorders>
              <w:top w:val="nil"/>
              <w:left w:val="nil"/>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sz w:val="22"/>
                <w:szCs w:val="22"/>
              </w:rPr>
              <w:t>Жилая застройка</w:t>
            </w:r>
          </w:p>
        </w:tc>
      </w:tr>
      <w:tr w:rsidR="004F6B59" w:rsidRPr="00E578CF" w:rsidTr="00D17D34">
        <w:trPr>
          <w:trHeight w:val="20"/>
          <w:jc w:val="center"/>
        </w:trPr>
        <w:tc>
          <w:tcPr>
            <w:tcW w:w="2118" w:type="dxa"/>
            <w:gridSpan w:val="2"/>
            <w:tcBorders>
              <w:top w:val="single" w:sz="4" w:space="0" w:color="auto"/>
              <w:left w:val="single" w:sz="4" w:space="0" w:color="auto"/>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16:33:121413:350</w:t>
            </w:r>
          </w:p>
        </w:tc>
        <w:tc>
          <w:tcPr>
            <w:tcW w:w="2268" w:type="dxa"/>
            <w:gridSpan w:val="5"/>
            <w:tcBorders>
              <w:top w:val="single" w:sz="4" w:space="0" w:color="auto"/>
              <w:left w:val="single" w:sz="4" w:space="0" w:color="auto"/>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Земли населённых пунктов</w:t>
            </w:r>
          </w:p>
        </w:tc>
        <w:tc>
          <w:tcPr>
            <w:tcW w:w="2354" w:type="dxa"/>
            <w:gridSpan w:val="4"/>
            <w:tcBorders>
              <w:top w:val="single" w:sz="4" w:space="0" w:color="auto"/>
              <w:left w:val="single" w:sz="4" w:space="0" w:color="auto"/>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Для ведения личного подсобного хозяйства</w:t>
            </w:r>
          </w:p>
        </w:tc>
        <w:tc>
          <w:tcPr>
            <w:tcW w:w="1345" w:type="dxa"/>
            <w:tcBorders>
              <w:top w:val="nil"/>
              <w:left w:val="nil"/>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1439</w:t>
            </w:r>
          </w:p>
        </w:tc>
        <w:tc>
          <w:tcPr>
            <w:tcW w:w="2421" w:type="dxa"/>
            <w:gridSpan w:val="2"/>
            <w:tcBorders>
              <w:top w:val="nil"/>
              <w:left w:val="nil"/>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1439</w:t>
            </w:r>
          </w:p>
        </w:tc>
        <w:tc>
          <w:tcPr>
            <w:tcW w:w="2351" w:type="dxa"/>
            <w:gridSpan w:val="2"/>
            <w:tcBorders>
              <w:top w:val="nil"/>
              <w:left w:val="nil"/>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Земли населённых пунктов</w:t>
            </w:r>
          </w:p>
        </w:tc>
        <w:tc>
          <w:tcPr>
            <w:tcW w:w="2401" w:type="dxa"/>
            <w:tcBorders>
              <w:top w:val="nil"/>
              <w:left w:val="nil"/>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sz w:val="22"/>
                <w:szCs w:val="22"/>
              </w:rPr>
              <w:t>Жилая застройка</w:t>
            </w:r>
          </w:p>
        </w:tc>
      </w:tr>
      <w:tr w:rsidR="004F6B59" w:rsidRPr="00E578CF" w:rsidTr="00D17D34">
        <w:trPr>
          <w:trHeight w:val="20"/>
          <w:jc w:val="center"/>
        </w:trPr>
        <w:tc>
          <w:tcPr>
            <w:tcW w:w="2118" w:type="dxa"/>
            <w:gridSpan w:val="2"/>
            <w:tcBorders>
              <w:top w:val="single" w:sz="4" w:space="0" w:color="auto"/>
              <w:left w:val="single" w:sz="4" w:space="0" w:color="auto"/>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16:33:121413:351</w:t>
            </w:r>
          </w:p>
        </w:tc>
        <w:tc>
          <w:tcPr>
            <w:tcW w:w="2268" w:type="dxa"/>
            <w:gridSpan w:val="5"/>
            <w:tcBorders>
              <w:top w:val="single" w:sz="4" w:space="0" w:color="auto"/>
              <w:left w:val="single" w:sz="4" w:space="0" w:color="auto"/>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Земли населённых пунктов</w:t>
            </w:r>
          </w:p>
        </w:tc>
        <w:tc>
          <w:tcPr>
            <w:tcW w:w="2354" w:type="dxa"/>
            <w:gridSpan w:val="4"/>
            <w:tcBorders>
              <w:top w:val="single" w:sz="4" w:space="0" w:color="auto"/>
              <w:left w:val="single" w:sz="4" w:space="0" w:color="auto"/>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Для ведения личного подсобного хозяйства</w:t>
            </w:r>
          </w:p>
        </w:tc>
        <w:tc>
          <w:tcPr>
            <w:tcW w:w="1345" w:type="dxa"/>
            <w:tcBorders>
              <w:top w:val="nil"/>
              <w:left w:val="nil"/>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1438</w:t>
            </w:r>
          </w:p>
        </w:tc>
        <w:tc>
          <w:tcPr>
            <w:tcW w:w="2421" w:type="dxa"/>
            <w:gridSpan w:val="2"/>
            <w:tcBorders>
              <w:top w:val="nil"/>
              <w:left w:val="nil"/>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1438</w:t>
            </w:r>
          </w:p>
        </w:tc>
        <w:tc>
          <w:tcPr>
            <w:tcW w:w="2351" w:type="dxa"/>
            <w:gridSpan w:val="2"/>
            <w:tcBorders>
              <w:top w:val="nil"/>
              <w:left w:val="nil"/>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Земли населённых пунктов</w:t>
            </w:r>
          </w:p>
        </w:tc>
        <w:tc>
          <w:tcPr>
            <w:tcW w:w="2401" w:type="dxa"/>
            <w:tcBorders>
              <w:top w:val="nil"/>
              <w:left w:val="nil"/>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sz w:val="22"/>
                <w:szCs w:val="22"/>
              </w:rPr>
              <w:t>Жилая застройка</w:t>
            </w:r>
          </w:p>
        </w:tc>
      </w:tr>
      <w:tr w:rsidR="004F6B59" w:rsidRPr="00E578CF" w:rsidTr="00D17D34">
        <w:trPr>
          <w:trHeight w:val="20"/>
          <w:jc w:val="center"/>
        </w:trPr>
        <w:tc>
          <w:tcPr>
            <w:tcW w:w="2118" w:type="dxa"/>
            <w:gridSpan w:val="2"/>
            <w:tcBorders>
              <w:top w:val="single" w:sz="4" w:space="0" w:color="auto"/>
              <w:left w:val="single" w:sz="4" w:space="0" w:color="auto"/>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16:33:121413:352</w:t>
            </w:r>
          </w:p>
        </w:tc>
        <w:tc>
          <w:tcPr>
            <w:tcW w:w="2268" w:type="dxa"/>
            <w:gridSpan w:val="5"/>
            <w:tcBorders>
              <w:top w:val="single" w:sz="4" w:space="0" w:color="auto"/>
              <w:left w:val="single" w:sz="4" w:space="0" w:color="auto"/>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Земли населённых пунктов</w:t>
            </w:r>
          </w:p>
        </w:tc>
        <w:tc>
          <w:tcPr>
            <w:tcW w:w="2354" w:type="dxa"/>
            <w:gridSpan w:val="4"/>
            <w:tcBorders>
              <w:top w:val="single" w:sz="4" w:space="0" w:color="auto"/>
              <w:left w:val="single" w:sz="4" w:space="0" w:color="auto"/>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Для ведения личного подсобного хозяйства</w:t>
            </w:r>
          </w:p>
        </w:tc>
        <w:tc>
          <w:tcPr>
            <w:tcW w:w="1345" w:type="dxa"/>
            <w:tcBorders>
              <w:top w:val="nil"/>
              <w:left w:val="nil"/>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1440</w:t>
            </w:r>
          </w:p>
        </w:tc>
        <w:tc>
          <w:tcPr>
            <w:tcW w:w="2421" w:type="dxa"/>
            <w:gridSpan w:val="2"/>
            <w:tcBorders>
              <w:top w:val="nil"/>
              <w:left w:val="nil"/>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1440</w:t>
            </w:r>
          </w:p>
        </w:tc>
        <w:tc>
          <w:tcPr>
            <w:tcW w:w="2351" w:type="dxa"/>
            <w:gridSpan w:val="2"/>
            <w:tcBorders>
              <w:top w:val="nil"/>
              <w:left w:val="nil"/>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Земли населённых пунктов</w:t>
            </w:r>
          </w:p>
        </w:tc>
        <w:tc>
          <w:tcPr>
            <w:tcW w:w="2401" w:type="dxa"/>
            <w:tcBorders>
              <w:top w:val="nil"/>
              <w:left w:val="nil"/>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sz w:val="22"/>
                <w:szCs w:val="22"/>
              </w:rPr>
              <w:t>Жилая застройка</w:t>
            </w:r>
          </w:p>
        </w:tc>
      </w:tr>
      <w:tr w:rsidR="004F6B59" w:rsidRPr="00E578CF" w:rsidTr="00D17D34">
        <w:trPr>
          <w:trHeight w:val="20"/>
          <w:jc w:val="center"/>
        </w:trPr>
        <w:tc>
          <w:tcPr>
            <w:tcW w:w="2118" w:type="dxa"/>
            <w:gridSpan w:val="2"/>
            <w:tcBorders>
              <w:top w:val="single" w:sz="4" w:space="0" w:color="auto"/>
              <w:left w:val="single" w:sz="4" w:space="0" w:color="auto"/>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16:33:121413:353</w:t>
            </w:r>
          </w:p>
        </w:tc>
        <w:tc>
          <w:tcPr>
            <w:tcW w:w="2268" w:type="dxa"/>
            <w:gridSpan w:val="5"/>
            <w:tcBorders>
              <w:top w:val="single" w:sz="4" w:space="0" w:color="auto"/>
              <w:left w:val="single" w:sz="4" w:space="0" w:color="auto"/>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Земли населённых пунктов</w:t>
            </w:r>
          </w:p>
        </w:tc>
        <w:tc>
          <w:tcPr>
            <w:tcW w:w="2354" w:type="dxa"/>
            <w:gridSpan w:val="4"/>
            <w:tcBorders>
              <w:top w:val="single" w:sz="4" w:space="0" w:color="auto"/>
              <w:left w:val="single" w:sz="4" w:space="0" w:color="auto"/>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Для ведения личного подсобного хозяйства</w:t>
            </w:r>
          </w:p>
        </w:tc>
        <w:tc>
          <w:tcPr>
            <w:tcW w:w="1345" w:type="dxa"/>
            <w:tcBorders>
              <w:top w:val="nil"/>
              <w:left w:val="nil"/>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3919</w:t>
            </w:r>
          </w:p>
        </w:tc>
        <w:tc>
          <w:tcPr>
            <w:tcW w:w="2421" w:type="dxa"/>
            <w:gridSpan w:val="2"/>
            <w:tcBorders>
              <w:top w:val="nil"/>
              <w:left w:val="nil"/>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3919</w:t>
            </w:r>
          </w:p>
        </w:tc>
        <w:tc>
          <w:tcPr>
            <w:tcW w:w="2351" w:type="dxa"/>
            <w:gridSpan w:val="2"/>
            <w:tcBorders>
              <w:top w:val="nil"/>
              <w:left w:val="nil"/>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Земли населённых пунктов</w:t>
            </w:r>
          </w:p>
        </w:tc>
        <w:tc>
          <w:tcPr>
            <w:tcW w:w="2401" w:type="dxa"/>
            <w:tcBorders>
              <w:top w:val="nil"/>
              <w:left w:val="nil"/>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sz w:val="22"/>
                <w:szCs w:val="22"/>
              </w:rPr>
              <w:t>Жилая застройка</w:t>
            </w:r>
          </w:p>
        </w:tc>
      </w:tr>
      <w:tr w:rsidR="004F6B59" w:rsidRPr="00E578CF" w:rsidTr="00D17D34">
        <w:trPr>
          <w:trHeight w:val="20"/>
          <w:jc w:val="center"/>
        </w:trPr>
        <w:tc>
          <w:tcPr>
            <w:tcW w:w="2118" w:type="dxa"/>
            <w:gridSpan w:val="2"/>
            <w:tcBorders>
              <w:top w:val="single" w:sz="4" w:space="0" w:color="auto"/>
              <w:left w:val="single" w:sz="4" w:space="0" w:color="auto"/>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16:33:121413:354</w:t>
            </w:r>
          </w:p>
        </w:tc>
        <w:tc>
          <w:tcPr>
            <w:tcW w:w="2268" w:type="dxa"/>
            <w:gridSpan w:val="5"/>
            <w:tcBorders>
              <w:top w:val="single" w:sz="4" w:space="0" w:color="auto"/>
              <w:left w:val="single" w:sz="4" w:space="0" w:color="auto"/>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Земли населённых пунктов</w:t>
            </w:r>
          </w:p>
        </w:tc>
        <w:tc>
          <w:tcPr>
            <w:tcW w:w="2354" w:type="dxa"/>
            <w:gridSpan w:val="4"/>
            <w:tcBorders>
              <w:top w:val="single" w:sz="4" w:space="0" w:color="auto"/>
              <w:left w:val="single" w:sz="4" w:space="0" w:color="auto"/>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Для ведения личного подсобного хозяйства</w:t>
            </w:r>
          </w:p>
        </w:tc>
        <w:tc>
          <w:tcPr>
            <w:tcW w:w="1345" w:type="dxa"/>
            <w:tcBorders>
              <w:top w:val="nil"/>
              <w:left w:val="nil"/>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1591</w:t>
            </w:r>
          </w:p>
        </w:tc>
        <w:tc>
          <w:tcPr>
            <w:tcW w:w="2421" w:type="dxa"/>
            <w:gridSpan w:val="2"/>
            <w:tcBorders>
              <w:top w:val="nil"/>
              <w:left w:val="nil"/>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1591</w:t>
            </w:r>
          </w:p>
        </w:tc>
        <w:tc>
          <w:tcPr>
            <w:tcW w:w="2351" w:type="dxa"/>
            <w:gridSpan w:val="2"/>
            <w:tcBorders>
              <w:top w:val="nil"/>
              <w:left w:val="nil"/>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Земли населённых пунктов</w:t>
            </w:r>
          </w:p>
        </w:tc>
        <w:tc>
          <w:tcPr>
            <w:tcW w:w="2401" w:type="dxa"/>
            <w:tcBorders>
              <w:top w:val="nil"/>
              <w:left w:val="nil"/>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sz w:val="22"/>
                <w:szCs w:val="22"/>
              </w:rPr>
              <w:t>Жилая застройка</w:t>
            </w:r>
          </w:p>
        </w:tc>
      </w:tr>
      <w:tr w:rsidR="004F6B59" w:rsidRPr="00E578CF" w:rsidTr="00D17D34">
        <w:trPr>
          <w:trHeight w:val="20"/>
          <w:jc w:val="center"/>
        </w:trPr>
        <w:tc>
          <w:tcPr>
            <w:tcW w:w="2118" w:type="dxa"/>
            <w:gridSpan w:val="2"/>
            <w:tcBorders>
              <w:top w:val="single" w:sz="4" w:space="0" w:color="auto"/>
              <w:left w:val="single" w:sz="4" w:space="0" w:color="auto"/>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16:33:121413:355</w:t>
            </w:r>
          </w:p>
        </w:tc>
        <w:tc>
          <w:tcPr>
            <w:tcW w:w="2268" w:type="dxa"/>
            <w:gridSpan w:val="5"/>
            <w:tcBorders>
              <w:top w:val="single" w:sz="4" w:space="0" w:color="auto"/>
              <w:left w:val="single" w:sz="4" w:space="0" w:color="auto"/>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Земли населённых пунктов</w:t>
            </w:r>
          </w:p>
        </w:tc>
        <w:tc>
          <w:tcPr>
            <w:tcW w:w="2354" w:type="dxa"/>
            <w:gridSpan w:val="4"/>
            <w:tcBorders>
              <w:top w:val="single" w:sz="4" w:space="0" w:color="auto"/>
              <w:left w:val="single" w:sz="4" w:space="0" w:color="auto"/>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Для ведения личного подсобного хозяйства</w:t>
            </w:r>
          </w:p>
        </w:tc>
        <w:tc>
          <w:tcPr>
            <w:tcW w:w="1345" w:type="dxa"/>
            <w:tcBorders>
              <w:top w:val="nil"/>
              <w:left w:val="nil"/>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1591</w:t>
            </w:r>
          </w:p>
        </w:tc>
        <w:tc>
          <w:tcPr>
            <w:tcW w:w="2421" w:type="dxa"/>
            <w:gridSpan w:val="2"/>
            <w:tcBorders>
              <w:top w:val="nil"/>
              <w:left w:val="nil"/>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1591</w:t>
            </w:r>
          </w:p>
        </w:tc>
        <w:tc>
          <w:tcPr>
            <w:tcW w:w="2351" w:type="dxa"/>
            <w:gridSpan w:val="2"/>
            <w:tcBorders>
              <w:top w:val="nil"/>
              <w:left w:val="nil"/>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Земли населённых пунктов</w:t>
            </w:r>
          </w:p>
        </w:tc>
        <w:tc>
          <w:tcPr>
            <w:tcW w:w="2401" w:type="dxa"/>
            <w:tcBorders>
              <w:top w:val="nil"/>
              <w:left w:val="nil"/>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sz w:val="22"/>
                <w:szCs w:val="22"/>
              </w:rPr>
              <w:t>Жилая застройка</w:t>
            </w:r>
          </w:p>
        </w:tc>
      </w:tr>
      <w:tr w:rsidR="004F6B59" w:rsidRPr="00E578CF" w:rsidTr="00D17D34">
        <w:trPr>
          <w:trHeight w:val="20"/>
          <w:jc w:val="center"/>
        </w:trPr>
        <w:tc>
          <w:tcPr>
            <w:tcW w:w="2118" w:type="dxa"/>
            <w:gridSpan w:val="2"/>
            <w:tcBorders>
              <w:top w:val="single" w:sz="4" w:space="0" w:color="auto"/>
              <w:left w:val="single" w:sz="4" w:space="0" w:color="auto"/>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16:33:121413:356</w:t>
            </w:r>
          </w:p>
        </w:tc>
        <w:tc>
          <w:tcPr>
            <w:tcW w:w="2268" w:type="dxa"/>
            <w:gridSpan w:val="5"/>
            <w:tcBorders>
              <w:top w:val="single" w:sz="4" w:space="0" w:color="auto"/>
              <w:left w:val="single" w:sz="4" w:space="0" w:color="auto"/>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Земли населённых пунктов</w:t>
            </w:r>
          </w:p>
        </w:tc>
        <w:tc>
          <w:tcPr>
            <w:tcW w:w="2354" w:type="dxa"/>
            <w:gridSpan w:val="4"/>
            <w:tcBorders>
              <w:top w:val="single" w:sz="4" w:space="0" w:color="auto"/>
              <w:left w:val="single" w:sz="4" w:space="0" w:color="auto"/>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Для ведения личного подсобного хозяйства</w:t>
            </w:r>
          </w:p>
        </w:tc>
        <w:tc>
          <w:tcPr>
            <w:tcW w:w="1345" w:type="dxa"/>
            <w:tcBorders>
              <w:top w:val="nil"/>
              <w:left w:val="nil"/>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1592</w:t>
            </w:r>
          </w:p>
        </w:tc>
        <w:tc>
          <w:tcPr>
            <w:tcW w:w="2421" w:type="dxa"/>
            <w:gridSpan w:val="2"/>
            <w:tcBorders>
              <w:top w:val="nil"/>
              <w:left w:val="nil"/>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1592</w:t>
            </w:r>
          </w:p>
        </w:tc>
        <w:tc>
          <w:tcPr>
            <w:tcW w:w="2351" w:type="dxa"/>
            <w:gridSpan w:val="2"/>
            <w:tcBorders>
              <w:top w:val="nil"/>
              <w:left w:val="nil"/>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Земли населённых пунктов</w:t>
            </w:r>
          </w:p>
        </w:tc>
        <w:tc>
          <w:tcPr>
            <w:tcW w:w="2401" w:type="dxa"/>
            <w:tcBorders>
              <w:top w:val="nil"/>
              <w:left w:val="nil"/>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sz w:val="22"/>
                <w:szCs w:val="22"/>
              </w:rPr>
              <w:t>Жилая застройка</w:t>
            </w:r>
          </w:p>
        </w:tc>
      </w:tr>
      <w:tr w:rsidR="004F6B59" w:rsidRPr="00E578CF" w:rsidTr="00D17D34">
        <w:trPr>
          <w:trHeight w:val="20"/>
          <w:jc w:val="center"/>
        </w:trPr>
        <w:tc>
          <w:tcPr>
            <w:tcW w:w="2118" w:type="dxa"/>
            <w:gridSpan w:val="2"/>
            <w:tcBorders>
              <w:top w:val="single" w:sz="4" w:space="0" w:color="auto"/>
              <w:left w:val="single" w:sz="4" w:space="0" w:color="auto"/>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16:33:121413:357</w:t>
            </w:r>
          </w:p>
        </w:tc>
        <w:tc>
          <w:tcPr>
            <w:tcW w:w="2268" w:type="dxa"/>
            <w:gridSpan w:val="5"/>
            <w:tcBorders>
              <w:top w:val="single" w:sz="4" w:space="0" w:color="auto"/>
              <w:left w:val="single" w:sz="4" w:space="0" w:color="auto"/>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Земли населённых пунктов</w:t>
            </w:r>
          </w:p>
        </w:tc>
        <w:tc>
          <w:tcPr>
            <w:tcW w:w="2354" w:type="dxa"/>
            <w:gridSpan w:val="4"/>
            <w:tcBorders>
              <w:top w:val="single" w:sz="4" w:space="0" w:color="auto"/>
              <w:left w:val="single" w:sz="4" w:space="0" w:color="auto"/>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Для ведения личного подсобного хозяйства</w:t>
            </w:r>
          </w:p>
        </w:tc>
        <w:tc>
          <w:tcPr>
            <w:tcW w:w="1345" w:type="dxa"/>
            <w:tcBorders>
              <w:top w:val="nil"/>
              <w:left w:val="nil"/>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1591</w:t>
            </w:r>
          </w:p>
        </w:tc>
        <w:tc>
          <w:tcPr>
            <w:tcW w:w="2421" w:type="dxa"/>
            <w:gridSpan w:val="2"/>
            <w:tcBorders>
              <w:top w:val="nil"/>
              <w:left w:val="nil"/>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1591</w:t>
            </w:r>
          </w:p>
        </w:tc>
        <w:tc>
          <w:tcPr>
            <w:tcW w:w="2351" w:type="dxa"/>
            <w:gridSpan w:val="2"/>
            <w:tcBorders>
              <w:top w:val="nil"/>
              <w:left w:val="nil"/>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Земли населённых пунктов</w:t>
            </w:r>
          </w:p>
        </w:tc>
        <w:tc>
          <w:tcPr>
            <w:tcW w:w="2401" w:type="dxa"/>
            <w:tcBorders>
              <w:top w:val="nil"/>
              <w:left w:val="nil"/>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sz w:val="22"/>
                <w:szCs w:val="22"/>
              </w:rPr>
              <w:t>Жилая застройка</w:t>
            </w:r>
          </w:p>
        </w:tc>
      </w:tr>
      <w:tr w:rsidR="004F6B59" w:rsidRPr="00E578CF" w:rsidTr="00D17D34">
        <w:trPr>
          <w:trHeight w:val="20"/>
          <w:jc w:val="center"/>
        </w:trPr>
        <w:tc>
          <w:tcPr>
            <w:tcW w:w="2118" w:type="dxa"/>
            <w:gridSpan w:val="2"/>
            <w:tcBorders>
              <w:top w:val="single" w:sz="4" w:space="0" w:color="auto"/>
              <w:left w:val="single" w:sz="4" w:space="0" w:color="auto"/>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16:33:121413:358</w:t>
            </w:r>
          </w:p>
        </w:tc>
        <w:tc>
          <w:tcPr>
            <w:tcW w:w="2268" w:type="dxa"/>
            <w:gridSpan w:val="5"/>
            <w:tcBorders>
              <w:top w:val="single" w:sz="4" w:space="0" w:color="auto"/>
              <w:left w:val="single" w:sz="4" w:space="0" w:color="auto"/>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Земли населённых пунктов</w:t>
            </w:r>
          </w:p>
        </w:tc>
        <w:tc>
          <w:tcPr>
            <w:tcW w:w="2354" w:type="dxa"/>
            <w:gridSpan w:val="4"/>
            <w:tcBorders>
              <w:top w:val="single" w:sz="4" w:space="0" w:color="auto"/>
              <w:left w:val="single" w:sz="4" w:space="0" w:color="auto"/>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Для ведения личного подсобного хозяйства</w:t>
            </w:r>
          </w:p>
        </w:tc>
        <w:tc>
          <w:tcPr>
            <w:tcW w:w="1345" w:type="dxa"/>
            <w:tcBorders>
              <w:top w:val="nil"/>
              <w:left w:val="nil"/>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1591</w:t>
            </w:r>
          </w:p>
        </w:tc>
        <w:tc>
          <w:tcPr>
            <w:tcW w:w="2421" w:type="dxa"/>
            <w:gridSpan w:val="2"/>
            <w:tcBorders>
              <w:top w:val="nil"/>
              <w:left w:val="nil"/>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1591</w:t>
            </w:r>
          </w:p>
        </w:tc>
        <w:tc>
          <w:tcPr>
            <w:tcW w:w="2351" w:type="dxa"/>
            <w:gridSpan w:val="2"/>
            <w:tcBorders>
              <w:top w:val="nil"/>
              <w:left w:val="nil"/>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Земли населённых пунктов</w:t>
            </w:r>
          </w:p>
        </w:tc>
        <w:tc>
          <w:tcPr>
            <w:tcW w:w="2401" w:type="dxa"/>
            <w:tcBorders>
              <w:top w:val="nil"/>
              <w:left w:val="nil"/>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sz w:val="22"/>
                <w:szCs w:val="22"/>
              </w:rPr>
              <w:t>Жилая застройка</w:t>
            </w:r>
          </w:p>
        </w:tc>
      </w:tr>
      <w:tr w:rsidR="004F6B59" w:rsidRPr="00E578CF" w:rsidTr="00D17D34">
        <w:trPr>
          <w:trHeight w:val="20"/>
          <w:jc w:val="center"/>
        </w:trPr>
        <w:tc>
          <w:tcPr>
            <w:tcW w:w="2118" w:type="dxa"/>
            <w:gridSpan w:val="2"/>
            <w:tcBorders>
              <w:top w:val="single" w:sz="4" w:space="0" w:color="auto"/>
              <w:left w:val="single" w:sz="4" w:space="0" w:color="auto"/>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16:33:121413:359</w:t>
            </w:r>
          </w:p>
        </w:tc>
        <w:tc>
          <w:tcPr>
            <w:tcW w:w="2268" w:type="dxa"/>
            <w:gridSpan w:val="5"/>
            <w:tcBorders>
              <w:top w:val="single" w:sz="4" w:space="0" w:color="auto"/>
              <w:left w:val="single" w:sz="4" w:space="0" w:color="auto"/>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Земли населённых пунктов</w:t>
            </w:r>
          </w:p>
        </w:tc>
        <w:tc>
          <w:tcPr>
            <w:tcW w:w="2354" w:type="dxa"/>
            <w:gridSpan w:val="4"/>
            <w:tcBorders>
              <w:top w:val="single" w:sz="4" w:space="0" w:color="auto"/>
              <w:left w:val="single" w:sz="4" w:space="0" w:color="auto"/>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Для ведения личного подсобного хозяйства</w:t>
            </w:r>
          </w:p>
        </w:tc>
        <w:tc>
          <w:tcPr>
            <w:tcW w:w="1345" w:type="dxa"/>
            <w:tcBorders>
              <w:top w:val="nil"/>
              <w:left w:val="nil"/>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1592</w:t>
            </w:r>
          </w:p>
        </w:tc>
        <w:tc>
          <w:tcPr>
            <w:tcW w:w="2421" w:type="dxa"/>
            <w:gridSpan w:val="2"/>
            <w:tcBorders>
              <w:top w:val="nil"/>
              <w:left w:val="nil"/>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1592</w:t>
            </w:r>
          </w:p>
        </w:tc>
        <w:tc>
          <w:tcPr>
            <w:tcW w:w="2351" w:type="dxa"/>
            <w:gridSpan w:val="2"/>
            <w:tcBorders>
              <w:top w:val="nil"/>
              <w:left w:val="nil"/>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Земли населённых пунктов</w:t>
            </w:r>
          </w:p>
        </w:tc>
        <w:tc>
          <w:tcPr>
            <w:tcW w:w="2401" w:type="dxa"/>
            <w:tcBorders>
              <w:top w:val="nil"/>
              <w:left w:val="nil"/>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sz w:val="22"/>
                <w:szCs w:val="22"/>
              </w:rPr>
              <w:t>Жилая застройка</w:t>
            </w:r>
          </w:p>
        </w:tc>
      </w:tr>
      <w:tr w:rsidR="004F6B59" w:rsidRPr="00E578CF" w:rsidTr="00D17D34">
        <w:trPr>
          <w:trHeight w:val="20"/>
          <w:jc w:val="center"/>
        </w:trPr>
        <w:tc>
          <w:tcPr>
            <w:tcW w:w="2118" w:type="dxa"/>
            <w:gridSpan w:val="2"/>
            <w:tcBorders>
              <w:top w:val="single" w:sz="4" w:space="0" w:color="auto"/>
              <w:left w:val="single" w:sz="4" w:space="0" w:color="auto"/>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16:33:121413:360</w:t>
            </w:r>
          </w:p>
        </w:tc>
        <w:tc>
          <w:tcPr>
            <w:tcW w:w="2268" w:type="dxa"/>
            <w:gridSpan w:val="5"/>
            <w:tcBorders>
              <w:top w:val="single" w:sz="4" w:space="0" w:color="auto"/>
              <w:left w:val="single" w:sz="4" w:space="0" w:color="auto"/>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Земли населённых пунктов</w:t>
            </w:r>
          </w:p>
        </w:tc>
        <w:tc>
          <w:tcPr>
            <w:tcW w:w="2354" w:type="dxa"/>
            <w:gridSpan w:val="4"/>
            <w:tcBorders>
              <w:top w:val="single" w:sz="4" w:space="0" w:color="auto"/>
              <w:left w:val="single" w:sz="4" w:space="0" w:color="auto"/>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Для ведения личного подсобного хозяйства</w:t>
            </w:r>
          </w:p>
        </w:tc>
        <w:tc>
          <w:tcPr>
            <w:tcW w:w="1345" w:type="dxa"/>
            <w:tcBorders>
              <w:top w:val="nil"/>
              <w:left w:val="nil"/>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1067</w:t>
            </w:r>
          </w:p>
        </w:tc>
        <w:tc>
          <w:tcPr>
            <w:tcW w:w="2421" w:type="dxa"/>
            <w:gridSpan w:val="2"/>
            <w:tcBorders>
              <w:top w:val="nil"/>
              <w:left w:val="nil"/>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1067</w:t>
            </w:r>
          </w:p>
        </w:tc>
        <w:tc>
          <w:tcPr>
            <w:tcW w:w="2351" w:type="dxa"/>
            <w:gridSpan w:val="2"/>
            <w:tcBorders>
              <w:top w:val="nil"/>
              <w:left w:val="nil"/>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Земли населённых пунктов</w:t>
            </w:r>
          </w:p>
        </w:tc>
        <w:tc>
          <w:tcPr>
            <w:tcW w:w="2401" w:type="dxa"/>
            <w:tcBorders>
              <w:top w:val="nil"/>
              <w:left w:val="nil"/>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sz w:val="22"/>
                <w:szCs w:val="22"/>
              </w:rPr>
              <w:t>Жилая застройка</w:t>
            </w:r>
          </w:p>
        </w:tc>
      </w:tr>
      <w:tr w:rsidR="004F6B59" w:rsidRPr="00E578CF" w:rsidTr="00D17D34">
        <w:trPr>
          <w:trHeight w:val="20"/>
          <w:jc w:val="center"/>
        </w:trPr>
        <w:tc>
          <w:tcPr>
            <w:tcW w:w="2118" w:type="dxa"/>
            <w:gridSpan w:val="2"/>
            <w:tcBorders>
              <w:top w:val="single" w:sz="4" w:space="0" w:color="auto"/>
              <w:left w:val="single" w:sz="4" w:space="0" w:color="auto"/>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16:33:121413:361</w:t>
            </w:r>
          </w:p>
        </w:tc>
        <w:tc>
          <w:tcPr>
            <w:tcW w:w="2268" w:type="dxa"/>
            <w:gridSpan w:val="5"/>
            <w:tcBorders>
              <w:top w:val="single" w:sz="4" w:space="0" w:color="auto"/>
              <w:left w:val="single" w:sz="4" w:space="0" w:color="auto"/>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Земли населённых пунктов</w:t>
            </w:r>
          </w:p>
        </w:tc>
        <w:tc>
          <w:tcPr>
            <w:tcW w:w="2354" w:type="dxa"/>
            <w:gridSpan w:val="4"/>
            <w:tcBorders>
              <w:top w:val="single" w:sz="4" w:space="0" w:color="auto"/>
              <w:left w:val="single" w:sz="4" w:space="0" w:color="auto"/>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Для ведения личного подсобного хозяйства</w:t>
            </w:r>
          </w:p>
        </w:tc>
        <w:tc>
          <w:tcPr>
            <w:tcW w:w="1345" w:type="dxa"/>
            <w:tcBorders>
              <w:top w:val="nil"/>
              <w:left w:val="nil"/>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1101</w:t>
            </w:r>
          </w:p>
        </w:tc>
        <w:tc>
          <w:tcPr>
            <w:tcW w:w="2421" w:type="dxa"/>
            <w:gridSpan w:val="2"/>
            <w:tcBorders>
              <w:top w:val="nil"/>
              <w:left w:val="nil"/>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1101</w:t>
            </w:r>
          </w:p>
        </w:tc>
        <w:tc>
          <w:tcPr>
            <w:tcW w:w="2351" w:type="dxa"/>
            <w:gridSpan w:val="2"/>
            <w:tcBorders>
              <w:top w:val="nil"/>
              <w:left w:val="nil"/>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Земли населённых пунктов</w:t>
            </w:r>
          </w:p>
        </w:tc>
        <w:tc>
          <w:tcPr>
            <w:tcW w:w="2401" w:type="dxa"/>
            <w:tcBorders>
              <w:top w:val="nil"/>
              <w:left w:val="nil"/>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sz w:val="22"/>
                <w:szCs w:val="22"/>
              </w:rPr>
              <w:t>Жилая застройка</w:t>
            </w:r>
          </w:p>
        </w:tc>
      </w:tr>
      <w:tr w:rsidR="004F6B59" w:rsidRPr="00E578CF" w:rsidTr="00D17D34">
        <w:trPr>
          <w:trHeight w:val="20"/>
          <w:jc w:val="center"/>
        </w:trPr>
        <w:tc>
          <w:tcPr>
            <w:tcW w:w="2118" w:type="dxa"/>
            <w:gridSpan w:val="2"/>
            <w:tcBorders>
              <w:top w:val="single" w:sz="4" w:space="0" w:color="auto"/>
              <w:left w:val="single" w:sz="4" w:space="0" w:color="auto"/>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16:33:121413:362</w:t>
            </w:r>
          </w:p>
        </w:tc>
        <w:tc>
          <w:tcPr>
            <w:tcW w:w="2268" w:type="dxa"/>
            <w:gridSpan w:val="5"/>
            <w:tcBorders>
              <w:top w:val="single" w:sz="4" w:space="0" w:color="auto"/>
              <w:left w:val="single" w:sz="4" w:space="0" w:color="auto"/>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Земли населённых пунктов</w:t>
            </w:r>
          </w:p>
        </w:tc>
        <w:tc>
          <w:tcPr>
            <w:tcW w:w="2354" w:type="dxa"/>
            <w:gridSpan w:val="4"/>
            <w:tcBorders>
              <w:top w:val="single" w:sz="4" w:space="0" w:color="auto"/>
              <w:left w:val="single" w:sz="4" w:space="0" w:color="auto"/>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Для ведения личного подсобного хозяйства</w:t>
            </w:r>
          </w:p>
        </w:tc>
        <w:tc>
          <w:tcPr>
            <w:tcW w:w="1345" w:type="dxa"/>
            <w:tcBorders>
              <w:top w:val="nil"/>
              <w:left w:val="nil"/>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1526</w:t>
            </w:r>
          </w:p>
        </w:tc>
        <w:tc>
          <w:tcPr>
            <w:tcW w:w="2421" w:type="dxa"/>
            <w:gridSpan w:val="2"/>
            <w:tcBorders>
              <w:top w:val="nil"/>
              <w:left w:val="nil"/>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1526</w:t>
            </w:r>
          </w:p>
        </w:tc>
        <w:tc>
          <w:tcPr>
            <w:tcW w:w="2351" w:type="dxa"/>
            <w:gridSpan w:val="2"/>
            <w:tcBorders>
              <w:top w:val="nil"/>
              <w:left w:val="nil"/>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Земли населённых пунктов</w:t>
            </w:r>
          </w:p>
        </w:tc>
        <w:tc>
          <w:tcPr>
            <w:tcW w:w="2401" w:type="dxa"/>
            <w:tcBorders>
              <w:top w:val="nil"/>
              <w:left w:val="nil"/>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sz w:val="22"/>
                <w:szCs w:val="22"/>
              </w:rPr>
              <w:t>Жилая застройка</w:t>
            </w:r>
          </w:p>
        </w:tc>
      </w:tr>
      <w:tr w:rsidR="004F6B59" w:rsidRPr="00E578CF" w:rsidTr="00D17D34">
        <w:trPr>
          <w:trHeight w:val="20"/>
          <w:jc w:val="center"/>
        </w:trPr>
        <w:tc>
          <w:tcPr>
            <w:tcW w:w="2118" w:type="dxa"/>
            <w:gridSpan w:val="2"/>
            <w:tcBorders>
              <w:top w:val="single" w:sz="4" w:space="0" w:color="auto"/>
              <w:left w:val="single" w:sz="4" w:space="0" w:color="auto"/>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16:33:121413:363</w:t>
            </w:r>
          </w:p>
        </w:tc>
        <w:tc>
          <w:tcPr>
            <w:tcW w:w="2268" w:type="dxa"/>
            <w:gridSpan w:val="5"/>
            <w:tcBorders>
              <w:top w:val="single" w:sz="4" w:space="0" w:color="auto"/>
              <w:left w:val="single" w:sz="4" w:space="0" w:color="auto"/>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Земли населённых пунктов</w:t>
            </w:r>
          </w:p>
        </w:tc>
        <w:tc>
          <w:tcPr>
            <w:tcW w:w="2354" w:type="dxa"/>
            <w:gridSpan w:val="4"/>
            <w:tcBorders>
              <w:top w:val="single" w:sz="4" w:space="0" w:color="auto"/>
              <w:left w:val="single" w:sz="4" w:space="0" w:color="auto"/>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Для ведения личного подсобного хозяйства</w:t>
            </w:r>
          </w:p>
        </w:tc>
        <w:tc>
          <w:tcPr>
            <w:tcW w:w="1345" w:type="dxa"/>
            <w:tcBorders>
              <w:top w:val="nil"/>
              <w:left w:val="nil"/>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1527</w:t>
            </w:r>
          </w:p>
        </w:tc>
        <w:tc>
          <w:tcPr>
            <w:tcW w:w="2421" w:type="dxa"/>
            <w:gridSpan w:val="2"/>
            <w:tcBorders>
              <w:top w:val="nil"/>
              <w:left w:val="nil"/>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1527</w:t>
            </w:r>
          </w:p>
        </w:tc>
        <w:tc>
          <w:tcPr>
            <w:tcW w:w="2351" w:type="dxa"/>
            <w:gridSpan w:val="2"/>
            <w:tcBorders>
              <w:top w:val="nil"/>
              <w:left w:val="nil"/>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Земли населённых пунктов</w:t>
            </w:r>
          </w:p>
        </w:tc>
        <w:tc>
          <w:tcPr>
            <w:tcW w:w="2401" w:type="dxa"/>
            <w:tcBorders>
              <w:top w:val="nil"/>
              <w:left w:val="nil"/>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sz w:val="22"/>
                <w:szCs w:val="22"/>
              </w:rPr>
              <w:t>Жилая застройка</w:t>
            </w:r>
          </w:p>
        </w:tc>
      </w:tr>
      <w:tr w:rsidR="004F6B59" w:rsidRPr="00E578CF" w:rsidTr="00D17D34">
        <w:trPr>
          <w:trHeight w:val="20"/>
          <w:jc w:val="center"/>
        </w:trPr>
        <w:tc>
          <w:tcPr>
            <w:tcW w:w="2118" w:type="dxa"/>
            <w:gridSpan w:val="2"/>
            <w:tcBorders>
              <w:top w:val="single" w:sz="4" w:space="0" w:color="auto"/>
              <w:left w:val="single" w:sz="4" w:space="0" w:color="auto"/>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16:33:121413:365</w:t>
            </w:r>
          </w:p>
        </w:tc>
        <w:tc>
          <w:tcPr>
            <w:tcW w:w="2268" w:type="dxa"/>
            <w:gridSpan w:val="5"/>
            <w:tcBorders>
              <w:top w:val="single" w:sz="4" w:space="0" w:color="auto"/>
              <w:left w:val="single" w:sz="4" w:space="0" w:color="auto"/>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Земли населённых пунктов</w:t>
            </w:r>
          </w:p>
        </w:tc>
        <w:tc>
          <w:tcPr>
            <w:tcW w:w="2354" w:type="dxa"/>
            <w:gridSpan w:val="4"/>
            <w:tcBorders>
              <w:top w:val="single" w:sz="4" w:space="0" w:color="auto"/>
              <w:left w:val="single" w:sz="4" w:space="0" w:color="auto"/>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Для ведения личного подсобного хозяйства</w:t>
            </w:r>
          </w:p>
        </w:tc>
        <w:tc>
          <w:tcPr>
            <w:tcW w:w="1345" w:type="dxa"/>
            <w:tcBorders>
              <w:top w:val="nil"/>
              <w:left w:val="nil"/>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1526</w:t>
            </w:r>
          </w:p>
        </w:tc>
        <w:tc>
          <w:tcPr>
            <w:tcW w:w="2421" w:type="dxa"/>
            <w:gridSpan w:val="2"/>
            <w:tcBorders>
              <w:top w:val="nil"/>
              <w:left w:val="nil"/>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1526</w:t>
            </w:r>
          </w:p>
        </w:tc>
        <w:tc>
          <w:tcPr>
            <w:tcW w:w="2351" w:type="dxa"/>
            <w:gridSpan w:val="2"/>
            <w:tcBorders>
              <w:top w:val="nil"/>
              <w:left w:val="nil"/>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Земли населённых пунктов</w:t>
            </w:r>
          </w:p>
        </w:tc>
        <w:tc>
          <w:tcPr>
            <w:tcW w:w="2401" w:type="dxa"/>
            <w:tcBorders>
              <w:top w:val="nil"/>
              <w:left w:val="nil"/>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sz w:val="22"/>
                <w:szCs w:val="22"/>
              </w:rPr>
              <w:t>Жилая застройка</w:t>
            </w:r>
          </w:p>
        </w:tc>
      </w:tr>
      <w:tr w:rsidR="004F6B59" w:rsidRPr="00E578CF" w:rsidTr="00D17D34">
        <w:trPr>
          <w:trHeight w:val="20"/>
          <w:jc w:val="center"/>
        </w:trPr>
        <w:tc>
          <w:tcPr>
            <w:tcW w:w="2118" w:type="dxa"/>
            <w:gridSpan w:val="2"/>
            <w:tcBorders>
              <w:top w:val="single" w:sz="4" w:space="0" w:color="auto"/>
              <w:left w:val="single" w:sz="4" w:space="0" w:color="auto"/>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16:33:121413:366</w:t>
            </w:r>
          </w:p>
        </w:tc>
        <w:tc>
          <w:tcPr>
            <w:tcW w:w="2268" w:type="dxa"/>
            <w:gridSpan w:val="5"/>
            <w:tcBorders>
              <w:top w:val="single" w:sz="4" w:space="0" w:color="auto"/>
              <w:left w:val="single" w:sz="4" w:space="0" w:color="auto"/>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Земли населённых пунктов</w:t>
            </w:r>
          </w:p>
        </w:tc>
        <w:tc>
          <w:tcPr>
            <w:tcW w:w="2354" w:type="dxa"/>
            <w:gridSpan w:val="4"/>
            <w:tcBorders>
              <w:top w:val="single" w:sz="4" w:space="0" w:color="auto"/>
              <w:left w:val="single" w:sz="4" w:space="0" w:color="auto"/>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Для ведения личного подсобного хозяйства</w:t>
            </w:r>
          </w:p>
        </w:tc>
        <w:tc>
          <w:tcPr>
            <w:tcW w:w="1345" w:type="dxa"/>
            <w:tcBorders>
              <w:top w:val="nil"/>
              <w:left w:val="nil"/>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1526</w:t>
            </w:r>
          </w:p>
        </w:tc>
        <w:tc>
          <w:tcPr>
            <w:tcW w:w="2421" w:type="dxa"/>
            <w:gridSpan w:val="2"/>
            <w:tcBorders>
              <w:top w:val="nil"/>
              <w:left w:val="nil"/>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1526</w:t>
            </w:r>
          </w:p>
        </w:tc>
        <w:tc>
          <w:tcPr>
            <w:tcW w:w="2351" w:type="dxa"/>
            <w:gridSpan w:val="2"/>
            <w:tcBorders>
              <w:top w:val="nil"/>
              <w:left w:val="nil"/>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Земли населённых пунктов</w:t>
            </w:r>
          </w:p>
        </w:tc>
        <w:tc>
          <w:tcPr>
            <w:tcW w:w="2401" w:type="dxa"/>
            <w:tcBorders>
              <w:top w:val="nil"/>
              <w:left w:val="nil"/>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sz w:val="22"/>
                <w:szCs w:val="22"/>
              </w:rPr>
              <w:t>Жилая застройка</w:t>
            </w:r>
          </w:p>
        </w:tc>
      </w:tr>
      <w:tr w:rsidR="004F6B59" w:rsidRPr="00E578CF" w:rsidTr="00D17D34">
        <w:trPr>
          <w:trHeight w:val="20"/>
          <w:jc w:val="center"/>
        </w:trPr>
        <w:tc>
          <w:tcPr>
            <w:tcW w:w="2118" w:type="dxa"/>
            <w:gridSpan w:val="2"/>
            <w:tcBorders>
              <w:top w:val="single" w:sz="4" w:space="0" w:color="auto"/>
              <w:left w:val="single" w:sz="4" w:space="0" w:color="auto"/>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16:33:121413:367</w:t>
            </w:r>
          </w:p>
        </w:tc>
        <w:tc>
          <w:tcPr>
            <w:tcW w:w="2268" w:type="dxa"/>
            <w:gridSpan w:val="5"/>
            <w:tcBorders>
              <w:top w:val="single" w:sz="4" w:space="0" w:color="auto"/>
              <w:left w:val="single" w:sz="4" w:space="0" w:color="auto"/>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Земли населённых пунктов</w:t>
            </w:r>
          </w:p>
        </w:tc>
        <w:tc>
          <w:tcPr>
            <w:tcW w:w="2354" w:type="dxa"/>
            <w:gridSpan w:val="4"/>
            <w:tcBorders>
              <w:top w:val="single" w:sz="4" w:space="0" w:color="auto"/>
              <w:left w:val="single" w:sz="4" w:space="0" w:color="auto"/>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Для ведения личного подсобного хозяйства</w:t>
            </w:r>
          </w:p>
        </w:tc>
        <w:tc>
          <w:tcPr>
            <w:tcW w:w="1345" w:type="dxa"/>
            <w:tcBorders>
              <w:top w:val="nil"/>
              <w:left w:val="nil"/>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1527</w:t>
            </w:r>
          </w:p>
        </w:tc>
        <w:tc>
          <w:tcPr>
            <w:tcW w:w="2421" w:type="dxa"/>
            <w:gridSpan w:val="2"/>
            <w:tcBorders>
              <w:top w:val="nil"/>
              <w:left w:val="nil"/>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1527</w:t>
            </w:r>
          </w:p>
        </w:tc>
        <w:tc>
          <w:tcPr>
            <w:tcW w:w="2351" w:type="dxa"/>
            <w:gridSpan w:val="2"/>
            <w:tcBorders>
              <w:top w:val="nil"/>
              <w:left w:val="nil"/>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Земли населённых пунктов</w:t>
            </w:r>
          </w:p>
        </w:tc>
        <w:tc>
          <w:tcPr>
            <w:tcW w:w="2401" w:type="dxa"/>
            <w:tcBorders>
              <w:top w:val="nil"/>
              <w:left w:val="nil"/>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sz w:val="22"/>
                <w:szCs w:val="22"/>
              </w:rPr>
              <w:t>Жилая застройка</w:t>
            </w:r>
          </w:p>
        </w:tc>
      </w:tr>
      <w:tr w:rsidR="004F6B59" w:rsidRPr="00E578CF" w:rsidTr="00D17D34">
        <w:trPr>
          <w:trHeight w:val="20"/>
          <w:jc w:val="center"/>
        </w:trPr>
        <w:tc>
          <w:tcPr>
            <w:tcW w:w="2118" w:type="dxa"/>
            <w:gridSpan w:val="2"/>
            <w:tcBorders>
              <w:top w:val="single" w:sz="4" w:space="0" w:color="auto"/>
              <w:left w:val="single" w:sz="4" w:space="0" w:color="auto"/>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16:33:121413:369</w:t>
            </w:r>
          </w:p>
        </w:tc>
        <w:tc>
          <w:tcPr>
            <w:tcW w:w="2268" w:type="dxa"/>
            <w:gridSpan w:val="5"/>
            <w:tcBorders>
              <w:top w:val="single" w:sz="4" w:space="0" w:color="auto"/>
              <w:left w:val="single" w:sz="4" w:space="0" w:color="auto"/>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Земли населённых пунктов</w:t>
            </w:r>
          </w:p>
        </w:tc>
        <w:tc>
          <w:tcPr>
            <w:tcW w:w="2354" w:type="dxa"/>
            <w:gridSpan w:val="4"/>
            <w:tcBorders>
              <w:top w:val="single" w:sz="4" w:space="0" w:color="auto"/>
              <w:left w:val="single" w:sz="4" w:space="0" w:color="auto"/>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Для ведения личного подсобного хозяйства</w:t>
            </w:r>
          </w:p>
        </w:tc>
        <w:tc>
          <w:tcPr>
            <w:tcW w:w="1345" w:type="dxa"/>
            <w:tcBorders>
              <w:top w:val="nil"/>
              <w:left w:val="nil"/>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5041</w:t>
            </w:r>
          </w:p>
        </w:tc>
        <w:tc>
          <w:tcPr>
            <w:tcW w:w="2421" w:type="dxa"/>
            <w:gridSpan w:val="2"/>
            <w:tcBorders>
              <w:top w:val="nil"/>
              <w:left w:val="nil"/>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5041</w:t>
            </w:r>
          </w:p>
        </w:tc>
        <w:tc>
          <w:tcPr>
            <w:tcW w:w="2351" w:type="dxa"/>
            <w:gridSpan w:val="2"/>
            <w:tcBorders>
              <w:top w:val="nil"/>
              <w:left w:val="nil"/>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Земли населённых пунктов</w:t>
            </w:r>
          </w:p>
        </w:tc>
        <w:tc>
          <w:tcPr>
            <w:tcW w:w="2401" w:type="dxa"/>
            <w:tcBorders>
              <w:top w:val="nil"/>
              <w:left w:val="nil"/>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sz w:val="22"/>
                <w:szCs w:val="22"/>
              </w:rPr>
              <w:t>Жилая застройка</w:t>
            </w:r>
          </w:p>
        </w:tc>
      </w:tr>
      <w:tr w:rsidR="004F6B59" w:rsidRPr="00E578CF" w:rsidTr="00D17D34">
        <w:trPr>
          <w:trHeight w:val="20"/>
          <w:jc w:val="center"/>
        </w:trPr>
        <w:tc>
          <w:tcPr>
            <w:tcW w:w="2118" w:type="dxa"/>
            <w:gridSpan w:val="2"/>
            <w:tcBorders>
              <w:top w:val="single" w:sz="4" w:space="0" w:color="auto"/>
              <w:left w:val="single" w:sz="4" w:space="0" w:color="auto"/>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16:33:121413:370</w:t>
            </w:r>
          </w:p>
        </w:tc>
        <w:tc>
          <w:tcPr>
            <w:tcW w:w="2268" w:type="dxa"/>
            <w:gridSpan w:val="5"/>
            <w:tcBorders>
              <w:top w:val="single" w:sz="4" w:space="0" w:color="auto"/>
              <w:left w:val="single" w:sz="4" w:space="0" w:color="auto"/>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Земли населённых пунктов</w:t>
            </w:r>
          </w:p>
        </w:tc>
        <w:tc>
          <w:tcPr>
            <w:tcW w:w="2354" w:type="dxa"/>
            <w:gridSpan w:val="4"/>
            <w:tcBorders>
              <w:top w:val="single" w:sz="4" w:space="0" w:color="auto"/>
              <w:left w:val="single" w:sz="4" w:space="0" w:color="auto"/>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Для ведения личного подсобного хозяйства</w:t>
            </w:r>
          </w:p>
        </w:tc>
        <w:tc>
          <w:tcPr>
            <w:tcW w:w="1345" w:type="dxa"/>
            <w:tcBorders>
              <w:top w:val="nil"/>
              <w:left w:val="nil"/>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1515</w:t>
            </w:r>
          </w:p>
        </w:tc>
        <w:tc>
          <w:tcPr>
            <w:tcW w:w="2421" w:type="dxa"/>
            <w:gridSpan w:val="2"/>
            <w:tcBorders>
              <w:top w:val="nil"/>
              <w:left w:val="nil"/>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1515</w:t>
            </w:r>
          </w:p>
        </w:tc>
        <w:tc>
          <w:tcPr>
            <w:tcW w:w="2351" w:type="dxa"/>
            <w:gridSpan w:val="2"/>
            <w:tcBorders>
              <w:top w:val="nil"/>
              <w:left w:val="nil"/>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Земли населённых пунктов</w:t>
            </w:r>
          </w:p>
        </w:tc>
        <w:tc>
          <w:tcPr>
            <w:tcW w:w="2401" w:type="dxa"/>
            <w:tcBorders>
              <w:top w:val="nil"/>
              <w:left w:val="nil"/>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sz w:val="22"/>
                <w:szCs w:val="22"/>
              </w:rPr>
              <w:t>Жилая застройка</w:t>
            </w:r>
          </w:p>
        </w:tc>
      </w:tr>
      <w:tr w:rsidR="004F6B59" w:rsidRPr="00E578CF" w:rsidTr="00D17D34">
        <w:trPr>
          <w:trHeight w:val="20"/>
          <w:jc w:val="center"/>
        </w:trPr>
        <w:tc>
          <w:tcPr>
            <w:tcW w:w="2118" w:type="dxa"/>
            <w:gridSpan w:val="2"/>
            <w:tcBorders>
              <w:top w:val="single" w:sz="4" w:space="0" w:color="auto"/>
              <w:left w:val="single" w:sz="4" w:space="0" w:color="auto"/>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16:33:121413:371</w:t>
            </w:r>
          </w:p>
        </w:tc>
        <w:tc>
          <w:tcPr>
            <w:tcW w:w="2268" w:type="dxa"/>
            <w:gridSpan w:val="5"/>
            <w:tcBorders>
              <w:top w:val="single" w:sz="4" w:space="0" w:color="auto"/>
              <w:left w:val="single" w:sz="4" w:space="0" w:color="auto"/>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Земли населённых пунктов</w:t>
            </w:r>
          </w:p>
        </w:tc>
        <w:tc>
          <w:tcPr>
            <w:tcW w:w="2354" w:type="dxa"/>
            <w:gridSpan w:val="4"/>
            <w:tcBorders>
              <w:top w:val="single" w:sz="4" w:space="0" w:color="auto"/>
              <w:left w:val="single" w:sz="4" w:space="0" w:color="auto"/>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Для ведения личного подсобного хозяйства</w:t>
            </w:r>
          </w:p>
        </w:tc>
        <w:tc>
          <w:tcPr>
            <w:tcW w:w="1345" w:type="dxa"/>
            <w:tcBorders>
              <w:top w:val="nil"/>
              <w:left w:val="nil"/>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1514</w:t>
            </w:r>
          </w:p>
        </w:tc>
        <w:tc>
          <w:tcPr>
            <w:tcW w:w="2421" w:type="dxa"/>
            <w:gridSpan w:val="2"/>
            <w:tcBorders>
              <w:top w:val="nil"/>
              <w:left w:val="nil"/>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1514</w:t>
            </w:r>
          </w:p>
        </w:tc>
        <w:tc>
          <w:tcPr>
            <w:tcW w:w="2351" w:type="dxa"/>
            <w:gridSpan w:val="2"/>
            <w:tcBorders>
              <w:top w:val="nil"/>
              <w:left w:val="nil"/>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Земли населённых пунктов</w:t>
            </w:r>
          </w:p>
        </w:tc>
        <w:tc>
          <w:tcPr>
            <w:tcW w:w="2401" w:type="dxa"/>
            <w:tcBorders>
              <w:top w:val="nil"/>
              <w:left w:val="nil"/>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sz w:val="22"/>
                <w:szCs w:val="22"/>
              </w:rPr>
              <w:t>Жилая застройка</w:t>
            </w:r>
          </w:p>
        </w:tc>
      </w:tr>
      <w:tr w:rsidR="004F6B59" w:rsidRPr="00E578CF" w:rsidTr="00D17D34">
        <w:trPr>
          <w:trHeight w:val="20"/>
          <w:jc w:val="center"/>
        </w:trPr>
        <w:tc>
          <w:tcPr>
            <w:tcW w:w="2118" w:type="dxa"/>
            <w:gridSpan w:val="2"/>
            <w:tcBorders>
              <w:top w:val="single" w:sz="4" w:space="0" w:color="auto"/>
              <w:left w:val="single" w:sz="4" w:space="0" w:color="auto"/>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16:33:121413:372</w:t>
            </w:r>
          </w:p>
        </w:tc>
        <w:tc>
          <w:tcPr>
            <w:tcW w:w="2268" w:type="dxa"/>
            <w:gridSpan w:val="5"/>
            <w:tcBorders>
              <w:top w:val="single" w:sz="4" w:space="0" w:color="auto"/>
              <w:left w:val="single" w:sz="4" w:space="0" w:color="auto"/>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Земли населённых пунктов</w:t>
            </w:r>
          </w:p>
        </w:tc>
        <w:tc>
          <w:tcPr>
            <w:tcW w:w="2354" w:type="dxa"/>
            <w:gridSpan w:val="4"/>
            <w:tcBorders>
              <w:top w:val="single" w:sz="4" w:space="0" w:color="auto"/>
              <w:left w:val="single" w:sz="4" w:space="0" w:color="auto"/>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Для ведения личного подсобного хозяйства</w:t>
            </w:r>
          </w:p>
        </w:tc>
        <w:tc>
          <w:tcPr>
            <w:tcW w:w="1345" w:type="dxa"/>
            <w:tcBorders>
              <w:top w:val="nil"/>
              <w:left w:val="nil"/>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1515</w:t>
            </w:r>
          </w:p>
        </w:tc>
        <w:tc>
          <w:tcPr>
            <w:tcW w:w="2421" w:type="dxa"/>
            <w:gridSpan w:val="2"/>
            <w:tcBorders>
              <w:top w:val="nil"/>
              <w:left w:val="nil"/>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1515</w:t>
            </w:r>
          </w:p>
        </w:tc>
        <w:tc>
          <w:tcPr>
            <w:tcW w:w="2351" w:type="dxa"/>
            <w:gridSpan w:val="2"/>
            <w:tcBorders>
              <w:top w:val="nil"/>
              <w:left w:val="nil"/>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Земли населённых пунктов</w:t>
            </w:r>
          </w:p>
        </w:tc>
        <w:tc>
          <w:tcPr>
            <w:tcW w:w="2401" w:type="dxa"/>
            <w:tcBorders>
              <w:top w:val="nil"/>
              <w:left w:val="nil"/>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sz w:val="22"/>
                <w:szCs w:val="22"/>
              </w:rPr>
              <w:t>Жилая застройка</w:t>
            </w:r>
          </w:p>
        </w:tc>
      </w:tr>
      <w:tr w:rsidR="004F6B59" w:rsidRPr="00E578CF" w:rsidTr="00D17D34">
        <w:trPr>
          <w:trHeight w:val="20"/>
          <w:jc w:val="center"/>
        </w:trPr>
        <w:tc>
          <w:tcPr>
            <w:tcW w:w="2118" w:type="dxa"/>
            <w:gridSpan w:val="2"/>
            <w:tcBorders>
              <w:top w:val="single" w:sz="4" w:space="0" w:color="auto"/>
              <w:left w:val="single" w:sz="4" w:space="0" w:color="auto"/>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16:33:121413:373</w:t>
            </w:r>
          </w:p>
        </w:tc>
        <w:tc>
          <w:tcPr>
            <w:tcW w:w="2239" w:type="dxa"/>
            <w:gridSpan w:val="3"/>
            <w:tcBorders>
              <w:top w:val="single" w:sz="4" w:space="0" w:color="auto"/>
              <w:left w:val="single" w:sz="4" w:space="0" w:color="auto"/>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Земли населённых пунктов</w:t>
            </w:r>
          </w:p>
        </w:tc>
        <w:tc>
          <w:tcPr>
            <w:tcW w:w="2383" w:type="dxa"/>
            <w:gridSpan w:val="6"/>
            <w:tcBorders>
              <w:top w:val="single" w:sz="4" w:space="0" w:color="auto"/>
              <w:left w:val="single" w:sz="4" w:space="0" w:color="auto"/>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Для ведения личного подсобного хозяйства</w:t>
            </w:r>
          </w:p>
        </w:tc>
        <w:tc>
          <w:tcPr>
            <w:tcW w:w="1345" w:type="dxa"/>
            <w:tcBorders>
              <w:top w:val="nil"/>
              <w:left w:val="nil"/>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755573</w:t>
            </w:r>
          </w:p>
        </w:tc>
        <w:tc>
          <w:tcPr>
            <w:tcW w:w="2421" w:type="dxa"/>
            <w:gridSpan w:val="2"/>
            <w:tcBorders>
              <w:top w:val="nil"/>
              <w:left w:val="nil"/>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755573</w:t>
            </w:r>
          </w:p>
        </w:tc>
        <w:tc>
          <w:tcPr>
            <w:tcW w:w="2351" w:type="dxa"/>
            <w:gridSpan w:val="2"/>
            <w:tcBorders>
              <w:top w:val="nil"/>
              <w:left w:val="nil"/>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Земли населённых пунктов</w:t>
            </w:r>
          </w:p>
        </w:tc>
        <w:tc>
          <w:tcPr>
            <w:tcW w:w="2401" w:type="dxa"/>
            <w:tcBorders>
              <w:top w:val="nil"/>
              <w:left w:val="nil"/>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sz w:val="22"/>
                <w:szCs w:val="22"/>
              </w:rPr>
              <w:t>Жилая застройка</w:t>
            </w:r>
          </w:p>
        </w:tc>
      </w:tr>
      <w:tr w:rsidR="004F6B59" w:rsidRPr="00E578CF" w:rsidTr="00D17D34">
        <w:trPr>
          <w:trHeight w:val="20"/>
          <w:jc w:val="center"/>
        </w:trPr>
        <w:tc>
          <w:tcPr>
            <w:tcW w:w="2118" w:type="dxa"/>
            <w:gridSpan w:val="2"/>
            <w:tcBorders>
              <w:top w:val="single" w:sz="4" w:space="0" w:color="auto"/>
              <w:left w:val="single" w:sz="4" w:space="0" w:color="auto"/>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16:33:121413:374</w:t>
            </w:r>
          </w:p>
        </w:tc>
        <w:tc>
          <w:tcPr>
            <w:tcW w:w="2239" w:type="dxa"/>
            <w:gridSpan w:val="3"/>
            <w:tcBorders>
              <w:top w:val="single" w:sz="4" w:space="0" w:color="auto"/>
              <w:left w:val="single" w:sz="4" w:space="0" w:color="auto"/>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Земли населённых пунктов</w:t>
            </w:r>
          </w:p>
        </w:tc>
        <w:tc>
          <w:tcPr>
            <w:tcW w:w="2383" w:type="dxa"/>
            <w:gridSpan w:val="6"/>
            <w:tcBorders>
              <w:top w:val="single" w:sz="4" w:space="0" w:color="auto"/>
              <w:left w:val="single" w:sz="4" w:space="0" w:color="auto"/>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Для ведения личного подсобного хозяйства</w:t>
            </w:r>
          </w:p>
        </w:tc>
        <w:tc>
          <w:tcPr>
            <w:tcW w:w="1345" w:type="dxa"/>
            <w:tcBorders>
              <w:top w:val="nil"/>
              <w:left w:val="nil"/>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1516</w:t>
            </w:r>
          </w:p>
        </w:tc>
        <w:tc>
          <w:tcPr>
            <w:tcW w:w="2421" w:type="dxa"/>
            <w:gridSpan w:val="2"/>
            <w:tcBorders>
              <w:top w:val="nil"/>
              <w:left w:val="nil"/>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1516</w:t>
            </w:r>
          </w:p>
        </w:tc>
        <w:tc>
          <w:tcPr>
            <w:tcW w:w="2351" w:type="dxa"/>
            <w:gridSpan w:val="2"/>
            <w:tcBorders>
              <w:top w:val="nil"/>
              <w:left w:val="nil"/>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Земли населённых пунктов</w:t>
            </w:r>
          </w:p>
        </w:tc>
        <w:tc>
          <w:tcPr>
            <w:tcW w:w="2401" w:type="dxa"/>
            <w:tcBorders>
              <w:top w:val="nil"/>
              <w:left w:val="nil"/>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sz w:val="22"/>
                <w:szCs w:val="22"/>
              </w:rPr>
              <w:t>Жилая застройка</w:t>
            </w:r>
          </w:p>
        </w:tc>
      </w:tr>
      <w:tr w:rsidR="004F6B59" w:rsidRPr="00E578CF" w:rsidTr="00D17D34">
        <w:trPr>
          <w:trHeight w:val="20"/>
          <w:jc w:val="center"/>
        </w:trPr>
        <w:tc>
          <w:tcPr>
            <w:tcW w:w="2118" w:type="dxa"/>
            <w:gridSpan w:val="2"/>
            <w:tcBorders>
              <w:top w:val="single" w:sz="4" w:space="0" w:color="auto"/>
              <w:left w:val="single" w:sz="4" w:space="0" w:color="auto"/>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16:33:121413:375</w:t>
            </w:r>
          </w:p>
        </w:tc>
        <w:tc>
          <w:tcPr>
            <w:tcW w:w="2239" w:type="dxa"/>
            <w:gridSpan w:val="3"/>
            <w:tcBorders>
              <w:top w:val="single" w:sz="4" w:space="0" w:color="auto"/>
              <w:left w:val="single" w:sz="4" w:space="0" w:color="auto"/>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Земли населённых пунктов</w:t>
            </w:r>
          </w:p>
        </w:tc>
        <w:tc>
          <w:tcPr>
            <w:tcW w:w="2383" w:type="dxa"/>
            <w:gridSpan w:val="6"/>
            <w:tcBorders>
              <w:top w:val="single" w:sz="4" w:space="0" w:color="auto"/>
              <w:left w:val="single" w:sz="4" w:space="0" w:color="auto"/>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Для ведения личного подсобного хозяйства</w:t>
            </w:r>
          </w:p>
        </w:tc>
        <w:tc>
          <w:tcPr>
            <w:tcW w:w="1345" w:type="dxa"/>
            <w:tcBorders>
              <w:top w:val="nil"/>
              <w:left w:val="nil"/>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1515</w:t>
            </w:r>
          </w:p>
        </w:tc>
        <w:tc>
          <w:tcPr>
            <w:tcW w:w="2421" w:type="dxa"/>
            <w:gridSpan w:val="2"/>
            <w:tcBorders>
              <w:top w:val="nil"/>
              <w:left w:val="nil"/>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1515</w:t>
            </w:r>
          </w:p>
        </w:tc>
        <w:tc>
          <w:tcPr>
            <w:tcW w:w="2351" w:type="dxa"/>
            <w:gridSpan w:val="2"/>
            <w:tcBorders>
              <w:top w:val="nil"/>
              <w:left w:val="nil"/>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Земли населённых пунктов</w:t>
            </w:r>
          </w:p>
        </w:tc>
        <w:tc>
          <w:tcPr>
            <w:tcW w:w="2401" w:type="dxa"/>
            <w:tcBorders>
              <w:top w:val="nil"/>
              <w:left w:val="nil"/>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sz w:val="22"/>
                <w:szCs w:val="22"/>
              </w:rPr>
              <w:t>Жилая застройка</w:t>
            </w:r>
          </w:p>
        </w:tc>
      </w:tr>
      <w:tr w:rsidR="004F6B59" w:rsidRPr="00E578CF" w:rsidTr="00D17D34">
        <w:trPr>
          <w:trHeight w:val="20"/>
          <w:jc w:val="center"/>
        </w:trPr>
        <w:tc>
          <w:tcPr>
            <w:tcW w:w="2118" w:type="dxa"/>
            <w:gridSpan w:val="2"/>
            <w:tcBorders>
              <w:top w:val="single" w:sz="4" w:space="0" w:color="auto"/>
              <w:left w:val="single" w:sz="4" w:space="0" w:color="auto"/>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16:33:121413:376</w:t>
            </w:r>
          </w:p>
        </w:tc>
        <w:tc>
          <w:tcPr>
            <w:tcW w:w="2239" w:type="dxa"/>
            <w:gridSpan w:val="3"/>
            <w:tcBorders>
              <w:top w:val="single" w:sz="4" w:space="0" w:color="auto"/>
              <w:left w:val="single" w:sz="4" w:space="0" w:color="auto"/>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Земли населённых пунктов</w:t>
            </w:r>
          </w:p>
        </w:tc>
        <w:tc>
          <w:tcPr>
            <w:tcW w:w="2383" w:type="dxa"/>
            <w:gridSpan w:val="6"/>
            <w:tcBorders>
              <w:top w:val="single" w:sz="4" w:space="0" w:color="auto"/>
              <w:left w:val="single" w:sz="4" w:space="0" w:color="auto"/>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Для ведения личного подсобного хозяйства</w:t>
            </w:r>
          </w:p>
        </w:tc>
        <w:tc>
          <w:tcPr>
            <w:tcW w:w="1345" w:type="dxa"/>
            <w:tcBorders>
              <w:top w:val="nil"/>
              <w:left w:val="nil"/>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1515</w:t>
            </w:r>
          </w:p>
        </w:tc>
        <w:tc>
          <w:tcPr>
            <w:tcW w:w="2421" w:type="dxa"/>
            <w:gridSpan w:val="2"/>
            <w:tcBorders>
              <w:top w:val="nil"/>
              <w:left w:val="nil"/>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1515</w:t>
            </w:r>
          </w:p>
        </w:tc>
        <w:tc>
          <w:tcPr>
            <w:tcW w:w="2351" w:type="dxa"/>
            <w:gridSpan w:val="2"/>
            <w:tcBorders>
              <w:top w:val="nil"/>
              <w:left w:val="nil"/>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Земли населённых пунктов</w:t>
            </w:r>
          </w:p>
        </w:tc>
        <w:tc>
          <w:tcPr>
            <w:tcW w:w="2401" w:type="dxa"/>
            <w:tcBorders>
              <w:top w:val="nil"/>
              <w:left w:val="nil"/>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sz w:val="22"/>
                <w:szCs w:val="22"/>
              </w:rPr>
              <w:t>Жилая застройка</w:t>
            </w:r>
          </w:p>
        </w:tc>
      </w:tr>
      <w:tr w:rsidR="004F6B59" w:rsidRPr="00E578CF" w:rsidTr="00D17D34">
        <w:trPr>
          <w:trHeight w:val="20"/>
          <w:jc w:val="center"/>
        </w:trPr>
        <w:tc>
          <w:tcPr>
            <w:tcW w:w="2118" w:type="dxa"/>
            <w:gridSpan w:val="2"/>
            <w:tcBorders>
              <w:top w:val="single" w:sz="4" w:space="0" w:color="auto"/>
              <w:left w:val="single" w:sz="4" w:space="0" w:color="auto"/>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16:33:121413:377</w:t>
            </w:r>
          </w:p>
        </w:tc>
        <w:tc>
          <w:tcPr>
            <w:tcW w:w="2239" w:type="dxa"/>
            <w:gridSpan w:val="3"/>
            <w:tcBorders>
              <w:top w:val="single" w:sz="4" w:space="0" w:color="auto"/>
              <w:left w:val="single" w:sz="4" w:space="0" w:color="auto"/>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Земли населённых пунктов</w:t>
            </w:r>
          </w:p>
        </w:tc>
        <w:tc>
          <w:tcPr>
            <w:tcW w:w="2383" w:type="dxa"/>
            <w:gridSpan w:val="6"/>
            <w:tcBorders>
              <w:top w:val="single" w:sz="4" w:space="0" w:color="auto"/>
              <w:left w:val="single" w:sz="4" w:space="0" w:color="auto"/>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Для ведения личного подсобного хозяйства</w:t>
            </w:r>
          </w:p>
        </w:tc>
        <w:tc>
          <w:tcPr>
            <w:tcW w:w="1345" w:type="dxa"/>
            <w:tcBorders>
              <w:top w:val="nil"/>
              <w:left w:val="nil"/>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1515</w:t>
            </w:r>
          </w:p>
        </w:tc>
        <w:tc>
          <w:tcPr>
            <w:tcW w:w="2421" w:type="dxa"/>
            <w:gridSpan w:val="2"/>
            <w:tcBorders>
              <w:top w:val="nil"/>
              <w:left w:val="nil"/>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1515</w:t>
            </w:r>
          </w:p>
        </w:tc>
        <w:tc>
          <w:tcPr>
            <w:tcW w:w="2351" w:type="dxa"/>
            <w:gridSpan w:val="2"/>
            <w:tcBorders>
              <w:top w:val="nil"/>
              <w:left w:val="nil"/>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Земли населённых пунктов</w:t>
            </w:r>
          </w:p>
        </w:tc>
        <w:tc>
          <w:tcPr>
            <w:tcW w:w="2401" w:type="dxa"/>
            <w:tcBorders>
              <w:top w:val="nil"/>
              <w:left w:val="nil"/>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sz w:val="22"/>
                <w:szCs w:val="22"/>
              </w:rPr>
              <w:t>Жилая застройка</w:t>
            </w:r>
          </w:p>
        </w:tc>
      </w:tr>
      <w:tr w:rsidR="004F6B59" w:rsidRPr="00E578CF" w:rsidTr="00D17D34">
        <w:trPr>
          <w:trHeight w:val="20"/>
          <w:jc w:val="center"/>
        </w:trPr>
        <w:tc>
          <w:tcPr>
            <w:tcW w:w="2118" w:type="dxa"/>
            <w:gridSpan w:val="2"/>
            <w:tcBorders>
              <w:top w:val="single" w:sz="4" w:space="0" w:color="auto"/>
              <w:left w:val="single" w:sz="4" w:space="0" w:color="auto"/>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16:33:121413:378</w:t>
            </w:r>
          </w:p>
        </w:tc>
        <w:tc>
          <w:tcPr>
            <w:tcW w:w="2239" w:type="dxa"/>
            <w:gridSpan w:val="3"/>
            <w:tcBorders>
              <w:top w:val="single" w:sz="4" w:space="0" w:color="auto"/>
              <w:left w:val="single" w:sz="4" w:space="0" w:color="auto"/>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Земли населённых пунктов</w:t>
            </w:r>
          </w:p>
        </w:tc>
        <w:tc>
          <w:tcPr>
            <w:tcW w:w="2383" w:type="dxa"/>
            <w:gridSpan w:val="6"/>
            <w:tcBorders>
              <w:top w:val="single" w:sz="4" w:space="0" w:color="auto"/>
              <w:left w:val="single" w:sz="4" w:space="0" w:color="auto"/>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Для ведения личного подсобного хозяйства</w:t>
            </w:r>
          </w:p>
        </w:tc>
        <w:tc>
          <w:tcPr>
            <w:tcW w:w="1345" w:type="dxa"/>
            <w:tcBorders>
              <w:top w:val="nil"/>
              <w:left w:val="nil"/>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1516</w:t>
            </w:r>
          </w:p>
        </w:tc>
        <w:tc>
          <w:tcPr>
            <w:tcW w:w="2421" w:type="dxa"/>
            <w:gridSpan w:val="2"/>
            <w:tcBorders>
              <w:top w:val="nil"/>
              <w:left w:val="nil"/>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1516</w:t>
            </w:r>
          </w:p>
        </w:tc>
        <w:tc>
          <w:tcPr>
            <w:tcW w:w="2351" w:type="dxa"/>
            <w:gridSpan w:val="2"/>
            <w:tcBorders>
              <w:top w:val="nil"/>
              <w:left w:val="nil"/>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Земли населённых пунктов</w:t>
            </w:r>
          </w:p>
        </w:tc>
        <w:tc>
          <w:tcPr>
            <w:tcW w:w="2401" w:type="dxa"/>
            <w:tcBorders>
              <w:top w:val="nil"/>
              <w:left w:val="nil"/>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sz w:val="22"/>
                <w:szCs w:val="22"/>
              </w:rPr>
              <w:t>Жилая застройка</w:t>
            </w:r>
          </w:p>
        </w:tc>
      </w:tr>
      <w:tr w:rsidR="004F6B59" w:rsidRPr="00E578CF" w:rsidTr="00D17D34">
        <w:trPr>
          <w:trHeight w:val="20"/>
          <w:jc w:val="center"/>
        </w:trPr>
        <w:tc>
          <w:tcPr>
            <w:tcW w:w="2118" w:type="dxa"/>
            <w:gridSpan w:val="2"/>
            <w:tcBorders>
              <w:top w:val="single" w:sz="4" w:space="0" w:color="auto"/>
              <w:left w:val="single" w:sz="4" w:space="0" w:color="auto"/>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16:33:121413:381</w:t>
            </w:r>
          </w:p>
        </w:tc>
        <w:tc>
          <w:tcPr>
            <w:tcW w:w="2239" w:type="dxa"/>
            <w:gridSpan w:val="3"/>
            <w:tcBorders>
              <w:top w:val="single" w:sz="4" w:space="0" w:color="auto"/>
              <w:left w:val="single" w:sz="4" w:space="0" w:color="auto"/>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Земли населённых пунктов</w:t>
            </w:r>
          </w:p>
        </w:tc>
        <w:tc>
          <w:tcPr>
            <w:tcW w:w="2383" w:type="dxa"/>
            <w:gridSpan w:val="6"/>
            <w:tcBorders>
              <w:top w:val="single" w:sz="4" w:space="0" w:color="auto"/>
              <w:left w:val="single" w:sz="4" w:space="0" w:color="auto"/>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Для ведения личного подсобного хозяйства</w:t>
            </w:r>
          </w:p>
        </w:tc>
        <w:tc>
          <w:tcPr>
            <w:tcW w:w="1345" w:type="dxa"/>
            <w:tcBorders>
              <w:top w:val="nil"/>
              <w:left w:val="nil"/>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103</w:t>
            </w:r>
          </w:p>
        </w:tc>
        <w:tc>
          <w:tcPr>
            <w:tcW w:w="2421" w:type="dxa"/>
            <w:gridSpan w:val="2"/>
            <w:tcBorders>
              <w:top w:val="nil"/>
              <w:left w:val="nil"/>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103</w:t>
            </w:r>
          </w:p>
        </w:tc>
        <w:tc>
          <w:tcPr>
            <w:tcW w:w="2351" w:type="dxa"/>
            <w:gridSpan w:val="2"/>
            <w:tcBorders>
              <w:top w:val="nil"/>
              <w:left w:val="nil"/>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Земли населённых пунктов</w:t>
            </w:r>
          </w:p>
        </w:tc>
        <w:tc>
          <w:tcPr>
            <w:tcW w:w="2401" w:type="dxa"/>
            <w:tcBorders>
              <w:top w:val="nil"/>
              <w:left w:val="nil"/>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sz w:val="22"/>
                <w:szCs w:val="22"/>
              </w:rPr>
              <w:t>Жилая застройка</w:t>
            </w:r>
          </w:p>
        </w:tc>
      </w:tr>
      <w:tr w:rsidR="004F6B59" w:rsidRPr="00E578CF" w:rsidTr="00D17D34">
        <w:trPr>
          <w:trHeight w:val="20"/>
          <w:jc w:val="center"/>
        </w:trPr>
        <w:tc>
          <w:tcPr>
            <w:tcW w:w="2118" w:type="dxa"/>
            <w:gridSpan w:val="2"/>
            <w:tcBorders>
              <w:top w:val="single" w:sz="4" w:space="0" w:color="auto"/>
              <w:left w:val="single" w:sz="4" w:space="0" w:color="auto"/>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16:33:121413:382</w:t>
            </w:r>
          </w:p>
        </w:tc>
        <w:tc>
          <w:tcPr>
            <w:tcW w:w="2239" w:type="dxa"/>
            <w:gridSpan w:val="3"/>
            <w:tcBorders>
              <w:top w:val="single" w:sz="4" w:space="0" w:color="auto"/>
              <w:left w:val="single" w:sz="4" w:space="0" w:color="auto"/>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Земли населённых пунктов</w:t>
            </w:r>
          </w:p>
        </w:tc>
        <w:tc>
          <w:tcPr>
            <w:tcW w:w="2383" w:type="dxa"/>
            <w:gridSpan w:val="6"/>
            <w:tcBorders>
              <w:top w:val="single" w:sz="4" w:space="0" w:color="auto"/>
              <w:left w:val="single" w:sz="4" w:space="0" w:color="auto"/>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Для ведения личного подсобного хозяйства</w:t>
            </w:r>
          </w:p>
        </w:tc>
        <w:tc>
          <w:tcPr>
            <w:tcW w:w="1345" w:type="dxa"/>
            <w:tcBorders>
              <w:top w:val="nil"/>
              <w:left w:val="nil"/>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1272</w:t>
            </w:r>
          </w:p>
        </w:tc>
        <w:tc>
          <w:tcPr>
            <w:tcW w:w="2421" w:type="dxa"/>
            <w:gridSpan w:val="2"/>
            <w:tcBorders>
              <w:top w:val="nil"/>
              <w:left w:val="nil"/>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1272</w:t>
            </w:r>
          </w:p>
        </w:tc>
        <w:tc>
          <w:tcPr>
            <w:tcW w:w="2351" w:type="dxa"/>
            <w:gridSpan w:val="2"/>
            <w:tcBorders>
              <w:top w:val="nil"/>
              <w:left w:val="nil"/>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Земли населённых пунктов</w:t>
            </w:r>
          </w:p>
        </w:tc>
        <w:tc>
          <w:tcPr>
            <w:tcW w:w="2401" w:type="dxa"/>
            <w:tcBorders>
              <w:top w:val="nil"/>
              <w:left w:val="nil"/>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sz w:val="22"/>
                <w:szCs w:val="22"/>
              </w:rPr>
              <w:t>Жилая застройка</w:t>
            </w:r>
          </w:p>
        </w:tc>
      </w:tr>
      <w:tr w:rsidR="004F6B59" w:rsidRPr="00E578CF" w:rsidTr="00D17D34">
        <w:trPr>
          <w:trHeight w:val="20"/>
          <w:jc w:val="center"/>
        </w:trPr>
        <w:tc>
          <w:tcPr>
            <w:tcW w:w="2118" w:type="dxa"/>
            <w:gridSpan w:val="2"/>
            <w:tcBorders>
              <w:top w:val="single" w:sz="4" w:space="0" w:color="auto"/>
              <w:left w:val="single" w:sz="4" w:space="0" w:color="auto"/>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16:33:121413:383</w:t>
            </w:r>
          </w:p>
        </w:tc>
        <w:tc>
          <w:tcPr>
            <w:tcW w:w="2239" w:type="dxa"/>
            <w:gridSpan w:val="3"/>
            <w:tcBorders>
              <w:top w:val="single" w:sz="4" w:space="0" w:color="auto"/>
              <w:left w:val="single" w:sz="4" w:space="0" w:color="auto"/>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Земли населённых пунктов</w:t>
            </w:r>
          </w:p>
        </w:tc>
        <w:tc>
          <w:tcPr>
            <w:tcW w:w="2383" w:type="dxa"/>
            <w:gridSpan w:val="6"/>
            <w:tcBorders>
              <w:top w:val="single" w:sz="4" w:space="0" w:color="auto"/>
              <w:left w:val="single" w:sz="4" w:space="0" w:color="auto"/>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Для ведения личного подсобного хозяйства</w:t>
            </w:r>
          </w:p>
        </w:tc>
        <w:tc>
          <w:tcPr>
            <w:tcW w:w="1345" w:type="dxa"/>
            <w:tcBorders>
              <w:top w:val="nil"/>
              <w:left w:val="nil"/>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1468</w:t>
            </w:r>
          </w:p>
        </w:tc>
        <w:tc>
          <w:tcPr>
            <w:tcW w:w="2421" w:type="dxa"/>
            <w:gridSpan w:val="2"/>
            <w:tcBorders>
              <w:top w:val="nil"/>
              <w:left w:val="nil"/>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1468</w:t>
            </w:r>
          </w:p>
        </w:tc>
        <w:tc>
          <w:tcPr>
            <w:tcW w:w="2351" w:type="dxa"/>
            <w:gridSpan w:val="2"/>
            <w:tcBorders>
              <w:top w:val="nil"/>
              <w:left w:val="nil"/>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Земли населённых пунктов</w:t>
            </w:r>
          </w:p>
        </w:tc>
        <w:tc>
          <w:tcPr>
            <w:tcW w:w="2401" w:type="dxa"/>
            <w:tcBorders>
              <w:top w:val="nil"/>
              <w:left w:val="nil"/>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sz w:val="22"/>
                <w:szCs w:val="22"/>
              </w:rPr>
              <w:t>Жилая застройка</w:t>
            </w:r>
          </w:p>
        </w:tc>
      </w:tr>
      <w:tr w:rsidR="004F6B59" w:rsidRPr="00E578CF" w:rsidTr="00D17D34">
        <w:trPr>
          <w:trHeight w:val="20"/>
          <w:jc w:val="center"/>
        </w:trPr>
        <w:tc>
          <w:tcPr>
            <w:tcW w:w="2118" w:type="dxa"/>
            <w:gridSpan w:val="2"/>
            <w:tcBorders>
              <w:top w:val="single" w:sz="4" w:space="0" w:color="auto"/>
              <w:left w:val="single" w:sz="4" w:space="0" w:color="auto"/>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16:33:121413:384</w:t>
            </w:r>
          </w:p>
        </w:tc>
        <w:tc>
          <w:tcPr>
            <w:tcW w:w="2239" w:type="dxa"/>
            <w:gridSpan w:val="3"/>
            <w:tcBorders>
              <w:top w:val="single" w:sz="4" w:space="0" w:color="auto"/>
              <w:left w:val="single" w:sz="4" w:space="0" w:color="auto"/>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Земли населённых пунктов</w:t>
            </w:r>
          </w:p>
        </w:tc>
        <w:tc>
          <w:tcPr>
            <w:tcW w:w="2383" w:type="dxa"/>
            <w:gridSpan w:val="6"/>
            <w:tcBorders>
              <w:top w:val="single" w:sz="4" w:space="0" w:color="auto"/>
              <w:left w:val="single" w:sz="4" w:space="0" w:color="auto"/>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Для ведения личного подсобного хозяйства</w:t>
            </w:r>
          </w:p>
        </w:tc>
        <w:tc>
          <w:tcPr>
            <w:tcW w:w="1345" w:type="dxa"/>
            <w:tcBorders>
              <w:top w:val="nil"/>
              <w:left w:val="nil"/>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1468</w:t>
            </w:r>
          </w:p>
        </w:tc>
        <w:tc>
          <w:tcPr>
            <w:tcW w:w="2421" w:type="dxa"/>
            <w:gridSpan w:val="2"/>
            <w:tcBorders>
              <w:top w:val="nil"/>
              <w:left w:val="nil"/>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1468</w:t>
            </w:r>
          </w:p>
        </w:tc>
        <w:tc>
          <w:tcPr>
            <w:tcW w:w="2351" w:type="dxa"/>
            <w:gridSpan w:val="2"/>
            <w:tcBorders>
              <w:top w:val="nil"/>
              <w:left w:val="nil"/>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Земли населённых пунктов</w:t>
            </w:r>
          </w:p>
        </w:tc>
        <w:tc>
          <w:tcPr>
            <w:tcW w:w="2401" w:type="dxa"/>
            <w:tcBorders>
              <w:top w:val="nil"/>
              <w:left w:val="nil"/>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sz w:val="22"/>
                <w:szCs w:val="22"/>
              </w:rPr>
              <w:t>Жилая застройка</w:t>
            </w:r>
          </w:p>
        </w:tc>
      </w:tr>
      <w:tr w:rsidR="004F6B59" w:rsidRPr="00E578CF" w:rsidTr="00D17D34">
        <w:trPr>
          <w:trHeight w:val="20"/>
          <w:jc w:val="center"/>
        </w:trPr>
        <w:tc>
          <w:tcPr>
            <w:tcW w:w="2118" w:type="dxa"/>
            <w:gridSpan w:val="2"/>
            <w:tcBorders>
              <w:top w:val="single" w:sz="4" w:space="0" w:color="auto"/>
              <w:left w:val="single" w:sz="4" w:space="0" w:color="auto"/>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16:33:121413:385</w:t>
            </w:r>
          </w:p>
        </w:tc>
        <w:tc>
          <w:tcPr>
            <w:tcW w:w="2239" w:type="dxa"/>
            <w:gridSpan w:val="3"/>
            <w:tcBorders>
              <w:top w:val="single" w:sz="4" w:space="0" w:color="auto"/>
              <w:left w:val="single" w:sz="4" w:space="0" w:color="auto"/>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Земли населённых пунктов</w:t>
            </w:r>
          </w:p>
        </w:tc>
        <w:tc>
          <w:tcPr>
            <w:tcW w:w="2383" w:type="dxa"/>
            <w:gridSpan w:val="6"/>
            <w:tcBorders>
              <w:top w:val="single" w:sz="4" w:space="0" w:color="auto"/>
              <w:left w:val="single" w:sz="4" w:space="0" w:color="auto"/>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Для ведения личного подсобного хозяйства</w:t>
            </w:r>
          </w:p>
        </w:tc>
        <w:tc>
          <w:tcPr>
            <w:tcW w:w="1345" w:type="dxa"/>
            <w:tcBorders>
              <w:top w:val="nil"/>
              <w:left w:val="nil"/>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1468</w:t>
            </w:r>
          </w:p>
        </w:tc>
        <w:tc>
          <w:tcPr>
            <w:tcW w:w="2421" w:type="dxa"/>
            <w:gridSpan w:val="2"/>
            <w:tcBorders>
              <w:top w:val="nil"/>
              <w:left w:val="nil"/>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1468</w:t>
            </w:r>
          </w:p>
        </w:tc>
        <w:tc>
          <w:tcPr>
            <w:tcW w:w="2351" w:type="dxa"/>
            <w:gridSpan w:val="2"/>
            <w:tcBorders>
              <w:top w:val="nil"/>
              <w:left w:val="nil"/>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Земли населённых пунктов</w:t>
            </w:r>
          </w:p>
        </w:tc>
        <w:tc>
          <w:tcPr>
            <w:tcW w:w="2401" w:type="dxa"/>
            <w:tcBorders>
              <w:top w:val="nil"/>
              <w:left w:val="nil"/>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sz w:val="22"/>
                <w:szCs w:val="22"/>
              </w:rPr>
              <w:t>Жилая застройка</w:t>
            </w:r>
          </w:p>
        </w:tc>
      </w:tr>
      <w:tr w:rsidR="004F6B59" w:rsidRPr="00E578CF" w:rsidTr="00D17D34">
        <w:trPr>
          <w:trHeight w:val="20"/>
          <w:jc w:val="center"/>
        </w:trPr>
        <w:tc>
          <w:tcPr>
            <w:tcW w:w="2118" w:type="dxa"/>
            <w:gridSpan w:val="2"/>
            <w:tcBorders>
              <w:top w:val="single" w:sz="4" w:space="0" w:color="auto"/>
              <w:left w:val="single" w:sz="4" w:space="0" w:color="auto"/>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16:33:121413:386</w:t>
            </w:r>
          </w:p>
        </w:tc>
        <w:tc>
          <w:tcPr>
            <w:tcW w:w="2239" w:type="dxa"/>
            <w:gridSpan w:val="3"/>
            <w:tcBorders>
              <w:top w:val="single" w:sz="4" w:space="0" w:color="auto"/>
              <w:left w:val="single" w:sz="4" w:space="0" w:color="auto"/>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Земли населённых пунктов</w:t>
            </w:r>
          </w:p>
        </w:tc>
        <w:tc>
          <w:tcPr>
            <w:tcW w:w="2383" w:type="dxa"/>
            <w:gridSpan w:val="6"/>
            <w:tcBorders>
              <w:top w:val="single" w:sz="4" w:space="0" w:color="auto"/>
              <w:left w:val="single" w:sz="4" w:space="0" w:color="auto"/>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Для ведения личного подсобного хозяйства</w:t>
            </w:r>
          </w:p>
        </w:tc>
        <w:tc>
          <w:tcPr>
            <w:tcW w:w="1345" w:type="dxa"/>
            <w:tcBorders>
              <w:top w:val="nil"/>
              <w:left w:val="nil"/>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1468</w:t>
            </w:r>
          </w:p>
        </w:tc>
        <w:tc>
          <w:tcPr>
            <w:tcW w:w="2421" w:type="dxa"/>
            <w:gridSpan w:val="2"/>
            <w:tcBorders>
              <w:top w:val="nil"/>
              <w:left w:val="nil"/>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1468</w:t>
            </w:r>
          </w:p>
        </w:tc>
        <w:tc>
          <w:tcPr>
            <w:tcW w:w="2351" w:type="dxa"/>
            <w:gridSpan w:val="2"/>
            <w:tcBorders>
              <w:top w:val="nil"/>
              <w:left w:val="nil"/>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Земли населённых пунктов</w:t>
            </w:r>
          </w:p>
        </w:tc>
        <w:tc>
          <w:tcPr>
            <w:tcW w:w="2401" w:type="dxa"/>
            <w:tcBorders>
              <w:top w:val="nil"/>
              <w:left w:val="nil"/>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sz w:val="22"/>
                <w:szCs w:val="22"/>
              </w:rPr>
              <w:t>Жилая застройка</w:t>
            </w:r>
          </w:p>
        </w:tc>
      </w:tr>
      <w:tr w:rsidR="004F6B59" w:rsidRPr="00E578CF" w:rsidTr="00D17D34">
        <w:trPr>
          <w:trHeight w:val="20"/>
          <w:jc w:val="center"/>
        </w:trPr>
        <w:tc>
          <w:tcPr>
            <w:tcW w:w="2118" w:type="dxa"/>
            <w:gridSpan w:val="2"/>
            <w:tcBorders>
              <w:top w:val="single" w:sz="4" w:space="0" w:color="auto"/>
              <w:left w:val="single" w:sz="4" w:space="0" w:color="auto"/>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16:33:121413:387</w:t>
            </w:r>
          </w:p>
        </w:tc>
        <w:tc>
          <w:tcPr>
            <w:tcW w:w="2239" w:type="dxa"/>
            <w:gridSpan w:val="3"/>
            <w:tcBorders>
              <w:top w:val="single" w:sz="4" w:space="0" w:color="auto"/>
              <w:left w:val="single" w:sz="4" w:space="0" w:color="auto"/>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Земли населённых пунктов</w:t>
            </w:r>
          </w:p>
        </w:tc>
        <w:tc>
          <w:tcPr>
            <w:tcW w:w="2383" w:type="dxa"/>
            <w:gridSpan w:val="6"/>
            <w:tcBorders>
              <w:top w:val="single" w:sz="4" w:space="0" w:color="auto"/>
              <w:left w:val="single" w:sz="4" w:space="0" w:color="auto"/>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Для ведения личного подсобного хозяйства</w:t>
            </w:r>
          </w:p>
        </w:tc>
        <w:tc>
          <w:tcPr>
            <w:tcW w:w="1345" w:type="dxa"/>
            <w:tcBorders>
              <w:top w:val="nil"/>
              <w:left w:val="nil"/>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1468</w:t>
            </w:r>
          </w:p>
        </w:tc>
        <w:tc>
          <w:tcPr>
            <w:tcW w:w="2421" w:type="dxa"/>
            <w:gridSpan w:val="2"/>
            <w:tcBorders>
              <w:top w:val="nil"/>
              <w:left w:val="nil"/>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1468</w:t>
            </w:r>
          </w:p>
        </w:tc>
        <w:tc>
          <w:tcPr>
            <w:tcW w:w="2351" w:type="dxa"/>
            <w:gridSpan w:val="2"/>
            <w:tcBorders>
              <w:top w:val="nil"/>
              <w:left w:val="nil"/>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Земли населённых пунктов</w:t>
            </w:r>
          </w:p>
        </w:tc>
        <w:tc>
          <w:tcPr>
            <w:tcW w:w="2401" w:type="dxa"/>
            <w:tcBorders>
              <w:top w:val="nil"/>
              <w:left w:val="nil"/>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sz w:val="22"/>
                <w:szCs w:val="22"/>
              </w:rPr>
              <w:t>Жилая застройка</w:t>
            </w:r>
          </w:p>
        </w:tc>
      </w:tr>
      <w:tr w:rsidR="004F6B59" w:rsidRPr="00E578CF" w:rsidTr="00D17D34">
        <w:trPr>
          <w:trHeight w:val="20"/>
          <w:jc w:val="center"/>
        </w:trPr>
        <w:tc>
          <w:tcPr>
            <w:tcW w:w="2118" w:type="dxa"/>
            <w:gridSpan w:val="2"/>
            <w:tcBorders>
              <w:top w:val="single" w:sz="4" w:space="0" w:color="auto"/>
              <w:left w:val="single" w:sz="4" w:space="0" w:color="auto"/>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16:33:121413:388</w:t>
            </w:r>
          </w:p>
        </w:tc>
        <w:tc>
          <w:tcPr>
            <w:tcW w:w="2239" w:type="dxa"/>
            <w:gridSpan w:val="3"/>
            <w:tcBorders>
              <w:top w:val="single" w:sz="4" w:space="0" w:color="auto"/>
              <w:left w:val="single" w:sz="4" w:space="0" w:color="auto"/>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Земли населённых пунктов</w:t>
            </w:r>
          </w:p>
        </w:tc>
        <w:tc>
          <w:tcPr>
            <w:tcW w:w="2383" w:type="dxa"/>
            <w:gridSpan w:val="6"/>
            <w:tcBorders>
              <w:top w:val="single" w:sz="4" w:space="0" w:color="auto"/>
              <w:left w:val="single" w:sz="4" w:space="0" w:color="auto"/>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Для ведения личного подсобного хозяйства</w:t>
            </w:r>
          </w:p>
        </w:tc>
        <w:tc>
          <w:tcPr>
            <w:tcW w:w="1345" w:type="dxa"/>
            <w:tcBorders>
              <w:top w:val="nil"/>
              <w:left w:val="nil"/>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1469</w:t>
            </w:r>
          </w:p>
        </w:tc>
        <w:tc>
          <w:tcPr>
            <w:tcW w:w="2421" w:type="dxa"/>
            <w:gridSpan w:val="2"/>
            <w:tcBorders>
              <w:top w:val="nil"/>
              <w:left w:val="nil"/>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1469</w:t>
            </w:r>
          </w:p>
        </w:tc>
        <w:tc>
          <w:tcPr>
            <w:tcW w:w="2351" w:type="dxa"/>
            <w:gridSpan w:val="2"/>
            <w:tcBorders>
              <w:top w:val="nil"/>
              <w:left w:val="nil"/>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Земли населённых пунктов</w:t>
            </w:r>
          </w:p>
        </w:tc>
        <w:tc>
          <w:tcPr>
            <w:tcW w:w="2401" w:type="dxa"/>
            <w:tcBorders>
              <w:top w:val="nil"/>
              <w:left w:val="nil"/>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sz w:val="22"/>
                <w:szCs w:val="22"/>
              </w:rPr>
              <w:t>Жилая застройка</w:t>
            </w:r>
          </w:p>
        </w:tc>
      </w:tr>
      <w:tr w:rsidR="004F6B59" w:rsidRPr="00E578CF" w:rsidTr="00D17D34">
        <w:trPr>
          <w:trHeight w:val="20"/>
          <w:jc w:val="center"/>
        </w:trPr>
        <w:tc>
          <w:tcPr>
            <w:tcW w:w="2118" w:type="dxa"/>
            <w:gridSpan w:val="2"/>
            <w:tcBorders>
              <w:top w:val="single" w:sz="4" w:space="0" w:color="auto"/>
              <w:left w:val="single" w:sz="4" w:space="0" w:color="auto"/>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16:33:121413:389</w:t>
            </w:r>
          </w:p>
        </w:tc>
        <w:tc>
          <w:tcPr>
            <w:tcW w:w="2239" w:type="dxa"/>
            <w:gridSpan w:val="3"/>
            <w:tcBorders>
              <w:top w:val="single" w:sz="4" w:space="0" w:color="auto"/>
              <w:left w:val="single" w:sz="4" w:space="0" w:color="auto"/>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Земли населённых пунктов</w:t>
            </w:r>
          </w:p>
        </w:tc>
        <w:tc>
          <w:tcPr>
            <w:tcW w:w="2383" w:type="dxa"/>
            <w:gridSpan w:val="6"/>
            <w:tcBorders>
              <w:top w:val="single" w:sz="4" w:space="0" w:color="auto"/>
              <w:left w:val="single" w:sz="4" w:space="0" w:color="auto"/>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Для ведения личного подсобного хозяйства</w:t>
            </w:r>
          </w:p>
        </w:tc>
        <w:tc>
          <w:tcPr>
            <w:tcW w:w="1345" w:type="dxa"/>
            <w:tcBorders>
              <w:top w:val="nil"/>
              <w:left w:val="nil"/>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1469</w:t>
            </w:r>
          </w:p>
        </w:tc>
        <w:tc>
          <w:tcPr>
            <w:tcW w:w="2421" w:type="dxa"/>
            <w:gridSpan w:val="2"/>
            <w:tcBorders>
              <w:top w:val="nil"/>
              <w:left w:val="nil"/>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1469</w:t>
            </w:r>
          </w:p>
        </w:tc>
        <w:tc>
          <w:tcPr>
            <w:tcW w:w="2351" w:type="dxa"/>
            <w:gridSpan w:val="2"/>
            <w:tcBorders>
              <w:top w:val="nil"/>
              <w:left w:val="nil"/>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Земли населённых пунктов</w:t>
            </w:r>
          </w:p>
        </w:tc>
        <w:tc>
          <w:tcPr>
            <w:tcW w:w="2401" w:type="dxa"/>
            <w:tcBorders>
              <w:top w:val="nil"/>
              <w:left w:val="nil"/>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sz w:val="22"/>
                <w:szCs w:val="22"/>
              </w:rPr>
              <w:t>Жилая застройка</w:t>
            </w:r>
          </w:p>
        </w:tc>
      </w:tr>
      <w:tr w:rsidR="004F6B59" w:rsidRPr="00E578CF" w:rsidTr="00D17D34">
        <w:trPr>
          <w:trHeight w:val="20"/>
          <w:jc w:val="center"/>
        </w:trPr>
        <w:tc>
          <w:tcPr>
            <w:tcW w:w="2118" w:type="dxa"/>
            <w:gridSpan w:val="2"/>
            <w:tcBorders>
              <w:top w:val="single" w:sz="4" w:space="0" w:color="auto"/>
              <w:left w:val="single" w:sz="4" w:space="0" w:color="auto"/>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16:33:121413:390</w:t>
            </w:r>
          </w:p>
        </w:tc>
        <w:tc>
          <w:tcPr>
            <w:tcW w:w="2239" w:type="dxa"/>
            <w:gridSpan w:val="3"/>
            <w:tcBorders>
              <w:top w:val="single" w:sz="4" w:space="0" w:color="auto"/>
              <w:left w:val="single" w:sz="4" w:space="0" w:color="auto"/>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Земли населённых пунктов</w:t>
            </w:r>
          </w:p>
        </w:tc>
        <w:tc>
          <w:tcPr>
            <w:tcW w:w="2383" w:type="dxa"/>
            <w:gridSpan w:val="6"/>
            <w:tcBorders>
              <w:top w:val="single" w:sz="4" w:space="0" w:color="auto"/>
              <w:left w:val="single" w:sz="4" w:space="0" w:color="auto"/>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Для ведения личного подсобного хозяйства</w:t>
            </w:r>
          </w:p>
        </w:tc>
        <w:tc>
          <w:tcPr>
            <w:tcW w:w="1345" w:type="dxa"/>
            <w:tcBorders>
              <w:top w:val="nil"/>
              <w:left w:val="nil"/>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1469</w:t>
            </w:r>
          </w:p>
        </w:tc>
        <w:tc>
          <w:tcPr>
            <w:tcW w:w="2421" w:type="dxa"/>
            <w:gridSpan w:val="2"/>
            <w:tcBorders>
              <w:top w:val="nil"/>
              <w:left w:val="nil"/>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1469</w:t>
            </w:r>
          </w:p>
        </w:tc>
        <w:tc>
          <w:tcPr>
            <w:tcW w:w="2351" w:type="dxa"/>
            <w:gridSpan w:val="2"/>
            <w:tcBorders>
              <w:top w:val="nil"/>
              <w:left w:val="nil"/>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Земли населённых пунктов</w:t>
            </w:r>
          </w:p>
        </w:tc>
        <w:tc>
          <w:tcPr>
            <w:tcW w:w="2401" w:type="dxa"/>
            <w:tcBorders>
              <w:top w:val="nil"/>
              <w:left w:val="nil"/>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sz w:val="22"/>
                <w:szCs w:val="22"/>
              </w:rPr>
              <w:t>Жилая застройка</w:t>
            </w:r>
          </w:p>
        </w:tc>
      </w:tr>
      <w:tr w:rsidR="004F6B59" w:rsidRPr="00E578CF" w:rsidTr="00D17D34">
        <w:trPr>
          <w:trHeight w:val="20"/>
          <w:jc w:val="center"/>
        </w:trPr>
        <w:tc>
          <w:tcPr>
            <w:tcW w:w="2118" w:type="dxa"/>
            <w:gridSpan w:val="2"/>
            <w:tcBorders>
              <w:top w:val="single" w:sz="4" w:space="0" w:color="auto"/>
              <w:left w:val="single" w:sz="4" w:space="0" w:color="auto"/>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16:33:121413:391</w:t>
            </w:r>
          </w:p>
        </w:tc>
        <w:tc>
          <w:tcPr>
            <w:tcW w:w="2239" w:type="dxa"/>
            <w:gridSpan w:val="3"/>
            <w:tcBorders>
              <w:top w:val="single" w:sz="4" w:space="0" w:color="auto"/>
              <w:left w:val="single" w:sz="4" w:space="0" w:color="auto"/>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Земли населённых пунктов</w:t>
            </w:r>
          </w:p>
        </w:tc>
        <w:tc>
          <w:tcPr>
            <w:tcW w:w="2383" w:type="dxa"/>
            <w:gridSpan w:val="6"/>
            <w:tcBorders>
              <w:top w:val="single" w:sz="4" w:space="0" w:color="auto"/>
              <w:left w:val="single" w:sz="4" w:space="0" w:color="auto"/>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Для ведения личного подсобного хозяйства</w:t>
            </w:r>
          </w:p>
        </w:tc>
        <w:tc>
          <w:tcPr>
            <w:tcW w:w="1345" w:type="dxa"/>
            <w:tcBorders>
              <w:top w:val="nil"/>
              <w:left w:val="nil"/>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1468</w:t>
            </w:r>
          </w:p>
        </w:tc>
        <w:tc>
          <w:tcPr>
            <w:tcW w:w="2421" w:type="dxa"/>
            <w:gridSpan w:val="2"/>
            <w:tcBorders>
              <w:top w:val="nil"/>
              <w:left w:val="nil"/>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1468</w:t>
            </w:r>
          </w:p>
        </w:tc>
        <w:tc>
          <w:tcPr>
            <w:tcW w:w="2351" w:type="dxa"/>
            <w:gridSpan w:val="2"/>
            <w:tcBorders>
              <w:top w:val="nil"/>
              <w:left w:val="nil"/>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Земли населённых пунктов</w:t>
            </w:r>
          </w:p>
        </w:tc>
        <w:tc>
          <w:tcPr>
            <w:tcW w:w="2401" w:type="dxa"/>
            <w:tcBorders>
              <w:top w:val="nil"/>
              <w:left w:val="nil"/>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sz w:val="22"/>
                <w:szCs w:val="22"/>
              </w:rPr>
              <w:t>Жилая застройка</w:t>
            </w:r>
          </w:p>
        </w:tc>
      </w:tr>
      <w:tr w:rsidR="004F6B59" w:rsidRPr="00E578CF" w:rsidTr="00D17D34">
        <w:trPr>
          <w:trHeight w:val="20"/>
          <w:jc w:val="center"/>
        </w:trPr>
        <w:tc>
          <w:tcPr>
            <w:tcW w:w="2118" w:type="dxa"/>
            <w:gridSpan w:val="2"/>
            <w:tcBorders>
              <w:top w:val="single" w:sz="4" w:space="0" w:color="auto"/>
              <w:left w:val="single" w:sz="4" w:space="0" w:color="auto"/>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16:33:121413:392</w:t>
            </w:r>
          </w:p>
        </w:tc>
        <w:tc>
          <w:tcPr>
            <w:tcW w:w="2239" w:type="dxa"/>
            <w:gridSpan w:val="3"/>
            <w:tcBorders>
              <w:top w:val="single" w:sz="4" w:space="0" w:color="auto"/>
              <w:left w:val="single" w:sz="4" w:space="0" w:color="auto"/>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Земли населённых пунктов</w:t>
            </w:r>
          </w:p>
        </w:tc>
        <w:tc>
          <w:tcPr>
            <w:tcW w:w="2383" w:type="dxa"/>
            <w:gridSpan w:val="6"/>
            <w:tcBorders>
              <w:top w:val="single" w:sz="4" w:space="0" w:color="auto"/>
              <w:left w:val="single" w:sz="4" w:space="0" w:color="auto"/>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Для ведения личного подсобного хозяйства</w:t>
            </w:r>
          </w:p>
        </w:tc>
        <w:tc>
          <w:tcPr>
            <w:tcW w:w="1345" w:type="dxa"/>
            <w:tcBorders>
              <w:top w:val="nil"/>
              <w:left w:val="nil"/>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6165</w:t>
            </w:r>
          </w:p>
        </w:tc>
        <w:tc>
          <w:tcPr>
            <w:tcW w:w="2421" w:type="dxa"/>
            <w:gridSpan w:val="2"/>
            <w:tcBorders>
              <w:top w:val="nil"/>
              <w:left w:val="nil"/>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6165</w:t>
            </w:r>
          </w:p>
        </w:tc>
        <w:tc>
          <w:tcPr>
            <w:tcW w:w="2351" w:type="dxa"/>
            <w:gridSpan w:val="2"/>
            <w:tcBorders>
              <w:top w:val="nil"/>
              <w:left w:val="nil"/>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Земли населённых пунктов</w:t>
            </w:r>
          </w:p>
        </w:tc>
        <w:tc>
          <w:tcPr>
            <w:tcW w:w="2401" w:type="dxa"/>
            <w:tcBorders>
              <w:top w:val="nil"/>
              <w:left w:val="nil"/>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sz w:val="22"/>
                <w:szCs w:val="22"/>
              </w:rPr>
              <w:t>Жилая застройка</w:t>
            </w:r>
          </w:p>
        </w:tc>
      </w:tr>
      <w:tr w:rsidR="004F6B59" w:rsidRPr="00E578CF" w:rsidTr="00D17D34">
        <w:trPr>
          <w:trHeight w:val="20"/>
          <w:jc w:val="center"/>
        </w:trPr>
        <w:tc>
          <w:tcPr>
            <w:tcW w:w="2118" w:type="dxa"/>
            <w:gridSpan w:val="2"/>
            <w:tcBorders>
              <w:top w:val="single" w:sz="4" w:space="0" w:color="auto"/>
              <w:left w:val="single" w:sz="4" w:space="0" w:color="auto"/>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16:33:121413:393</w:t>
            </w:r>
          </w:p>
        </w:tc>
        <w:tc>
          <w:tcPr>
            <w:tcW w:w="2239" w:type="dxa"/>
            <w:gridSpan w:val="3"/>
            <w:tcBorders>
              <w:top w:val="single" w:sz="4" w:space="0" w:color="auto"/>
              <w:left w:val="single" w:sz="4" w:space="0" w:color="auto"/>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Земли населённых пунктов</w:t>
            </w:r>
          </w:p>
        </w:tc>
        <w:tc>
          <w:tcPr>
            <w:tcW w:w="2383" w:type="dxa"/>
            <w:gridSpan w:val="6"/>
            <w:tcBorders>
              <w:top w:val="single" w:sz="4" w:space="0" w:color="auto"/>
              <w:left w:val="single" w:sz="4" w:space="0" w:color="auto"/>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Для ведения личного подсобного хозяйства</w:t>
            </w:r>
          </w:p>
        </w:tc>
        <w:tc>
          <w:tcPr>
            <w:tcW w:w="1345" w:type="dxa"/>
            <w:tcBorders>
              <w:top w:val="nil"/>
              <w:left w:val="nil"/>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1519</w:t>
            </w:r>
          </w:p>
        </w:tc>
        <w:tc>
          <w:tcPr>
            <w:tcW w:w="2421" w:type="dxa"/>
            <w:gridSpan w:val="2"/>
            <w:tcBorders>
              <w:top w:val="nil"/>
              <w:left w:val="nil"/>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1519</w:t>
            </w:r>
          </w:p>
        </w:tc>
        <w:tc>
          <w:tcPr>
            <w:tcW w:w="2351" w:type="dxa"/>
            <w:gridSpan w:val="2"/>
            <w:tcBorders>
              <w:top w:val="nil"/>
              <w:left w:val="nil"/>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Земли населённых пунктов</w:t>
            </w:r>
          </w:p>
        </w:tc>
        <w:tc>
          <w:tcPr>
            <w:tcW w:w="2401" w:type="dxa"/>
            <w:tcBorders>
              <w:top w:val="nil"/>
              <w:left w:val="nil"/>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sz w:val="22"/>
                <w:szCs w:val="22"/>
              </w:rPr>
              <w:t>Жилая застройка</w:t>
            </w:r>
          </w:p>
        </w:tc>
      </w:tr>
      <w:tr w:rsidR="004F6B59" w:rsidRPr="00E578CF" w:rsidTr="00D17D34">
        <w:trPr>
          <w:trHeight w:val="20"/>
          <w:jc w:val="center"/>
        </w:trPr>
        <w:tc>
          <w:tcPr>
            <w:tcW w:w="2118" w:type="dxa"/>
            <w:gridSpan w:val="2"/>
            <w:tcBorders>
              <w:top w:val="single" w:sz="4" w:space="0" w:color="auto"/>
              <w:left w:val="single" w:sz="4" w:space="0" w:color="auto"/>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16:33:121413:394</w:t>
            </w:r>
          </w:p>
        </w:tc>
        <w:tc>
          <w:tcPr>
            <w:tcW w:w="2239" w:type="dxa"/>
            <w:gridSpan w:val="3"/>
            <w:tcBorders>
              <w:top w:val="single" w:sz="4" w:space="0" w:color="auto"/>
              <w:left w:val="single" w:sz="4" w:space="0" w:color="auto"/>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Земли населённых пунктов</w:t>
            </w:r>
          </w:p>
        </w:tc>
        <w:tc>
          <w:tcPr>
            <w:tcW w:w="2383" w:type="dxa"/>
            <w:gridSpan w:val="6"/>
            <w:tcBorders>
              <w:top w:val="single" w:sz="4" w:space="0" w:color="auto"/>
              <w:left w:val="single" w:sz="4" w:space="0" w:color="auto"/>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Для ведения личного подсобного хозяйства</w:t>
            </w:r>
          </w:p>
        </w:tc>
        <w:tc>
          <w:tcPr>
            <w:tcW w:w="1345" w:type="dxa"/>
            <w:tcBorders>
              <w:top w:val="nil"/>
              <w:left w:val="nil"/>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1518</w:t>
            </w:r>
          </w:p>
        </w:tc>
        <w:tc>
          <w:tcPr>
            <w:tcW w:w="2421" w:type="dxa"/>
            <w:gridSpan w:val="2"/>
            <w:tcBorders>
              <w:top w:val="nil"/>
              <w:left w:val="nil"/>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1518</w:t>
            </w:r>
          </w:p>
        </w:tc>
        <w:tc>
          <w:tcPr>
            <w:tcW w:w="2351" w:type="dxa"/>
            <w:gridSpan w:val="2"/>
            <w:tcBorders>
              <w:top w:val="nil"/>
              <w:left w:val="nil"/>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Земли населённых пунктов</w:t>
            </w:r>
          </w:p>
        </w:tc>
        <w:tc>
          <w:tcPr>
            <w:tcW w:w="2401" w:type="dxa"/>
            <w:tcBorders>
              <w:top w:val="nil"/>
              <w:left w:val="nil"/>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sz w:val="22"/>
                <w:szCs w:val="22"/>
              </w:rPr>
              <w:t>Жилая застройка</w:t>
            </w:r>
          </w:p>
        </w:tc>
      </w:tr>
      <w:tr w:rsidR="004F6B59" w:rsidRPr="00E578CF" w:rsidTr="00D17D34">
        <w:trPr>
          <w:trHeight w:val="20"/>
          <w:jc w:val="center"/>
        </w:trPr>
        <w:tc>
          <w:tcPr>
            <w:tcW w:w="2118" w:type="dxa"/>
            <w:gridSpan w:val="2"/>
            <w:tcBorders>
              <w:top w:val="single" w:sz="4" w:space="0" w:color="auto"/>
              <w:left w:val="single" w:sz="4" w:space="0" w:color="auto"/>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16:33:121413:395</w:t>
            </w:r>
          </w:p>
        </w:tc>
        <w:tc>
          <w:tcPr>
            <w:tcW w:w="2239" w:type="dxa"/>
            <w:gridSpan w:val="3"/>
            <w:tcBorders>
              <w:top w:val="single" w:sz="4" w:space="0" w:color="auto"/>
              <w:left w:val="single" w:sz="4" w:space="0" w:color="auto"/>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Земли населённых пунктов</w:t>
            </w:r>
          </w:p>
        </w:tc>
        <w:tc>
          <w:tcPr>
            <w:tcW w:w="2383" w:type="dxa"/>
            <w:gridSpan w:val="6"/>
            <w:tcBorders>
              <w:top w:val="single" w:sz="4" w:space="0" w:color="auto"/>
              <w:left w:val="single" w:sz="4" w:space="0" w:color="auto"/>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Для ведения личного подсобного хозяйства</w:t>
            </w:r>
          </w:p>
        </w:tc>
        <w:tc>
          <w:tcPr>
            <w:tcW w:w="1345" w:type="dxa"/>
            <w:tcBorders>
              <w:top w:val="nil"/>
              <w:left w:val="nil"/>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1518</w:t>
            </w:r>
          </w:p>
        </w:tc>
        <w:tc>
          <w:tcPr>
            <w:tcW w:w="2421" w:type="dxa"/>
            <w:gridSpan w:val="2"/>
            <w:tcBorders>
              <w:top w:val="nil"/>
              <w:left w:val="nil"/>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1518</w:t>
            </w:r>
          </w:p>
        </w:tc>
        <w:tc>
          <w:tcPr>
            <w:tcW w:w="2351" w:type="dxa"/>
            <w:gridSpan w:val="2"/>
            <w:tcBorders>
              <w:top w:val="nil"/>
              <w:left w:val="nil"/>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Земли населённых пунктов</w:t>
            </w:r>
          </w:p>
        </w:tc>
        <w:tc>
          <w:tcPr>
            <w:tcW w:w="2401" w:type="dxa"/>
            <w:tcBorders>
              <w:top w:val="nil"/>
              <w:left w:val="nil"/>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sz w:val="22"/>
                <w:szCs w:val="22"/>
              </w:rPr>
              <w:t>Жилая застройка</w:t>
            </w:r>
          </w:p>
        </w:tc>
      </w:tr>
      <w:tr w:rsidR="004F6B59" w:rsidRPr="00E578CF" w:rsidTr="00D17D34">
        <w:trPr>
          <w:trHeight w:val="20"/>
          <w:jc w:val="center"/>
        </w:trPr>
        <w:tc>
          <w:tcPr>
            <w:tcW w:w="2118" w:type="dxa"/>
            <w:gridSpan w:val="2"/>
            <w:tcBorders>
              <w:top w:val="single" w:sz="4" w:space="0" w:color="auto"/>
              <w:left w:val="single" w:sz="4" w:space="0" w:color="auto"/>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16:33:121413:396</w:t>
            </w:r>
          </w:p>
        </w:tc>
        <w:tc>
          <w:tcPr>
            <w:tcW w:w="2239" w:type="dxa"/>
            <w:gridSpan w:val="3"/>
            <w:tcBorders>
              <w:top w:val="single" w:sz="4" w:space="0" w:color="auto"/>
              <w:left w:val="single" w:sz="4" w:space="0" w:color="auto"/>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Земли населённых пунктов</w:t>
            </w:r>
          </w:p>
        </w:tc>
        <w:tc>
          <w:tcPr>
            <w:tcW w:w="2383" w:type="dxa"/>
            <w:gridSpan w:val="6"/>
            <w:tcBorders>
              <w:top w:val="single" w:sz="4" w:space="0" w:color="auto"/>
              <w:left w:val="single" w:sz="4" w:space="0" w:color="auto"/>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Для ведения личного подсобного хозяйства</w:t>
            </w:r>
          </w:p>
        </w:tc>
        <w:tc>
          <w:tcPr>
            <w:tcW w:w="1345" w:type="dxa"/>
            <w:tcBorders>
              <w:top w:val="nil"/>
              <w:left w:val="nil"/>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1518</w:t>
            </w:r>
          </w:p>
        </w:tc>
        <w:tc>
          <w:tcPr>
            <w:tcW w:w="2421" w:type="dxa"/>
            <w:gridSpan w:val="2"/>
            <w:tcBorders>
              <w:top w:val="nil"/>
              <w:left w:val="nil"/>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1518</w:t>
            </w:r>
          </w:p>
        </w:tc>
        <w:tc>
          <w:tcPr>
            <w:tcW w:w="2351" w:type="dxa"/>
            <w:gridSpan w:val="2"/>
            <w:tcBorders>
              <w:top w:val="nil"/>
              <w:left w:val="nil"/>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Земли населённых пунктов</w:t>
            </w:r>
          </w:p>
        </w:tc>
        <w:tc>
          <w:tcPr>
            <w:tcW w:w="2401" w:type="dxa"/>
            <w:tcBorders>
              <w:top w:val="nil"/>
              <w:left w:val="nil"/>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sz w:val="22"/>
                <w:szCs w:val="22"/>
              </w:rPr>
              <w:t>Жилая застройка</w:t>
            </w:r>
          </w:p>
        </w:tc>
      </w:tr>
      <w:tr w:rsidR="004F6B59" w:rsidRPr="00E578CF" w:rsidTr="00D17D34">
        <w:trPr>
          <w:trHeight w:val="20"/>
          <w:jc w:val="center"/>
        </w:trPr>
        <w:tc>
          <w:tcPr>
            <w:tcW w:w="2118" w:type="dxa"/>
            <w:gridSpan w:val="2"/>
            <w:tcBorders>
              <w:top w:val="single" w:sz="4" w:space="0" w:color="auto"/>
              <w:left w:val="single" w:sz="4" w:space="0" w:color="auto"/>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16:33:121413:397</w:t>
            </w:r>
          </w:p>
        </w:tc>
        <w:tc>
          <w:tcPr>
            <w:tcW w:w="2239" w:type="dxa"/>
            <w:gridSpan w:val="3"/>
            <w:tcBorders>
              <w:top w:val="single" w:sz="4" w:space="0" w:color="auto"/>
              <w:left w:val="single" w:sz="4" w:space="0" w:color="auto"/>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Земли населённых пунктов</w:t>
            </w:r>
          </w:p>
        </w:tc>
        <w:tc>
          <w:tcPr>
            <w:tcW w:w="2383" w:type="dxa"/>
            <w:gridSpan w:val="6"/>
            <w:tcBorders>
              <w:top w:val="single" w:sz="4" w:space="0" w:color="auto"/>
              <w:left w:val="single" w:sz="4" w:space="0" w:color="auto"/>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Для ведения личного подсобного хозяйства</w:t>
            </w:r>
          </w:p>
        </w:tc>
        <w:tc>
          <w:tcPr>
            <w:tcW w:w="1345" w:type="dxa"/>
            <w:tcBorders>
              <w:top w:val="nil"/>
              <w:left w:val="nil"/>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1520</w:t>
            </w:r>
          </w:p>
        </w:tc>
        <w:tc>
          <w:tcPr>
            <w:tcW w:w="2421" w:type="dxa"/>
            <w:gridSpan w:val="2"/>
            <w:tcBorders>
              <w:top w:val="nil"/>
              <w:left w:val="nil"/>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1520</w:t>
            </w:r>
          </w:p>
        </w:tc>
        <w:tc>
          <w:tcPr>
            <w:tcW w:w="2351" w:type="dxa"/>
            <w:gridSpan w:val="2"/>
            <w:tcBorders>
              <w:top w:val="nil"/>
              <w:left w:val="nil"/>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Земли населённых пунктов</w:t>
            </w:r>
          </w:p>
        </w:tc>
        <w:tc>
          <w:tcPr>
            <w:tcW w:w="2401" w:type="dxa"/>
            <w:tcBorders>
              <w:top w:val="nil"/>
              <w:left w:val="nil"/>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sz w:val="22"/>
                <w:szCs w:val="22"/>
              </w:rPr>
              <w:t>Жилая застройка</w:t>
            </w:r>
          </w:p>
        </w:tc>
      </w:tr>
      <w:tr w:rsidR="004F6B59" w:rsidRPr="00E578CF" w:rsidTr="00D17D34">
        <w:trPr>
          <w:trHeight w:val="20"/>
          <w:jc w:val="center"/>
        </w:trPr>
        <w:tc>
          <w:tcPr>
            <w:tcW w:w="2118" w:type="dxa"/>
            <w:gridSpan w:val="2"/>
            <w:tcBorders>
              <w:top w:val="single" w:sz="4" w:space="0" w:color="auto"/>
              <w:left w:val="single" w:sz="4" w:space="0" w:color="auto"/>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16:33:121413:398</w:t>
            </w:r>
          </w:p>
        </w:tc>
        <w:tc>
          <w:tcPr>
            <w:tcW w:w="2239" w:type="dxa"/>
            <w:gridSpan w:val="3"/>
            <w:tcBorders>
              <w:top w:val="single" w:sz="4" w:space="0" w:color="auto"/>
              <w:left w:val="single" w:sz="4" w:space="0" w:color="auto"/>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Земли населённых пунктов</w:t>
            </w:r>
          </w:p>
        </w:tc>
        <w:tc>
          <w:tcPr>
            <w:tcW w:w="2383" w:type="dxa"/>
            <w:gridSpan w:val="6"/>
            <w:tcBorders>
              <w:top w:val="single" w:sz="4" w:space="0" w:color="auto"/>
              <w:left w:val="single" w:sz="4" w:space="0" w:color="auto"/>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Для ведения личного подсобного хозяйства</w:t>
            </w:r>
          </w:p>
        </w:tc>
        <w:tc>
          <w:tcPr>
            <w:tcW w:w="1345" w:type="dxa"/>
            <w:tcBorders>
              <w:top w:val="nil"/>
              <w:left w:val="nil"/>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1518</w:t>
            </w:r>
          </w:p>
        </w:tc>
        <w:tc>
          <w:tcPr>
            <w:tcW w:w="2421" w:type="dxa"/>
            <w:gridSpan w:val="2"/>
            <w:tcBorders>
              <w:top w:val="nil"/>
              <w:left w:val="nil"/>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1518</w:t>
            </w:r>
          </w:p>
        </w:tc>
        <w:tc>
          <w:tcPr>
            <w:tcW w:w="2351" w:type="dxa"/>
            <w:gridSpan w:val="2"/>
            <w:tcBorders>
              <w:top w:val="nil"/>
              <w:left w:val="nil"/>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Земли населённых пунктов</w:t>
            </w:r>
          </w:p>
        </w:tc>
        <w:tc>
          <w:tcPr>
            <w:tcW w:w="2401" w:type="dxa"/>
            <w:tcBorders>
              <w:top w:val="nil"/>
              <w:left w:val="nil"/>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sz w:val="22"/>
                <w:szCs w:val="22"/>
              </w:rPr>
              <w:t>Жилая застройка</w:t>
            </w:r>
          </w:p>
        </w:tc>
      </w:tr>
      <w:tr w:rsidR="004F6B59" w:rsidRPr="00E578CF" w:rsidTr="00D17D34">
        <w:trPr>
          <w:trHeight w:val="20"/>
          <w:jc w:val="center"/>
        </w:trPr>
        <w:tc>
          <w:tcPr>
            <w:tcW w:w="2118" w:type="dxa"/>
            <w:gridSpan w:val="2"/>
            <w:tcBorders>
              <w:top w:val="single" w:sz="4" w:space="0" w:color="auto"/>
              <w:left w:val="single" w:sz="4" w:space="0" w:color="auto"/>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16:33:121413:399</w:t>
            </w:r>
          </w:p>
        </w:tc>
        <w:tc>
          <w:tcPr>
            <w:tcW w:w="2239" w:type="dxa"/>
            <w:gridSpan w:val="3"/>
            <w:tcBorders>
              <w:top w:val="single" w:sz="4" w:space="0" w:color="auto"/>
              <w:left w:val="single" w:sz="4" w:space="0" w:color="auto"/>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Земли населённых пунктов</w:t>
            </w:r>
          </w:p>
        </w:tc>
        <w:tc>
          <w:tcPr>
            <w:tcW w:w="2383" w:type="dxa"/>
            <w:gridSpan w:val="6"/>
            <w:tcBorders>
              <w:top w:val="single" w:sz="4" w:space="0" w:color="auto"/>
              <w:left w:val="single" w:sz="4" w:space="0" w:color="auto"/>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Для ведения личного подсобного хозяйства</w:t>
            </w:r>
          </w:p>
        </w:tc>
        <w:tc>
          <w:tcPr>
            <w:tcW w:w="1345" w:type="dxa"/>
            <w:tcBorders>
              <w:top w:val="nil"/>
              <w:left w:val="nil"/>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1518</w:t>
            </w:r>
          </w:p>
        </w:tc>
        <w:tc>
          <w:tcPr>
            <w:tcW w:w="2421" w:type="dxa"/>
            <w:gridSpan w:val="2"/>
            <w:tcBorders>
              <w:top w:val="nil"/>
              <w:left w:val="nil"/>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1518</w:t>
            </w:r>
          </w:p>
        </w:tc>
        <w:tc>
          <w:tcPr>
            <w:tcW w:w="2351" w:type="dxa"/>
            <w:gridSpan w:val="2"/>
            <w:tcBorders>
              <w:top w:val="nil"/>
              <w:left w:val="nil"/>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Земли населённых пунктов</w:t>
            </w:r>
          </w:p>
        </w:tc>
        <w:tc>
          <w:tcPr>
            <w:tcW w:w="2401" w:type="dxa"/>
            <w:tcBorders>
              <w:top w:val="nil"/>
              <w:left w:val="nil"/>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sz w:val="22"/>
                <w:szCs w:val="22"/>
              </w:rPr>
              <w:t>Жилая застройка</w:t>
            </w:r>
          </w:p>
        </w:tc>
      </w:tr>
      <w:tr w:rsidR="004F6B59" w:rsidRPr="00E578CF" w:rsidTr="00D17D34">
        <w:trPr>
          <w:trHeight w:val="20"/>
          <w:jc w:val="center"/>
        </w:trPr>
        <w:tc>
          <w:tcPr>
            <w:tcW w:w="2118" w:type="dxa"/>
            <w:gridSpan w:val="2"/>
            <w:tcBorders>
              <w:top w:val="single" w:sz="4" w:space="0" w:color="auto"/>
              <w:left w:val="single" w:sz="4" w:space="0" w:color="auto"/>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16:33:121413:400</w:t>
            </w:r>
          </w:p>
        </w:tc>
        <w:tc>
          <w:tcPr>
            <w:tcW w:w="2239" w:type="dxa"/>
            <w:gridSpan w:val="3"/>
            <w:tcBorders>
              <w:top w:val="single" w:sz="4" w:space="0" w:color="auto"/>
              <w:left w:val="single" w:sz="4" w:space="0" w:color="auto"/>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Земли населённых пунктов</w:t>
            </w:r>
          </w:p>
        </w:tc>
        <w:tc>
          <w:tcPr>
            <w:tcW w:w="2383" w:type="dxa"/>
            <w:gridSpan w:val="6"/>
            <w:tcBorders>
              <w:top w:val="single" w:sz="4" w:space="0" w:color="auto"/>
              <w:left w:val="single" w:sz="4" w:space="0" w:color="auto"/>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Для ведения личного подсобного хозяйства</w:t>
            </w:r>
          </w:p>
        </w:tc>
        <w:tc>
          <w:tcPr>
            <w:tcW w:w="1345" w:type="dxa"/>
            <w:tcBorders>
              <w:top w:val="nil"/>
              <w:left w:val="nil"/>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1519</w:t>
            </w:r>
          </w:p>
        </w:tc>
        <w:tc>
          <w:tcPr>
            <w:tcW w:w="2421" w:type="dxa"/>
            <w:gridSpan w:val="2"/>
            <w:tcBorders>
              <w:top w:val="nil"/>
              <w:left w:val="nil"/>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1519</w:t>
            </w:r>
          </w:p>
        </w:tc>
        <w:tc>
          <w:tcPr>
            <w:tcW w:w="2351" w:type="dxa"/>
            <w:gridSpan w:val="2"/>
            <w:tcBorders>
              <w:top w:val="nil"/>
              <w:left w:val="nil"/>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Земли населённых пунктов</w:t>
            </w:r>
          </w:p>
        </w:tc>
        <w:tc>
          <w:tcPr>
            <w:tcW w:w="2401" w:type="dxa"/>
            <w:tcBorders>
              <w:top w:val="nil"/>
              <w:left w:val="nil"/>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sz w:val="22"/>
                <w:szCs w:val="22"/>
              </w:rPr>
              <w:t>Жилая застройка</w:t>
            </w:r>
          </w:p>
        </w:tc>
      </w:tr>
      <w:tr w:rsidR="004F6B59" w:rsidRPr="00E578CF" w:rsidTr="00D17D34">
        <w:trPr>
          <w:trHeight w:val="20"/>
          <w:jc w:val="center"/>
        </w:trPr>
        <w:tc>
          <w:tcPr>
            <w:tcW w:w="2118" w:type="dxa"/>
            <w:gridSpan w:val="2"/>
            <w:tcBorders>
              <w:top w:val="single" w:sz="4" w:space="0" w:color="auto"/>
              <w:left w:val="single" w:sz="4" w:space="0" w:color="auto"/>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16:33:121413:401</w:t>
            </w:r>
          </w:p>
        </w:tc>
        <w:tc>
          <w:tcPr>
            <w:tcW w:w="2239" w:type="dxa"/>
            <w:gridSpan w:val="3"/>
            <w:tcBorders>
              <w:top w:val="single" w:sz="4" w:space="0" w:color="auto"/>
              <w:left w:val="single" w:sz="4" w:space="0" w:color="auto"/>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Земли населённых пунктов</w:t>
            </w:r>
          </w:p>
        </w:tc>
        <w:tc>
          <w:tcPr>
            <w:tcW w:w="2383" w:type="dxa"/>
            <w:gridSpan w:val="6"/>
            <w:tcBorders>
              <w:top w:val="single" w:sz="4" w:space="0" w:color="auto"/>
              <w:left w:val="single" w:sz="4" w:space="0" w:color="auto"/>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Для ведения личного подсобного хозяйства</w:t>
            </w:r>
          </w:p>
        </w:tc>
        <w:tc>
          <w:tcPr>
            <w:tcW w:w="1345" w:type="dxa"/>
            <w:tcBorders>
              <w:top w:val="nil"/>
              <w:left w:val="nil"/>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1520</w:t>
            </w:r>
          </w:p>
        </w:tc>
        <w:tc>
          <w:tcPr>
            <w:tcW w:w="2421" w:type="dxa"/>
            <w:gridSpan w:val="2"/>
            <w:tcBorders>
              <w:top w:val="nil"/>
              <w:left w:val="nil"/>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1520</w:t>
            </w:r>
          </w:p>
        </w:tc>
        <w:tc>
          <w:tcPr>
            <w:tcW w:w="2351" w:type="dxa"/>
            <w:gridSpan w:val="2"/>
            <w:tcBorders>
              <w:top w:val="nil"/>
              <w:left w:val="nil"/>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Земли населённых пунктов</w:t>
            </w:r>
          </w:p>
        </w:tc>
        <w:tc>
          <w:tcPr>
            <w:tcW w:w="2401" w:type="dxa"/>
            <w:tcBorders>
              <w:top w:val="nil"/>
              <w:left w:val="nil"/>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sz w:val="22"/>
                <w:szCs w:val="22"/>
              </w:rPr>
              <w:t>Жилая застройка</w:t>
            </w:r>
          </w:p>
        </w:tc>
      </w:tr>
      <w:tr w:rsidR="004F6B59" w:rsidRPr="00E578CF" w:rsidTr="00D17D34">
        <w:trPr>
          <w:trHeight w:val="20"/>
          <w:jc w:val="center"/>
        </w:trPr>
        <w:tc>
          <w:tcPr>
            <w:tcW w:w="2118" w:type="dxa"/>
            <w:gridSpan w:val="2"/>
            <w:tcBorders>
              <w:top w:val="single" w:sz="4" w:space="0" w:color="auto"/>
              <w:left w:val="single" w:sz="4" w:space="0" w:color="auto"/>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16:33:121413:402</w:t>
            </w:r>
          </w:p>
        </w:tc>
        <w:tc>
          <w:tcPr>
            <w:tcW w:w="2239" w:type="dxa"/>
            <w:gridSpan w:val="3"/>
            <w:tcBorders>
              <w:top w:val="single" w:sz="4" w:space="0" w:color="auto"/>
              <w:left w:val="single" w:sz="4" w:space="0" w:color="auto"/>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Земли населённых пунктов</w:t>
            </w:r>
          </w:p>
        </w:tc>
        <w:tc>
          <w:tcPr>
            <w:tcW w:w="2383" w:type="dxa"/>
            <w:gridSpan w:val="6"/>
            <w:tcBorders>
              <w:top w:val="single" w:sz="4" w:space="0" w:color="auto"/>
              <w:left w:val="single" w:sz="4" w:space="0" w:color="auto"/>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Для ведения личного подсобного хозяйства</w:t>
            </w:r>
          </w:p>
        </w:tc>
        <w:tc>
          <w:tcPr>
            <w:tcW w:w="1345" w:type="dxa"/>
            <w:tcBorders>
              <w:top w:val="nil"/>
              <w:left w:val="nil"/>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1519</w:t>
            </w:r>
          </w:p>
        </w:tc>
        <w:tc>
          <w:tcPr>
            <w:tcW w:w="2421" w:type="dxa"/>
            <w:gridSpan w:val="2"/>
            <w:tcBorders>
              <w:top w:val="nil"/>
              <w:left w:val="nil"/>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1519</w:t>
            </w:r>
          </w:p>
        </w:tc>
        <w:tc>
          <w:tcPr>
            <w:tcW w:w="2351" w:type="dxa"/>
            <w:gridSpan w:val="2"/>
            <w:tcBorders>
              <w:top w:val="nil"/>
              <w:left w:val="nil"/>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Земли населённых пунктов</w:t>
            </w:r>
          </w:p>
        </w:tc>
        <w:tc>
          <w:tcPr>
            <w:tcW w:w="2401" w:type="dxa"/>
            <w:tcBorders>
              <w:top w:val="nil"/>
              <w:left w:val="nil"/>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sz w:val="22"/>
                <w:szCs w:val="22"/>
              </w:rPr>
              <w:t>Жилая застройка</w:t>
            </w:r>
          </w:p>
        </w:tc>
      </w:tr>
      <w:tr w:rsidR="004F6B59" w:rsidRPr="00E578CF" w:rsidTr="00D17D34">
        <w:trPr>
          <w:trHeight w:val="20"/>
          <w:jc w:val="center"/>
        </w:trPr>
        <w:tc>
          <w:tcPr>
            <w:tcW w:w="2118" w:type="dxa"/>
            <w:gridSpan w:val="2"/>
            <w:tcBorders>
              <w:top w:val="single" w:sz="4" w:space="0" w:color="auto"/>
              <w:left w:val="single" w:sz="4" w:space="0" w:color="auto"/>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16:33:121413:403</w:t>
            </w:r>
          </w:p>
        </w:tc>
        <w:tc>
          <w:tcPr>
            <w:tcW w:w="2254" w:type="dxa"/>
            <w:gridSpan w:val="4"/>
            <w:tcBorders>
              <w:top w:val="single" w:sz="4" w:space="0" w:color="auto"/>
              <w:left w:val="single" w:sz="4" w:space="0" w:color="auto"/>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Земли населённых пунктов</w:t>
            </w:r>
          </w:p>
        </w:tc>
        <w:tc>
          <w:tcPr>
            <w:tcW w:w="2368" w:type="dxa"/>
            <w:gridSpan w:val="5"/>
            <w:tcBorders>
              <w:top w:val="single" w:sz="4" w:space="0" w:color="auto"/>
              <w:left w:val="single" w:sz="4" w:space="0" w:color="auto"/>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Для ведения личного подсобного хозяйства</w:t>
            </w:r>
          </w:p>
        </w:tc>
        <w:tc>
          <w:tcPr>
            <w:tcW w:w="1345" w:type="dxa"/>
            <w:tcBorders>
              <w:top w:val="nil"/>
              <w:left w:val="nil"/>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1043</w:t>
            </w:r>
          </w:p>
        </w:tc>
        <w:tc>
          <w:tcPr>
            <w:tcW w:w="2421" w:type="dxa"/>
            <w:gridSpan w:val="2"/>
            <w:tcBorders>
              <w:top w:val="nil"/>
              <w:left w:val="nil"/>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1043</w:t>
            </w:r>
          </w:p>
        </w:tc>
        <w:tc>
          <w:tcPr>
            <w:tcW w:w="2351" w:type="dxa"/>
            <w:gridSpan w:val="2"/>
            <w:tcBorders>
              <w:top w:val="nil"/>
              <w:left w:val="nil"/>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Земли населённых пунктов</w:t>
            </w:r>
          </w:p>
        </w:tc>
        <w:tc>
          <w:tcPr>
            <w:tcW w:w="2401" w:type="dxa"/>
            <w:tcBorders>
              <w:top w:val="nil"/>
              <w:left w:val="nil"/>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sz w:val="22"/>
                <w:szCs w:val="22"/>
              </w:rPr>
              <w:t>Жилая застройка</w:t>
            </w:r>
          </w:p>
        </w:tc>
      </w:tr>
      <w:tr w:rsidR="004F6B59" w:rsidRPr="00E578CF" w:rsidTr="00D17D34">
        <w:trPr>
          <w:trHeight w:val="20"/>
          <w:jc w:val="center"/>
        </w:trPr>
        <w:tc>
          <w:tcPr>
            <w:tcW w:w="2118" w:type="dxa"/>
            <w:gridSpan w:val="2"/>
            <w:tcBorders>
              <w:top w:val="single" w:sz="4" w:space="0" w:color="auto"/>
              <w:left w:val="single" w:sz="4" w:space="0" w:color="auto"/>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16:33:121413:404</w:t>
            </w:r>
          </w:p>
        </w:tc>
        <w:tc>
          <w:tcPr>
            <w:tcW w:w="2254" w:type="dxa"/>
            <w:gridSpan w:val="4"/>
            <w:tcBorders>
              <w:top w:val="single" w:sz="4" w:space="0" w:color="auto"/>
              <w:left w:val="single" w:sz="4" w:space="0" w:color="auto"/>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Земли населённых пунктов</w:t>
            </w:r>
          </w:p>
        </w:tc>
        <w:tc>
          <w:tcPr>
            <w:tcW w:w="2368" w:type="dxa"/>
            <w:gridSpan w:val="5"/>
            <w:tcBorders>
              <w:top w:val="single" w:sz="4" w:space="0" w:color="auto"/>
              <w:left w:val="single" w:sz="4" w:space="0" w:color="auto"/>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Для ведения личного подсобного хозяйства</w:t>
            </w:r>
          </w:p>
        </w:tc>
        <w:tc>
          <w:tcPr>
            <w:tcW w:w="1345" w:type="dxa"/>
            <w:tcBorders>
              <w:top w:val="nil"/>
              <w:left w:val="nil"/>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177</w:t>
            </w:r>
          </w:p>
        </w:tc>
        <w:tc>
          <w:tcPr>
            <w:tcW w:w="2421" w:type="dxa"/>
            <w:gridSpan w:val="2"/>
            <w:tcBorders>
              <w:top w:val="nil"/>
              <w:left w:val="nil"/>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177</w:t>
            </w:r>
          </w:p>
        </w:tc>
        <w:tc>
          <w:tcPr>
            <w:tcW w:w="2351" w:type="dxa"/>
            <w:gridSpan w:val="2"/>
            <w:tcBorders>
              <w:top w:val="nil"/>
              <w:left w:val="nil"/>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Земли населённых пунктов</w:t>
            </w:r>
          </w:p>
        </w:tc>
        <w:tc>
          <w:tcPr>
            <w:tcW w:w="2401" w:type="dxa"/>
            <w:tcBorders>
              <w:top w:val="nil"/>
              <w:left w:val="nil"/>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sz w:val="22"/>
                <w:szCs w:val="22"/>
              </w:rPr>
              <w:t>Жилая застройка</w:t>
            </w:r>
          </w:p>
        </w:tc>
      </w:tr>
      <w:tr w:rsidR="004F6B59" w:rsidRPr="00E578CF" w:rsidTr="00D17D34">
        <w:trPr>
          <w:trHeight w:val="20"/>
          <w:jc w:val="center"/>
        </w:trPr>
        <w:tc>
          <w:tcPr>
            <w:tcW w:w="2118" w:type="dxa"/>
            <w:gridSpan w:val="2"/>
            <w:tcBorders>
              <w:top w:val="single" w:sz="4" w:space="0" w:color="auto"/>
              <w:left w:val="single" w:sz="4" w:space="0" w:color="auto"/>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16:33:121413:407</w:t>
            </w:r>
          </w:p>
        </w:tc>
        <w:tc>
          <w:tcPr>
            <w:tcW w:w="2254" w:type="dxa"/>
            <w:gridSpan w:val="4"/>
            <w:tcBorders>
              <w:top w:val="single" w:sz="4" w:space="0" w:color="auto"/>
              <w:left w:val="single" w:sz="4" w:space="0" w:color="auto"/>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Земли населённых пунктов</w:t>
            </w:r>
          </w:p>
        </w:tc>
        <w:tc>
          <w:tcPr>
            <w:tcW w:w="2368" w:type="dxa"/>
            <w:gridSpan w:val="5"/>
            <w:tcBorders>
              <w:top w:val="single" w:sz="4" w:space="0" w:color="auto"/>
              <w:left w:val="single" w:sz="4" w:space="0" w:color="auto"/>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Для ведения личного подсобного хозяйства</w:t>
            </w:r>
          </w:p>
        </w:tc>
        <w:tc>
          <w:tcPr>
            <w:tcW w:w="1345" w:type="dxa"/>
            <w:tcBorders>
              <w:top w:val="nil"/>
              <w:left w:val="nil"/>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1539</w:t>
            </w:r>
          </w:p>
        </w:tc>
        <w:tc>
          <w:tcPr>
            <w:tcW w:w="2421" w:type="dxa"/>
            <w:gridSpan w:val="2"/>
            <w:tcBorders>
              <w:top w:val="nil"/>
              <w:left w:val="nil"/>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1539</w:t>
            </w:r>
          </w:p>
        </w:tc>
        <w:tc>
          <w:tcPr>
            <w:tcW w:w="2351" w:type="dxa"/>
            <w:gridSpan w:val="2"/>
            <w:tcBorders>
              <w:top w:val="nil"/>
              <w:left w:val="nil"/>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Земли населённых пунктов</w:t>
            </w:r>
          </w:p>
        </w:tc>
        <w:tc>
          <w:tcPr>
            <w:tcW w:w="2401" w:type="dxa"/>
            <w:tcBorders>
              <w:top w:val="nil"/>
              <w:left w:val="nil"/>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sz w:val="22"/>
                <w:szCs w:val="22"/>
              </w:rPr>
              <w:t>Жилая застройка</w:t>
            </w:r>
          </w:p>
        </w:tc>
      </w:tr>
      <w:tr w:rsidR="004F6B59" w:rsidRPr="00E578CF" w:rsidTr="00D17D34">
        <w:trPr>
          <w:trHeight w:val="20"/>
          <w:jc w:val="center"/>
        </w:trPr>
        <w:tc>
          <w:tcPr>
            <w:tcW w:w="2118" w:type="dxa"/>
            <w:gridSpan w:val="2"/>
            <w:tcBorders>
              <w:top w:val="single" w:sz="4" w:space="0" w:color="auto"/>
              <w:left w:val="single" w:sz="4" w:space="0" w:color="auto"/>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16:33:121413:408</w:t>
            </w:r>
          </w:p>
        </w:tc>
        <w:tc>
          <w:tcPr>
            <w:tcW w:w="2254" w:type="dxa"/>
            <w:gridSpan w:val="4"/>
            <w:tcBorders>
              <w:top w:val="single" w:sz="4" w:space="0" w:color="auto"/>
              <w:left w:val="single" w:sz="4" w:space="0" w:color="auto"/>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Земли населённых пунктов</w:t>
            </w:r>
          </w:p>
        </w:tc>
        <w:tc>
          <w:tcPr>
            <w:tcW w:w="2368" w:type="dxa"/>
            <w:gridSpan w:val="5"/>
            <w:tcBorders>
              <w:top w:val="single" w:sz="4" w:space="0" w:color="auto"/>
              <w:left w:val="single" w:sz="4" w:space="0" w:color="auto"/>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Для ведения личного подсобного хозяйства</w:t>
            </w:r>
          </w:p>
        </w:tc>
        <w:tc>
          <w:tcPr>
            <w:tcW w:w="1345" w:type="dxa"/>
            <w:tcBorders>
              <w:top w:val="nil"/>
              <w:left w:val="nil"/>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1540</w:t>
            </w:r>
          </w:p>
        </w:tc>
        <w:tc>
          <w:tcPr>
            <w:tcW w:w="2421" w:type="dxa"/>
            <w:gridSpan w:val="2"/>
            <w:tcBorders>
              <w:top w:val="nil"/>
              <w:left w:val="nil"/>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1540</w:t>
            </w:r>
          </w:p>
        </w:tc>
        <w:tc>
          <w:tcPr>
            <w:tcW w:w="2351" w:type="dxa"/>
            <w:gridSpan w:val="2"/>
            <w:tcBorders>
              <w:top w:val="nil"/>
              <w:left w:val="nil"/>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Земли населённых пунктов</w:t>
            </w:r>
          </w:p>
        </w:tc>
        <w:tc>
          <w:tcPr>
            <w:tcW w:w="2401" w:type="dxa"/>
            <w:tcBorders>
              <w:top w:val="nil"/>
              <w:left w:val="nil"/>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sz w:val="22"/>
                <w:szCs w:val="22"/>
              </w:rPr>
              <w:t>Жилая застройка</w:t>
            </w:r>
          </w:p>
        </w:tc>
      </w:tr>
      <w:tr w:rsidR="004F6B59" w:rsidRPr="00E578CF" w:rsidTr="00D17D34">
        <w:trPr>
          <w:trHeight w:val="20"/>
          <w:jc w:val="center"/>
        </w:trPr>
        <w:tc>
          <w:tcPr>
            <w:tcW w:w="2118" w:type="dxa"/>
            <w:gridSpan w:val="2"/>
            <w:tcBorders>
              <w:top w:val="single" w:sz="4" w:space="0" w:color="auto"/>
              <w:left w:val="single" w:sz="4" w:space="0" w:color="auto"/>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16:33:121413:409</w:t>
            </w:r>
          </w:p>
        </w:tc>
        <w:tc>
          <w:tcPr>
            <w:tcW w:w="2254" w:type="dxa"/>
            <w:gridSpan w:val="4"/>
            <w:tcBorders>
              <w:top w:val="single" w:sz="4" w:space="0" w:color="auto"/>
              <w:left w:val="single" w:sz="4" w:space="0" w:color="auto"/>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Земли населённых пунктов</w:t>
            </w:r>
          </w:p>
        </w:tc>
        <w:tc>
          <w:tcPr>
            <w:tcW w:w="2368" w:type="dxa"/>
            <w:gridSpan w:val="5"/>
            <w:tcBorders>
              <w:top w:val="single" w:sz="4" w:space="0" w:color="auto"/>
              <w:left w:val="single" w:sz="4" w:space="0" w:color="auto"/>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Для ведения личного подсобного хозяйства</w:t>
            </w:r>
          </w:p>
        </w:tc>
        <w:tc>
          <w:tcPr>
            <w:tcW w:w="1345" w:type="dxa"/>
            <w:tcBorders>
              <w:top w:val="nil"/>
              <w:left w:val="nil"/>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1538</w:t>
            </w:r>
          </w:p>
        </w:tc>
        <w:tc>
          <w:tcPr>
            <w:tcW w:w="2421" w:type="dxa"/>
            <w:gridSpan w:val="2"/>
            <w:tcBorders>
              <w:top w:val="nil"/>
              <w:left w:val="nil"/>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1538</w:t>
            </w:r>
          </w:p>
        </w:tc>
        <w:tc>
          <w:tcPr>
            <w:tcW w:w="2351" w:type="dxa"/>
            <w:gridSpan w:val="2"/>
            <w:tcBorders>
              <w:top w:val="nil"/>
              <w:left w:val="nil"/>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Земли населённых пунктов</w:t>
            </w:r>
          </w:p>
        </w:tc>
        <w:tc>
          <w:tcPr>
            <w:tcW w:w="2401" w:type="dxa"/>
            <w:tcBorders>
              <w:top w:val="nil"/>
              <w:left w:val="nil"/>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sz w:val="22"/>
                <w:szCs w:val="22"/>
              </w:rPr>
              <w:t>Жилая застройка</w:t>
            </w:r>
          </w:p>
        </w:tc>
      </w:tr>
      <w:tr w:rsidR="004F6B59" w:rsidRPr="00E578CF" w:rsidTr="00D17D34">
        <w:trPr>
          <w:trHeight w:val="20"/>
          <w:jc w:val="center"/>
        </w:trPr>
        <w:tc>
          <w:tcPr>
            <w:tcW w:w="2118" w:type="dxa"/>
            <w:gridSpan w:val="2"/>
            <w:tcBorders>
              <w:top w:val="single" w:sz="4" w:space="0" w:color="auto"/>
              <w:left w:val="single" w:sz="4" w:space="0" w:color="auto"/>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16:33:121413:410</w:t>
            </w:r>
          </w:p>
        </w:tc>
        <w:tc>
          <w:tcPr>
            <w:tcW w:w="2254" w:type="dxa"/>
            <w:gridSpan w:val="4"/>
            <w:tcBorders>
              <w:top w:val="single" w:sz="4" w:space="0" w:color="auto"/>
              <w:left w:val="single" w:sz="4" w:space="0" w:color="auto"/>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Земли населённых пунктов</w:t>
            </w:r>
          </w:p>
        </w:tc>
        <w:tc>
          <w:tcPr>
            <w:tcW w:w="2368" w:type="dxa"/>
            <w:gridSpan w:val="5"/>
            <w:tcBorders>
              <w:top w:val="single" w:sz="4" w:space="0" w:color="auto"/>
              <w:left w:val="single" w:sz="4" w:space="0" w:color="auto"/>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Для ведения личного подсобного хозяйства</w:t>
            </w:r>
          </w:p>
        </w:tc>
        <w:tc>
          <w:tcPr>
            <w:tcW w:w="1345" w:type="dxa"/>
            <w:tcBorders>
              <w:top w:val="nil"/>
              <w:left w:val="nil"/>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1538</w:t>
            </w:r>
          </w:p>
        </w:tc>
        <w:tc>
          <w:tcPr>
            <w:tcW w:w="2421" w:type="dxa"/>
            <w:gridSpan w:val="2"/>
            <w:tcBorders>
              <w:top w:val="nil"/>
              <w:left w:val="nil"/>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1538</w:t>
            </w:r>
          </w:p>
        </w:tc>
        <w:tc>
          <w:tcPr>
            <w:tcW w:w="2351" w:type="dxa"/>
            <w:gridSpan w:val="2"/>
            <w:tcBorders>
              <w:top w:val="nil"/>
              <w:left w:val="nil"/>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Земли населённых пунктов</w:t>
            </w:r>
          </w:p>
        </w:tc>
        <w:tc>
          <w:tcPr>
            <w:tcW w:w="2401" w:type="dxa"/>
            <w:tcBorders>
              <w:top w:val="nil"/>
              <w:left w:val="nil"/>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sz w:val="22"/>
                <w:szCs w:val="22"/>
              </w:rPr>
              <w:t>Жилая застройка</w:t>
            </w:r>
          </w:p>
        </w:tc>
      </w:tr>
      <w:tr w:rsidR="004F6B59" w:rsidRPr="00E578CF" w:rsidTr="00D17D34">
        <w:trPr>
          <w:trHeight w:val="20"/>
          <w:jc w:val="center"/>
        </w:trPr>
        <w:tc>
          <w:tcPr>
            <w:tcW w:w="2118" w:type="dxa"/>
            <w:gridSpan w:val="2"/>
            <w:tcBorders>
              <w:top w:val="single" w:sz="4" w:space="0" w:color="auto"/>
              <w:left w:val="single" w:sz="4" w:space="0" w:color="auto"/>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16:33:121413:411</w:t>
            </w:r>
          </w:p>
        </w:tc>
        <w:tc>
          <w:tcPr>
            <w:tcW w:w="2254" w:type="dxa"/>
            <w:gridSpan w:val="4"/>
            <w:tcBorders>
              <w:top w:val="single" w:sz="4" w:space="0" w:color="auto"/>
              <w:left w:val="single" w:sz="4" w:space="0" w:color="auto"/>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Земли населённых пунктов</w:t>
            </w:r>
          </w:p>
        </w:tc>
        <w:tc>
          <w:tcPr>
            <w:tcW w:w="2368" w:type="dxa"/>
            <w:gridSpan w:val="5"/>
            <w:tcBorders>
              <w:top w:val="single" w:sz="4" w:space="0" w:color="auto"/>
              <w:left w:val="single" w:sz="4" w:space="0" w:color="auto"/>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Для ведения личного подсобного хозяйства</w:t>
            </w:r>
          </w:p>
        </w:tc>
        <w:tc>
          <w:tcPr>
            <w:tcW w:w="1345" w:type="dxa"/>
            <w:tcBorders>
              <w:top w:val="nil"/>
              <w:left w:val="nil"/>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1539</w:t>
            </w:r>
          </w:p>
        </w:tc>
        <w:tc>
          <w:tcPr>
            <w:tcW w:w="2421" w:type="dxa"/>
            <w:gridSpan w:val="2"/>
            <w:tcBorders>
              <w:top w:val="nil"/>
              <w:left w:val="nil"/>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1539</w:t>
            </w:r>
          </w:p>
        </w:tc>
        <w:tc>
          <w:tcPr>
            <w:tcW w:w="2351" w:type="dxa"/>
            <w:gridSpan w:val="2"/>
            <w:tcBorders>
              <w:top w:val="nil"/>
              <w:left w:val="nil"/>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Земли населённых пунктов</w:t>
            </w:r>
          </w:p>
        </w:tc>
        <w:tc>
          <w:tcPr>
            <w:tcW w:w="2401" w:type="dxa"/>
            <w:tcBorders>
              <w:top w:val="nil"/>
              <w:left w:val="nil"/>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sz w:val="22"/>
                <w:szCs w:val="22"/>
              </w:rPr>
              <w:t>Жилая застройка</w:t>
            </w:r>
          </w:p>
        </w:tc>
      </w:tr>
      <w:tr w:rsidR="004F6B59" w:rsidRPr="00E578CF" w:rsidTr="00D17D34">
        <w:trPr>
          <w:trHeight w:val="20"/>
          <w:jc w:val="center"/>
        </w:trPr>
        <w:tc>
          <w:tcPr>
            <w:tcW w:w="2118" w:type="dxa"/>
            <w:gridSpan w:val="2"/>
            <w:tcBorders>
              <w:top w:val="single" w:sz="4" w:space="0" w:color="auto"/>
              <w:left w:val="single" w:sz="4" w:space="0" w:color="auto"/>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16:33:121413:412</w:t>
            </w:r>
          </w:p>
        </w:tc>
        <w:tc>
          <w:tcPr>
            <w:tcW w:w="2254" w:type="dxa"/>
            <w:gridSpan w:val="4"/>
            <w:tcBorders>
              <w:top w:val="single" w:sz="4" w:space="0" w:color="auto"/>
              <w:left w:val="single" w:sz="4" w:space="0" w:color="auto"/>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Земли населённых пунктов</w:t>
            </w:r>
          </w:p>
        </w:tc>
        <w:tc>
          <w:tcPr>
            <w:tcW w:w="2368" w:type="dxa"/>
            <w:gridSpan w:val="5"/>
            <w:tcBorders>
              <w:top w:val="single" w:sz="4" w:space="0" w:color="auto"/>
              <w:left w:val="single" w:sz="4" w:space="0" w:color="auto"/>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Для ведения личного подсобного хозяйства</w:t>
            </w:r>
          </w:p>
        </w:tc>
        <w:tc>
          <w:tcPr>
            <w:tcW w:w="1345" w:type="dxa"/>
            <w:tcBorders>
              <w:top w:val="nil"/>
              <w:left w:val="nil"/>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1539</w:t>
            </w:r>
          </w:p>
        </w:tc>
        <w:tc>
          <w:tcPr>
            <w:tcW w:w="2421" w:type="dxa"/>
            <w:gridSpan w:val="2"/>
            <w:tcBorders>
              <w:top w:val="nil"/>
              <w:left w:val="nil"/>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1539</w:t>
            </w:r>
          </w:p>
        </w:tc>
        <w:tc>
          <w:tcPr>
            <w:tcW w:w="2351" w:type="dxa"/>
            <w:gridSpan w:val="2"/>
            <w:tcBorders>
              <w:top w:val="nil"/>
              <w:left w:val="nil"/>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Земли населённых пунктов</w:t>
            </w:r>
          </w:p>
        </w:tc>
        <w:tc>
          <w:tcPr>
            <w:tcW w:w="2401" w:type="dxa"/>
            <w:tcBorders>
              <w:top w:val="nil"/>
              <w:left w:val="nil"/>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sz w:val="22"/>
                <w:szCs w:val="22"/>
              </w:rPr>
              <w:t>Жилая застройка</w:t>
            </w:r>
          </w:p>
        </w:tc>
      </w:tr>
      <w:tr w:rsidR="004F6B59" w:rsidRPr="00E578CF" w:rsidTr="00D17D34">
        <w:trPr>
          <w:trHeight w:val="20"/>
          <w:jc w:val="center"/>
        </w:trPr>
        <w:tc>
          <w:tcPr>
            <w:tcW w:w="2118" w:type="dxa"/>
            <w:gridSpan w:val="2"/>
            <w:tcBorders>
              <w:top w:val="single" w:sz="4" w:space="0" w:color="auto"/>
              <w:left w:val="single" w:sz="4" w:space="0" w:color="auto"/>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16:33:121413:413</w:t>
            </w:r>
          </w:p>
        </w:tc>
        <w:tc>
          <w:tcPr>
            <w:tcW w:w="2254" w:type="dxa"/>
            <w:gridSpan w:val="4"/>
            <w:tcBorders>
              <w:top w:val="single" w:sz="4" w:space="0" w:color="auto"/>
              <w:left w:val="single" w:sz="4" w:space="0" w:color="auto"/>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Земли населённых пунктов</w:t>
            </w:r>
          </w:p>
        </w:tc>
        <w:tc>
          <w:tcPr>
            <w:tcW w:w="2368" w:type="dxa"/>
            <w:gridSpan w:val="5"/>
            <w:tcBorders>
              <w:top w:val="single" w:sz="4" w:space="0" w:color="auto"/>
              <w:left w:val="single" w:sz="4" w:space="0" w:color="auto"/>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Для ведения личного подсобного хозяйства</w:t>
            </w:r>
          </w:p>
        </w:tc>
        <w:tc>
          <w:tcPr>
            <w:tcW w:w="1345" w:type="dxa"/>
            <w:tcBorders>
              <w:top w:val="nil"/>
              <w:left w:val="nil"/>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1539</w:t>
            </w:r>
          </w:p>
        </w:tc>
        <w:tc>
          <w:tcPr>
            <w:tcW w:w="2421" w:type="dxa"/>
            <w:gridSpan w:val="2"/>
            <w:tcBorders>
              <w:top w:val="nil"/>
              <w:left w:val="nil"/>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1539</w:t>
            </w:r>
          </w:p>
        </w:tc>
        <w:tc>
          <w:tcPr>
            <w:tcW w:w="2351" w:type="dxa"/>
            <w:gridSpan w:val="2"/>
            <w:tcBorders>
              <w:top w:val="nil"/>
              <w:left w:val="nil"/>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Земли населённых пунктов</w:t>
            </w:r>
          </w:p>
        </w:tc>
        <w:tc>
          <w:tcPr>
            <w:tcW w:w="2401" w:type="dxa"/>
            <w:tcBorders>
              <w:top w:val="nil"/>
              <w:left w:val="nil"/>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sz w:val="22"/>
                <w:szCs w:val="22"/>
              </w:rPr>
              <w:t>Жилая застройка</w:t>
            </w:r>
          </w:p>
        </w:tc>
      </w:tr>
      <w:tr w:rsidR="004F6B59" w:rsidRPr="00E578CF" w:rsidTr="00D17D34">
        <w:trPr>
          <w:trHeight w:val="20"/>
          <w:jc w:val="center"/>
        </w:trPr>
        <w:tc>
          <w:tcPr>
            <w:tcW w:w="2118" w:type="dxa"/>
            <w:gridSpan w:val="2"/>
            <w:tcBorders>
              <w:top w:val="single" w:sz="4" w:space="0" w:color="auto"/>
              <w:left w:val="single" w:sz="4" w:space="0" w:color="auto"/>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16:33:121413:414</w:t>
            </w:r>
          </w:p>
        </w:tc>
        <w:tc>
          <w:tcPr>
            <w:tcW w:w="2254" w:type="dxa"/>
            <w:gridSpan w:val="4"/>
            <w:tcBorders>
              <w:top w:val="single" w:sz="4" w:space="0" w:color="auto"/>
              <w:left w:val="single" w:sz="4" w:space="0" w:color="auto"/>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Земли населённых пунктов</w:t>
            </w:r>
          </w:p>
        </w:tc>
        <w:tc>
          <w:tcPr>
            <w:tcW w:w="2368" w:type="dxa"/>
            <w:gridSpan w:val="5"/>
            <w:tcBorders>
              <w:top w:val="single" w:sz="4" w:space="0" w:color="auto"/>
              <w:left w:val="single" w:sz="4" w:space="0" w:color="auto"/>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Для ведения личного подсобного хозяйства</w:t>
            </w:r>
          </w:p>
        </w:tc>
        <w:tc>
          <w:tcPr>
            <w:tcW w:w="1345" w:type="dxa"/>
            <w:tcBorders>
              <w:top w:val="nil"/>
              <w:left w:val="nil"/>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1540</w:t>
            </w:r>
          </w:p>
        </w:tc>
        <w:tc>
          <w:tcPr>
            <w:tcW w:w="2421" w:type="dxa"/>
            <w:gridSpan w:val="2"/>
            <w:tcBorders>
              <w:top w:val="nil"/>
              <w:left w:val="nil"/>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1540</w:t>
            </w:r>
          </w:p>
        </w:tc>
        <w:tc>
          <w:tcPr>
            <w:tcW w:w="2351" w:type="dxa"/>
            <w:gridSpan w:val="2"/>
            <w:tcBorders>
              <w:top w:val="nil"/>
              <w:left w:val="nil"/>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Земли населённых пунктов</w:t>
            </w:r>
          </w:p>
        </w:tc>
        <w:tc>
          <w:tcPr>
            <w:tcW w:w="2401" w:type="dxa"/>
            <w:tcBorders>
              <w:top w:val="nil"/>
              <w:left w:val="nil"/>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sz w:val="22"/>
                <w:szCs w:val="22"/>
              </w:rPr>
              <w:t>Жилая застройка</w:t>
            </w:r>
          </w:p>
        </w:tc>
      </w:tr>
      <w:tr w:rsidR="004F6B59" w:rsidRPr="00E578CF" w:rsidTr="00D17D34">
        <w:trPr>
          <w:trHeight w:val="20"/>
          <w:jc w:val="center"/>
        </w:trPr>
        <w:tc>
          <w:tcPr>
            <w:tcW w:w="2118" w:type="dxa"/>
            <w:gridSpan w:val="2"/>
            <w:tcBorders>
              <w:top w:val="single" w:sz="4" w:space="0" w:color="auto"/>
              <w:left w:val="single" w:sz="4" w:space="0" w:color="auto"/>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bookmarkStart w:id="183" w:name="OLE_LINK141"/>
            <w:r w:rsidRPr="006B0380">
              <w:rPr>
                <w:color w:val="000000"/>
                <w:sz w:val="22"/>
                <w:szCs w:val="22"/>
              </w:rPr>
              <w:t>16:33:121413:415</w:t>
            </w:r>
            <w:bookmarkEnd w:id="183"/>
          </w:p>
        </w:tc>
        <w:tc>
          <w:tcPr>
            <w:tcW w:w="2254" w:type="dxa"/>
            <w:gridSpan w:val="4"/>
            <w:tcBorders>
              <w:top w:val="single" w:sz="4" w:space="0" w:color="auto"/>
              <w:left w:val="single" w:sz="4" w:space="0" w:color="auto"/>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Земли населённых пунктов</w:t>
            </w:r>
          </w:p>
        </w:tc>
        <w:tc>
          <w:tcPr>
            <w:tcW w:w="2368" w:type="dxa"/>
            <w:gridSpan w:val="5"/>
            <w:tcBorders>
              <w:top w:val="single" w:sz="4" w:space="0" w:color="auto"/>
              <w:left w:val="single" w:sz="4" w:space="0" w:color="auto"/>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Для ведения личного подсобного хозяйства</w:t>
            </w:r>
          </w:p>
        </w:tc>
        <w:tc>
          <w:tcPr>
            <w:tcW w:w="1345" w:type="dxa"/>
            <w:tcBorders>
              <w:top w:val="nil"/>
              <w:left w:val="nil"/>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2</w:t>
            </w:r>
          </w:p>
        </w:tc>
        <w:tc>
          <w:tcPr>
            <w:tcW w:w="2421" w:type="dxa"/>
            <w:gridSpan w:val="2"/>
            <w:tcBorders>
              <w:top w:val="nil"/>
              <w:left w:val="nil"/>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2</w:t>
            </w:r>
          </w:p>
        </w:tc>
        <w:tc>
          <w:tcPr>
            <w:tcW w:w="2351" w:type="dxa"/>
            <w:gridSpan w:val="2"/>
            <w:tcBorders>
              <w:top w:val="nil"/>
              <w:left w:val="nil"/>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Земли населённых пунктов</w:t>
            </w:r>
          </w:p>
        </w:tc>
        <w:tc>
          <w:tcPr>
            <w:tcW w:w="2401" w:type="dxa"/>
            <w:tcBorders>
              <w:top w:val="nil"/>
              <w:left w:val="nil"/>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sz w:val="22"/>
                <w:szCs w:val="22"/>
              </w:rPr>
              <w:t>Жилая застройка</w:t>
            </w:r>
          </w:p>
        </w:tc>
      </w:tr>
      <w:tr w:rsidR="004F6B59" w:rsidRPr="00E578CF" w:rsidTr="00D17D34">
        <w:trPr>
          <w:trHeight w:val="20"/>
          <w:jc w:val="center"/>
        </w:trPr>
        <w:tc>
          <w:tcPr>
            <w:tcW w:w="2118" w:type="dxa"/>
            <w:gridSpan w:val="2"/>
            <w:tcBorders>
              <w:top w:val="single" w:sz="4" w:space="0" w:color="auto"/>
              <w:left w:val="single" w:sz="4" w:space="0" w:color="auto"/>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16:33:121413:417</w:t>
            </w:r>
          </w:p>
        </w:tc>
        <w:tc>
          <w:tcPr>
            <w:tcW w:w="2254" w:type="dxa"/>
            <w:gridSpan w:val="4"/>
            <w:tcBorders>
              <w:top w:val="single" w:sz="4" w:space="0" w:color="auto"/>
              <w:left w:val="single" w:sz="4" w:space="0" w:color="auto"/>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Земли населённых пунктов</w:t>
            </w:r>
          </w:p>
        </w:tc>
        <w:tc>
          <w:tcPr>
            <w:tcW w:w="2368" w:type="dxa"/>
            <w:gridSpan w:val="5"/>
            <w:tcBorders>
              <w:top w:val="single" w:sz="4" w:space="0" w:color="auto"/>
              <w:left w:val="single" w:sz="4" w:space="0" w:color="auto"/>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Для ведения личного подсобного хозяйства</w:t>
            </w:r>
          </w:p>
        </w:tc>
        <w:tc>
          <w:tcPr>
            <w:tcW w:w="1345" w:type="dxa"/>
            <w:tcBorders>
              <w:top w:val="nil"/>
              <w:left w:val="nil"/>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210141</w:t>
            </w:r>
          </w:p>
        </w:tc>
        <w:tc>
          <w:tcPr>
            <w:tcW w:w="2421" w:type="dxa"/>
            <w:gridSpan w:val="2"/>
            <w:tcBorders>
              <w:top w:val="nil"/>
              <w:left w:val="nil"/>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210141</w:t>
            </w:r>
          </w:p>
        </w:tc>
        <w:tc>
          <w:tcPr>
            <w:tcW w:w="2351" w:type="dxa"/>
            <w:gridSpan w:val="2"/>
            <w:tcBorders>
              <w:top w:val="nil"/>
              <w:left w:val="nil"/>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Земли населённых пунктов</w:t>
            </w:r>
          </w:p>
        </w:tc>
        <w:tc>
          <w:tcPr>
            <w:tcW w:w="2401" w:type="dxa"/>
            <w:tcBorders>
              <w:top w:val="nil"/>
              <w:left w:val="nil"/>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sz w:val="22"/>
                <w:szCs w:val="22"/>
              </w:rPr>
              <w:t>Жилая застройка</w:t>
            </w:r>
          </w:p>
        </w:tc>
      </w:tr>
      <w:tr w:rsidR="004F6B59" w:rsidRPr="00E578CF" w:rsidTr="00D17D34">
        <w:trPr>
          <w:trHeight w:val="20"/>
          <w:jc w:val="center"/>
        </w:trPr>
        <w:tc>
          <w:tcPr>
            <w:tcW w:w="2118" w:type="dxa"/>
            <w:gridSpan w:val="2"/>
            <w:tcBorders>
              <w:top w:val="single" w:sz="4" w:space="0" w:color="auto"/>
              <w:left w:val="single" w:sz="4" w:space="0" w:color="auto"/>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16:33:121413:418</w:t>
            </w:r>
          </w:p>
        </w:tc>
        <w:tc>
          <w:tcPr>
            <w:tcW w:w="2254" w:type="dxa"/>
            <w:gridSpan w:val="4"/>
            <w:tcBorders>
              <w:top w:val="single" w:sz="4" w:space="0" w:color="auto"/>
              <w:left w:val="single" w:sz="4" w:space="0" w:color="auto"/>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Земли населённых пунктов</w:t>
            </w:r>
          </w:p>
        </w:tc>
        <w:tc>
          <w:tcPr>
            <w:tcW w:w="2368" w:type="dxa"/>
            <w:gridSpan w:val="5"/>
            <w:tcBorders>
              <w:top w:val="single" w:sz="4" w:space="0" w:color="auto"/>
              <w:left w:val="single" w:sz="4" w:space="0" w:color="auto"/>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Для ведения личного подсобного хозяйства</w:t>
            </w:r>
          </w:p>
        </w:tc>
        <w:tc>
          <w:tcPr>
            <w:tcW w:w="1345" w:type="dxa"/>
            <w:tcBorders>
              <w:top w:val="nil"/>
              <w:left w:val="nil"/>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763</w:t>
            </w:r>
          </w:p>
        </w:tc>
        <w:tc>
          <w:tcPr>
            <w:tcW w:w="2421" w:type="dxa"/>
            <w:gridSpan w:val="2"/>
            <w:tcBorders>
              <w:top w:val="nil"/>
              <w:left w:val="nil"/>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763</w:t>
            </w:r>
          </w:p>
        </w:tc>
        <w:tc>
          <w:tcPr>
            <w:tcW w:w="2351" w:type="dxa"/>
            <w:gridSpan w:val="2"/>
            <w:tcBorders>
              <w:top w:val="nil"/>
              <w:left w:val="nil"/>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Земли населённых пунктов</w:t>
            </w:r>
          </w:p>
        </w:tc>
        <w:tc>
          <w:tcPr>
            <w:tcW w:w="2401" w:type="dxa"/>
            <w:tcBorders>
              <w:top w:val="nil"/>
              <w:left w:val="nil"/>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sz w:val="22"/>
                <w:szCs w:val="22"/>
              </w:rPr>
              <w:t>Жилая застройка</w:t>
            </w:r>
          </w:p>
        </w:tc>
      </w:tr>
      <w:tr w:rsidR="004F6B59" w:rsidRPr="00E578CF" w:rsidTr="00D17D34">
        <w:trPr>
          <w:trHeight w:val="20"/>
          <w:jc w:val="center"/>
        </w:trPr>
        <w:tc>
          <w:tcPr>
            <w:tcW w:w="2118" w:type="dxa"/>
            <w:gridSpan w:val="2"/>
            <w:tcBorders>
              <w:top w:val="single" w:sz="4" w:space="0" w:color="auto"/>
              <w:left w:val="single" w:sz="4" w:space="0" w:color="auto"/>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16:33:121413:419</w:t>
            </w:r>
          </w:p>
        </w:tc>
        <w:tc>
          <w:tcPr>
            <w:tcW w:w="2254" w:type="dxa"/>
            <w:gridSpan w:val="4"/>
            <w:tcBorders>
              <w:top w:val="single" w:sz="4" w:space="0" w:color="auto"/>
              <w:left w:val="single" w:sz="4" w:space="0" w:color="auto"/>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Земли населённых пунктов</w:t>
            </w:r>
          </w:p>
        </w:tc>
        <w:tc>
          <w:tcPr>
            <w:tcW w:w="2368" w:type="dxa"/>
            <w:gridSpan w:val="5"/>
            <w:tcBorders>
              <w:top w:val="single" w:sz="4" w:space="0" w:color="auto"/>
              <w:left w:val="single" w:sz="4" w:space="0" w:color="auto"/>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Для ведения личного подсобного хозяйства</w:t>
            </w:r>
          </w:p>
        </w:tc>
        <w:tc>
          <w:tcPr>
            <w:tcW w:w="1345" w:type="dxa"/>
            <w:tcBorders>
              <w:top w:val="nil"/>
              <w:left w:val="nil"/>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763</w:t>
            </w:r>
          </w:p>
        </w:tc>
        <w:tc>
          <w:tcPr>
            <w:tcW w:w="2421" w:type="dxa"/>
            <w:gridSpan w:val="2"/>
            <w:tcBorders>
              <w:top w:val="nil"/>
              <w:left w:val="nil"/>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763</w:t>
            </w:r>
          </w:p>
        </w:tc>
        <w:tc>
          <w:tcPr>
            <w:tcW w:w="2351" w:type="dxa"/>
            <w:gridSpan w:val="2"/>
            <w:tcBorders>
              <w:top w:val="nil"/>
              <w:left w:val="nil"/>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Земли населённых пунктов</w:t>
            </w:r>
          </w:p>
        </w:tc>
        <w:tc>
          <w:tcPr>
            <w:tcW w:w="2401" w:type="dxa"/>
            <w:tcBorders>
              <w:top w:val="nil"/>
              <w:left w:val="nil"/>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sz w:val="22"/>
                <w:szCs w:val="22"/>
              </w:rPr>
              <w:t>Жилая застройка</w:t>
            </w:r>
          </w:p>
        </w:tc>
      </w:tr>
      <w:tr w:rsidR="004F6B59" w:rsidRPr="00E578CF" w:rsidTr="00D17D34">
        <w:trPr>
          <w:trHeight w:val="20"/>
          <w:jc w:val="center"/>
        </w:trPr>
        <w:tc>
          <w:tcPr>
            <w:tcW w:w="2118" w:type="dxa"/>
            <w:gridSpan w:val="2"/>
            <w:tcBorders>
              <w:top w:val="single" w:sz="4" w:space="0" w:color="auto"/>
              <w:left w:val="single" w:sz="4" w:space="0" w:color="auto"/>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16:33:121413:425</w:t>
            </w:r>
          </w:p>
        </w:tc>
        <w:tc>
          <w:tcPr>
            <w:tcW w:w="2254" w:type="dxa"/>
            <w:gridSpan w:val="4"/>
            <w:tcBorders>
              <w:top w:val="single" w:sz="4" w:space="0" w:color="auto"/>
              <w:left w:val="single" w:sz="4" w:space="0" w:color="auto"/>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Земли населённых пунктов</w:t>
            </w:r>
          </w:p>
        </w:tc>
        <w:tc>
          <w:tcPr>
            <w:tcW w:w="2368" w:type="dxa"/>
            <w:gridSpan w:val="5"/>
            <w:tcBorders>
              <w:top w:val="single" w:sz="4" w:space="0" w:color="auto"/>
              <w:left w:val="single" w:sz="4" w:space="0" w:color="auto"/>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Для ведения личного подсобного хозяйства</w:t>
            </w:r>
          </w:p>
        </w:tc>
        <w:tc>
          <w:tcPr>
            <w:tcW w:w="1345" w:type="dxa"/>
            <w:tcBorders>
              <w:top w:val="nil"/>
              <w:left w:val="nil"/>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61319</w:t>
            </w:r>
          </w:p>
        </w:tc>
        <w:tc>
          <w:tcPr>
            <w:tcW w:w="2421" w:type="dxa"/>
            <w:gridSpan w:val="2"/>
            <w:tcBorders>
              <w:top w:val="nil"/>
              <w:left w:val="nil"/>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61319</w:t>
            </w:r>
          </w:p>
        </w:tc>
        <w:tc>
          <w:tcPr>
            <w:tcW w:w="2351" w:type="dxa"/>
            <w:gridSpan w:val="2"/>
            <w:tcBorders>
              <w:top w:val="nil"/>
              <w:left w:val="nil"/>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Земли населённых пунктов</w:t>
            </w:r>
          </w:p>
        </w:tc>
        <w:tc>
          <w:tcPr>
            <w:tcW w:w="2401" w:type="dxa"/>
            <w:tcBorders>
              <w:top w:val="nil"/>
              <w:left w:val="nil"/>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sz w:val="22"/>
                <w:szCs w:val="22"/>
              </w:rPr>
              <w:t>Жилая застройка</w:t>
            </w:r>
          </w:p>
        </w:tc>
      </w:tr>
      <w:tr w:rsidR="004F6B59" w:rsidRPr="00E578CF" w:rsidTr="00D17D34">
        <w:trPr>
          <w:trHeight w:val="20"/>
          <w:jc w:val="center"/>
        </w:trPr>
        <w:tc>
          <w:tcPr>
            <w:tcW w:w="2118" w:type="dxa"/>
            <w:gridSpan w:val="2"/>
            <w:tcBorders>
              <w:top w:val="single" w:sz="4" w:space="0" w:color="auto"/>
              <w:left w:val="single" w:sz="4" w:space="0" w:color="auto"/>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16:33:121413:431</w:t>
            </w:r>
          </w:p>
        </w:tc>
        <w:tc>
          <w:tcPr>
            <w:tcW w:w="2254" w:type="dxa"/>
            <w:gridSpan w:val="4"/>
            <w:tcBorders>
              <w:top w:val="single" w:sz="4" w:space="0" w:color="auto"/>
              <w:left w:val="single" w:sz="4" w:space="0" w:color="auto"/>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Земли населённых пунктов</w:t>
            </w:r>
          </w:p>
        </w:tc>
        <w:tc>
          <w:tcPr>
            <w:tcW w:w="2368" w:type="dxa"/>
            <w:gridSpan w:val="5"/>
            <w:tcBorders>
              <w:top w:val="single" w:sz="4" w:space="0" w:color="auto"/>
              <w:left w:val="single" w:sz="4" w:space="0" w:color="auto"/>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Для ведения личного подсобного хозяйства</w:t>
            </w:r>
          </w:p>
        </w:tc>
        <w:tc>
          <w:tcPr>
            <w:tcW w:w="1345" w:type="dxa"/>
            <w:tcBorders>
              <w:top w:val="nil"/>
              <w:left w:val="nil"/>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3000</w:t>
            </w:r>
          </w:p>
        </w:tc>
        <w:tc>
          <w:tcPr>
            <w:tcW w:w="2421" w:type="dxa"/>
            <w:gridSpan w:val="2"/>
            <w:tcBorders>
              <w:top w:val="nil"/>
              <w:left w:val="nil"/>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3000</w:t>
            </w:r>
          </w:p>
        </w:tc>
        <w:tc>
          <w:tcPr>
            <w:tcW w:w="2351" w:type="dxa"/>
            <w:gridSpan w:val="2"/>
            <w:tcBorders>
              <w:top w:val="nil"/>
              <w:left w:val="nil"/>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Земли населённых пунктов</w:t>
            </w:r>
          </w:p>
        </w:tc>
        <w:tc>
          <w:tcPr>
            <w:tcW w:w="2401" w:type="dxa"/>
            <w:tcBorders>
              <w:top w:val="nil"/>
              <w:left w:val="nil"/>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sz w:val="22"/>
                <w:szCs w:val="22"/>
              </w:rPr>
              <w:t>Жилая застройка</w:t>
            </w:r>
          </w:p>
        </w:tc>
      </w:tr>
      <w:tr w:rsidR="004F6B59" w:rsidRPr="00E578CF" w:rsidTr="00D17D34">
        <w:trPr>
          <w:trHeight w:val="20"/>
          <w:jc w:val="center"/>
        </w:trPr>
        <w:tc>
          <w:tcPr>
            <w:tcW w:w="2118" w:type="dxa"/>
            <w:gridSpan w:val="2"/>
            <w:tcBorders>
              <w:top w:val="single" w:sz="4" w:space="0" w:color="auto"/>
              <w:left w:val="single" w:sz="4" w:space="0" w:color="auto"/>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16:33:121413:432</w:t>
            </w:r>
          </w:p>
        </w:tc>
        <w:tc>
          <w:tcPr>
            <w:tcW w:w="2254" w:type="dxa"/>
            <w:gridSpan w:val="4"/>
            <w:tcBorders>
              <w:top w:val="single" w:sz="4" w:space="0" w:color="auto"/>
              <w:left w:val="single" w:sz="4" w:space="0" w:color="auto"/>
              <w:bottom w:val="single" w:sz="4" w:space="0" w:color="auto"/>
              <w:right w:val="single" w:sz="4" w:space="0" w:color="auto"/>
            </w:tcBorders>
            <w:shd w:val="clear" w:color="auto" w:fill="auto"/>
          </w:tcPr>
          <w:p w:rsidR="004F6B59" w:rsidRPr="006B0380" w:rsidRDefault="004F6B59" w:rsidP="004F6B59">
            <w:pPr>
              <w:jc w:val="center"/>
              <w:rPr>
                <w:sz w:val="22"/>
                <w:szCs w:val="22"/>
              </w:rPr>
            </w:pPr>
            <w:bookmarkStart w:id="184" w:name="OLE_LINK142"/>
            <w:bookmarkStart w:id="185" w:name="OLE_LINK143"/>
            <w:bookmarkStart w:id="186" w:name="OLE_LINK144"/>
            <w:bookmarkStart w:id="187" w:name="OLE_LINK145"/>
            <w:r w:rsidRPr="006B0380">
              <w:rPr>
                <w:color w:val="000000"/>
                <w:sz w:val="22"/>
                <w:szCs w:val="22"/>
              </w:rPr>
              <w:t>Земли населённых пунктов</w:t>
            </w:r>
            <w:bookmarkEnd w:id="184"/>
            <w:bookmarkEnd w:id="185"/>
            <w:bookmarkEnd w:id="186"/>
            <w:bookmarkEnd w:id="187"/>
          </w:p>
        </w:tc>
        <w:tc>
          <w:tcPr>
            <w:tcW w:w="2368" w:type="dxa"/>
            <w:gridSpan w:val="5"/>
            <w:tcBorders>
              <w:top w:val="single" w:sz="4" w:space="0" w:color="auto"/>
              <w:left w:val="single" w:sz="4" w:space="0" w:color="auto"/>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Для ведения личного подсобного хозяйства</w:t>
            </w:r>
          </w:p>
        </w:tc>
        <w:tc>
          <w:tcPr>
            <w:tcW w:w="1345" w:type="dxa"/>
            <w:tcBorders>
              <w:top w:val="nil"/>
              <w:left w:val="nil"/>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42773</w:t>
            </w:r>
          </w:p>
        </w:tc>
        <w:tc>
          <w:tcPr>
            <w:tcW w:w="2421" w:type="dxa"/>
            <w:gridSpan w:val="2"/>
            <w:tcBorders>
              <w:top w:val="nil"/>
              <w:left w:val="nil"/>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42773</w:t>
            </w:r>
          </w:p>
        </w:tc>
        <w:tc>
          <w:tcPr>
            <w:tcW w:w="2351" w:type="dxa"/>
            <w:gridSpan w:val="2"/>
            <w:tcBorders>
              <w:top w:val="nil"/>
              <w:left w:val="nil"/>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Земли населённых пунктов</w:t>
            </w:r>
          </w:p>
        </w:tc>
        <w:tc>
          <w:tcPr>
            <w:tcW w:w="2401" w:type="dxa"/>
            <w:tcBorders>
              <w:top w:val="nil"/>
              <w:left w:val="nil"/>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sz w:val="22"/>
                <w:szCs w:val="22"/>
              </w:rPr>
              <w:t>Жилая застройка</w:t>
            </w:r>
          </w:p>
        </w:tc>
      </w:tr>
      <w:tr w:rsidR="004F6B59" w:rsidRPr="00E578CF" w:rsidTr="00D17D34">
        <w:trPr>
          <w:trHeight w:val="20"/>
          <w:jc w:val="center"/>
        </w:trPr>
        <w:tc>
          <w:tcPr>
            <w:tcW w:w="2118" w:type="dxa"/>
            <w:gridSpan w:val="2"/>
            <w:tcBorders>
              <w:top w:val="single" w:sz="4" w:space="0" w:color="auto"/>
              <w:left w:val="single" w:sz="4" w:space="0" w:color="auto"/>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16:33:121413:433</w:t>
            </w:r>
          </w:p>
        </w:tc>
        <w:tc>
          <w:tcPr>
            <w:tcW w:w="2254" w:type="dxa"/>
            <w:gridSpan w:val="4"/>
            <w:tcBorders>
              <w:top w:val="single" w:sz="4" w:space="0" w:color="auto"/>
              <w:left w:val="single" w:sz="4" w:space="0" w:color="auto"/>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Земли населённых пунктов</w:t>
            </w:r>
          </w:p>
        </w:tc>
        <w:tc>
          <w:tcPr>
            <w:tcW w:w="2368" w:type="dxa"/>
            <w:gridSpan w:val="5"/>
            <w:tcBorders>
              <w:top w:val="single" w:sz="4" w:space="0" w:color="auto"/>
              <w:left w:val="single" w:sz="4" w:space="0" w:color="auto"/>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Для ведения личного подсобного хозяйства</w:t>
            </w:r>
          </w:p>
        </w:tc>
        <w:tc>
          <w:tcPr>
            <w:tcW w:w="1345" w:type="dxa"/>
            <w:tcBorders>
              <w:top w:val="nil"/>
              <w:left w:val="nil"/>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926</w:t>
            </w:r>
          </w:p>
        </w:tc>
        <w:tc>
          <w:tcPr>
            <w:tcW w:w="2421" w:type="dxa"/>
            <w:gridSpan w:val="2"/>
            <w:tcBorders>
              <w:top w:val="nil"/>
              <w:left w:val="nil"/>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926</w:t>
            </w:r>
          </w:p>
        </w:tc>
        <w:tc>
          <w:tcPr>
            <w:tcW w:w="2351" w:type="dxa"/>
            <w:gridSpan w:val="2"/>
            <w:tcBorders>
              <w:top w:val="nil"/>
              <w:left w:val="nil"/>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Земли населённых пунктов</w:t>
            </w:r>
          </w:p>
        </w:tc>
        <w:tc>
          <w:tcPr>
            <w:tcW w:w="2401" w:type="dxa"/>
            <w:tcBorders>
              <w:top w:val="nil"/>
              <w:left w:val="nil"/>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sz w:val="22"/>
                <w:szCs w:val="22"/>
              </w:rPr>
              <w:t>Жилая застройка</w:t>
            </w:r>
          </w:p>
        </w:tc>
      </w:tr>
      <w:tr w:rsidR="004F6B59" w:rsidRPr="00E578CF" w:rsidTr="00D17D34">
        <w:trPr>
          <w:trHeight w:val="20"/>
          <w:jc w:val="center"/>
        </w:trPr>
        <w:tc>
          <w:tcPr>
            <w:tcW w:w="2118" w:type="dxa"/>
            <w:gridSpan w:val="2"/>
            <w:tcBorders>
              <w:top w:val="single" w:sz="4" w:space="0" w:color="auto"/>
              <w:left w:val="single" w:sz="4" w:space="0" w:color="auto"/>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16:33:121413:434</w:t>
            </w:r>
          </w:p>
        </w:tc>
        <w:tc>
          <w:tcPr>
            <w:tcW w:w="2254" w:type="dxa"/>
            <w:gridSpan w:val="4"/>
            <w:tcBorders>
              <w:top w:val="single" w:sz="4" w:space="0" w:color="auto"/>
              <w:left w:val="single" w:sz="4" w:space="0" w:color="auto"/>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Земли населённых пунктов</w:t>
            </w:r>
          </w:p>
        </w:tc>
        <w:tc>
          <w:tcPr>
            <w:tcW w:w="2368" w:type="dxa"/>
            <w:gridSpan w:val="5"/>
            <w:tcBorders>
              <w:top w:val="single" w:sz="4" w:space="0" w:color="auto"/>
              <w:left w:val="single" w:sz="4" w:space="0" w:color="auto"/>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Для ведения личного подсобного хозяйства</w:t>
            </w:r>
          </w:p>
        </w:tc>
        <w:tc>
          <w:tcPr>
            <w:tcW w:w="1345" w:type="dxa"/>
            <w:tcBorders>
              <w:top w:val="nil"/>
              <w:left w:val="nil"/>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600</w:t>
            </w:r>
          </w:p>
        </w:tc>
        <w:tc>
          <w:tcPr>
            <w:tcW w:w="2421" w:type="dxa"/>
            <w:gridSpan w:val="2"/>
            <w:tcBorders>
              <w:top w:val="nil"/>
              <w:left w:val="nil"/>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600</w:t>
            </w:r>
          </w:p>
        </w:tc>
        <w:tc>
          <w:tcPr>
            <w:tcW w:w="2351" w:type="dxa"/>
            <w:gridSpan w:val="2"/>
            <w:tcBorders>
              <w:top w:val="nil"/>
              <w:left w:val="nil"/>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Земли населённых пунктов</w:t>
            </w:r>
          </w:p>
        </w:tc>
        <w:tc>
          <w:tcPr>
            <w:tcW w:w="2401" w:type="dxa"/>
            <w:tcBorders>
              <w:top w:val="nil"/>
              <w:left w:val="nil"/>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sz w:val="22"/>
                <w:szCs w:val="22"/>
              </w:rPr>
              <w:t>Жилая застройка</w:t>
            </w:r>
          </w:p>
        </w:tc>
      </w:tr>
      <w:tr w:rsidR="004F6B59" w:rsidRPr="00E578CF" w:rsidTr="00D17D34">
        <w:trPr>
          <w:trHeight w:val="20"/>
          <w:jc w:val="center"/>
        </w:trPr>
        <w:tc>
          <w:tcPr>
            <w:tcW w:w="2118" w:type="dxa"/>
            <w:gridSpan w:val="2"/>
            <w:tcBorders>
              <w:top w:val="single" w:sz="4" w:space="0" w:color="auto"/>
              <w:left w:val="single" w:sz="4" w:space="0" w:color="auto"/>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16:33:121413:436</w:t>
            </w:r>
          </w:p>
        </w:tc>
        <w:tc>
          <w:tcPr>
            <w:tcW w:w="2254" w:type="dxa"/>
            <w:gridSpan w:val="4"/>
            <w:tcBorders>
              <w:top w:val="single" w:sz="4" w:space="0" w:color="auto"/>
              <w:left w:val="single" w:sz="4" w:space="0" w:color="auto"/>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Земли населённых пунктов</w:t>
            </w:r>
          </w:p>
        </w:tc>
        <w:tc>
          <w:tcPr>
            <w:tcW w:w="2368" w:type="dxa"/>
            <w:gridSpan w:val="5"/>
            <w:tcBorders>
              <w:top w:val="single" w:sz="4" w:space="0" w:color="auto"/>
              <w:left w:val="single" w:sz="4" w:space="0" w:color="auto"/>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Для ведения личного подсобного хозяйства</w:t>
            </w:r>
          </w:p>
        </w:tc>
        <w:tc>
          <w:tcPr>
            <w:tcW w:w="1345" w:type="dxa"/>
            <w:tcBorders>
              <w:top w:val="nil"/>
              <w:left w:val="nil"/>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1120</w:t>
            </w:r>
          </w:p>
        </w:tc>
        <w:tc>
          <w:tcPr>
            <w:tcW w:w="2421" w:type="dxa"/>
            <w:gridSpan w:val="2"/>
            <w:tcBorders>
              <w:top w:val="nil"/>
              <w:left w:val="nil"/>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1120</w:t>
            </w:r>
          </w:p>
        </w:tc>
        <w:tc>
          <w:tcPr>
            <w:tcW w:w="2351" w:type="dxa"/>
            <w:gridSpan w:val="2"/>
            <w:tcBorders>
              <w:top w:val="nil"/>
              <w:left w:val="nil"/>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Земли населённых пунктов</w:t>
            </w:r>
          </w:p>
        </w:tc>
        <w:tc>
          <w:tcPr>
            <w:tcW w:w="2401" w:type="dxa"/>
            <w:tcBorders>
              <w:top w:val="nil"/>
              <w:left w:val="nil"/>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sz w:val="22"/>
                <w:szCs w:val="22"/>
              </w:rPr>
              <w:t>Жилая застройка</w:t>
            </w:r>
          </w:p>
        </w:tc>
      </w:tr>
      <w:tr w:rsidR="004F6B59" w:rsidRPr="00E578CF" w:rsidTr="00D17D34">
        <w:trPr>
          <w:trHeight w:val="20"/>
          <w:jc w:val="center"/>
        </w:trPr>
        <w:tc>
          <w:tcPr>
            <w:tcW w:w="2118" w:type="dxa"/>
            <w:gridSpan w:val="2"/>
            <w:tcBorders>
              <w:top w:val="single" w:sz="4" w:space="0" w:color="auto"/>
              <w:left w:val="single" w:sz="4" w:space="0" w:color="auto"/>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16:33:121413:437</w:t>
            </w:r>
          </w:p>
        </w:tc>
        <w:tc>
          <w:tcPr>
            <w:tcW w:w="2254" w:type="dxa"/>
            <w:gridSpan w:val="4"/>
            <w:tcBorders>
              <w:top w:val="single" w:sz="4" w:space="0" w:color="auto"/>
              <w:left w:val="single" w:sz="4" w:space="0" w:color="auto"/>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Земли населённых пунктов</w:t>
            </w:r>
          </w:p>
        </w:tc>
        <w:tc>
          <w:tcPr>
            <w:tcW w:w="2368" w:type="dxa"/>
            <w:gridSpan w:val="5"/>
            <w:tcBorders>
              <w:top w:val="single" w:sz="4" w:space="0" w:color="auto"/>
              <w:left w:val="single" w:sz="4" w:space="0" w:color="auto"/>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Для ведения личного подсобного хозяйства</w:t>
            </w:r>
          </w:p>
        </w:tc>
        <w:tc>
          <w:tcPr>
            <w:tcW w:w="1345" w:type="dxa"/>
            <w:tcBorders>
              <w:top w:val="nil"/>
              <w:left w:val="nil"/>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1120</w:t>
            </w:r>
          </w:p>
        </w:tc>
        <w:tc>
          <w:tcPr>
            <w:tcW w:w="2421" w:type="dxa"/>
            <w:gridSpan w:val="2"/>
            <w:tcBorders>
              <w:top w:val="nil"/>
              <w:left w:val="nil"/>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1120</w:t>
            </w:r>
          </w:p>
        </w:tc>
        <w:tc>
          <w:tcPr>
            <w:tcW w:w="2351" w:type="dxa"/>
            <w:gridSpan w:val="2"/>
            <w:tcBorders>
              <w:top w:val="nil"/>
              <w:left w:val="nil"/>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Земли населённых пунктов</w:t>
            </w:r>
          </w:p>
        </w:tc>
        <w:tc>
          <w:tcPr>
            <w:tcW w:w="2401" w:type="dxa"/>
            <w:tcBorders>
              <w:top w:val="nil"/>
              <w:left w:val="nil"/>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sz w:val="22"/>
                <w:szCs w:val="22"/>
              </w:rPr>
              <w:t>Жилая застройка</w:t>
            </w:r>
          </w:p>
        </w:tc>
      </w:tr>
      <w:tr w:rsidR="004F6B59" w:rsidRPr="00E578CF" w:rsidTr="00D17D34">
        <w:trPr>
          <w:trHeight w:val="20"/>
          <w:jc w:val="center"/>
        </w:trPr>
        <w:tc>
          <w:tcPr>
            <w:tcW w:w="2118" w:type="dxa"/>
            <w:gridSpan w:val="2"/>
            <w:tcBorders>
              <w:top w:val="single" w:sz="4" w:space="0" w:color="auto"/>
              <w:left w:val="single" w:sz="4" w:space="0" w:color="auto"/>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16:33:121413:438</w:t>
            </w:r>
          </w:p>
        </w:tc>
        <w:tc>
          <w:tcPr>
            <w:tcW w:w="2254" w:type="dxa"/>
            <w:gridSpan w:val="4"/>
            <w:tcBorders>
              <w:top w:val="single" w:sz="4" w:space="0" w:color="auto"/>
              <w:left w:val="single" w:sz="4" w:space="0" w:color="auto"/>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Земли населённых пунктов</w:t>
            </w:r>
          </w:p>
        </w:tc>
        <w:tc>
          <w:tcPr>
            <w:tcW w:w="2368" w:type="dxa"/>
            <w:gridSpan w:val="5"/>
            <w:tcBorders>
              <w:top w:val="single" w:sz="4" w:space="0" w:color="auto"/>
              <w:left w:val="single" w:sz="4" w:space="0" w:color="auto"/>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Для ведения личного подсобного хозяйства</w:t>
            </w:r>
          </w:p>
        </w:tc>
        <w:tc>
          <w:tcPr>
            <w:tcW w:w="1345" w:type="dxa"/>
            <w:tcBorders>
              <w:top w:val="nil"/>
              <w:left w:val="nil"/>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1120</w:t>
            </w:r>
          </w:p>
        </w:tc>
        <w:tc>
          <w:tcPr>
            <w:tcW w:w="2421" w:type="dxa"/>
            <w:gridSpan w:val="2"/>
            <w:tcBorders>
              <w:top w:val="nil"/>
              <w:left w:val="nil"/>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1120</w:t>
            </w:r>
          </w:p>
        </w:tc>
        <w:tc>
          <w:tcPr>
            <w:tcW w:w="2351" w:type="dxa"/>
            <w:gridSpan w:val="2"/>
            <w:tcBorders>
              <w:top w:val="nil"/>
              <w:left w:val="nil"/>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Земли населённых пунктов</w:t>
            </w:r>
          </w:p>
        </w:tc>
        <w:tc>
          <w:tcPr>
            <w:tcW w:w="2401" w:type="dxa"/>
            <w:tcBorders>
              <w:top w:val="nil"/>
              <w:left w:val="nil"/>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sz w:val="22"/>
                <w:szCs w:val="22"/>
              </w:rPr>
              <w:t>Жилая застройка</w:t>
            </w:r>
          </w:p>
        </w:tc>
      </w:tr>
      <w:tr w:rsidR="004F6B59" w:rsidRPr="00E578CF" w:rsidTr="00D17D34">
        <w:trPr>
          <w:trHeight w:val="20"/>
          <w:jc w:val="center"/>
        </w:trPr>
        <w:tc>
          <w:tcPr>
            <w:tcW w:w="2118" w:type="dxa"/>
            <w:gridSpan w:val="2"/>
            <w:tcBorders>
              <w:top w:val="single" w:sz="4" w:space="0" w:color="auto"/>
              <w:left w:val="single" w:sz="4" w:space="0" w:color="auto"/>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16:33:121413:439</w:t>
            </w:r>
          </w:p>
        </w:tc>
        <w:tc>
          <w:tcPr>
            <w:tcW w:w="2254" w:type="dxa"/>
            <w:gridSpan w:val="4"/>
            <w:tcBorders>
              <w:top w:val="single" w:sz="4" w:space="0" w:color="auto"/>
              <w:left w:val="single" w:sz="4" w:space="0" w:color="auto"/>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Земли населённых пунктов</w:t>
            </w:r>
          </w:p>
        </w:tc>
        <w:tc>
          <w:tcPr>
            <w:tcW w:w="2368" w:type="dxa"/>
            <w:gridSpan w:val="5"/>
            <w:tcBorders>
              <w:top w:val="single" w:sz="4" w:space="0" w:color="auto"/>
              <w:left w:val="single" w:sz="4" w:space="0" w:color="auto"/>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Для ведения личного подсобного хозяйства</w:t>
            </w:r>
          </w:p>
        </w:tc>
        <w:tc>
          <w:tcPr>
            <w:tcW w:w="1345" w:type="dxa"/>
            <w:tcBorders>
              <w:top w:val="nil"/>
              <w:left w:val="nil"/>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1120</w:t>
            </w:r>
          </w:p>
        </w:tc>
        <w:tc>
          <w:tcPr>
            <w:tcW w:w="2421" w:type="dxa"/>
            <w:gridSpan w:val="2"/>
            <w:tcBorders>
              <w:top w:val="nil"/>
              <w:left w:val="nil"/>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1120</w:t>
            </w:r>
          </w:p>
        </w:tc>
        <w:tc>
          <w:tcPr>
            <w:tcW w:w="2351" w:type="dxa"/>
            <w:gridSpan w:val="2"/>
            <w:tcBorders>
              <w:top w:val="nil"/>
              <w:left w:val="nil"/>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Земли населённых пунктов</w:t>
            </w:r>
          </w:p>
        </w:tc>
        <w:tc>
          <w:tcPr>
            <w:tcW w:w="2401" w:type="dxa"/>
            <w:tcBorders>
              <w:top w:val="nil"/>
              <w:left w:val="nil"/>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sz w:val="22"/>
                <w:szCs w:val="22"/>
              </w:rPr>
              <w:t>Жилая застройка</w:t>
            </w:r>
          </w:p>
        </w:tc>
      </w:tr>
      <w:tr w:rsidR="004F6B59" w:rsidRPr="00E578CF" w:rsidTr="00D17D34">
        <w:trPr>
          <w:trHeight w:val="20"/>
          <w:jc w:val="center"/>
        </w:trPr>
        <w:tc>
          <w:tcPr>
            <w:tcW w:w="2118" w:type="dxa"/>
            <w:gridSpan w:val="2"/>
            <w:tcBorders>
              <w:top w:val="single" w:sz="4" w:space="0" w:color="auto"/>
              <w:left w:val="single" w:sz="4" w:space="0" w:color="auto"/>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16:33:121413:440</w:t>
            </w:r>
          </w:p>
        </w:tc>
        <w:tc>
          <w:tcPr>
            <w:tcW w:w="2254" w:type="dxa"/>
            <w:gridSpan w:val="4"/>
            <w:tcBorders>
              <w:top w:val="single" w:sz="4" w:space="0" w:color="auto"/>
              <w:left w:val="single" w:sz="4" w:space="0" w:color="auto"/>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Земли населённых пунктов</w:t>
            </w:r>
          </w:p>
        </w:tc>
        <w:tc>
          <w:tcPr>
            <w:tcW w:w="2368" w:type="dxa"/>
            <w:gridSpan w:val="5"/>
            <w:tcBorders>
              <w:top w:val="single" w:sz="4" w:space="0" w:color="auto"/>
              <w:left w:val="single" w:sz="4" w:space="0" w:color="auto"/>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Для ведения личного подсобного хозяйства</w:t>
            </w:r>
          </w:p>
        </w:tc>
        <w:tc>
          <w:tcPr>
            <w:tcW w:w="1345" w:type="dxa"/>
            <w:tcBorders>
              <w:top w:val="nil"/>
              <w:left w:val="nil"/>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1120</w:t>
            </w:r>
          </w:p>
        </w:tc>
        <w:tc>
          <w:tcPr>
            <w:tcW w:w="2421" w:type="dxa"/>
            <w:gridSpan w:val="2"/>
            <w:tcBorders>
              <w:top w:val="nil"/>
              <w:left w:val="nil"/>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1120</w:t>
            </w:r>
          </w:p>
        </w:tc>
        <w:tc>
          <w:tcPr>
            <w:tcW w:w="2351" w:type="dxa"/>
            <w:gridSpan w:val="2"/>
            <w:tcBorders>
              <w:top w:val="nil"/>
              <w:left w:val="nil"/>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Земли населённых пунктов</w:t>
            </w:r>
          </w:p>
        </w:tc>
        <w:tc>
          <w:tcPr>
            <w:tcW w:w="2401" w:type="dxa"/>
            <w:tcBorders>
              <w:top w:val="nil"/>
              <w:left w:val="nil"/>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sz w:val="22"/>
                <w:szCs w:val="22"/>
              </w:rPr>
              <w:t>Жилая застройка</w:t>
            </w:r>
          </w:p>
        </w:tc>
      </w:tr>
      <w:tr w:rsidR="004F6B59" w:rsidRPr="00E578CF" w:rsidTr="00D17D34">
        <w:trPr>
          <w:trHeight w:val="20"/>
          <w:jc w:val="center"/>
        </w:trPr>
        <w:tc>
          <w:tcPr>
            <w:tcW w:w="2118" w:type="dxa"/>
            <w:gridSpan w:val="2"/>
            <w:tcBorders>
              <w:top w:val="single" w:sz="4" w:space="0" w:color="auto"/>
              <w:left w:val="single" w:sz="4" w:space="0" w:color="auto"/>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16:33:121413:441</w:t>
            </w:r>
          </w:p>
        </w:tc>
        <w:tc>
          <w:tcPr>
            <w:tcW w:w="2254" w:type="dxa"/>
            <w:gridSpan w:val="4"/>
            <w:tcBorders>
              <w:top w:val="single" w:sz="4" w:space="0" w:color="auto"/>
              <w:left w:val="single" w:sz="4" w:space="0" w:color="auto"/>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Земли населённых пунктов</w:t>
            </w:r>
          </w:p>
        </w:tc>
        <w:tc>
          <w:tcPr>
            <w:tcW w:w="2368" w:type="dxa"/>
            <w:gridSpan w:val="5"/>
            <w:tcBorders>
              <w:top w:val="single" w:sz="4" w:space="0" w:color="auto"/>
              <w:left w:val="single" w:sz="4" w:space="0" w:color="auto"/>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Для ведения личного подсобного хозяйства</w:t>
            </w:r>
          </w:p>
        </w:tc>
        <w:tc>
          <w:tcPr>
            <w:tcW w:w="1345" w:type="dxa"/>
            <w:tcBorders>
              <w:top w:val="nil"/>
              <w:left w:val="nil"/>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909</w:t>
            </w:r>
          </w:p>
        </w:tc>
        <w:tc>
          <w:tcPr>
            <w:tcW w:w="2421" w:type="dxa"/>
            <w:gridSpan w:val="2"/>
            <w:tcBorders>
              <w:top w:val="nil"/>
              <w:left w:val="nil"/>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909</w:t>
            </w:r>
          </w:p>
        </w:tc>
        <w:tc>
          <w:tcPr>
            <w:tcW w:w="2351" w:type="dxa"/>
            <w:gridSpan w:val="2"/>
            <w:tcBorders>
              <w:top w:val="nil"/>
              <w:left w:val="nil"/>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Земли населённых пунктов</w:t>
            </w:r>
          </w:p>
        </w:tc>
        <w:tc>
          <w:tcPr>
            <w:tcW w:w="2401" w:type="dxa"/>
            <w:tcBorders>
              <w:top w:val="nil"/>
              <w:left w:val="nil"/>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sz w:val="22"/>
                <w:szCs w:val="22"/>
              </w:rPr>
              <w:t>Жилая застройка</w:t>
            </w:r>
          </w:p>
        </w:tc>
      </w:tr>
      <w:tr w:rsidR="004F6B59" w:rsidRPr="00E578CF" w:rsidTr="00D17D34">
        <w:trPr>
          <w:trHeight w:val="20"/>
          <w:jc w:val="center"/>
        </w:trPr>
        <w:tc>
          <w:tcPr>
            <w:tcW w:w="2118" w:type="dxa"/>
            <w:gridSpan w:val="2"/>
            <w:tcBorders>
              <w:top w:val="single" w:sz="4" w:space="0" w:color="auto"/>
              <w:left w:val="single" w:sz="4" w:space="0" w:color="auto"/>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16:33:121413:442</w:t>
            </w:r>
          </w:p>
        </w:tc>
        <w:tc>
          <w:tcPr>
            <w:tcW w:w="2254" w:type="dxa"/>
            <w:gridSpan w:val="4"/>
            <w:tcBorders>
              <w:top w:val="single" w:sz="4" w:space="0" w:color="auto"/>
              <w:left w:val="single" w:sz="4" w:space="0" w:color="auto"/>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Земли населённых пунктов</w:t>
            </w:r>
          </w:p>
        </w:tc>
        <w:tc>
          <w:tcPr>
            <w:tcW w:w="2368" w:type="dxa"/>
            <w:gridSpan w:val="5"/>
            <w:tcBorders>
              <w:top w:val="single" w:sz="4" w:space="0" w:color="auto"/>
              <w:left w:val="single" w:sz="4" w:space="0" w:color="auto"/>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Для ведения личного подсобного хозяйства</w:t>
            </w:r>
          </w:p>
        </w:tc>
        <w:tc>
          <w:tcPr>
            <w:tcW w:w="1345" w:type="dxa"/>
            <w:tcBorders>
              <w:top w:val="nil"/>
              <w:left w:val="nil"/>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902</w:t>
            </w:r>
          </w:p>
        </w:tc>
        <w:tc>
          <w:tcPr>
            <w:tcW w:w="2421" w:type="dxa"/>
            <w:gridSpan w:val="2"/>
            <w:tcBorders>
              <w:top w:val="nil"/>
              <w:left w:val="nil"/>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902</w:t>
            </w:r>
          </w:p>
        </w:tc>
        <w:tc>
          <w:tcPr>
            <w:tcW w:w="2351" w:type="dxa"/>
            <w:gridSpan w:val="2"/>
            <w:tcBorders>
              <w:top w:val="nil"/>
              <w:left w:val="nil"/>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Земли населённых пунктов</w:t>
            </w:r>
          </w:p>
        </w:tc>
        <w:tc>
          <w:tcPr>
            <w:tcW w:w="2401" w:type="dxa"/>
            <w:tcBorders>
              <w:top w:val="nil"/>
              <w:left w:val="nil"/>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sz w:val="22"/>
                <w:szCs w:val="22"/>
              </w:rPr>
              <w:t>Жилая застройка</w:t>
            </w:r>
          </w:p>
        </w:tc>
      </w:tr>
      <w:tr w:rsidR="004F6B59" w:rsidRPr="00E578CF" w:rsidTr="00D17D34">
        <w:trPr>
          <w:trHeight w:val="20"/>
          <w:jc w:val="center"/>
        </w:trPr>
        <w:tc>
          <w:tcPr>
            <w:tcW w:w="2118" w:type="dxa"/>
            <w:gridSpan w:val="2"/>
            <w:tcBorders>
              <w:top w:val="single" w:sz="4" w:space="0" w:color="auto"/>
              <w:left w:val="single" w:sz="4" w:space="0" w:color="auto"/>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16:33:121413:443</w:t>
            </w:r>
          </w:p>
        </w:tc>
        <w:tc>
          <w:tcPr>
            <w:tcW w:w="2254" w:type="dxa"/>
            <w:gridSpan w:val="4"/>
            <w:tcBorders>
              <w:top w:val="single" w:sz="4" w:space="0" w:color="auto"/>
              <w:left w:val="single" w:sz="4" w:space="0" w:color="auto"/>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Земли населённых пунктов</w:t>
            </w:r>
          </w:p>
        </w:tc>
        <w:tc>
          <w:tcPr>
            <w:tcW w:w="2368" w:type="dxa"/>
            <w:gridSpan w:val="5"/>
            <w:tcBorders>
              <w:top w:val="single" w:sz="4" w:space="0" w:color="auto"/>
              <w:left w:val="single" w:sz="4" w:space="0" w:color="auto"/>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Для ведения личного подсобного хозяйства</w:t>
            </w:r>
          </w:p>
        </w:tc>
        <w:tc>
          <w:tcPr>
            <w:tcW w:w="1345" w:type="dxa"/>
            <w:tcBorders>
              <w:top w:val="nil"/>
              <w:left w:val="nil"/>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1120</w:t>
            </w:r>
          </w:p>
        </w:tc>
        <w:tc>
          <w:tcPr>
            <w:tcW w:w="2421" w:type="dxa"/>
            <w:gridSpan w:val="2"/>
            <w:tcBorders>
              <w:top w:val="nil"/>
              <w:left w:val="nil"/>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1120</w:t>
            </w:r>
          </w:p>
        </w:tc>
        <w:tc>
          <w:tcPr>
            <w:tcW w:w="2351" w:type="dxa"/>
            <w:gridSpan w:val="2"/>
            <w:tcBorders>
              <w:top w:val="nil"/>
              <w:left w:val="nil"/>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Земли населённых пунктов</w:t>
            </w:r>
          </w:p>
        </w:tc>
        <w:tc>
          <w:tcPr>
            <w:tcW w:w="2401" w:type="dxa"/>
            <w:tcBorders>
              <w:top w:val="nil"/>
              <w:left w:val="nil"/>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sz w:val="22"/>
                <w:szCs w:val="22"/>
              </w:rPr>
              <w:t>Жилая застройка</w:t>
            </w:r>
          </w:p>
        </w:tc>
      </w:tr>
      <w:tr w:rsidR="004F6B59" w:rsidRPr="00E578CF" w:rsidTr="00D17D34">
        <w:trPr>
          <w:trHeight w:val="20"/>
          <w:jc w:val="center"/>
        </w:trPr>
        <w:tc>
          <w:tcPr>
            <w:tcW w:w="2118" w:type="dxa"/>
            <w:gridSpan w:val="2"/>
            <w:tcBorders>
              <w:top w:val="single" w:sz="4" w:space="0" w:color="auto"/>
              <w:left w:val="single" w:sz="4" w:space="0" w:color="auto"/>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16:33:121413:444</w:t>
            </w:r>
          </w:p>
        </w:tc>
        <w:tc>
          <w:tcPr>
            <w:tcW w:w="2254" w:type="dxa"/>
            <w:gridSpan w:val="4"/>
            <w:tcBorders>
              <w:top w:val="single" w:sz="4" w:space="0" w:color="auto"/>
              <w:left w:val="single" w:sz="4" w:space="0" w:color="auto"/>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Земли населённых пунктов</w:t>
            </w:r>
          </w:p>
        </w:tc>
        <w:tc>
          <w:tcPr>
            <w:tcW w:w="2368" w:type="dxa"/>
            <w:gridSpan w:val="5"/>
            <w:tcBorders>
              <w:top w:val="single" w:sz="4" w:space="0" w:color="auto"/>
              <w:left w:val="single" w:sz="4" w:space="0" w:color="auto"/>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Для ведения личного подсобного хозяйства</w:t>
            </w:r>
          </w:p>
        </w:tc>
        <w:tc>
          <w:tcPr>
            <w:tcW w:w="1345" w:type="dxa"/>
            <w:tcBorders>
              <w:top w:val="nil"/>
              <w:left w:val="nil"/>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1120</w:t>
            </w:r>
          </w:p>
        </w:tc>
        <w:tc>
          <w:tcPr>
            <w:tcW w:w="2421" w:type="dxa"/>
            <w:gridSpan w:val="2"/>
            <w:tcBorders>
              <w:top w:val="nil"/>
              <w:left w:val="nil"/>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1120</w:t>
            </w:r>
          </w:p>
        </w:tc>
        <w:tc>
          <w:tcPr>
            <w:tcW w:w="2351" w:type="dxa"/>
            <w:gridSpan w:val="2"/>
            <w:tcBorders>
              <w:top w:val="nil"/>
              <w:left w:val="nil"/>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Земли населённых пунктов</w:t>
            </w:r>
          </w:p>
        </w:tc>
        <w:tc>
          <w:tcPr>
            <w:tcW w:w="2401" w:type="dxa"/>
            <w:tcBorders>
              <w:top w:val="nil"/>
              <w:left w:val="nil"/>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sz w:val="22"/>
                <w:szCs w:val="22"/>
              </w:rPr>
              <w:t>Жилая застройка</w:t>
            </w:r>
          </w:p>
        </w:tc>
      </w:tr>
      <w:tr w:rsidR="004F6B59" w:rsidRPr="00E578CF" w:rsidTr="00D17D34">
        <w:trPr>
          <w:trHeight w:val="20"/>
          <w:jc w:val="center"/>
        </w:trPr>
        <w:tc>
          <w:tcPr>
            <w:tcW w:w="2118" w:type="dxa"/>
            <w:gridSpan w:val="2"/>
            <w:tcBorders>
              <w:top w:val="single" w:sz="4" w:space="0" w:color="auto"/>
              <w:left w:val="single" w:sz="4" w:space="0" w:color="auto"/>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16:33:121413:445</w:t>
            </w:r>
          </w:p>
        </w:tc>
        <w:tc>
          <w:tcPr>
            <w:tcW w:w="2284" w:type="dxa"/>
            <w:gridSpan w:val="6"/>
            <w:tcBorders>
              <w:top w:val="single" w:sz="4" w:space="0" w:color="auto"/>
              <w:left w:val="single" w:sz="4" w:space="0" w:color="auto"/>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Земли населённых пунктов</w:t>
            </w:r>
          </w:p>
        </w:tc>
        <w:tc>
          <w:tcPr>
            <w:tcW w:w="2338" w:type="dxa"/>
            <w:gridSpan w:val="3"/>
            <w:tcBorders>
              <w:top w:val="single" w:sz="4" w:space="0" w:color="auto"/>
              <w:left w:val="single" w:sz="4" w:space="0" w:color="auto"/>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Для ведения личного подсобного хозяйства</w:t>
            </w:r>
          </w:p>
        </w:tc>
        <w:tc>
          <w:tcPr>
            <w:tcW w:w="1345" w:type="dxa"/>
            <w:tcBorders>
              <w:top w:val="nil"/>
              <w:left w:val="nil"/>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1120</w:t>
            </w:r>
          </w:p>
        </w:tc>
        <w:tc>
          <w:tcPr>
            <w:tcW w:w="2421" w:type="dxa"/>
            <w:gridSpan w:val="2"/>
            <w:tcBorders>
              <w:top w:val="nil"/>
              <w:left w:val="nil"/>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1120</w:t>
            </w:r>
          </w:p>
        </w:tc>
        <w:tc>
          <w:tcPr>
            <w:tcW w:w="2351" w:type="dxa"/>
            <w:gridSpan w:val="2"/>
            <w:tcBorders>
              <w:top w:val="nil"/>
              <w:left w:val="nil"/>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Земли населённых пунктов</w:t>
            </w:r>
          </w:p>
        </w:tc>
        <w:tc>
          <w:tcPr>
            <w:tcW w:w="2401" w:type="dxa"/>
            <w:tcBorders>
              <w:top w:val="nil"/>
              <w:left w:val="nil"/>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sz w:val="22"/>
                <w:szCs w:val="22"/>
              </w:rPr>
              <w:t>Жилая застройка</w:t>
            </w:r>
          </w:p>
        </w:tc>
      </w:tr>
      <w:tr w:rsidR="004F6B59" w:rsidRPr="00E578CF" w:rsidTr="00D17D34">
        <w:trPr>
          <w:trHeight w:val="20"/>
          <w:jc w:val="center"/>
        </w:trPr>
        <w:tc>
          <w:tcPr>
            <w:tcW w:w="2118" w:type="dxa"/>
            <w:gridSpan w:val="2"/>
            <w:tcBorders>
              <w:top w:val="single" w:sz="4" w:space="0" w:color="auto"/>
              <w:left w:val="single" w:sz="4" w:space="0" w:color="auto"/>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16:33:121413:446</w:t>
            </w:r>
          </w:p>
        </w:tc>
        <w:tc>
          <w:tcPr>
            <w:tcW w:w="2284" w:type="dxa"/>
            <w:gridSpan w:val="6"/>
            <w:tcBorders>
              <w:top w:val="single" w:sz="4" w:space="0" w:color="auto"/>
              <w:left w:val="single" w:sz="4" w:space="0" w:color="auto"/>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Земли населённых пунктов</w:t>
            </w:r>
          </w:p>
        </w:tc>
        <w:tc>
          <w:tcPr>
            <w:tcW w:w="2338" w:type="dxa"/>
            <w:gridSpan w:val="3"/>
            <w:tcBorders>
              <w:top w:val="single" w:sz="4" w:space="0" w:color="auto"/>
              <w:left w:val="single" w:sz="4" w:space="0" w:color="auto"/>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Для ведения личного подсобного хозяйства</w:t>
            </w:r>
          </w:p>
        </w:tc>
        <w:tc>
          <w:tcPr>
            <w:tcW w:w="1345" w:type="dxa"/>
            <w:tcBorders>
              <w:top w:val="nil"/>
              <w:left w:val="nil"/>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1120</w:t>
            </w:r>
          </w:p>
        </w:tc>
        <w:tc>
          <w:tcPr>
            <w:tcW w:w="2421" w:type="dxa"/>
            <w:gridSpan w:val="2"/>
            <w:tcBorders>
              <w:top w:val="nil"/>
              <w:left w:val="nil"/>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1120</w:t>
            </w:r>
          </w:p>
        </w:tc>
        <w:tc>
          <w:tcPr>
            <w:tcW w:w="2351" w:type="dxa"/>
            <w:gridSpan w:val="2"/>
            <w:tcBorders>
              <w:top w:val="nil"/>
              <w:left w:val="nil"/>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Земли населённых пунктов</w:t>
            </w:r>
          </w:p>
        </w:tc>
        <w:tc>
          <w:tcPr>
            <w:tcW w:w="2401" w:type="dxa"/>
            <w:tcBorders>
              <w:top w:val="nil"/>
              <w:left w:val="nil"/>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sz w:val="22"/>
                <w:szCs w:val="22"/>
              </w:rPr>
              <w:t>Жилая застройка</w:t>
            </w:r>
          </w:p>
        </w:tc>
      </w:tr>
      <w:tr w:rsidR="004F6B59" w:rsidRPr="00E578CF" w:rsidTr="00D17D34">
        <w:trPr>
          <w:trHeight w:val="20"/>
          <w:jc w:val="center"/>
        </w:trPr>
        <w:tc>
          <w:tcPr>
            <w:tcW w:w="2118" w:type="dxa"/>
            <w:gridSpan w:val="2"/>
            <w:tcBorders>
              <w:top w:val="single" w:sz="4" w:space="0" w:color="auto"/>
              <w:left w:val="single" w:sz="4" w:space="0" w:color="auto"/>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16:33:121413:447</w:t>
            </w:r>
          </w:p>
        </w:tc>
        <w:tc>
          <w:tcPr>
            <w:tcW w:w="2284" w:type="dxa"/>
            <w:gridSpan w:val="6"/>
            <w:tcBorders>
              <w:top w:val="single" w:sz="4" w:space="0" w:color="auto"/>
              <w:left w:val="single" w:sz="4" w:space="0" w:color="auto"/>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Земли населённых пунктов</w:t>
            </w:r>
          </w:p>
        </w:tc>
        <w:tc>
          <w:tcPr>
            <w:tcW w:w="2338" w:type="dxa"/>
            <w:gridSpan w:val="3"/>
            <w:tcBorders>
              <w:top w:val="single" w:sz="4" w:space="0" w:color="auto"/>
              <w:left w:val="single" w:sz="4" w:space="0" w:color="auto"/>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Для ведения личного подсобного хозяйства</w:t>
            </w:r>
          </w:p>
        </w:tc>
        <w:tc>
          <w:tcPr>
            <w:tcW w:w="1345" w:type="dxa"/>
            <w:tcBorders>
              <w:top w:val="nil"/>
              <w:left w:val="nil"/>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1120</w:t>
            </w:r>
          </w:p>
        </w:tc>
        <w:tc>
          <w:tcPr>
            <w:tcW w:w="2421" w:type="dxa"/>
            <w:gridSpan w:val="2"/>
            <w:tcBorders>
              <w:top w:val="nil"/>
              <w:left w:val="nil"/>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1120</w:t>
            </w:r>
          </w:p>
        </w:tc>
        <w:tc>
          <w:tcPr>
            <w:tcW w:w="2351" w:type="dxa"/>
            <w:gridSpan w:val="2"/>
            <w:tcBorders>
              <w:top w:val="nil"/>
              <w:left w:val="nil"/>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Земли населённых пунктов</w:t>
            </w:r>
          </w:p>
        </w:tc>
        <w:tc>
          <w:tcPr>
            <w:tcW w:w="2401" w:type="dxa"/>
            <w:tcBorders>
              <w:top w:val="nil"/>
              <w:left w:val="nil"/>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sz w:val="22"/>
                <w:szCs w:val="22"/>
              </w:rPr>
              <w:t>Жилая застройка</w:t>
            </w:r>
          </w:p>
        </w:tc>
      </w:tr>
      <w:tr w:rsidR="004F6B59" w:rsidRPr="00E578CF" w:rsidTr="00D17D34">
        <w:trPr>
          <w:trHeight w:val="20"/>
          <w:jc w:val="center"/>
        </w:trPr>
        <w:tc>
          <w:tcPr>
            <w:tcW w:w="2118" w:type="dxa"/>
            <w:gridSpan w:val="2"/>
            <w:tcBorders>
              <w:top w:val="single" w:sz="4" w:space="0" w:color="auto"/>
              <w:left w:val="single" w:sz="4" w:space="0" w:color="auto"/>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16:33:121413:448</w:t>
            </w:r>
          </w:p>
        </w:tc>
        <w:tc>
          <w:tcPr>
            <w:tcW w:w="2284" w:type="dxa"/>
            <w:gridSpan w:val="6"/>
            <w:tcBorders>
              <w:top w:val="single" w:sz="4" w:space="0" w:color="auto"/>
              <w:left w:val="single" w:sz="4" w:space="0" w:color="auto"/>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Земли населённых пунктов</w:t>
            </w:r>
          </w:p>
        </w:tc>
        <w:tc>
          <w:tcPr>
            <w:tcW w:w="2338" w:type="dxa"/>
            <w:gridSpan w:val="3"/>
            <w:tcBorders>
              <w:top w:val="single" w:sz="4" w:space="0" w:color="auto"/>
              <w:left w:val="single" w:sz="4" w:space="0" w:color="auto"/>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Для ведения личного подсобного хозяйства</w:t>
            </w:r>
          </w:p>
        </w:tc>
        <w:tc>
          <w:tcPr>
            <w:tcW w:w="1345" w:type="dxa"/>
            <w:tcBorders>
              <w:top w:val="nil"/>
              <w:left w:val="nil"/>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1120</w:t>
            </w:r>
          </w:p>
        </w:tc>
        <w:tc>
          <w:tcPr>
            <w:tcW w:w="2421" w:type="dxa"/>
            <w:gridSpan w:val="2"/>
            <w:tcBorders>
              <w:top w:val="nil"/>
              <w:left w:val="nil"/>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1120</w:t>
            </w:r>
          </w:p>
        </w:tc>
        <w:tc>
          <w:tcPr>
            <w:tcW w:w="2351" w:type="dxa"/>
            <w:gridSpan w:val="2"/>
            <w:tcBorders>
              <w:top w:val="nil"/>
              <w:left w:val="nil"/>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Земли населённых пунктов</w:t>
            </w:r>
          </w:p>
        </w:tc>
        <w:tc>
          <w:tcPr>
            <w:tcW w:w="2401" w:type="dxa"/>
            <w:tcBorders>
              <w:top w:val="nil"/>
              <w:left w:val="nil"/>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sz w:val="22"/>
                <w:szCs w:val="22"/>
              </w:rPr>
              <w:t>Жилая застройка</w:t>
            </w:r>
          </w:p>
        </w:tc>
      </w:tr>
      <w:tr w:rsidR="004F6B59" w:rsidRPr="00E578CF" w:rsidTr="00D17D34">
        <w:trPr>
          <w:trHeight w:val="20"/>
          <w:jc w:val="center"/>
        </w:trPr>
        <w:tc>
          <w:tcPr>
            <w:tcW w:w="2118" w:type="dxa"/>
            <w:gridSpan w:val="2"/>
            <w:tcBorders>
              <w:top w:val="single" w:sz="4" w:space="0" w:color="auto"/>
              <w:left w:val="single" w:sz="4" w:space="0" w:color="auto"/>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16:33:121413:454</w:t>
            </w:r>
          </w:p>
        </w:tc>
        <w:tc>
          <w:tcPr>
            <w:tcW w:w="2284" w:type="dxa"/>
            <w:gridSpan w:val="6"/>
            <w:tcBorders>
              <w:top w:val="single" w:sz="4" w:space="0" w:color="auto"/>
              <w:left w:val="single" w:sz="4" w:space="0" w:color="auto"/>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Земли населённых пунктов</w:t>
            </w:r>
          </w:p>
        </w:tc>
        <w:tc>
          <w:tcPr>
            <w:tcW w:w="2338" w:type="dxa"/>
            <w:gridSpan w:val="3"/>
            <w:tcBorders>
              <w:top w:val="single" w:sz="4" w:space="0" w:color="auto"/>
              <w:left w:val="single" w:sz="4" w:space="0" w:color="auto"/>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Для ведения личного подсобного хозяйства</w:t>
            </w:r>
          </w:p>
        </w:tc>
        <w:tc>
          <w:tcPr>
            <w:tcW w:w="1345" w:type="dxa"/>
            <w:tcBorders>
              <w:top w:val="nil"/>
              <w:left w:val="nil"/>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1304</w:t>
            </w:r>
          </w:p>
        </w:tc>
        <w:tc>
          <w:tcPr>
            <w:tcW w:w="2421" w:type="dxa"/>
            <w:gridSpan w:val="2"/>
            <w:tcBorders>
              <w:top w:val="nil"/>
              <w:left w:val="nil"/>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1304</w:t>
            </w:r>
          </w:p>
        </w:tc>
        <w:tc>
          <w:tcPr>
            <w:tcW w:w="2351" w:type="dxa"/>
            <w:gridSpan w:val="2"/>
            <w:tcBorders>
              <w:top w:val="nil"/>
              <w:left w:val="nil"/>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Земли населённых пунктов</w:t>
            </w:r>
          </w:p>
        </w:tc>
        <w:tc>
          <w:tcPr>
            <w:tcW w:w="2401" w:type="dxa"/>
            <w:tcBorders>
              <w:top w:val="nil"/>
              <w:left w:val="nil"/>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sz w:val="22"/>
                <w:szCs w:val="22"/>
              </w:rPr>
              <w:t>Жилая застройка</w:t>
            </w:r>
          </w:p>
        </w:tc>
      </w:tr>
      <w:tr w:rsidR="004F6B59" w:rsidRPr="00E578CF" w:rsidTr="00D17D34">
        <w:trPr>
          <w:trHeight w:val="20"/>
          <w:jc w:val="center"/>
        </w:trPr>
        <w:tc>
          <w:tcPr>
            <w:tcW w:w="2118" w:type="dxa"/>
            <w:gridSpan w:val="2"/>
            <w:tcBorders>
              <w:top w:val="single" w:sz="4" w:space="0" w:color="auto"/>
              <w:left w:val="single" w:sz="4" w:space="0" w:color="auto"/>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16:33:121413:455</w:t>
            </w:r>
          </w:p>
        </w:tc>
        <w:tc>
          <w:tcPr>
            <w:tcW w:w="2284" w:type="dxa"/>
            <w:gridSpan w:val="6"/>
            <w:tcBorders>
              <w:top w:val="single" w:sz="4" w:space="0" w:color="auto"/>
              <w:left w:val="single" w:sz="4" w:space="0" w:color="auto"/>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Земли населённых пунктов</w:t>
            </w:r>
          </w:p>
        </w:tc>
        <w:tc>
          <w:tcPr>
            <w:tcW w:w="2338" w:type="dxa"/>
            <w:gridSpan w:val="3"/>
            <w:tcBorders>
              <w:top w:val="single" w:sz="4" w:space="0" w:color="auto"/>
              <w:left w:val="single" w:sz="4" w:space="0" w:color="auto"/>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Для ведения личного подсобного хозяйства</w:t>
            </w:r>
          </w:p>
        </w:tc>
        <w:tc>
          <w:tcPr>
            <w:tcW w:w="1345" w:type="dxa"/>
            <w:tcBorders>
              <w:top w:val="nil"/>
              <w:left w:val="nil"/>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1000</w:t>
            </w:r>
          </w:p>
        </w:tc>
        <w:tc>
          <w:tcPr>
            <w:tcW w:w="2421" w:type="dxa"/>
            <w:gridSpan w:val="2"/>
            <w:tcBorders>
              <w:top w:val="nil"/>
              <w:left w:val="nil"/>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1000</w:t>
            </w:r>
          </w:p>
        </w:tc>
        <w:tc>
          <w:tcPr>
            <w:tcW w:w="2351" w:type="dxa"/>
            <w:gridSpan w:val="2"/>
            <w:tcBorders>
              <w:top w:val="nil"/>
              <w:left w:val="nil"/>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Земли населённых пунктов</w:t>
            </w:r>
          </w:p>
        </w:tc>
        <w:tc>
          <w:tcPr>
            <w:tcW w:w="2401" w:type="dxa"/>
            <w:tcBorders>
              <w:top w:val="nil"/>
              <w:left w:val="nil"/>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sz w:val="22"/>
                <w:szCs w:val="22"/>
              </w:rPr>
              <w:t>Жилая застройка</w:t>
            </w:r>
          </w:p>
        </w:tc>
      </w:tr>
      <w:tr w:rsidR="004F6B59" w:rsidRPr="00E578CF" w:rsidTr="00D17D34">
        <w:trPr>
          <w:trHeight w:val="20"/>
          <w:jc w:val="center"/>
        </w:trPr>
        <w:tc>
          <w:tcPr>
            <w:tcW w:w="2118" w:type="dxa"/>
            <w:gridSpan w:val="2"/>
            <w:tcBorders>
              <w:top w:val="single" w:sz="4" w:space="0" w:color="auto"/>
              <w:left w:val="single" w:sz="4" w:space="0" w:color="auto"/>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16:33:121413:456</w:t>
            </w:r>
          </w:p>
        </w:tc>
        <w:tc>
          <w:tcPr>
            <w:tcW w:w="2284" w:type="dxa"/>
            <w:gridSpan w:val="6"/>
            <w:tcBorders>
              <w:top w:val="single" w:sz="4" w:space="0" w:color="auto"/>
              <w:left w:val="single" w:sz="4" w:space="0" w:color="auto"/>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Земли населённых пунктов</w:t>
            </w:r>
          </w:p>
        </w:tc>
        <w:tc>
          <w:tcPr>
            <w:tcW w:w="2338" w:type="dxa"/>
            <w:gridSpan w:val="3"/>
            <w:tcBorders>
              <w:top w:val="single" w:sz="4" w:space="0" w:color="auto"/>
              <w:left w:val="single" w:sz="4" w:space="0" w:color="auto"/>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Для ведения личного подсобного хозяйства</w:t>
            </w:r>
          </w:p>
        </w:tc>
        <w:tc>
          <w:tcPr>
            <w:tcW w:w="1345" w:type="dxa"/>
            <w:tcBorders>
              <w:top w:val="nil"/>
              <w:left w:val="nil"/>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1000</w:t>
            </w:r>
          </w:p>
        </w:tc>
        <w:tc>
          <w:tcPr>
            <w:tcW w:w="2421" w:type="dxa"/>
            <w:gridSpan w:val="2"/>
            <w:tcBorders>
              <w:top w:val="nil"/>
              <w:left w:val="nil"/>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1000</w:t>
            </w:r>
          </w:p>
        </w:tc>
        <w:tc>
          <w:tcPr>
            <w:tcW w:w="2351" w:type="dxa"/>
            <w:gridSpan w:val="2"/>
            <w:tcBorders>
              <w:top w:val="nil"/>
              <w:left w:val="nil"/>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Земли населённых пунктов</w:t>
            </w:r>
          </w:p>
        </w:tc>
        <w:tc>
          <w:tcPr>
            <w:tcW w:w="2401" w:type="dxa"/>
            <w:tcBorders>
              <w:top w:val="nil"/>
              <w:left w:val="nil"/>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sz w:val="22"/>
                <w:szCs w:val="22"/>
              </w:rPr>
              <w:t>Жилая застройка</w:t>
            </w:r>
          </w:p>
        </w:tc>
      </w:tr>
      <w:tr w:rsidR="004F6B59" w:rsidRPr="00E578CF" w:rsidTr="00D17D34">
        <w:trPr>
          <w:trHeight w:val="20"/>
          <w:jc w:val="center"/>
        </w:trPr>
        <w:tc>
          <w:tcPr>
            <w:tcW w:w="2118" w:type="dxa"/>
            <w:gridSpan w:val="2"/>
            <w:tcBorders>
              <w:top w:val="single" w:sz="4" w:space="0" w:color="auto"/>
              <w:left w:val="single" w:sz="4" w:space="0" w:color="auto"/>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16:33:121413:457</w:t>
            </w:r>
          </w:p>
        </w:tc>
        <w:tc>
          <w:tcPr>
            <w:tcW w:w="2284" w:type="dxa"/>
            <w:gridSpan w:val="6"/>
            <w:tcBorders>
              <w:top w:val="single" w:sz="4" w:space="0" w:color="auto"/>
              <w:left w:val="single" w:sz="4" w:space="0" w:color="auto"/>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Земли населённых пунктов</w:t>
            </w:r>
          </w:p>
        </w:tc>
        <w:tc>
          <w:tcPr>
            <w:tcW w:w="2338" w:type="dxa"/>
            <w:gridSpan w:val="3"/>
            <w:tcBorders>
              <w:top w:val="single" w:sz="4" w:space="0" w:color="auto"/>
              <w:left w:val="single" w:sz="4" w:space="0" w:color="auto"/>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Для ведения личного подсобного хозяйства</w:t>
            </w:r>
          </w:p>
        </w:tc>
        <w:tc>
          <w:tcPr>
            <w:tcW w:w="1345" w:type="dxa"/>
            <w:tcBorders>
              <w:top w:val="nil"/>
              <w:left w:val="nil"/>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1000</w:t>
            </w:r>
          </w:p>
        </w:tc>
        <w:tc>
          <w:tcPr>
            <w:tcW w:w="2421" w:type="dxa"/>
            <w:gridSpan w:val="2"/>
            <w:tcBorders>
              <w:top w:val="nil"/>
              <w:left w:val="nil"/>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1000</w:t>
            </w:r>
          </w:p>
        </w:tc>
        <w:tc>
          <w:tcPr>
            <w:tcW w:w="2351" w:type="dxa"/>
            <w:gridSpan w:val="2"/>
            <w:tcBorders>
              <w:top w:val="nil"/>
              <w:left w:val="nil"/>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Земли населённых пунктов</w:t>
            </w:r>
          </w:p>
        </w:tc>
        <w:tc>
          <w:tcPr>
            <w:tcW w:w="2401" w:type="dxa"/>
            <w:tcBorders>
              <w:top w:val="nil"/>
              <w:left w:val="nil"/>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sz w:val="22"/>
                <w:szCs w:val="22"/>
              </w:rPr>
              <w:t>Жилая застройка</w:t>
            </w:r>
          </w:p>
        </w:tc>
      </w:tr>
      <w:tr w:rsidR="004F6B59" w:rsidRPr="00E578CF" w:rsidTr="00D17D34">
        <w:trPr>
          <w:trHeight w:val="20"/>
          <w:jc w:val="center"/>
        </w:trPr>
        <w:tc>
          <w:tcPr>
            <w:tcW w:w="2118" w:type="dxa"/>
            <w:gridSpan w:val="2"/>
            <w:tcBorders>
              <w:top w:val="single" w:sz="4" w:space="0" w:color="auto"/>
              <w:left w:val="single" w:sz="4" w:space="0" w:color="auto"/>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16:33:121413:458</w:t>
            </w:r>
          </w:p>
        </w:tc>
        <w:tc>
          <w:tcPr>
            <w:tcW w:w="2284" w:type="dxa"/>
            <w:gridSpan w:val="6"/>
            <w:tcBorders>
              <w:top w:val="single" w:sz="4" w:space="0" w:color="auto"/>
              <w:left w:val="single" w:sz="4" w:space="0" w:color="auto"/>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Земли населённых пунктов</w:t>
            </w:r>
          </w:p>
        </w:tc>
        <w:tc>
          <w:tcPr>
            <w:tcW w:w="2338" w:type="dxa"/>
            <w:gridSpan w:val="3"/>
            <w:tcBorders>
              <w:top w:val="single" w:sz="4" w:space="0" w:color="auto"/>
              <w:left w:val="single" w:sz="4" w:space="0" w:color="auto"/>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Для ведения личного подсобного хозяйства</w:t>
            </w:r>
          </w:p>
        </w:tc>
        <w:tc>
          <w:tcPr>
            <w:tcW w:w="1345" w:type="dxa"/>
            <w:tcBorders>
              <w:top w:val="nil"/>
              <w:left w:val="nil"/>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1000</w:t>
            </w:r>
          </w:p>
        </w:tc>
        <w:tc>
          <w:tcPr>
            <w:tcW w:w="2421" w:type="dxa"/>
            <w:gridSpan w:val="2"/>
            <w:tcBorders>
              <w:top w:val="nil"/>
              <w:left w:val="nil"/>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1000</w:t>
            </w:r>
          </w:p>
        </w:tc>
        <w:tc>
          <w:tcPr>
            <w:tcW w:w="2351" w:type="dxa"/>
            <w:gridSpan w:val="2"/>
            <w:tcBorders>
              <w:top w:val="nil"/>
              <w:left w:val="nil"/>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Земли населённых пунктов</w:t>
            </w:r>
          </w:p>
        </w:tc>
        <w:tc>
          <w:tcPr>
            <w:tcW w:w="2401" w:type="dxa"/>
            <w:tcBorders>
              <w:top w:val="nil"/>
              <w:left w:val="nil"/>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sz w:val="22"/>
                <w:szCs w:val="22"/>
              </w:rPr>
              <w:t>Жилая застройка</w:t>
            </w:r>
          </w:p>
        </w:tc>
      </w:tr>
      <w:tr w:rsidR="004F6B59" w:rsidRPr="00E578CF" w:rsidTr="00D17D34">
        <w:trPr>
          <w:trHeight w:val="20"/>
          <w:jc w:val="center"/>
        </w:trPr>
        <w:tc>
          <w:tcPr>
            <w:tcW w:w="2118" w:type="dxa"/>
            <w:gridSpan w:val="2"/>
            <w:tcBorders>
              <w:top w:val="single" w:sz="4" w:space="0" w:color="auto"/>
              <w:left w:val="single" w:sz="4" w:space="0" w:color="auto"/>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16:33:121413:459</w:t>
            </w:r>
          </w:p>
        </w:tc>
        <w:tc>
          <w:tcPr>
            <w:tcW w:w="2284" w:type="dxa"/>
            <w:gridSpan w:val="6"/>
            <w:tcBorders>
              <w:top w:val="single" w:sz="4" w:space="0" w:color="auto"/>
              <w:left w:val="single" w:sz="4" w:space="0" w:color="auto"/>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Земли населённых пунктов</w:t>
            </w:r>
          </w:p>
        </w:tc>
        <w:tc>
          <w:tcPr>
            <w:tcW w:w="2338" w:type="dxa"/>
            <w:gridSpan w:val="3"/>
            <w:tcBorders>
              <w:top w:val="single" w:sz="4" w:space="0" w:color="auto"/>
              <w:left w:val="single" w:sz="4" w:space="0" w:color="auto"/>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Для ведения личного подсобного хозяйства</w:t>
            </w:r>
          </w:p>
        </w:tc>
        <w:tc>
          <w:tcPr>
            <w:tcW w:w="1345" w:type="dxa"/>
            <w:tcBorders>
              <w:top w:val="nil"/>
              <w:left w:val="nil"/>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1120</w:t>
            </w:r>
          </w:p>
        </w:tc>
        <w:tc>
          <w:tcPr>
            <w:tcW w:w="2421" w:type="dxa"/>
            <w:gridSpan w:val="2"/>
            <w:tcBorders>
              <w:top w:val="nil"/>
              <w:left w:val="nil"/>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1120</w:t>
            </w:r>
          </w:p>
        </w:tc>
        <w:tc>
          <w:tcPr>
            <w:tcW w:w="2351" w:type="dxa"/>
            <w:gridSpan w:val="2"/>
            <w:tcBorders>
              <w:top w:val="nil"/>
              <w:left w:val="nil"/>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Земли населённых пунктов</w:t>
            </w:r>
          </w:p>
        </w:tc>
        <w:tc>
          <w:tcPr>
            <w:tcW w:w="2401" w:type="dxa"/>
            <w:tcBorders>
              <w:top w:val="nil"/>
              <w:left w:val="nil"/>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sz w:val="22"/>
                <w:szCs w:val="22"/>
              </w:rPr>
              <w:t>Жилая застройка</w:t>
            </w:r>
          </w:p>
        </w:tc>
      </w:tr>
      <w:tr w:rsidR="004F6B59" w:rsidRPr="00E578CF" w:rsidTr="00D17D34">
        <w:trPr>
          <w:trHeight w:val="20"/>
          <w:jc w:val="center"/>
        </w:trPr>
        <w:tc>
          <w:tcPr>
            <w:tcW w:w="2118" w:type="dxa"/>
            <w:gridSpan w:val="2"/>
            <w:tcBorders>
              <w:top w:val="single" w:sz="4" w:space="0" w:color="auto"/>
              <w:left w:val="single" w:sz="4" w:space="0" w:color="auto"/>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16:33:121413:460</w:t>
            </w:r>
          </w:p>
        </w:tc>
        <w:tc>
          <w:tcPr>
            <w:tcW w:w="2284" w:type="dxa"/>
            <w:gridSpan w:val="6"/>
            <w:tcBorders>
              <w:top w:val="single" w:sz="4" w:space="0" w:color="auto"/>
              <w:left w:val="single" w:sz="4" w:space="0" w:color="auto"/>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Земли населённых пунктов</w:t>
            </w:r>
          </w:p>
        </w:tc>
        <w:tc>
          <w:tcPr>
            <w:tcW w:w="2338" w:type="dxa"/>
            <w:gridSpan w:val="3"/>
            <w:tcBorders>
              <w:top w:val="single" w:sz="4" w:space="0" w:color="auto"/>
              <w:left w:val="single" w:sz="4" w:space="0" w:color="auto"/>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Для ведения личного подсобного хозяйства</w:t>
            </w:r>
          </w:p>
        </w:tc>
        <w:tc>
          <w:tcPr>
            <w:tcW w:w="1345" w:type="dxa"/>
            <w:tcBorders>
              <w:top w:val="nil"/>
              <w:left w:val="nil"/>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1000</w:t>
            </w:r>
          </w:p>
        </w:tc>
        <w:tc>
          <w:tcPr>
            <w:tcW w:w="2421" w:type="dxa"/>
            <w:gridSpan w:val="2"/>
            <w:tcBorders>
              <w:top w:val="nil"/>
              <w:left w:val="nil"/>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1000</w:t>
            </w:r>
          </w:p>
        </w:tc>
        <w:tc>
          <w:tcPr>
            <w:tcW w:w="2351" w:type="dxa"/>
            <w:gridSpan w:val="2"/>
            <w:tcBorders>
              <w:top w:val="nil"/>
              <w:left w:val="nil"/>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Земли населённых пунктов</w:t>
            </w:r>
          </w:p>
        </w:tc>
        <w:tc>
          <w:tcPr>
            <w:tcW w:w="2401" w:type="dxa"/>
            <w:tcBorders>
              <w:top w:val="nil"/>
              <w:left w:val="nil"/>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sz w:val="22"/>
                <w:szCs w:val="22"/>
              </w:rPr>
              <w:t>Жилая застройка</w:t>
            </w:r>
          </w:p>
        </w:tc>
      </w:tr>
      <w:tr w:rsidR="004F6B59" w:rsidRPr="00E578CF" w:rsidTr="00D17D34">
        <w:trPr>
          <w:trHeight w:val="20"/>
          <w:jc w:val="center"/>
        </w:trPr>
        <w:tc>
          <w:tcPr>
            <w:tcW w:w="2118" w:type="dxa"/>
            <w:gridSpan w:val="2"/>
            <w:tcBorders>
              <w:top w:val="single" w:sz="4" w:space="0" w:color="auto"/>
              <w:left w:val="single" w:sz="4" w:space="0" w:color="auto"/>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16:33:121413:461</w:t>
            </w:r>
          </w:p>
        </w:tc>
        <w:tc>
          <w:tcPr>
            <w:tcW w:w="2284" w:type="dxa"/>
            <w:gridSpan w:val="6"/>
            <w:tcBorders>
              <w:top w:val="single" w:sz="4" w:space="0" w:color="auto"/>
              <w:left w:val="single" w:sz="4" w:space="0" w:color="auto"/>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Земли населённых пунктов</w:t>
            </w:r>
          </w:p>
        </w:tc>
        <w:tc>
          <w:tcPr>
            <w:tcW w:w="2338" w:type="dxa"/>
            <w:gridSpan w:val="3"/>
            <w:tcBorders>
              <w:top w:val="single" w:sz="4" w:space="0" w:color="auto"/>
              <w:left w:val="single" w:sz="4" w:space="0" w:color="auto"/>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Для ведения личного подсобного хозяйства</w:t>
            </w:r>
          </w:p>
        </w:tc>
        <w:tc>
          <w:tcPr>
            <w:tcW w:w="1345" w:type="dxa"/>
            <w:tcBorders>
              <w:top w:val="nil"/>
              <w:left w:val="nil"/>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1400</w:t>
            </w:r>
          </w:p>
        </w:tc>
        <w:tc>
          <w:tcPr>
            <w:tcW w:w="2421" w:type="dxa"/>
            <w:gridSpan w:val="2"/>
            <w:tcBorders>
              <w:top w:val="nil"/>
              <w:left w:val="nil"/>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1400</w:t>
            </w:r>
          </w:p>
        </w:tc>
        <w:tc>
          <w:tcPr>
            <w:tcW w:w="2351" w:type="dxa"/>
            <w:gridSpan w:val="2"/>
            <w:tcBorders>
              <w:top w:val="nil"/>
              <w:left w:val="nil"/>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Земли населённых пунктов</w:t>
            </w:r>
          </w:p>
        </w:tc>
        <w:tc>
          <w:tcPr>
            <w:tcW w:w="2401" w:type="dxa"/>
            <w:tcBorders>
              <w:top w:val="nil"/>
              <w:left w:val="nil"/>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sz w:val="22"/>
                <w:szCs w:val="22"/>
              </w:rPr>
              <w:t>Жилая застройка</w:t>
            </w:r>
          </w:p>
        </w:tc>
      </w:tr>
      <w:tr w:rsidR="004F6B59" w:rsidRPr="00E578CF" w:rsidTr="00D17D34">
        <w:trPr>
          <w:trHeight w:val="20"/>
          <w:jc w:val="center"/>
        </w:trPr>
        <w:tc>
          <w:tcPr>
            <w:tcW w:w="2118" w:type="dxa"/>
            <w:gridSpan w:val="2"/>
            <w:tcBorders>
              <w:top w:val="single" w:sz="4" w:space="0" w:color="auto"/>
              <w:left w:val="single" w:sz="4" w:space="0" w:color="auto"/>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16:33:121413:462</w:t>
            </w:r>
          </w:p>
        </w:tc>
        <w:tc>
          <w:tcPr>
            <w:tcW w:w="2284" w:type="dxa"/>
            <w:gridSpan w:val="6"/>
            <w:tcBorders>
              <w:top w:val="single" w:sz="4" w:space="0" w:color="auto"/>
              <w:left w:val="single" w:sz="4" w:space="0" w:color="auto"/>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Земли населённых пунктов</w:t>
            </w:r>
          </w:p>
        </w:tc>
        <w:tc>
          <w:tcPr>
            <w:tcW w:w="2338" w:type="dxa"/>
            <w:gridSpan w:val="3"/>
            <w:tcBorders>
              <w:top w:val="single" w:sz="4" w:space="0" w:color="auto"/>
              <w:left w:val="single" w:sz="4" w:space="0" w:color="auto"/>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Для ведения личного подсобного хозяйства</w:t>
            </w:r>
          </w:p>
        </w:tc>
        <w:tc>
          <w:tcPr>
            <w:tcW w:w="1345" w:type="dxa"/>
            <w:tcBorders>
              <w:top w:val="nil"/>
              <w:left w:val="nil"/>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1400</w:t>
            </w:r>
          </w:p>
        </w:tc>
        <w:tc>
          <w:tcPr>
            <w:tcW w:w="2421" w:type="dxa"/>
            <w:gridSpan w:val="2"/>
            <w:tcBorders>
              <w:top w:val="nil"/>
              <w:left w:val="nil"/>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1400</w:t>
            </w:r>
          </w:p>
        </w:tc>
        <w:tc>
          <w:tcPr>
            <w:tcW w:w="2351" w:type="dxa"/>
            <w:gridSpan w:val="2"/>
            <w:tcBorders>
              <w:top w:val="nil"/>
              <w:left w:val="nil"/>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Земли населённых пунктов</w:t>
            </w:r>
          </w:p>
        </w:tc>
        <w:tc>
          <w:tcPr>
            <w:tcW w:w="2401" w:type="dxa"/>
            <w:tcBorders>
              <w:top w:val="nil"/>
              <w:left w:val="nil"/>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sz w:val="22"/>
                <w:szCs w:val="22"/>
              </w:rPr>
              <w:t>Жилая застройка</w:t>
            </w:r>
          </w:p>
        </w:tc>
      </w:tr>
      <w:tr w:rsidR="004F6B59" w:rsidRPr="00E578CF" w:rsidTr="00D17D34">
        <w:trPr>
          <w:trHeight w:val="20"/>
          <w:jc w:val="center"/>
        </w:trPr>
        <w:tc>
          <w:tcPr>
            <w:tcW w:w="2118" w:type="dxa"/>
            <w:gridSpan w:val="2"/>
            <w:tcBorders>
              <w:top w:val="single" w:sz="4" w:space="0" w:color="auto"/>
              <w:left w:val="single" w:sz="4" w:space="0" w:color="auto"/>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16:33:121413:463</w:t>
            </w:r>
          </w:p>
        </w:tc>
        <w:tc>
          <w:tcPr>
            <w:tcW w:w="2284" w:type="dxa"/>
            <w:gridSpan w:val="6"/>
            <w:tcBorders>
              <w:top w:val="single" w:sz="4" w:space="0" w:color="auto"/>
              <w:left w:val="single" w:sz="4" w:space="0" w:color="auto"/>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Земли населённых пунктов</w:t>
            </w:r>
          </w:p>
        </w:tc>
        <w:tc>
          <w:tcPr>
            <w:tcW w:w="2338" w:type="dxa"/>
            <w:gridSpan w:val="3"/>
            <w:tcBorders>
              <w:top w:val="single" w:sz="4" w:space="0" w:color="auto"/>
              <w:left w:val="single" w:sz="4" w:space="0" w:color="auto"/>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Для ведения личного подсобного хозяйства</w:t>
            </w:r>
          </w:p>
        </w:tc>
        <w:tc>
          <w:tcPr>
            <w:tcW w:w="1345" w:type="dxa"/>
            <w:tcBorders>
              <w:top w:val="nil"/>
              <w:left w:val="nil"/>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1400</w:t>
            </w:r>
          </w:p>
        </w:tc>
        <w:tc>
          <w:tcPr>
            <w:tcW w:w="2421" w:type="dxa"/>
            <w:gridSpan w:val="2"/>
            <w:tcBorders>
              <w:top w:val="nil"/>
              <w:left w:val="nil"/>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1400</w:t>
            </w:r>
          </w:p>
        </w:tc>
        <w:tc>
          <w:tcPr>
            <w:tcW w:w="2351" w:type="dxa"/>
            <w:gridSpan w:val="2"/>
            <w:tcBorders>
              <w:top w:val="nil"/>
              <w:left w:val="nil"/>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Земли населённых пунктов</w:t>
            </w:r>
          </w:p>
        </w:tc>
        <w:tc>
          <w:tcPr>
            <w:tcW w:w="2401" w:type="dxa"/>
            <w:tcBorders>
              <w:top w:val="nil"/>
              <w:left w:val="nil"/>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sz w:val="22"/>
                <w:szCs w:val="22"/>
              </w:rPr>
              <w:t>Жилая застройка</w:t>
            </w:r>
          </w:p>
        </w:tc>
      </w:tr>
      <w:tr w:rsidR="004F6B59" w:rsidRPr="00E578CF" w:rsidTr="00D17D34">
        <w:trPr>
          <w:trHeight w:val="20"/>
          <w:jc w:val="center"/>
        </w:trPr>
        <w:tc>
          <w:tcPr>
            <w:tcW w:w="2118" w:type="dxa"/>
            <w:gridSpan w:val="2"/>
            <w:tcBorders>
              <w:top w:val="single" w:sz="4" w:space="0" w:color="auto"/>
              <w:left w:val="single" w:sz="4" w:space="0" w:color="auto"/>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16:33:121413:464</w:t>
            </w:r>
          </w:p>
        </w:tc>
        <w:tc>
          <w:tcPr>
            <w:tcW w:w="2284" w:type="dxa"/>
            <w:gridSpan w:val="6"/>
            <w:tcBorders>
              <w:top w:val="single" w:sz="4" w:space="0" w:color="auto"/>
              <w:left w:val="single" w:sz="4" w:space="0" w:color="auto"/>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Земли населённых пунктов</w:t>
            </w:r>
          </w:p>
        </w:tc>
        <w:tc>
          <w:tcPr>
            <w:tcW w:w="2338" w:type="dxa"/>
            <w:gridSpan w:val="3"/>
            <w:tcBorders>
              <w:top w:val="single" w:sz="4" w:space="0" w:color="auto"/>
              <w:left w:val="single" w:sz="4" w:space="0" w:color="auto"/>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Для ведения личного подсобного хозяйства</w:t>
            </w:r>
          </w:p>
        </w:tc>
        <w:tc>
          <w:tcPr>
            <w:tcW w:w="1345" w:type="dxa"/>
            <w:tcBorders>
              <w:top w:val="nil"/>
              <w:left w:val="nil"/>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1000</w:t>
            </w:r>
          </w:p>
        </w:tc>
        <w:tc>
          <w:tcPr>
            <w:tcW w:w="2421" w:type="dxa"/>
            <w:gridSpan w:val="2"/>
            <w:tcBorders>
              <w:top w:val="nil"/>
              <w:left w:val="nil"/>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1000</w:t>
            </w:r>
          </w:p>
        </w:tc>
        <w:tc>
          <w:tcPr>
            <w:tcW w:w="2351" w:type="dxa"/>
            <w:gridSpan w:val="2"/>
            <w:tcBorders>
              <w:top w:val="nil"/>
              <w:left w:val="nil"/>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Земли населённых пунктов</w:t>
            </w:r>
          </w:p>
        </w:tc>
        <w:tc>
          <w:tcPr>
            <w:tcW w:w="2401" w:type="dxa"/>
            <w:tcBorders>
              <w:top w:val="nil"/>
              <w:left w:val="nil"/>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sz w:val="22"/>
                <w:szCs w:val="22"/>
              </w:rPr>
              <w:t>Жилая застройка</w:t>
            </w:r>
          </w:p>
        </w:tc>
      </w:tr>
      <w:tr w:rsidR="004F6B59" w:rsidRPr="00E578CF" w:rsidTr="00D17D34">
        <w:trPr>
          <w:trHeight w:val="20"/>
          <w:jc w:val="center"/>
        </w:trPr>
        <w:tc>
          <w:tcPr>
            <w:tcW w:w="2118" w:type="dxa"/>
            <w:gridSpan w:val="2"/>
            <w:tcBorders>
              <w:top w:val="single" w:sz="4" w:space="0" w:color="auto"/>
              <w:left w:val="single" w:sz="4" w:space="0" w:color="auto"/>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16:33:121413:465</w:t>
            </w:r>
          </w:p>
        </w:tc>
        <w:tc>
          <w:tcPr>
            <w:tcW w:w="2284" w:type="dxa"/>
            <w:gridSpan w:val="6"/>
            <w:tcBorders>
              <w:top w:val="single" w:sz="4" w:space="0" w:color="auto"/>
              <w:left w:val="single" w:sz="4" w:space="0" w:color="auto"/>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Земли населённых пунктов</w:t>
            </w:r>
          </w:p>
        </w:tc>
        <w:tc>
          <w:tcPr>
            <w:tcW w:w="2338" w:type="dxa"/>
            <w:gridSpan w:val="3"/>
            <w:tcBorders>
              <w:top w:val="single" w:sz="4" w:space="0" w:color="auto"/>
              <w:left w:val="single" w:sz="4" w:space="0" w:color="auto"/>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Для ведения личного подсобного хозяйства</w:t>
            </w:r>
          </w:p>
        </w:tc>
        <w:tc>
          <w:tcPr>
            <w:tcW w:w="1345" w:type="dxa"/>
            <w:tcBorders>
              <w:top w:val="nil"/>
              <w:left w:val="nil"/>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1000</w:t>
            </w:r>
          </w:p>
        </w:tc>
        <w:tc>
          <w:tcPr>
            <w:tcW w:w="2421" w:type="dxa"/>
            <w:gridSpan w:val="2"/>
            <w:tcBorders>
              <w:top w:val="nil"/>
              <w:left w:val="nil"/>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1000</w:t>
            </w:r>
          </w:p>
        </w:tc>
        <w:tc>
          <w:tcPr>
            <w:tcW w:w="2351" w:type="dxa"/>
            <w:gridSpan w:val="2"/>
            <w:tcBorders>
              <w:top w:val="nil"/>
              <w:left w:val="nil"/>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Земли населённых пунктов</w:t>
            </w:r>
          </w:p>
        </w:tc>
        <w:tc>
          <w:tcPr>
            <w:tcW w:w="2401" w:type="dxa"/>
            <w:tcBorders>
              <w:top w:val="nil"/>
              <w:left w:val="nil"/>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sz w:val="22"/>
                <w:szCs w:val="22"/>
              </w:rPr>
              <w:t>Жилая застройка</w:t>
            </w:r>
          </w:p>
        </w:tc>
      </w:tr>
      <w:tr w:rsidR="004F6B59" w:rsidRPr="00E578CF" w:rsidTr="00D17D34">
        <w:trPr>
          <w:trHeight w:val="20"/>
          <w:jc w:val="center"/>
        </w:trPr>
        <w:tc>
          <w:tcPr>
            <w:tcW w:w="2118" w:type="dxa"/>
            <w:gridSpan w:val="2"/>
            <w:tcBorders>
              <w:top w:val="single" w:sz="4" w:space="0" w:color="auto"/>
              <w:left w:val="single" w:sz="4" w:space="0" w:color="auto"/>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16:33:121413:466</w:t>
            </w:r>
          </w:p>
        </w:tc>
        <w:tc>
          <w:tcPr>
            <w:tcW w:w="2284" w:type="dxa"/>
            <w:gridSpan w:val="6"/>
            <w:tcBorders>
              <w:top w:val="single" w:sz="4" w:space="0" w:color="auto"/>
              <w:left w:val="single" w:sz="4" w:space="0" w:color="auto"/>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Земли населённых пунктов</w:t>
            </w:r>
          </w:p>
        </w:tc>
        <w:tc>
          <w:tcPr>
            <w:tcW w:w="2338" w:type="dxa"/>
            <w:gridSpan w:val="3"/>
            <w:tcBorders>
              <w:top w:val="single" w:sz="4" w:space="0" w:color="auto"/>
              <w:left w:val="single" w:sz="4" w:space="0" w:color="auto"/>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Для ведения личного подсобного хозяйства</w:t>
            </w:r>
          </w:p>
        </w:tc>
        <w:tc>
          <w:tcPr>
            <w:tcW w:w="1345" w:type="dxa"/>
            <w:tcBorders>
              <w:top w:val="nil"/>
              <w:left w:val="nil"/>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1000</w:t>
            </w:r>
          </w:p>
        </w:tc>
        <w:tc>
          <w:tcPr>
            <w:tcW w:w="2421" w:type="dxa"/>
            <w:gridSpan w:val="2"/>
            <w:tcBorders>
              <w:top w:val="nil"/>
              <w:left w:val="nil"/>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1000</w:t>
            </w:r>
          </w:p>
        </w:tc>
        <w:tc>
          <w:tcPr>
            <w:tcW w:w="2351" w:type="dxa"/>
            <w:gridSpan w:val="2"/>
            <w:tcBorders>
              <w:top w:val="nil"/>
              <w:left w:val="nil"/>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Земли населённых пунктов</w:t>
            </w:r>
          </w:p>
        </w:tc>
        <w:tc>
          <w:tcPr>
            <w:tcW w:w="2401" w:type="dxa"/>
            <w:tcBorders>
              <w:top w:val="nil"/>
              <w:left w:val="nil"/>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sz w:val="22"/>
                <w:szCs w:val="22"/>
              </w:rPr>
              <w:t>Жилая застройка</w:t>
            </w:r>
          </w:p>
        </w:tc>
      </w:tr>
      <w:tr w:rsidR="004F6B59" w:rsidRPr="00E578CF" w:rsidTr="00D17D34">
        <w:trPr>
          <w:trHeight w:val="20"/>
          <w:jc w:val="center"/>
        </w:trPr>
        <w:tc>
          <w:tcPr>
            <w:tcW w:w="2118" w:type="dxa"/>
            <w:gridSpan w:val="2"/>
            <w:tcBorders>
              <w:top w:val="single" w:sz="4" w:space="0" w:color="auto"/>
              <w:left w:val="single" w:sz="4" w:space="0" w:color="auto"/>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16:33:121413:467</w:t>
            </w:r>
          </w:p>
        </w:tc>
        <w:tc>
          <w:tcPr>
            <w:tcW w:w="2284" w:type="dxa"/>
            <w:gridSpan w:val="6"/>
            <w:tcBorders>
              <w:top w:val="single" w:sz="4" w:space="0" w:color="auto"/>
              <w:left w:val="single" w:sz="4" w:space="0" w:color="auto"/>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Земли населённых пунктов</w:t>
            </w:r>
          </w:p>
        </w:tc>
        <w:tc>
          <w:tcPr>
            <w:tcW w:w="2338" w:type="dxa"/>
            <w:gridSpan w:val="3"/>
            <w:tcBorders>
              <w:top w:val="single" w:sz="4" w:space="0" w:color="auto"/>
              <w:left w:val="single" w:sz="4" w:space="0" w:color="auto"/>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Для ведения личного подсобного хозяйства</w:t>
            </w:r>
          </w:p>
        </w:tc>
        <w:tc>
          <w:tcPr>
            <w:tcW w:w="1345" w:type="dxa"/>
            <w:tcBorders>
              <w:top w:val="nil"/>
              <w:left w:val="nil"/>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1000</w:t>
            </w:r>
          </w:p>
        </w:tc>
        <w:tc>
          <w:tcPr>
            <w:tcW w:w="2421" w:type="dxa"/>
            <w:gridSpan w:val="2"/>
            <w:tcBorders>
              <w:top w:val="nil"/>
              <w:left w:val="nil"/>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1000</w:t>
            </w:r>
          </w:p>
        </w:tc>
        <w:tc>
          <w:tcPr>
            <w:tcW w:w="2351" w:type="dxa"/>
            <w:gridSpan w:val="2"/>
            <w:tcBorders>
              <w:top w:val="nil"/>
              <w:left w:val="nil"/>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Земли населённых пунктов</w:t>
            </w:r>
          </w:p>
        </w:tc>
        <w:tc>
          <w:tcPr>
            <w:tcW w:w="2401" w:type="dxa"/>
            <w:tcBorders>
              <w:top w:val="nil"/>
              <w:left w:val="nil"/>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sz w:val="22"/>
                <w:szCs w:val="22"/>
              </w:rPr>
              <w:t>Жилая застройка</w:t>
            </w:r>
          </w:p>
        </w:tc>
      </w:tr>
      <w:tr w:rsidR="004F6B59" w:rsidRPr="00E578CF" w:rsidTr="00D17D34">
        <w:trPr>
          <w:trHeight w:val="20"/>
          <w:jc w:val="center"/>
        </w:trPr>
        <w:tc>
          <w:tcPr>
            <w:tcW w:w="2118" w:type="dxa"/>
            <w:gridSpan w:val="2"/>
            <w:tcBorders>
              <w:top w:val="single" w:sz="4" w:space="0" w:color="auto"/>
              <w:left w:val="single" w:sz="4" w:space="0" w:color="auto"/>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16:33:121413:468</w:t>
            </w:r>
          </w:p>
        </w:tc>
        <w:tc>
          <w:tcPr>
            <w:tcW w:w="2284" w:type="dxa"/>
            <w:gridSpan w:val="6"/>
            <w:tcBorders>
              <w:top w:val="single" w:sz="4" w:space="0" w:color="auto"/>
              <w:left w:val="single" w:sz="4" w:space="0" w:color="auto"/>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Земли населённых пунктов</w:t>
            </w:r>
          </w:p>
        </w:tc>
        <w:tc>
          <w:tcPr>
            <w:tcW w:w="2338" w:type="dxa"/>
            <w:gridSpan w:val="3"/>
            <w:tcBorders>
              <w:top w:val="single" w:sz="4" w:space="0" w:color="auto"/>
              <w:left w:val="single" w:sz="4" w:space="0" w:color="auto"/>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Для ведения личного подсобного хозяйства</w:t>
            </w:r>
          </w:p>
        </w:tc>
        <w:tc>
          <w:tcPr>
            <w:tcW w:w="1345" w:type="dxa"/>
            <w:tcBorders>
              <w:top w:val="nil"/>
              <w:left w:val="nil"/>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1000</w:t>
            </w:r>
          </w:p>
        </w:tc>
        <w:tc>
          <w:tcPr>
            <w:tcW w:w="2421" w:type="dxa"/>
            <w:gridSpan w:val="2"/>
            <w:tcBorders>
              <w:top w:val="nil"/>
              <w:left w:val="nil"/>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1000</w:t>
            </w:r>
          </w:p>
        </w:tc>
        <w:tc>
          <w:tcPr>
            <w:tcW w:w="2351" w:type="dxa"/>
            <w:gridSpan w:val="2"/>
            <w:tcBorders>
              <w:top w:val="nil"/>
              <w:left w:val="nil"/>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Земли населённых пунктов</w:t>
            </w:r>
          </w:p>
        </w:tc>
        <w:tc>
          <w:tcPr>
            <w:tcW w:w="2401" w:type="dxa"/>
            <w:tcBorders>
              <w:top w:val="nil"/>
              <w:left w:val="nil"/>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sz w:val="22"/>
                <w:szCs w:val="22"/>
              </w:rPr>
              <w:t>Жилая застройка</w:t>
            </w:r>
          </w:p>
        </w:tc>
      </w:tr>
      <w:tr w:rsidR="004F6B59" w:rsidRPr="00E578CF" w:rsidTr="00D17D34">
        <w:trPr>
          <w:trHeight w:val="20"/>
          <w:jc w:val="center"/>
        </w:trPr>
        <w:tc>
          <w:tcPr>
            <w:tcW w:w="2118" w:type="dxa"/>
            <w:gridSpan w:val="2"/>
            <w:tcBorders>
              <w:top w:val="single" w:sz="4" w:space="0" w:color="auto"/>
              <w:left w:val="single" w:sz="4" w:space="0" w:color="auto"/>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16:33:121413:469</w:t>
            </w:r>
          </w:p>
        </w:tc>
        <w:tc>
          <w:tcPr>
            <w:tcW w:w="2284" w:type="dxa"/>
            <w:gridSpan w:val="6"/>
            <w:tcBorders>
              <w:top w:val="single" w:sz="4" w:space="0" w:color="auto"/>
              <w:left w:val="single" w:sz="4" w:space="0" w:color="auto"/>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Земли населённых пунктов</w:t>
            </w:r>
          </w:p>
        </w:tc>
        <w:tc>
          <w:tcPr>
            <w:tcW w:w="2338" w:type="dxa"/>
            <w:gridSpan w:val="3"/>
            <w:tcBorders>
              <w:top w:val="single" w:sz="4" w:space="0" w:color="auto"/>
              <w:left w:val="single" w:sz="4" w:space="0" w:color="auto"/>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Для ведения личного подсобного хозяйства</w:t>
            </w:r>
          </w:p>
        </w:tc>
        <w:tc>
          <w:tcPr>
            <w:tcW w:w="1345" w:type="dxa"/>
            <w:tcBorders>
              <w:top w:val="nil"/>
              <w:left w:val="nil"/>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1000</w:t>
            </w:r>
          </w:p>
        </w:tc>
        <w:tc>
          <w:tcPr>
            <w:tcW w:w="2421" w:type="dxa"/>
            <w:gridSpan w:val="2"/>
            <w:tcBorders>
              <w:top w:val="nil"/>
              <w:left w:val="nil"/>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1000</w:t>
            </w:r>
          </w:p>
        </w:tc>
        <w:tc>
          <w:tcPr>
            <w:tcW w:w="2351" w:type="dxa"/>
            <w:gridSpan w:val="2"/>
            <w:tcBorders>
              <w:top w:val="nil"/>
              <w:left w:val="nil"/>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Земли населённых пунктов</w:t>
            </w:r>
          </w:p>
        </w:tc>
        <w:tc>
          <w:tcPr>
            <w:tcW w:w="2401" w:type="dxa"/>
            <w:tcBorders>
              <w:top w:val="nil"/>
              <w:left w:val="nil"/>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sz w:val="22"/>
                <w:szCs w:val="22"/>
              </w:rPr>
              <w:t>Жилая застройка</w:t>
            </w:r>
          </w:p>
        </w:tc>
      </w:tr>
      <w:tr w:rsidR="004F6B59" w:rsidRPr="00E578CF" w:rsidTr="00D17D34">
        <w:trPr>
          <w:trHeight w:val="20"/>
          <w:jc w:val="center"/>
        </w:trPr>
        <w:tc>
          <w:tcPr>
            <w:tcW w:w="2118" w:type="dxa"/>
            <w:gridSpan w:val="2"/>
            <w:tcBorders>
              <w:top w:val="single" w:sz="4" w:space="0" w:color="auto"/>
              <w:left w:val="single" w:sz="4" w:space="0" w:color="auto"/>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16:33:121413:470</w:t>
            </w:r>
          </w:p>
        </w:tc>
        <w:tc>
          <w:tcPr>
            <w:tcW w:w="2284" w:type="dxa"/>
            <w:gridSpan w:val="6"/>
            <w:tcBorders>
              <w:top w:val="single" w:sz="4" w:space="0" w:color="auto"/>
              <w:left w:val="single" w:sz="4" w:space="0" w:color="auto"/>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Земли населённых пунктов</w:t>
            </w:r>
          </w:p>
        </w:tc>
        <w:tc>
          <w:tcPr>
            <w:tcW w:w="2338" w:type="dxa"/>
            <w:gridSpan w:val="3"/>
            <w:tcBorders>
              <w:top w:val="single" w:sz="4" w:space="0" w:color="auto"/>
              <w:left w:val="single" w:sz="4" w:space="0" w:color="auto"/>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Для ведения личного подсобного хозяйства</w:t>
            </w:r>
          </w:p>
        </w:tc>
        <w:tc>
          <w:tcPr>
            <w:tcW w:w="1345" w:type="dxa"/>
            <w:tcBorders>
              <w:top w:val="nil"/>
              <w:left w:val="nil"/>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1000</w:t>
            </w:r>
          </w:p>
        </w:tc>
        <w:tc>
          <w:tcPr>
            <w:tcW w:w="2421" w:type="dxa"/>
            <w:gridSpan w:val="2"/>
            <w:tcBorders>
              <w:top w:val="nil"/>
              <w:left w:val="nil"/>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1000</w:t>
            </w:r>
          </w:p>
        </w:tc>
        <w:tc>
          <w:tcPr>
            <w:tcW w:w="2351" w:type="dxa"/>
            <w:gridSpan w:val="2"/>
            <w:tcBorders>
              <w:top w:val="nil"/>
              <w:left w:val="nil"/>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Земли населённых пунктов</w:t>
            </w:r>
          </w:p>
        </w:tc>
        <w:tc>
          <w:tcPr>
            <w:tcW w:w="2401" w:type="dxa"/>
            <w:tcBorders>
              <w:top w:val="nil"/>
              <w:left w:val="nil"/>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sz w:val="22"/>
                <w:szCs w:val="22"/>
              </w:rPr>
              <w:t>Жилая застройка</w:t>
            </w:r>
          </w:p>
        </w:tc>
      </w:tr>
      <w:tr w:rsidR="004F6B59" w:rsidRPr="00E578CF" w:rsidTr="00D17D34">
        <w:trPr>
          <w:trHeight w:val="20"/>
          <w:jc w:val="center"/>
        </w:trPr>
        <w:tc>
          <w:tcPr>
            <w:tcW w:w="2118" w:type="dxa"/>
            <w:gridSpan w:val="2"/>
            <w:tcBorders>
              <w:top w:val="single" w:sz="4" w:space="0" w:color="auto"/>
              <w:left w:val="single" w:sz="4" w:space="0" w:color="auto"/>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16:33:121413:471</w:t>
            </w:r>
          </w:p>
        </w:tc>
        <w:tc>
          <w:tcPr>
            <w:tcW w:w="2284" w:type="dxa"/>
            <w:gridSpan w:val="6"/>
            <w:tcBorders>
              <w:top w:val="single" w:sz="4" w:space="0" w:color="auto"/>
              <w:left w:val="single" w:sz="4" w:space="0" w:color="auto"/>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Земли населённых пунктов</w:t>
            </w:r>
          </w:p>
        </w:tc>
        <w:tc>
          <w:tcPr>
            <w:tcW w:w="2338" w:type="dxa"/>
            <w:gridSpan w:val="3"/>
            <w:tcBorders>
              <w:top w:val="single" w:sz="4" w:space="0" w:color="auto"/>
              <w:left w:val="single" w:sz="4" w:space="0" w:color="auto"/>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Для ведения личного подсобного хозяйства</w:t>
            </w:r>
          </w:p>
        </w:tc>
        <w:tc>
          <w:tcPr>
            <w:tcW w:w="1345" w:type="dxa"/>
            <w:tcBorders>
              <w:top w:val="nil"/>
              <w:left w:val="nil"/>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1000</w:t>
            </w:r>
          </w:p>
        </w:tc>
        <w:tc>
          <w:tcPr>
            <w:tcW w:w="2421" w:type="dxa"/>
            <w:gridSpan w:val="2"/>
            <w:tcBorders>
              <w:top w:val="nil"/>
              <w:left w:val="nil"/>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1000</w:t>
            </w:r>
          </w:p>
        </w:tc>
        <w:tc>
          <w:tcPr>
            <w:tcW w:w="2351" w:type="dxa"/>
            <w:gridSpan w:val="2"/>
            <w:tcBorders>
              <w:top w:val="nil"/>
              <w:left w:val="nil"/>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Земли населённых пунктов</w:t>
            </w:r>
          </w:p>
        </w:tc>
        <w:tc>
          <w:tcPr>
            <w:tcW w:w="2401" w:type="dxa"/>
            <w:tcBorders>
              <w:top w:val="nil"/>
              <w:left w:val="nil"/>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sz w:val="22"/>
                <w:szCs w:val="22"/>
              </w:rPr>
              <w:t>Жилая застройка</w:t>
            </w:r>
          </w:p>
        </w:tc>
      </w:tr>
      <w:tr w:rsidR="004F6B59" w:rsidRPr="00E578CF" w:rsidTr="00D17D34">
        <w:trPr>
          <w:trHeight w:val="20"/>
          <w:jc w:val="center"/>
        </w:trPr>
        <w:tc>
          <w:tcPr>
            <w:tcW w:w="2118" w:type="dxa"/>
            <w:gridSpan w:val="2"/>
            <w:tcBorders>
              <w:top w:val="single" w:sz="4" w:space="0" w:color="auto"/>
              <w:left w:val="single" w:sz="4" w:space="0" w:color="auto"/>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16:33:121413:472</w:t>
            </w:r>
          </w:p>
        </w:tc>
        <w:tc>
          <w:tcPr>
            <w:tcW w:w="2284" w:type="dxa"/>
            <w:gridSpan w:val="6"/>
            <w:tcBorders>
              <w:top w:val="single" w:sz="4" w:space="0" w:color="auto"/>
              <w:left w:val="single" w:sz="4" w:space="0" w:color="auto"/>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Земли населённых пунктов</w:t>
            </w:r>
          </w:p>
        </w:tc>
        <w:tc>
          <w:tcPr>
            <w:tcW w:w="2338" w:type="dxa"/>
            <w:gridSpan w:val="3"/>
            <w:tcBorders>
              <w:top w:val="single" w:sz="4" w:space="0" w:color="auto"/>
              <w:left w:val="single" w:sz="4" w:space="0" w:color="auto"/>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Для ведения личного подсобного хозяйства</w:t>
            </w:r>
          </w:p>
        </w:tc>
        <w:tc>
          <w:tcPr>
            <w:tcW w:w="1345" w:type="dxa"/>
            <w:tcBorders>
              <w:top w:val="nil"/>
              <w:left w:val="nil"/>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1000</w:t>
            </w:r>
          </w:p>
        </w:tc>
        <w:tc>
          <w:tcPr>
            <w:tcW w:w="2421" w:type="dxa"/>
            <w:gridSpan w:val="2"/>
            <w:tcBorders>
              <w:top w:val="nil"/>
              <w:left w:val="nil"/>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1000</w:t>
            </w:r>
          </w:p>
        </w:tc>
        <w:tc>
          <w:tcPr>
            <w:tcW w:w="2351" w:type="dxa"/>
            <w:gridSpan w:val="2"/>
            <w:tcBorders>
              <w:top w:val="nil"/>
              <w:left w:val="nil"/>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Земли населённых пунктов</w:t>
            </w:r>
          </w:p>
        </w:tc>
        <w:tc>
          <w:tcPr>
            <w:tcW w:w="2401" w:type="dxa"/>
            <w:tcBorders>
              <w:top w:val="nil"/>
              <w:left w:val="nil"/>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sz w:val="22"/>
                <w:szCs w:val="22"/>
              </w:rPr>
              <w:t>Жилая застройка</w:t>
            </w:r>
          </w:p>
        </w:tc>
      </w:tr>
      <w:tr w:rsidR="004F6B59" w:rsidRPr="00E578CF" w:rsidTr="00D17D34">
        <w:trPr>
          <w:trHeight w:val="20"/>
          <w:jc w:val="center"/>
        </w:trPr>
        <w:tc>
          <w:tcPr>
            <w:tcW w:w="2118" w:type="dxa"/>
            <w:gridSpan w:val="2"/>
            <w:tcBorders>
              <w:top w:val="single" w:sz="4" w:space="0" w:color="auto"/>
              <w:left w:val="single" w:sz="4" w:space="0" w:color="auto"/>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16:33:121413:473</w:t>
            </w:r>
          </w:p>
        </w:tc>
        <w:tc>
          <w:tcPr>
            <w:tcW w:w="2284" w:type="dxa"/>
            <w:gridSpan w:val="6"/>
            <w:tcBorders>
              <w:top w:val="single" w:sz="4" w:space="0" w:color="auto"/>
              <w:left w:val="single" w:sz="4" w:space="0" w:color="auto"/>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Земли населённых пунктов</w:t>
            </w:r>
          </w:p>
        </w:tc>
        <w:tc>
          <w:tcPr>
            <w:tcW w:w="2338" w:type="dxa"/>
            <w:gridSpan w:val="3"/>
            <w:tcBorders>
              <w:top w:val="single" w:sz="4" w:space="0" w:color="auto"/>
              <w:left w:val="single" w:sz="4" w:space="0" w:color="auto"/>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Для ведения личного подсобного хозяйства</w:t>
            </w:r>
          </w:p>
        </w:tc>
        <w:tc>
          <w:tcPr>
            <w:tcW w:w="1345" w:type="dxa"/>
            <w:tcBorders>
              <w:top w:val="nil"/>
              <w:left w:val="nil"/>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1000</w:t>
            </w:r>
          </w:p>
        </w:tc>
        <w:tc>
          <w:tcPr>
            <w:tcW w:w="2421" w:type="dxa"/>
            <w:gridSpan w:val="2"/>
            <w:tcBorders>
              <w:top w:val="nil"/>
              <w:left w:val="nil"/>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1000</w:t>
            </w:r>
          </w:p>
        </w:tc>
        <w:tc>
          <w:tcPr>
            <w:tcW w:w="2351" w:type="dxa"/>
            <w:gridSpan w:val="2"/>
            <w:tcBorders>
              <w:top w:val="nil"/>
              <w:left w:val="nil"/>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Земли населённых пунктов</w:t>
            </w:r>
          </w:p>
        </w:tc>
        <w:tc>
          <w:tcPr>
            <w:tcW w:w="2401" w:type="dxa"/>
            <w:tcBorders>
              <w:top w:val="nil"/>
              <w:left w:val="nil"/>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sz w:val="22"/>
                <w:szCs w:val="22"/>
              </w:rPr>
              <w:t>Жилая застройка</w:t>
            </w:r>
          </w:p>
        </w:tc>
      </w:tr>
      <w:tr w:rsidR="004F6B59" w:rsidRPr="00E578CF" w:rsidTr="00D17D34">
        <w:trPr>
          <w:trHeight w:val="20"/>
          <w:jc w:val="center"/>
        </w:trPr>
        <w:tc>
          <w:tcPr>
            <w:tcW w:w="2118" w:type="dxa"/>
            <w:gridSpan w:val="2"/>
            <w:tcBorders>
              <w:top w:val="single" w:sz="4" w:space="0" w:color="auto"/>
              <w:left w:val="single" w:sz="4" w:space="0" w:color="auto"/>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16:33:121413:474</w:t>
            </w:r>
          </w:p>
        </w:tc>
        <w:tc>
          <w:tcPr>
            <w:tcW w:w="2284" w:type="dxa"/>
            <w:gridSpan w:val="6"/>
            <w:tcBorders>
              <w:top w:val="single" w:sz="4" w:space="0" w:color="auto"/>
              <w:left w:val="single" w:sz="4" w:space="0" w:color="auto"/>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Земли населённых пунктов</w:t>
            </w:r>
          </w:p>
        </w:tc>
        <w:tc>
          <w:tcPr>
            <w:tcW w:w="2338" w:type="dxa"/>
            <w:gridSpan w:val="3"/>
            <w:tcBorders>
              <w:top w:val="single" w:sz="4" w:space="0" w:color="auto"/>
              <w:left w:val="single" w:sz="4" w:space="0" w:color="auto"/>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Для ведения личного подсобного хозяйства</w:t>
            </w:r>
          </w:p>
        </w:tc>
        <w:tc>
          <w:tcPr>
            <w:tcW w:w="1345" w:type="dxa"/>
            <w:tcBorders>
              <w:top w:val="nil"/>
              <w:left w:val="nil"/>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1000</w:t>
            </w:r>
          </w:p>
        </w:tc>
        <w:tc>
          <w:tcPr>
            <w:tcW w:w="2421" w:type="dxa"/>
            <w:gridSpan w:val="2"/>
            <w:tcBorders>
              <w:top w:val="nil"/>
              <w:left w:val="nil"/>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1000</w:t>
            </w:r>
          </w:p>
        </w:tc>
        <w:tc>
          <w:tcPr>
            <w:tcW w:w="2351" w:type="dxa"/>
            <w:gridSpan w:val="2"/>
            <w:tcBorders>
              <w:top w:val="nil"/>
              <w:left w:val="nil"/>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Земли населённых пунктов</w:t>
            </w:r>
          </w:p>
        </w:tc>
        <w:tc>
          <w:tcPr>
            <w:tcW w:w="2401" w:type="dxa"/>
            <w:tcBorders>
              <w:top w:val="nil"/>
              <w:left w:val="nil"/>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sz w:val="22"/>
                <w:szCs w:val="22"/>
              </w:rPr>
              <w:t>Жилая застройка</w:t>
            </w:r>
          </w:p>
        </w:tc>
      </w:tr>
      <w:tr w:rsidR="004F6B59" w:rsidRPr="00E578CF" w:rsidTr="00D17D34">
        <w:trPr>
          <w:trHeight w:val="20"/>
          <w:jc w:val="center"/>
        </w:trPr>
        <w:tc>
          <w:tcPr>
            <w:tcW w:w="2118" w:type="dxa"/>
            <w:gridSpan w:val="2"/>
            <w:tcBorders>
              <w:top w:val="single" w:sz="4" w:space="0" w:color="auto"/>
              <w:left w:val="single" w:sz="4" w:space="0" w:color="auto"/>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16:33:121413:475</w:t>
            </w:r>
          </w:p>
        </w:tc>
        <w:tc>
          <w:tcPr>
            <w:tcW w:w="2284" w:type="dxa"/>
            <w:gridSpan w:val="6"/>
            <w:tcBorders>
              <w:top w:val="single" w:sz="4" w:space="0" w:color="auto"/>
              <w:left w:val="single" w:sz="4" w:space="0" w:color="auto"/>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Земли населённых пунктов</w:t>
            </w:r>
          </w:p>
        </w:tc>
        <w:tc>
          <w:tcPr>
            <w:tcW w:w="2338" w:type="dxa"/>
            <w:gridSpan w:val="3"/>
            <w:tcBorders>
              <w:top w:val="single" w:sz="4" w:space="0" w:color="auto"/>
              <w:left w:val="single" w:sz="4" w:space="0" w:color="auto"/>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Для ведения личного подсобного хозяйства</w:t>
            </w:r>
          </w:p>
        </w:tc>
        <w:tc>
          <w:tcPr>
            <w:tcW w:w="1345" w:type="dxa"/>
            <w:tcBorders>
              <w:top w:val="nil"/>
              <w:left w:val="nil"/>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1000</w:t>
            </w:r>
          </w:p>
        </w:tc>
        <w:tc>
          <w:tcPr>
            <w:tcW w:w="2421" w:type="dxa"/>
            <w:gridSpan w:val="2"/>
            <w:tcBorders>
              <w:top w:val="nil"/>
              <w:left w:val="nil"/>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1000</w:t>
            </w:r>
          </w:p>
        </w:tc>
        <w:tc>
          <w:tcPr>
            <w:tcW w:w="2351" w:type="dxa"/>
            <w:gridSpan w:val="2"/>
            <w:tcBorders>
              <w:top w:val="nil"/>
              <w:left w:val="nil"/>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Земли населённых пунктов</w:t>
            </w:r>
          </w:p>
        </w:tc>
        <w:tc>
          <w:tcPr>
            <w:tcW w:w="2401" w:type="dxa"/>
            <w:tcBorders>
              <w:top w:val="nil"/>
              <w:left w:val="nil"/>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sz w:val="22"/>
                <w:szCs w:val="22"/>
              </w:rPr>
              <w:t>Жилая застройка</w:t>
            </w:r>
          </w:p>
        </w:tc>
      </w:tr>
      <w:tr w:rsidR="004F6B59" w:rsidRPr="00E578CF" w:rsidTr="00D17D34">
        <w:trPr>
          <w:trHeight w:val="20"/>
          <w:jc w:val="center"/>
        </w:trPr>
        <w:tc>
          <w:tcPr>
            <w:tcW w:w="2118" w:type="dxa"/>
            <w:gridSpan w:val="2"/>
            <w:tcBorders>
              <w:top w:val="single" w:sz="4" w:space="0" w:color="auto"/>
              <w:left w:val="single" w:sz="4" w:space="0" w:color="auto"/>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16:33:121413:476</w:t>
            </w:r>
          </w:p>
        </w:tc>
        <w:tc>
          <w:tcPr>
            <w:tcW w:w="2284" w:type="dxa"/>
            <w:gridSpan w:val="6"/>
            <w:tcBorders>
              <w:top w:val="single" w:sz="4" w:space="0" w:color="auto"/>
              <w:left w:val="single" w:sz="4" w:space="0" w:color="auto"/>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Земли населённых пунктов</w:t>
            </w:r>
          </w:p>
        </w:tc>
        <w:tc>
          <w:tcPr>
            <w:tcW w:w="2338" w:type="dxa"/>
            <w:gridSpan w:val="3"/>
            <w:tcBorders>
              <w:top w:val="single" w:sz="4" w:space="0" w:color="auto"/>
              <w:left w:val="single" w:sz="4" w:space="0" w:color="auto"/>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Для ведения личного подсобного хозяйства</w:t>
            </w:r>
          </w:p>
        </w:tc>
        <w:tc>
          <w:tcPr>
            <w:tcW w:w="1345" w:type="dxa"/>
            <w:tcBorders>
              <w:top w:val="nil"/>
              <w:left w:val="nil"/>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1000</w:t>
            </w:r>
          </w:p>
        </w:tc>
        <w:tc>
          <w:tcPr>
            <w:tcW w:w="2421" w:type="dxa"/>
            <w:gridSpan w:val="2"/>
            <w:tcBorders>
              <w:top w:val="nil"/>
              <w:left w:val="nil"/>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1000</w:t>
            </w:r>
          </w:p>
        </w:tc>
        <w:tc>
          <w:tcPr>
            <w:tcW w:w="2351" w:type="dxa"/>
            <w:gridSpan w:val="2"/>
            <w:tcBorders>
              <w:top w:val="nil"/>
              <w:left w:val="nil"/>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Земли населённых пунктов</w:t>
            </w:r>
          </w:p>
        </w:tc>
        <w:tc>
          <w:tcPr>
            <w:tcW w:w="2401" w:type="dxa"/>
            <w:tcBorders>
              <w:top w:val="nil"/>
              <w:left w:val="nil"/>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sz w:val="22"/>
                <w:szCs w:val="22"/>
              </w:rPr>
              <w:t>Жилая застройка</w:t>
            </w:r>
          </w:p>
        </w:tc>
      </w:tr>
      <w:tr w:rsidR="004F6B59" w:rsidRPr="00E578CF" w:rsidTr="00D17D34">
        <w:trPr>
          <w:trHeight w:val="20"/>
          <w:jc w:val="center"/>
        </w:trPr>
        <w:tc>
          <w:tcPr>
            <w:tcW w:w="2118" w:type="dxa"/>
            <w:gridSpan w:val="2"/>
            <w:tcBorders>
              <w:top w:val="single" w:sz="4" w:space="0" w:color="auto"/>
              <w:left w:val="single" w:sz="4" w:space="0" w:color="auto"/>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16:33:121413:477</w:t>
            </w:r>
          </w:p>
        </w:tc>
        <w:tc>
          <w:tcPr>
            <w:tcW w:w="2284" w:type="dxa"/>
            <w:gridSpan w:val="6"/>
            <w:tcBorders>
              <w:top w:val="single" w:sz="4" w:space="0" w:color="auto"/>
              <w:left w:val="single" w:sz="4" w:space="0" w:color="auto"/>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Земли населённых пунктов</w:t>
            </w:r>
          </w:p>
        </w:tc>
        <w:tc>
          <w:tcPr>
            <w:tcW w:w="2338" w:type="dxa"/>
            <w:gridSpan w:val="3"/>
            <w:tcBorders>
              <w:top w:val="single" w:sz="4" w:space="0" w:color="auto"/>
              <w:left w:val="single" w:sz="4" w:space="0" w:color="auto"/>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Для ведения личного подсобного хозяйства</w:t>
            </w:r>
          </w:p>
        </w:tc>
        <w:tc>
          <w:tcPr>
            <w:tcW w:w="1345" w:type="dxa"/>
            <w:tcBorders>
              <w:top w:val="nil"/>
              <w:left w:val="nil"/>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1000</w:t>
            </w:r>
          </w:p>
        </w:tc>
        <w:tc>
          <w:tcPr>
            <w:tcW w:w="2421" w:type="dxa"/>
            <w:gridSpan w:val="2"/>
            <w:tcBorders>
              <w:top w:val="nil"/>
              <w:left w:val="nil"/>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1000</w:t>
            </w:r>
          </w:p>
        </w:tc>
        <w:tc>
          <w:tcPr>
            <w:tcW w:w="2351" w:type="dxa"/>
            <w:gridSpan w:val="2"/>
            <w:tcBorders>
              <w:top w:val="nil"/>
              <w:left w:val="nil"/>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Земли населённых пунктов</w:t>
            </w:r>
          </w:p>
        </w:tc>
        <w:tc>
          <w:tcPr>
            <w:tcW w:w="2401" w:type="dxa"/>
            <w:tcBorders>
              <w:top w:val="nil"/>
              <w:left w:val="nil"/>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sz w:val="22"/>
                <w:szCs w:val="22"/>
              </w:rPr>
              <w:t>Жилая застройка</w:t>
            </w:r>
          </w:p>
        </w:tc>
      </w:tr>
      <w:tr w:rsidR="004F6B59" w:rsidRPr="00E578CF" w:rsidTr="00D17D34">
        <w:trPr>
          <w:trHeight w:val="20"/>
          <w:jc w:val="center"/>
        </w:trPr>
        <w:tc>
          <w:tcPr>
            <w:tcW w:w="2118" w:type="dxa"/>
            <w:gridSpan w:val="2"/>
            <w:tcBorders>
              <w:top w:val="single" w:sz="4" w:space="0" w:color="auto"/>
              <w:left w:val="single" w:sz="4" w:space="0" w:color="auto"/>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16:33:121413:478</w:t>
            </w:r>
          </w:p>
        </w:tc>
        <w:tc>
          <w:tcPr>
            <w:tcW w:w="2268" w:type="dxa"/>
            <w:gridSpan w:val="5"/>
            <w:tcBorders>
              <w:top w:val="single" w:sz="4" w:space="0" w:color="auto"/>
              <w:left w:val="single" w:sz="4" w:space="0" w:color="auto"/>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Земли населённых пунктов</w:t>
            </w:r>
          </w:p>
        </w:tc>
        <w:tc>
          <w:tcPr>
            <w:tcW w:w="2354" w:type="dxa"/>
            <w:gridSpan w:val="4"/>
            <w:tcBorders>
              <w:top w:val="single" w:sz="4" w:space="0" w:color="auto"/>
              <w:left w:val="single" w:sz="4" w:space="0" w:color="auto"/>
              <w:bottom w:val="single" w:sz="4" w:space="0" w:color="auto"/>
              <w:right w:val="single" w:sz="4" w:space="0" w:color="auto"/>
            </w:tcBorders>
            <w:shd w:val="clear" w:color="auto" w:fill="auto"/>
          </w:tcPr>
          <w:p w:rsidR="004F6B59" w:rsidRPr="006B0380" w:rsidRDefault="004F6B59" w:rsidP="004F6B59">
            <w:pPr>
              <w:ind w:left="-77" w:right="-20"/>
              <w:jc w:val="center"/>
              <w:rPr>
                <w:sz w:val="22"/>
                <w:szCs w:val="22"/>
              </w:rPr>
            </w:pPr>
            <w:r w:rsidRPr="006B0380">
              <w:rPr>
                <w:color w:val="000000"/>
                <w:sz w:val="22"/>
                <w:szCs w:val="22"/>
              </w:rPr>
              <w:t>Для ведения личного подсобного хозяйства</w:t>
            </w:r>
          </w:p>
        </w:tc>
        <w:tc>
          <w:tcPr>
            <w:tcW w:w="1345" w:type="dxa"/>
            <w:tcBorders>
              <w:top w:val="nil"/>
              <w:left w:val="nil"/>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1000</w:t>
            </w:r>
          </w:p>
        </w:tc>
        <w:tc>
          <w:tcPr>
            <w:tcW w:w="2421" w:type="dxa"/>
            <w:gridSpan w:val="2"/>
            <w:tcBorders>
              <w:top w:val="nil"/>
              <w:left w:val="nil"/>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1000</w:t>
            </w:r>
          </w:p>
        </w:tc>
        <w:tc>
          <w:tcPr>
            <w:tcW w:w="2351" w:type="dxa"/>
            <w:gridSpan w:val="2"/>
            <w:tcBorders>
              <w:top w:val="nil"/>
              <w:left w:val="nil"/>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Земли населённых пунктов</w:t>
            </w:r>
          </w:p>
        </w:tc>
        <w:tc>
          <w:tcPr>
            <w:tcW w:w="2401" w:type="dxa"/>
            <w:tcBorders>
              <w:top w:val="nil"/>
              <w:left w:val="nil"/>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sz w:val="22"/>
                <w:szCs w:val="22"/>
              </w:rPr>
              <w:t>Жилая застройка</w:t>
            </w:r>
          </w:p>
        </w:tc>
      </w:tr>
      <w:tr w:rsidR="004F6B59" w:rsidRPr="00E578CF" w:rsidTr="00D17D34">
        <w:trPr>
          <w:trHeight w:val="20"/>
          <w:jc w:val="center"/>
        </w:trPr>
        <w:tc>
          <w:tcPr>
            <w:tcW w:w="2118" w:type="dxa"/>
            <w:gridSpan w:val="2"/>
            <w:tcBorders>
              <w:top w:val="single" w:sz="4" w:space="0" w:color="auto"/>
              <w:left w:val="single" w:sz="4" w:space="0" w:color="auto"/>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16:33:121413:479</w:t>
            </w:r>
          </w:p>
        </w:tc>
        <w:tc>
          <w:tcPr>
            <w:tcW w:w="2268" w:type="dxa"/>
            <w:gridSpan w:val="5"/>
            <w:tcBorders>
              <w:top w:val="single" w:sz="4" w:space="0" w:color="auto"/>
              <w:left w:val="single" w:sz="4" w:space="0" w:color="auto"/>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Земли населённых пунктов</w:t>
            </w:r>
          </w:p>
        </w:tc>
        <w:tc>
          <w:tcPr>
            <w:tcW w:w="2354" w:type="dxa"/>
            <w:gridSpan w:val="4"/>
            <w:tcBorders>
              <w:top w:val="single" w:sz="4" w:space="0" w:color="auto"/>
              <w:left w:val="single" w:sz="4" w:space="0" w:color="auto"/>
              <w:bottom w:val="single" w:sz="4" w:space="0" w:color="auto"/>
              <w:right w:val="single" w:sz="4" w:space="0" w:color="auto"/>
            </w:tcBorders>
            <w:shd w:val="clear" w:color="auto" w:fill="auto"/>
          </w:tcPr>
          <w:p w:rsidR="004F6B59" w:rsidRPr="006B0380" w:rsidRDefault="004F6B59" w:rsidP="004F6B59">
            <w:pPr>
              <w:ind w:left="-77" w:right="-20"/>
              <w:jc w:val="center"/>
              <w:rPr>
                <w:sz w:val="22"/>
                <w:szCs w:val="22"/>
              </w:rPr>
            </w:pPr>
            <w:r w:rsidRPr="006B0380">
              <w:rPr>
                <w:color w:val="000000"/>
                <w:sz w:val="22"/>
                <w:szCs w:val="22"/>
              </w:rPr>
              <w:t>Для ведения личного подсобного хозяйства</w:t>
            </w:r>
          </w:p>
        </w:tc>
        <w:tc>
          <w:tcPr>
            <w:tcW w:w="1345" w:type="dxa"/>
            <w:tcBorders>
              <w:top w:val="nil"/>
              <w:left w:val="nil"/>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1000</w:t>
            </w:r>
          </w:p>
        </w:tc>
        <w:tc>
          <w:tcPr>
            <w:tcW w:w="2421" w:type="dxa"/>
            <w:gridSpan w:val="2"/>
            <w:tcBorders>
              <w:top w:val="nil"/>
              <w:left w:val="nil"/>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1000</w:t>
            </w:r>
          </w:p>
        </w:tc>
        <w:tc>
          <w:tcPr>
            <w:tcW w:w="2351" w:type="dxa"/>
            <w:gridSpan w:val="2"/>
            <w:tcBorders>
              <w:top w:val="nil"/>
              <w:left w:val="nil"/>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Земли населённых пунктов</w:t>
            </w:r>
          </w:p>
        </w:tc>
        <w:tc>
          <w:tcPr>
            <w:tcW w:w="2401" w:type="dxa"/>
            <w:tcBorders>
              <w:top w:val="nil"/>
              <w:left w:val="nil"/>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sz w:val="22"/>
                <w:szCs w:val="22"/>
              </w:rPr>
              <w:t>Жилая застройка</w:t>
            </w:r>
          </w:p>
        </w:tc>
      </w:tr>
      <w:tr w:rsidR="004F6B59" w:rsidRPr="00E578CF" w:rsidTr="00D17D34">
        <w:trPr>
          <w:trHeight w:val="20"/>
          <w:jc w:val="center"/>
        </w:trPr>
        <w:tc>
          <w:tcPr>
            <w:tcW w:w="2118" w:type="dxa"/>
            <w:gridSpan w:val="2"/>
            <w:tcBorders>
              <w:top w:val="single" w:sz="4" w:space="0" w:color="auto"/>
              <w:left w:val="single" w:sz="4" w:space="0" w:color="auto"/>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16:33:121413:480</w:t>
            </w:r>
          </w:p>
        </w:tc>
        <w:tc>
          <w:tcPr>
            <w:tcW w:w="2268" w:type="dxa"/>
            <w:gridSpan w:val="5"/>
            <w:tcBorders>
              <w:top w:val="single" w:sz="4" w:space="0" w:color="auto"/>
              <w:left w:val="single" w:sz="4" w:space="0" w:color="auto"/>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Земли населённых пунктов</w:t>
            </w:r>
          </w:p>
        </w:tc>
        <w:tc>
          <w:tcPr>
            <w:tcW w:w="2354" w:type="dxa"/>
            <w:gridSpan w:val="4"/>
            <w:tcBorders>
              <w:top w:val="single" w:sz="4" w:space="0" w:color="auto"/>
              <w:left w:val="single" w:sz="4" w:space="0" w:color="auto"/>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Для ведения личного подсобного хозяйства</w:t>
            </w:r>
          </w:p>
        </w:tc>
        <w:tc>
          <w:tcPr>
            <w:tcW w:w="1345" w:type="dxa"/>
            <w:tcBorders>
              <w:top w:val="nil"/>
              <w:left w:val="nil"/>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1140</w:t>
            </w:r>
          </w:p>
        </w:tc>
        <w:tc>
          <w:tcPr>
            <w:tcW w:w="2421" w:type="dxa"/>
            <w:gridSpan w:val="2"/>
            <w:tcBorders>
              <w:top w:val="nil"/>
              <w:left w:val="nil"/>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1140</w:t>
            </w:r>
          </w:p>
        </w:tc>
        <w:tc>
          <w:tcPr>
            <w:tcW w:w="2351" w:type="dxa"/>
            <w:gridSpan w:val="2"/>
            <w:tcBorders>
              <w:top w:val="nil"/>
              <w:left w:val="nil"/>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Земли населённых пунктов</w:t>
            </w:r>
          </w:p>
        </w:tc>
        <w:tc>
          <w:tcPr>
            <w:tcW w:w="2401" w:type="dxa"/>
            <w:tcBorders>
              <w:top w:val="nil"/>
              <w:left w:val="nil"/>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sz w:val="22"/>
                <w:szCs w:val="22"/>
              </w:rPr>
              <w:t>Жилая застройка</w:t>
            </w:r>
          </w:p>
        </w:tc>
      </w:tr>
      <w:tr w:rsidR="004F6B59" w:rsidRPr="00E578CF" w:rsidTr="00D17D34">
        <w:trPr>
          <w:trHeight w:val="20"/>
          <w:jc w:val="center"/>
        </w:trPr>
        <w:tc>
          <w:tcPr>
            <w:tcW w:w="2118" w:type="dxa"/>
            <w:gridSpan w:val="2"/>
            <w:tcBorders>
              <w:top w:val="single" w:sz="4" w:space="0" w:color="auto"/>
              <w:left w:val="single" w:sz="4" w:space="0" w:color="auto"/>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16:33:121413:481</w:t>
            </w:r>
          </w:p>
        </w:tc>
        <w:tc>
          <w:tcPr>
            <w:tcW w:w="2268" w:type="dxa"/>
            <w:gridSpan w:val="5"/>
            <w:tcBorders>
              <w:top w:val="single" w:sz="4" w:space="0" w:color="auto"/>
              <w:left w:val="single" w:sz="4" w:space="0" w:color="auto"/>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Земли населённых пунктов</w:t>
            </w:r>
          </w:p>
        </w:tc>
        <w:tc>
          <w:tcPr>
            <w:tcW w:w="2354" w:type="dxa"/>
            <w:gridSpan w:val="4"/>
            <w:tcBorders>
              <w:top w:val="single" w:sz="4" w:space="0" w:color="auto"/>
              <w:left w:val="single" w:sz="4" w:space="0" w:color="auto"/>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Для ведения личного подсобного хозяйства</w:t>
            </w:r>
          </w:p>
        </w:tc>
        <w:tc>
          <w:tcPr>
            <w:tcW w:w="1345" w:type="dxa"/>
            <w:tcBorders>
              <w:top w:val="nil"/>
              <w:left w:val="nil"/>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1120</w:t>
            </w:r>
          </w:p>
        </w:tc>
        <w:tc>
          <w:tcPr>
            <w:tcW w:w="2421" w:type="dxa"/>
            <w:gridSpan w:val="2"/>
            <w:tcBorders>
              <w:top w:val="nil"/>
              <w:left w:val="nil"/>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1120</w:t>
            </w:r>
          </w:p>
        </w:tc>
        <w:tc>
          <w:tcPr>
            <w:tcW w:w="2351" w:type="dxa"/>
            <w:gridSpan w:val="2"/>
            <w:tcBorders>
              <w:top w:val="nil"/>
              <w:left w:val="nil"/>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Земли населённых пунктов</w:t>
            </w:r>
          </w:p>
        </w:tc>
        <w:tc>
          <w:tcPr>
            <w:tcW w:w="2401" w:type="dxa"/>
            <w:tcBorders>
              <w:top w:val="nil"/>
              <w:left w:val="nil"/>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sz w:val="22"/>
                <w:szCs w:val="22"/>
              </w:rPr>
              <w:t>Жилая застройка</w:t>
            </w:r>
          </w:p>
        </w:tc>
      </w:tr>
      <w:tr w:rsidR="004F6B59" w:rsidRPr="00E578CF" w:rsidTr="00D17D34">
        <w:trPr>
          <w:trHeight w:val="20"/>
          <w:jc w:val="center"/>
        </w:trPr>
        <w:tc>
          <w:tcPr>
            <w:tcW w:w="2118" w:type="dxa"/>
            <w:gridSpan w:val="2"/>
            <w:tcBorders>
              <w:top w:val="single" w:sz="4" w:space="0" w:color="auto"/>
              <w:left w:val="single" w:sz="4" w:space="0" w:color="auto"/>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16:33:121413:482</w:t>
            </w:r>
          </w:p>
        </w:tc>
        <w:tc>
          <w:tcPr>
            <w:tcW w:w="2268" w:type="dxa"/>
            <w:gridSpan w:val="5"/>
            <w:tcBorders>
              <w:top w:val="single" w:sz="4" w:space="0" w:color="auto"/>
              <w:left w:val="single" w:sz="4" w:space="0" w:color="auto"/>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Земли населённых пунктов</w:t>
            </w:r>
          </w:p>
        </w:tc>
        <w:tc>
          <w:tcPr>
            <w:tcW w:w="2354" w:type="dxa"/>
            <w:gridSpan w:val="4"/>
            <w:tcBorders>
              <w:top w:val="single" w:sz="4" w:space="0" w:color="auto"/>
              <w:left w:val="single" w:sz="4" w:space="0" w:color="auto"/>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Для ведения личного подсобного хозяйства</w:t>
            </w:r>
          </w:p>
        </w:tc>
        <w:tc>
          <w:tcPr>
            <w:tcW w:w="1345" w:type="dxa"/>
            <w:tcBorders>
              <w:top w:val="nil"/>
              <w:left w:val="nil"/>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1000</w:t>
            </w:r>
          </w:p>
        </w:tc>
        <w:tc>
          <w:tcPr>
            <w:tcW w:w="2421" w:type="dxa"/>
            <w:gridSpan w:val="2"/>
            <w:tcBorders>
              <w:top w:val="nil"/>
              <w:left w:val="nil"/>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1000</w:t>
            </w:r>
          </w:p>
        </w:tc>
        <w:tc>
          <w:tcPr>
            <w:tcW w:w="2351" w:type="dxa"/>
            <w:gridSpan w:val="2"/>
            <w:tcBorders>
              <w:top w:val="nil"/>
              <w:left w:val="nil"/>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Земли населённых пунктов</w:t>
            </w:r>
          </w:p>
        </w:tc>
        <w:tc>
          <w:tcPr>
            <w:tcW w:w="2401" w:type="dxa"/>
            <w:tcBorders>
              <w:top w:val="nil"/>
              <w:left w:val="nil"/>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sz w:val="22"/>
                <w:szCs w:val="22"/>
              </w:rPr>
              <w:t>Жилая застройка</w:t>
            </w:r>
          </w:p>
        </w:tc>
      </w:tr>
      <w:tr w:rsidR="004F6B59" w:rsidRPr="00E578CF" w:rsidTr="00D17D34">
        <w:trPr>
          <w:trHeight w:val="20"/>
          <w:jc w:val="center"/>
        </w:trPr>
        <w:tc>
          <w:tcPr>
            <w:tcW w:w="2118" w:type="dxa"/>
            <w:gridSpan w:val="2"/>
            <w:tcBorders>
              <w:top w:val="single" w:sz="4" w:space="0" w:color="auto"/>
              <w:left w:val="single" w:sz="4" w:space="0" w:color="auto"/>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16:33:121413:483</w:t>
            </w:r>
          </w:p>
        </w:tc>
        <w:tc>
          <w:tcPr>
            <w:tcW w:w="2268" w:type="dxa"/>
            <w:gridSpan w:val="5"/>
            <w:tcBorders>
              <w:top w:val="single" w:sz="4" w:space="0" w:color="auto"/>
              <w:left w:val="single" w:sz="4" w:space="0" w:color="auto"/>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Земли населённых пунктов</w:t>
            </w:r>
          </w:p>
        </w:tc>
        <w:tc>
          <w:tcPr>
            <w:tcW w:w="2354" w:type="dxa"/>
            <w:gridSpan w:val="4"/>
            <w:tcBorders>
              <w:top w:val="single" w:sz="4" w:space="0" w:color="auto"/>
              <w:left w:val="single" w:sz="4" w:space="0" w:color="auto"/>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Для ведения личного подсобного хозяйства</w:t>
            </w:r>
          </w:p>
        </w:tc>
        <w:tc>
          <w:tcPr>
            <w:tcW w:w="1345" w:type="dxa"/>
            <w:tcBorders>
              <w:top w:val="nil"/>
              <w:left w:val="nil"/>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1000</w:t>
            </w:r>
          </w:p>
        </w:tc>
        <w:tc>
          <w:tcPr>
            <w:tcW w:w="2421" w:type="dxa"/>
            <w:gridSpan w:val="2"/>
            <w:tcBorders>
              <w:top w:val="nil"/>
              <w:left w:val="nil"/>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1000</w:t>
            </w:r>
          </w:p>
        </w:tc>
        <w:tc>
          <w:tcPr>
            <w:tcW w:w="2351" w:type="dxa"/>
            <w:gridSpan w:val="2"/>
            <w:tcBorders>
              <w:top w:val="nil"/>
              <w:left w:val="nil"/>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Земли населённых пунктов</w:t>
            </w:r>
          </w:p>
        </w:tc>
        <w:tc>
          <w:tcPr>
            <w:tcW w:w="2401" w:type="dxa"/>
            <w:tcBorders>
              <w:top w:val="nil"/>
              <w:left w:val="nil"/>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sz w:val="22"/>
                <w:szCs w:val="22"/>
              </w:rPr>
              <w:t>Жилая застройка</w:t>
            </w:r>
          </w:p>
        </w:tc>
      </w:tr>
      <w:tr w:rsidR="004F6B59" w:rsidRPr="00E578CF" w:rsidTr="00D17D34">
        <w:trPr>
          <w:trHeight w:val="20"/>
          <w:jc w:val="center"/>
        </w:trPr>
        <w:tc>
          <w:tcPr>
            <w:tcW w:w="2118" w:type="dxa"/>
            <w:gridSpan w:val="2"/>
            <w:tcBorders>
              <w:top w:val="single" w:sz="4" w:space="0" w:color="auto"/>
              <w:left w:val="single" w:sz="4" w:space="0" w:color="auto"/>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16:33:121413:484</w:t>
            </w:r>
          </w:p>
        </w:tc>
        <w:tc>
          <w:tcPr>
            <w:tcW w:w="2268" w:type="dxa"/>
            <w:gridSpan w:val="5"/>
            <w:tcBorders>
              <w:top w:val="single" w:sz="4" w:space="0" w:color="auto"/>
              <w:left w:val="single" w:sz="4" w:space="0" w:color="auto"/>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Земли населённых пунктов</w:t>
            </w:r>
          </w:p>
        </w:tc>
        <w:tc>
          <w:tcPr>
            <w:tcW w:w="2354" w:type="dxa"/>
            <w:gridSpan w:val="4"/>
            <w:tcBorders>
              <w:top w:val="single" w:sz="4" w:space="0" w:color="auto"/>
              <w:left w:val="single" w:sz="4" w:space="0" w:color="auto"/>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Для ведения личного подсобного хозяйства</w:t>
            </w:r>
          </w:p>
        </w:tc>
        <w:tc>
          <w:tcPr>
            <w:tcW w:w="1345" w:type="dxa"/>
            <w:tcBorders>
              <w:top w:val="nil"/>
              <w:left w:val="nil"/>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1000</w:t>
            </w:r>
          </w:p>
        </w:tc>
        <w:tc>
          <w:tcPr>
            <w:tcW w:w="2421" w:type="dxa"/>
            <w:gridSpan w:val="2"/>
            <w:tcBorders>
              <w:top w:val="nil"/>
              <w:left w:val="nil"/>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1000</w:t>
            </w:r>
          </w:p>
        </w:tc>
        <w:tc>
          <w:tcPr>
            <w:tcW w:w="2351" w:type="dxa"/>
            <w:gridSpan w:val="2"/>
            <w:tcBorders>
              <w:top w:val="nil"/>
              <w:left w:val="nil"/>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Земли населённых пунктов</w:t>
            </w:r>
          </w:p>
        </w:tc>
        <w:tc>
          <w:tcPr>
            <w:tcW w:w="2401" w:type="dxa"/>
            <w:tcBorders>
              <w:top w:val="nil"/>
              <w:left w:val="nil"/>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sz w:val="22"/>
                <w:szCs w:val="22"/>
              </w:rPr>
              <w:t>Жилая застройка</w:t>
            </w:r>
          </w:p>
        </w:tc>
      </w:tr>
      <w:tr w:rsidR="004F6B59" w:rsidRPr="00E578CF" w:rsidTr="00D17D34">
        <w:trPr>
          <w:trHeight w:val="20"/>
          <w:jc w:val="center"/>
        </w:trPr>
        <w:tc>
          <w:tcPr>
            <w:tcW w:w="2118" w:type="dxa"/>
            <w:gridSpan w:val="2"/>
            <w:tcBorders>
              <w:top w:val="single" w:sz="4" w:space="0" w:color="auto"/>
              <w:left w:val="single" w:sz="4" w:space="0" w:color="auto"/>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16:33:121413:487</w:t>
            </w:r>
          </w:p>
        </w:tc>
        <w:tc>
          <w:tcPr>
            <w:tcW w:w="2268" w:type="dxa"/>
            <w:gridSpan w:val="5"/>
            <w:tcBorders>
              <w:top w:val="single" w:sz="4" w:space="0" w:color="auto"/>
              <w:left w:val="single" w:sz="4" w:space="0" w:color="auto"/>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Земли населённых пунктов</w:t>
            </w:r>
          </w:p>
        </w:tc>
        <w:tc>
          <w:tcPr>
            <w:tcW w:w="2354" w:type="dxa"/>
            <w:gridSpan w:val="4"/>
            <w:tcBorders>
              <w:top w:val="single" w:sz="4" w:space="0" w:color="auto"/>
              <w:left w:val="single" w:sz="4" w:space="0" w:color="auto"/>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Для ведения личного подсобного хозяйства</w:t>
            </w:r>
          </w:p>
        </w:tc>
        <w:tc>
          <w:tcPr>
            <w:tcW w:w="1345" w:type="dxa"/>
            <w:tcBorders>
              <w:top w:val="nil"/>
              <w:left w:val="nil"/>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51037</w:t>
            </w:r>
          </w:p>
        </w:tc>
        <w:tc>
          <w:tcPr>
            <w:tcW w:w="2421" w:type="dxa"/>
            <w:gridSpan w:val="2"/>
            <w:tcBorders>
              <w:top w:val="nil"/>
              <w:left w:val="nil"/>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51037</w:t>
            </w:r>
          </w:p>
        </w:tc>
        <w:tc>
          <w:tcPr>
            <w:tcW w:w="2351" w:type="dxa"/>
            <w:gridSpan w:val="2"/>
            <w:tcBorders>
              <w:top w:val="nil"/>
              <w:left w:val="nil"/>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Земли населённых пунктов</w:t>
            </w:r>
          </w:p>
        </w:tc>
        <w:tc>
          <w:tcPr>
            <w:tcW w:w="2401" w:type="dxa"/>
            <w:tcBorders>
              <w:top w:val="nil"/>
              <w:left w:val="nil"/>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sz w:val="22"/>
                <w:szCs w:val="22"/>
              </w:rPr>
              <w:t>Жилая застройка</w:t>
            </w:r>
          </w:p>
        </w:tc>
      </w:tr>
      <w:tr w:rsidR="004F6B59" w:rsidRPr="00E578CF" w:rsidTr="00D17D34">
        <w:trPr>
          <w:trHeight w:val="20"/>
          <w:jc w:val="center"/>
        </w:trPr>
        <w:tc>
          <w:tcPr>
            <w:tcW w:w="2118" w:type="dxa"/>
            <w:gridSpan w:val="2"/>
            <w:tcBorders>
              <w:top w:val="single" w:sz="4" w:space="0" w:color="auto"/>
              <w:left w:val="single" w:sz="4" w:space="0" w:color="auto"/>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16:33:121413:488</w:t>
            </w:r>
          </w:p>
        </w:tc>
        <w:tc>
          <w:tcPr>
            <w:tcW w:w="2268" w:type="dxa"/>
            <w:gridSpan w:val="5"/>
            <w:tcBorders>
              <w:top w:val="single" w:sz="4" w:space="0" w:color="auto"/>
              <w:left w:val="single" w:sz="4" w:space="0" w:color="auto"/>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Земли населённых пунктов</w:t>
            </w:r>
          </w:p>
        </w:tc>
        <w:tc>
          <w:tcPr>
            <w:tcW w:w="2354" w:type="dxa"/>
            <w:gridSpan w:val="4"/>
            <w:tcBorders>
              <w:top w:val="single" w:sz="4" w:space="0" w:color="auto"/>
              <w:left w:val="single" w:sz="4" w:space="0" w:color="auto"/>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Для ведения личного подсобного хозяйства</w:t>
            </w:r>
          </w:p>
        </w:tc>
        <w:tc>
          <w:tcPr>
            <w:tcW w:w="1345" w:type="dxa"/>
            <w:tcBorders>
              <w:top w:val="nil"/>
              <w:left w:val="nil"/>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1000</w:t>
            </w:r>
          </w:p>
        </w:tc>
        <w:tc>
          <w:tcPr>
            <w:tcW w:w="2421" w:type="dxa"/>
            <w:gridSpan w:val="2"/>
            <w:tcBorders>
              <w:top w:val="nil"/>
              <w:left w:val="nil"/>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1000</w:t>
            </w:r>
          </w:p>
        </w:tc>
        <w:tc>
          <w:tcPr>
            <w:tcW w:w="2351" w:type="dxa"/>
            <w:gridSpan w:val="2"/>
            <w:tcBorders>
              <w:top w:val="nil"/>
              <w:left w:val="nil"/>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Земли населённых пунктов</w:t>
            </w:r>
          </w:p>
        </w:tc>
        <w:tc>
          <w:tcPr>
            <w:tcW w:w="2401" w:type="dxa"/>
            <w:tcBorders>
              <w:top w:val="nil"/>
              <w:left w:val="nil"/>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sz w:val="22"/>
                <w:szCs w:val="22"/>
              </w:rPr>
              <w:t>Жилая застройка</w:t>
            </w:r>
          </w:p>
        </w:tc>
      </w:tr>
      <w:tr w:rsidR="004F6B59" w:rsidRPr="00E578CF" w:rsidTr="00D17D34">
        <w:trPr>
          <w:trHeight w:val="20"/>
          <w:jc w:val="center"/>
        </w:trPr>
        <w:tc>
          <w:tcPr>
            <w:tcW w:w="2118" w:type="dxa"/>
            <w:gridSpan w:val="2"/>
            <w:tcBorders>
              <w:top w:val="single" w:sz="4" w:space="0" w:color="auto"/>
              <w:left w:val="single" w:sz="4" w:space="0" w:color="auto"/>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16:33:121413:489</w:t>
            </w:r>
          </w:p>
        </w:tc>
        <w:tc>
          <w:tcPr>
            <w:tcW w:w="2268" w:type="dxa"/>
            <w:gridSpan w:val="5"/>
            <w:tcBorders>
              <w:top w:val="single" w:sz="4" w:space="0" w:color="auto"/>
              <w:left w:val="single" w:sz="4" w:space="0" w:color="auto"/>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Земли населённых пунктов</w:t>
            </w:r>
          </w:p>
        </w:tc>
        <w:tc>
          <w:tcPr>
            <w:tcW w:w="2354" w:type="dxa"/>
            <w:gridSpan w:val="4"/>
            <w:tcBorders>
              <w:top w:val="single" w:sz="4" w:space="0" w:color="auto"/>
              <w:left w:val="single" w:sz="4" w:space="0" w:color="auto"/>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Для ведения личного подсобного хозяйства</w:t>
            </w:r>
          </w:p>
        </w:tc>
        <w:tc>
          <w:tcPr>
            <w:tcW w:w="1345" w:type="dxa"/>
            <w:tcBorders>
              <w:top w:val="nil"/>
              <w:left w:val="nil"/>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538</w:t>
            </w:r>
          </w:p>
        </w:tc>
        <w:tc>
          <w:tcPr>
            <w:tcW w:w="2421" w:type="dxa"/>
            <w:gridSpan w:val="2"/>
            <w:tcBorders>
              <w:top w:val="nil"/>
              <w:left w:val="nil"/>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538</w:t>
            </w:r>
          </w:p>
        </w:tc>
        <w:tc>
          <w:tcPr>
            <w:tcW w:w="2351" w:type="dxa"/>
            <w:gridSpan w:val="2"/>
            <w:tcBorders>
              <w:top w:val="nil"/>
              <w:left w:val="nil"/>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Земли населённых пунктов</w:t>
            </w:r>
          </w:p>
        </w:tc>
        <w:tc>
          <w:tcPr>
            <w:tcW w:w="2401" w:type="dxa"/>
            <w:tcBorders>
              <w:top w:val="nil"/>
              <w:left w:val="nil"/>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sz w:val="22"/>
                <w:szCs w:val="22"/>
              </w:rPr>
              <w:t>Жилая застройка</w:t>
            </w:r>
          </w:p>
        </w:tc>
      </w:tr>
      <w:tr w:rsidR="004F6B59" w:rsidRPr="00E578CF" w:rsidTr="00D17D34">
        <w:trPr>
          <w:trHeight w:val="20"/>
          <w:jc w:val="center"/>
        </w:trPr>
        <w:tc>
          <w:tcPr>
            <w:tcW w:w="2118" w:type="dxa"/>
            <w:gridSpan w:val="2"/>
            <w:tcBorders>
              <w:top w:val="single" w:sz="4" w:space="0" w:color="auto"/>
              <w:left w:val="single" w:sz="4" w:space="0" w:color="auto"/>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16:33:121413:490</w:t>
            </w:r>
          </w:p>
        </w:tc>
        <w:tc>
          <w:tcPr>
            <w:tcW w:w="2268" w:type="dxa"/>
            <w:gridSpan w:val="5"/>
            <w:tcBorders>
              <w:top w:val="single" w:sz="4" w:space="0" w:color="auto"/>
              <w:left w:val="single" w:sz="4" w:space="0" w:color="auto"/>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Земли населённых пунктов</w:t>
            </w:r>
          </w:p>
        </w:tc>
        <w:tc>
          <w:tcPr>
            <w:tcW w:w="2354" w:type="dxa"/>
            <w:gridSpan w:val="4"/>
            <w:tcBorders>
              <w:top w:val="single" w:sz="4" w:space="0" w:color="auto"/>
              <w:left w:val="single" w:sz="4" w:space="0" w:color="auto"/>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Для ведения личного подсобного хозяйства</w:t>
            </w:r>
          </w:p>
        </w:tc>
        <w:tc>
          <w:tcPr>
            <w:tcW w:w="1345" w:type="dxa"/>
            <w:tcBorders>
              <w:top w:val="nil"/>
              <w:left w:val="nil"/>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3288</w:t>
            </w:r>
          </w:p>
        </w:tc>
        <w:tc>
          <w:tcPr>
            <w:tcW w:w="2421" w:type="dxa"/>
            <w:gridSpan w:val="2"/>
            <w:tcBorders>
              <w:top w:val="nil"/>
              <w:left w:val="nil"/>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3288</w:t>
            </w:r>
          </w:p>
        </w:tc>
        <w:tc>
          <w:tcPr>
            <w:tcW w:w="2351" w:type="dxa"/>
            <w:gridSpan w:val="2"/>
            <w:tcBorders>
              <w:top w:val="nil"/>
              <w:left w:val="nil"/>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Земли населённых пунктов</w:t>
            </w:r>
          </w:p>
        </w:tc>
        <w:tc>
          <w:tcPr>
            <w:tcW w:w="2401" w:type="dxa"/>
            <w:tcBorders>
              <w:top w:val="nil"/>
              <w:left w:val="nil"/>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sz w:val="22"/>
                <w:szCs w:val="22"/>
              </w:rPr>
              <w:t>Жилая застройка</w:t>
            </w:r>
          </w:p>
        </w:tc>
      </w:tr>
      <w:tr w:rsidR="004F6B59" w:rsidRPr="00E578CF" w:rsidTr="00D17D34">
        <w:trPr>
          <w:trHeight w:val="20"/>
          <w:jc w:val="center"/>
        </w:trPr>
        <w:tc>
          <w:tcPr>
            <w:tcW w:w="2118" w:type="dxa"/>
            <w:gridSpan w:val="2"/>
            <w:tcBorders>
              <w:top w:val="single" w:sz="4" w:space="0" w:color="auto"/>
              <w:left w:val="single" w:sz="4" w:space="0" w:color="auto"/>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16:33:121413:491</w:t>
            </w:r>
          </w:p>
        </w:tc>
        <w:tc>
          <w:tcPr>
            <w:tcW w:w="2268" w:type="dxa"/>
            <w:gridSpan w:val="5"/>
            <w:tcBorders>
              <w:top w:val="single" w:sz="4" w:space="0" w:color="auto"/>
              <w:left w:val="single" w:sz="4" w:space="0" w:color="auto"/>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Земли населённых пунктов</w:t>
            </w:r>
          </w:p>
        </w:tc>
        <w:tc>
          <w:tcPr>
            <w:tcW w:w="2354" w:type="dxa"/>
            <w:gridSpan w:val="4"/>
            <w:tcBorders>
              <w:top w:val="single" w:sz="4" w:space="0" w:color="auto"/>
              <w:left w:val="single" w:sz="4" w:space="0" w:color="auto"/>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Для ведения личного подсобного хозяйства</w:t>
            </w:r>
          </w:p>
        </w:tc>
        <w:tc>
          <w:tcPr>
            <w:tcW w:w="1345" w:type="dxa"/>
            <w:tcBorders>
              <w:top w:val="nil"/>
              <w:left w:val="nil"/>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8107</w:t>
            </w:r>
          </w:p>
        </w:tc>
        <w:tc>
          <w:tcPr>
            <w:tcW w:w="2421" w:type="dxa"/>
            <w:gridSpan w:val="2"/>
            <w:tcBorders>
              <w:top w:val="nil"/>
              <w:left w:val="nil"/>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8107</w:t>
            </w:r>
          </w:p>
        </w:tc>
        <w:tc>
          <w:tcPr>
            <w:tcW w:w="2351" w:type="dxa"/>
            <w:gridSpan w:val="2"/>
            <w:tcBorders>
              <w:top w:val="nil"/>
              <w:left w:val="nil"/>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Земли населённых пунктов</w:t>
            </w:r>
          </w:p>
        </w:tc>
        <w:tc>
          <w:tcPr>
            <w:tcW w:w="2401" w:type="dxa"/>
            <w:tcBorders>
              <w:top w:val="nil"/>
              <w:left w:val="nil"/>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sz w:val="22"/>
                <w:szCs w:val="22"/>
              </w:rPr>
              <w:t>Жилая застройка</w:t>
            </w:r>
          </w:p>
        </w:tc>
      </w:tr>
      <w:tr w:rsidR="004F6B59" w:rsidRPr="00E578CF" w:rsidTr="00D17D34">
        <w:trPr>
          <w:trHeight w:val="20"/>
          <w:jc w:val="center"/>
        </w:trPr>
        <w:tc>
          <w:tcPr>
            <w:tcW w:w="2118" w:type="dxa"/>
            <w:gridSpan w:val="2"/>
            <w:tcBorders>
              <w:top w:val="single" w:sz="4" w:space="0" w:color="auto"/>
              <w:left w:val="single" w:sz="4" w:space="0" w:color="auto"/>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16:33:121413:492</w:t>
            </w:r>
          </w:p>
        </w:tc>
        <w:tc>
          <w:tcPr>
            <w:tcW w:w="2268" w:type="dxa"/>
            <w:gridSpan w:val="5"/>
            <w:tcBorders>
              <w:top w:val="single" w:sz="4" w:space="0" w:color="auto"/>
              <w:left w:val="single" w:sz="4" w:space="0" w:color="auto"/>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Земли населённых пунктов</w:t>
            </w:r>
          </w:p>
        </w:tc>
        <w:tc>
          <w:tcPr>
            <w:tcW w:w="2354" w:type="dxa"/>
            <w:gridSpan w:val="4"/>
            <w:tcBorders>
              <w:top w:val="single" w:sz="4" w:space="0" w:color="auto"/>
              <w:left w:val="single" w:sz="4" w:space="0" w:color="auto"/>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Для ведения личного подсобного хозяйства</w:t>
            </w:r>
          </w:p>
        </w:tc>
        <w:tc>
          <w:tcPr>
            <w:tcW w:w="1345" w:type="dxa"/>
            <w:tcBorders>
              <w:top w:val="nil"/>
              <w:left w:val="nil"/>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1027</w:t>
            </w:r>
          </w:p>
        </w:tc>
        <w:tc>
          <w:tcPr>
            <w:tcW w:w="2421" w:type="dxa"/>
            <w:gridSpan w:val="2"/>
            <w:tcBorders>
              <w:top w:val="nil"/>
              <w:left w:val="nil"/>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1027</w:t>
            </w:r>
          </w:p>
        </w:tc>
        <w:tc>
          <w:tcPr>
            <w:tcW w:w="2351" w:type="dxa"/>
            <w:gridSpan w:val="2"/>
            <w:tcBorders>
              <w:top w:val="nil"/>
              <w:left w:val="nil"/>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Земли населённых пунктов</w:t>
            </w:r>
          </w:p>
        </w:tc>
        <w:tc>
          <w:tcPr>
            <w:tcW w:w="2401" w:type="dxa"/>
            <w:tcBorders>
              <w:top w:val="nil"/>
              <w:left w:val="nil"/>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sz w:val="22"/>
                <w:szCs w:val="22"/>
              </w:rPr>
              <w:t>Жилая застройка</w:t>
            </w:r>
          </w:p>
        </w:tc>
      </w:tr>
      <w:tr w:rsidR="004F6B59" w:rsidRPr="00E578CF" w:rsidTr="00D17D34">
        <w:trPr>
          <w:trHeight w:val="20"/>
          <w:jc w:val="center"/>
        </w:trPr>
        <w:tc>
          <w:tcPr>
            <w:tcW w:w="2118" w:type="dxa"/>
            <w:gridSpan w:val="2"/>
            <w:tcBorders>
              <w:top w:val="single" w:sz="4" w:space="0" w:color="auto"/>
              <w:left w:val="single" w:sz="4" w:space="0" w:color="auto"/>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16:33:121413:493</w:t>
            </w:r>
          </w:p>
        </w:tc>
        <w:tc>
          <w:tcPr>
            <w:tcW w:w="2268" w:type="dxa"/>
            <w:gridSpan w:val="5"/>
            <w:tcBorders>
              <w:top w:val="single" w:sz="4" w:space="0" w:color="auto"/>
              <w:left w:val="single" w:sz="4" w:space="0" w:color="auto"/>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Земли населённых пунктов</w:t>
            </w:r>
          </w:p>
        </w:tc>
        <w:tc>
          <w:tcPr>
            <w:tcW w:w="2354" w:type="dxa"/>
            <w:gridSpan w:val="4"/>
            <w:tcBorders>
              <w:top w:val="single" w:sz="4" w:space="0" w:color="auto"/>
              <w:left w:val="single" w:sz="4" w:space="0" w:color="auto"/>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Для ведения личного подсобного хозяйства</w:t>
            </w:r>
          </w:p>
        </w:tc>
        <w:tc>
          <w:tcPr>
            <w:tcW w:w="1345" w:type="dxa"/>
            <w:tcBorders>
              <w:top w:val="nil"/>
              <w:left w:val="nil"/>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1400</w:t>
            </w:r>
          </w:p>
        </w:tc>
        <w:tc>
          <w:tcPr>
            <w:tcW w:w="2421" w:type="dxa"/>
            <w:gridSpan w:val="2"/>
            <w:tcBorders>
              <w:top w:val="nil"/>
              <w:left w:val="nil"/>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1400</w:t>
            </w:r>
          </w:p>
        </w:tc>
        <w:tc>
          <w:tcPr>
            <w:tcW w:w="2351" w:type="dxa"/>
            <w:gridSpan w:val="2"/>
            <w:tcBorders>
              <w:top w:val="nil"/>
              <w:left w:val="nil"/>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Земли населённых пунктов</w:t>
            </w:r>
          </w:p>
        </w:tc>
        <w:tc>
          <w:tcPr>
            <w:tcW w:w="2401" w:type="dxa"/>
            <w:tcBorders>
              <w:top w:val="nil"/>
              <w:left w:val="nil"/>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sz w:val="22"/>
                <w:szCs w:val="22"/>
              </w:rPr>
              <w:t>Жилая застройка</w:t>
            </w:r>
          </w:p>
        </w:tc>
      </w:tr>
      <w:tr w:rsidR="004F6B59" w:rsidRPr="00E578CF" w:rsidTr="00D17D34">
        <w:trPr>
          <w:trHeight w:val="20"/>
          <w:jc w:val="center"/>
        </w:trPr>
        <w:tc>
          <w:tcPr>
            <w:tcW w:w="2118" w:type="dxa"/>
            <w:gridSpan w:val="2"/>
            <w:tcBorders>
              <w:top w:val="single" w:sz="4" w:space="0" w:color="auto"/>
              <w:left w:val="single" w:sz="4" w:space="0" w:color="auto"/>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16:33:121413:494</w:t>
            </w:r>
          </w:p>
        </w:tc>
        <w:tc>
          <w:tcPr>
            <w:tcW w:w="2268" w:type="dxa"/>
            <w:gridSpan w:val="5"/>
            <w:tcBorders>
              <w:top w:val="single" w:sz="4" w:space="0" w:color="auto"/>
              <w:left w:val="single" w:sz="4" w:space="0" w:color="auto"/>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Земли населённых пунктов</w:t>
            </w:r>
          </w:p>
        </w:tc>
        <w:tc>
          <w:tcPr>
            <w:tcW w:w="2354" w:type="dxa"/>
            <w:gridSpan w:val="4"/>
            <w:tcBorders>
              <w:top w:val="single" w:sz="4" w:space="0" w:color="auto"/>
              <w:left w:val="single" w:sz="4" w:space="0" w:color="auto"/>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Для ведения личного подсобного хозяйства</w:t>
            </w:r>
          </w:p>
        </w:tc>
        <w:tc>
          <w:tcPr>
            <w:tcW w:w="1345" w:type="dxa"/>
            <w:tcBorders>
              <w:top w:val="nil"/>
              <w:left w:val="nil"/>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1027</w:t>
            </w:r>
          </w:p>
        </w:tc>
        <w:tc>
          <w:tcPr>
            <w:tcW w:w="2421" w:type="dxa"/>
            <w:gridSpan w:val="2"/>
            <w:tcBorders>
              <w:top w:val="nil"/>
              <w:left w:val="nil"/>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1027</w:t>
            </w:r>
          </w:p>
        </w:tc>
        <w:tc>
          <w:tcPr>
            <w:tcW w:w="2351" w:type="dxa"/>
            <w:gridSpan w:val="2"/>
            <w:tcBorders>
              <w:top w:val="nil"/>
              <w:left w:val="nil"/>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Земли населённых пунктов</w:t>
            </w:r>
          </w:p>
        </w:tc>
        <w:tc>
          <w:tcPr>
            <w:tcW w:w="2401" w:type="dxa"/>
            <w:tcBorders>
              <w:top w:val="nil"/>
              <w:left w:val="nil"/>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sz w:val="22"/>
                <w:szCs w:val="22"/>
              </w:rPr>
              <w:t>Жилая застройка</w:t>
            </w:r>
          </w:p>
        </w:tc>
      </w:tr>
      <w:tr w:rsidR="004F6B59" w:rsidRPr="00E578CF" w:rsidTr="00D17D34">
        <w:trPr>
          <w:trHeight w:val="20"/>
          <w:jc w:val="center"/>
        </w:trPr>
        <w:tc>
          <w:tcPr>
            <w:tcW w:w="2118" w:type="dxa"/>
            <w:gridSpan w:val="2"/>
            <w:tcBorders>
              <w:top w:val="single" w:sz="4" w:space="0" w:color="auto"/>
              <w:left w:val="single" w:sz="4" w:space="0" w:color="auto"/>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16:33:121413:495</w:t>
            </w:r>
          </w:p>
        </w:tc>
        <w:tc>
          <w:tcPr>
            <w:tcW w:w="2268" w:type="dxa"/>
            <w:gridSpan w:val="5"/>
            <w:tcBorders>
              <w:top w:val="single" w:sz="4" w:space="0" w:color="auto"/>
              <w:left w:val="single" w:sz="4" w:space="0" w:color="auto"/>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Земли населённых пунктов</w:t>
            </w:r>
          </w:p>
        </w:tc>
        <w:tc>
          <w:tcPr>
            <w:tcW w:w="2354" w:type="dxa"/>
            <w:gridSpan w:val="4"/>
            <w:tcBorders>
              <w:top w:val="single" w:sz="4" w:space="0" w:color="auto"/>
              <w:left w:val="single" w:sz="4" w:space="0" w:color="auto"/>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Для ведения личного подсобного хозяйства</w:t>
            </w:r>
          </w:p>
        </w:tc>
        <w:tc>
          <w:tcPr>
            <w:tcW w:w="1345" w:type="dxa"/>
            <w:tcBorders>
              <w:top w:val="nil"/>
              <w:left w:val="nil"/>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1027</w:t>
            </w:r>
          </w:p>
        </w:tc>
        <w:tc>
          <w:tcPr>
            <w:tcW w:w="2421" w:type="dxa"/>
            <w:gridSpan w:val="2"/>
            <w:tcBorders>
              <w:top w:val="nil"/>
              <w:left w:val="nil"/>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1027</w:t>
            </w:r>
          </w:p>
        </w:tc>
        <w:tc>
          <w:tcPr>
            <w:tcW w:w="2351" w:type="dxa"/>
            <w:gridSpan w:val="2"/>
            <w:tcBorders>
              <w:top w:val="nil"/>
              <w:left w:val="nil"/>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Земли населённых пунктов</w:t>
            </w:r>
          </w:p>
        </w:tc>
        <w:tc>
          <w:tcPr>
            <w:tcW w:w="2401" w:type="dxa"/>
            <w:tcBorders>
              <w:top w:val="nil"/>
              <w:left w:val="nil"/>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sz w:val="22"/>
                <w:szCs w:val="22"/>
              </w:rPr>
              <w:t>Жилая застройка</w:t>
            </w:r>
          </w:p>
        </w:tc>
      </w:tr>
      <w:tr w:rsidR="004F6B59" w:rsidRPr="00E578CF" w:rsidTr="00D17D34">
        <w:trPr>
          <w:trHeight w:val="20"/>
          <w:jc w:val="center"/>
        </w:trPr>
        <w:tc>
          <w:tcPr>
            <w:tcW w:w="2118" w:type="dxa"/>
            <w:gridSpan w:val="2"/>
            <w:tcBorders>
              <w:top w:val="single" w:sz="4" w:space="0" w:color="auto"/>
              <w:left w:val="single" w:sz="4" w:space="0" w:color="auto"/>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16:33:121413:496</w:t>
            </w:r>
          </w:p>
        </w:tc>
        <w:tc>
          <w:tcPr>
            <w:tcW w:w="2268" w:type="dxa"/>
            <w:gridSpan w:val="5"/>
            <w:tcBorders>
              <w:top w:val="single" w:sz="4" w:space="0" w:color="auto"/>
              <w:left w:val="single" w:sz="4" w:space="0" w:color="auto"/>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Земли населённых пунктов</w:t>
            </w:r>
          </w:p>
        </w:tc>
        <w:tc>
          <w:tcPr>
            <w:tcW w:w="2354" w:type="dxa"/>
            <w:gridSpan w:val="4"/>
            <w:tcBorders>
              <w:top w:val="single" w:sz="4" w:space="0" w:color="auto"/>
              <w:left w:val="single" w:sz="4" w:space="0" w:color="auto"/>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Для ведения личного подсобного хозяйства</w:t>
            </w:r>
          </w:p>
        </w:tc>
        <w:tc>
          <w:tcPr>
            <w:tcW w:w="1345" w:type="dxa"/>
            <w:tcBorders>
              <w:top w:val="nil"/>
              <w:left w:val="nil"/>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1027</w:t>
            </w:r>
          </w:p>
        </w:tc>
        <w:tc>
          <w:tcPr>
            <w:tcW w:w="2421" w:type="dxa"/>
            <w:gridSpan w:val="2"/>
            <w:tcBorders>
              <w:top w:val="nil"/>
              <w:left w:val="nil"/>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1027</w:t>
            </w:r>
          </w:p>
        </w:tc>
        <w:tc>
          <w:tcPr>
            <w:tcW w:w="2351" w:type="dxa"/>
            <w:gridSpan w:val="2"/>
            <w:tcBorders>
              <w:top w:val="nil"/>
              <w:left w:val="nil"/>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Земли населённых пунктов</w:t>
            </w:r>
          </w:p>
        </w:tc>
        <w:tc>
          <w:tcPr>
            <w:tcW w:w="2401" w:type="dxa"/>
            <w:tcBorders>
              <w:top w:val="nil"/>
              <w:left w:val="nil"/>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sz w:val="22"/>
                <w:szCs w:val="22"/>
              </w:rPr>
              <w:t>Жилая застройка</w:t>
            </w:r>
          </w:p>
        </w:tc>
      </w:tr>
      <w:tr w:rsidR="004F6B59" w:rsidRPr="00E578CF" w:rsidTr="00D17D34">
        <w:trPr>
          <w:trHeight w:val="20"/>
          <w:jc w:val="center"/>
        </w:trPr>
        <w:tc>
          <w:tcPr>
            <w:tcW w:w="2169" w:type="dxa"/>
            <w:gridSpan w:val="3"/>
            <w:tcBorders>
              <w:top w:val="single" w:sz="4" w:space="0" w:color="auto"/>
              <w:left w:val="single" w:sz="4" w:space="0" w:color="auto"/>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16:33:121413:497</w:t>
            </w:r>
          </w:p>
        </w:tc>
        <w:tc>
          <w:tcPr>
            <w:tcW w:w="2217" w:type="dxa"/>
            <w:gridSpan w:val="4"/>
            <w:tcBorders>
              <w:top w:val="single" w:sz="4" w:space="0" w:color="auto"/>
              <w:left w:val="single" w:sz="4" w:space="0" w:color="auto"/>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Земли населённых пунктов</w:t>
            </w:r>
          </w:p>
        </w:tc>
        <w:tc>
          <w:tcPr>
            <w:tcW w:w="2354" w:type="dxa"/>
            <w:gridSpan w:val="4"/>
            <w:tcBorders>
              <w:top w:val="single" w:sz="4" w:space="0" w:color="auto"/>
              <w:left w:val="single" w:sz="4" w:space="0" w:color="auto"/>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Для ведения личного подсобного хозяйства</w:t>
            </w:r>
          </w:p>
        </w:tc>
        <w:tc>
          <w:tcPr>
            <w:tcW w:w="1345" w:type="dxa"/>
            <w:tcBorders>
              <w:top w:val="nil"/>
              <w:left w:val="nil"/>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1027</w:t>
            </w:r>
          </w:p>
        </w:tc>
        <w:tc>
          <w:tcPr>
            <w:tcW w:w="2421" w:type="dxa"/>
            <w:gridSpan w:val="2"/>
            <w:tcBorders>
              <w:top w:val="nil"/>
              <w:left w:val="nil"/>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1027</w:t>
            </w:r>
          </w:p>
        </w:tc>
        <w:tc>
          <w:tcPr>
            <w:tcW w:w="2351" w:type="dxa"/>
            <w:gridSpan w:val="2"/>
            <w:tcBorders>
              <w:top w:val="nil"/>
              <w:left w:val="nil"/>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Земли населённых пунктов</w:t>
            </w:r>
          </w:p>
        </w:tc>
        <w:tc>
          <w:tcPr>
            <w:tcW w:w="2401" w:type="dxa"/>
            <w:tcBorders>
              <w:top w:val="nil"/>
              <w:left w:val="nil"/>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sz w:val="22"/>
                <w:szCs w:val="22"/>
              </w:rPr>
              <w:t>Жилая застройка</w:t>
            </w:r>
          </w:p>
        </w:tc>
      </w:tr>
      <w:tr w:rsidR="004F6B59" w:rsidRPr="00E578CF" w:rsidTr="00D17D34">
        <w:trPr>
          <w:trHeight w:val="20"/>
          <w:jc w:val="center"/>
        </w:trPr>
        <w:tc>
          <w:tcPr>
            <w:tcW w:w="2169" w:type="dxa"/>
            <w:gridSpan w:val="3"/>
            <w:tcBorders>
              <w:top w:val="single" w:sz="4" w:space="0" w:color="auto"/>
              <w:left w:val="single" w:sz="4" w:space="0" w:color="auto"/>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16:33:121413:498</w:t>
            </w:r>
          </w:p>
        </w:tc>
        <w:tc>
          <w:tcPr>
            <w:tcW w:w="2217" w:type="dxa"/>
            <w:gridSpan w:val="4"/>
            <w:tcBorders>
              <w:top w:val="single" w:sz="4" w:space="0" w:color="auto"/>
              <w:left w:val="single" w:sz="4" w:space="0" w:color="auto"/>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Земли населённых пунктов</w:t>
            </w:r>
          </w:p>
        </w:tc>
        <w:tc>
          <w:tcPr>
            <w:tcW w:w="2354" w:type="dxa"/>
            <w:gridSpan w:val="4"/>
            <w:tcBorders>
              <w:top w:val="single" w:sz="4" w:space="0" w:color="auto"/>
              <w:left w:val="single" w:sz="4" w:space="0" w:color="auto"/>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Для ведения личного подсобного хозяйства</w:t>
            </w:r>
          </w:p>
        </w:tc>
        <w:tc>
          <w:tcPr>
            <w:tcW w:w="1345" w:type="dxa"/>
            <w:tcBorders>
              <w:top w:val="nil"/>
              <w:left w:val="nil"/>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1027</w:t>
            </w:r>
          </w:p>
        </w:tc>
        <w:tc>
          <w:tcPr>
            <w:tcW w:w="2421" w:type="dxa"/>
            <w:gridSpan w:val="2"/>
            <w:tcBorders>
              <w:top w:val="nil"/>
              <w:left w:val="nil"/>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1027</w:t>
            </w:r>
          </w:p>
        </w:tc>
        <w:tc>
          <w:tcPr>
            <w:tcW w:w="2351" w:type="dxa"/>
            <w:gridSpan w:val="2"/>
            <w:tcBorders>
              <w:top w:val="nil"/>
              <w:left w:val="nil"/>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Земли населённых пунктов</w:t>
            </w:r>
          </w:p>
        </w:tc>
        <w:tc>
          <w:tcPr>
            <w:tcW w:w="2401" w:type="dxa"/>
            <w:tcBorders>
              <w:top w:val="nil"/>
              <w:left w:val="nil"/>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sz w:val="22"/>
                <w:szCs w:val="22"/>
              </w:rPr>
              <w:t>Жилая застройка</w:t>
            </w:r>
          </w:p>
        </w:tc>
      </w:tr>
      <w:tr w:rsidR="004F6B59" w:rsidRPr="00E578CF" w:rsidTr="00D17D34">
        <w:trPr>
          <w:trHeight w:val="20"/>
          <w:jc w:val="center"/>
        </w:trPr>
        <w:tc>
          <w:tcPr>
            <w:tcW w:w="2169" w:type="dxa"/>
            <w:gridSpan w:val="3"/>
            <w:tcBorders>
              <w:top w:val="single" w:sz="4" w:space="0" w:color="auto"/>
              <w:left w:val="single" w:sz="4" w:space="0" w:color="auto"/>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16:33:121413:499</w:t>
            </w:r>
          </w:p>
        </w:tc>
        <w:tc>
          <w:tcPr>
            <w:tcW w:w="2217" w:type="dxa"/>
            <w:gridSpan w:val="4"/>
            <w:tcBorders>
              <w:top w:val="single" w:sz="4" w:space="0" w:color="auto"/>
              <w:left w:val="single" w:sz="4" w:space="0" w:color="auto"/>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Земли населённых пунктов</w:t>
            </w:r>
          </w:p>
        </w:tc>
        <w:tc>
          <w:tcPr>
            <w:tcW w:w="2354" w:type="dxa"/>
            <w:gridSpan w:val="4"/>
            <w:tcBorders>
              <w:top w:val="single" w:sz="4" w:space="0" w:color="auto"/>
              <w:left w:val="single" w:sz="4" w:space="0" w:color="auto"/>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Для ведения личного подсобного хозяйства</w:t>
            </w:r>
          </w:p>
        </w:tc>
        <w:tc>
          <w:tcPr>
            <w:tcW w:w="1345" w:type="dxa"/>
            <w:tcBorders>
              <w:top w:val="nil"/>
              <w:left w:val="nil"/>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1027</w:t>
            </w:r>
          </w:p>
        </w:tc>
        <w:tc>
          <w:tcPr>
            <w:tcW w:w="2421" w:type="dxa"/>
            <w:gridSpan w:val="2"/>
            <w:tcBorders>
              <w:top w:val="nil"/>
              <w:left w:val="nil"/>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1027</w:t>
            </w:r>
          </w:p>
        </w:tc>
        <w:tc>
          <w:tcPr>
            <w:tcW w:w="2351" w:type="dxa"/>
            <w:gridSpan w:val="2"/>
            <w:tcBorders>
              <w:top w:val="nil"/>
              <w:left w:val="nil"/>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Земли населённых пунктов</w:t>
            </w:r>
          </w:p>
        </w:tc>
        <w:tc>
          <w:tcPr>
            <w:tcW w:w="2401" w:type="dxa"/>
            <w:tcBorders>
              <w:top w:val="nil"/>
              <w:left w:val="nil"/>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sz w:val="22"/>
                <w:szCs w:val="22"/>
              </w:rPr>
              <w:t>Жилая застройка</w:t>
            </w:r>
          </w:p>
        </w:tc>
      </w:tr>
      <w:tr w:rsidR="004F6B59" w:rsidRPr="00E578CF" w:rsidTr="00D17D34">
        <w:trPr>
          <w:trHeight w:val="20"/>
          <w:jc w:val="center"/>
        </w:trPr>
        <w:tc>
          <w:tcPr>
            <w:tcW w:w="2169" w:type="dxa"/>
            <w:gridSpan w:val="3"/>
            <w:tcBorders>
              <w:top w:val="single" w:sz="4" w:space="0" w:color="auto"/>
              <w:left w:val="single" w:sz="4" w:space="0" w:color="auto"/>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16:33:121413:500</w:t>
            </w:r>
          </w:p>
        </w:tc>
        <w:tc>
          <w:tcPr>
            <w:tcW w:w="2217" w:type="dxa"/>
            <w:gridSpan w:val="4"/>
            <w:tcBorders>
              <w:top w:val="single" w:sz="4" w:space="0" w:color="auto"/>
              <w:left w:val="single" w:sz="4" w:space="0" w:color="auto"/>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Земли населённых пунктов</w:t>
            </w:r>
          </w:p>
        </w:tc>
        <w:tc>
          <w:tcPr>
            <w:tcW w:w="2354" w:type="dxa"/>
            <w:gridSpan w:val="4"/>
            <w:tcBorders>
              <w:top w:val="single" w:sz="4" w:space="0" w:color="auto"/>
              <w:left w:val="single" w:sz="4" w:space="0" w:color="auto"/>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Для ведения личного подсобного хозяйства</w:t>
            </w:r>
          </w:p>
        </w:tc>
        <w:tc>
          <w:tcPr>
            <w:tcW w:w="1345" w:type="dxa"/>
            <w:tcBorders>
              <w:top w:val="nil"/>
              <w:left w:val="nil"/>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1027</w:t>
            </w:r>
          </w:p>
        </w:tc>
        <w:tc>
          <w:tcPr>
            <w:tcW w:w="2421" w:type="dxa"/>
            <w:gridSpan w:val="2"/>
            <w:tcBorders>
              <w:top w:val="nil"/>
              <w:left w:val="nil"/>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1027</w:t>
            </w:r>
          </w:p>
        </w:tc>
        <w:tc>
          <w:tcPr>
            <w:tcW w:w="2351" w:type="dxa"/>
            <w:gridSpan w:val="2"/>
            <w:tcBorders>
              <w:top w:val="nil"/>
              <w:left w:val="nil"/>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Земли населённых пунктов</w:t>
            </w:r>
          </w:p>
        </w:tc>
        <w:tc>
          <w:tcPr>
            <w:tcW w:w="2401" w:type="dxa"/>
            <w:tcBorders>
              <w:top w:val="nil"/>
              <w:left w:val="nil"/>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sz w:val="22"/>
                <w:szCs w:val="22"/>
              </w:rPr>
              <w:t>Жилая застройка</w:t>
            </w:r>
          </w:p>
        </w:tc>
      </w:tr>
      <w:tr w:rsidR="004F6B59" w:rsidRPr="00E578CF" w:rsidTr="00D17D34">
        <w:trPr>
          <w:trHeight w:val="20"/>
          <w:jc w:val="center"/>
        </w:trPr>
        <w:tc>
          <w:tcPr>
            <w:tcW w:w="2169" w:type="dxa"/>
            <w:gridSpan w:val="3"/>
            <w:tcBorders>
              <w:top w:val="single" w:sz="4" w:space="0" w:color="auto"/>
              <w:left w:val="single" w:sz="4" w:space="0" w:color="auto"/>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16:33:121413:501</w:t>
            </w:r>
          </w:p>
        </w:tc>
        <w:tc>
          <w:tcPr>
            <w:tcW w:w="2217" w:type="dxa"/>
            <w:gridSpan w:val="4"/>
            <w:tcBorders>
              <w:top w:val="single" w:sz="4" w:space="0" w:color="auto"/>
              <w:left w:val="single" w:sz="4" w:space="0" w:color="auto"/>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Земли населённых пунктов</w:t>
            </w:r>
          </w:p>
        </w:tc>
        <w:tc>
          <w:tcPr>
            <w:tcW w:w="2354" w:type="dxa"/>
            <w:gridSpan w:val="4"/>
            <w:tcBorders>
              <w:top w:val="single" w:sz="4" w:space="0" w:color="auto"/>
              <w:left w:val="single" w:sz="4" w:space="0" w:color="auto"/>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Для ведения личного подсобного хозяйства</w:t>
            </w:r>
          </w:p>
        </w:tc>
        <w:tc>
          <w:tcPr>
            <w:tcW w:w="1345" w:type="dxa"/>
            <w:tcBorders>
              <w:top w:val="nil"/>
              <w:left w:val="nil"/>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1027</w:t>
            </w:r>
          </w:p>
        </w:tc>
        <w:tc>
          <w:tcPr>
            <w:tcW w:w="2421" w:type="dxa"/>
            <w:gridSpan w:val="2"/>
            <w:tcBorders>
              <w:top w:val="nil"/>
              <w:left w:val="nil"/>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1027</w:t>
            </w:r>
          </w:p>
        </w:tc>
        <w:tc>
          <w:tcPr>
            <w:tcW w:w="2351" w:type="dxa"/>
            <w:gridSpan w:val="2"/>
            <w:tcBorders>
              <w:top w:val="nil"/>
              <w:left w:val="nil"/>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Земли населённых пунктов</w:t>
            </w:r>
          </w:p>
        </w:tc>
        <w:tc>
          <w:tcPr>
            <w:tcW w:w="2401" w:type="dxa"/>
            <w:tcBorders>
              <w:top w:val="nil"/>
              <w:left w:val="nil"/>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sz w:val="22"/>
                <w:szCs w:val="22"/>
              </w:rPr>
              <w:t>Жилая застройка</w:t>
            </w:r>
          </w:p>
        </w:tc>
      </w:tr>
      <w:tr w:rsidR="004F6B59" w:rsidRPr="00E578CF" w:rsidTr="00D17D34">
        <w:trPr>
          <w:trHeight w:val="20"/>
          <w:jc w:val="center"/>
        </w:trPr>
        <w:tc>
          <w:tcPr>
            <w:tcW w:w="2169" w:type="dxa"/>
            <w:gridSpan w:val="3"/>
            <w:tcBorders>
              <w:top w:val="single" w:sz="4" w:space="0" w:color="auto"/>
              <w:left w:val="single" w:sz="4" w:space="0" w:color="auto"/>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16:33:121413:502</w:t>
            </w:r>
          </w:p>
        </w:tc>
        <w:tc>
          <w:tcPr>
            <w:tcW w:w="2217" w:type="dxa"/>
            <w:gridSpan w:val="4"/>
            <w:tcBorders>
              <w:top w:val="single" w:sz="4" w:space="0" w:color="auto"/>
              <w:left w:val="single" w:sz="4" w:space="0" w:color="auto"/>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Земли населённых пунктов</w:t>
            </w:r>
          </w:p>
        </w:tc>
        <w:tc>
          <w:tcPr>
            <w:tcW w:w="2354" w:type="dxa"/>
            <w:gridSpan w:val="4"/>
            <w:tcBorders>
              <w:top w:val="single" w:sz="4" w:space="0" w:color="auto"/>
              <w:left w:val="single" w:sz="4" w:space="0" w:color="auto"/>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Для ведения личного подсобного хозяйства</w:t>
            </w:r>
          </w:p>
        </w:tc>
        <w:tc>
          <w:tcPr>
            <w:tcW w:w="1345" w:type="dxa"/>
            <w:tcBorders>
              <w:top w:val="nil"/>
              <w:left w:val="nil"/>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1027</w:t>
            </w:r>
          </w:p>
        </w:tc>
        <w:tc>
          <w:tcPr>
            <w:tcW w:w="2421" w:type="dxa"/>
            <w:gridSpan w:val="2"/>
            <w:tcBorders>
              <w:top w:val="nil"/>
              <w:left w:val="nil"/>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1027</w:t>
            </w:r>
          </w:p>
        </w:tc>
        <w:tc>
          <w:tcPr>
            <w:tcW w:w="2351" w:type="dxa"/>
            <w:gridSpan w:val="2"/>
            <w:tcBorders>
              <w:top w:val="nil"/>
              <w:left w:val="nil"/>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Земли населённых пунктов</w:t>
            </w:r>
          </w:p>
        </w:tc>
        <w:tc>
          <w:tcPr>
            <w:tcW w:w="2401" w:type="dxa"/>
            <w:tcBorders>
              <w:top w:val="nil"/>
              <w:left w:val="nil"/>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sz w:val="22"/>
                <w:szCs w:val="22"/>
              </w:rPr>
              <w:t>Жилая застройка</w:t>
            </w:r>
          </w:p>
        </w:tc>
      </w:tr>
      <w:tr w:rsidR="004F6B59" w:rsidRPr="00E578CF" w:rsidTr="00D17D34">
        <w:trPr>
          <w:trHeight w:val="20"/>
          <w:jc w:val="center"/>
        </w:trPr>
        <w:tc>
          <w:tcPr>
            <w:tcW w:w="2169" w:type="dxa"/>
            <w:gridSpan w:val="3"/>
            <w:tcBorders>
              <w:top w:val="single" w:sz="4" w:space="0" w:color="auto"/>
              <w:left w:val="single" w:sz="4" w:space="0" w:color="auto"/>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16:33:121413:503</w:t>
            </w:r>
          </w:p>
        </w:tc>
        <w:tc>
          <w:tcPr>
            <w:tcW w:w="2217" w:type="dxa"/>
            <w:gridSpan w:val="4"/>
            <w:tcBorders>
              <w:top w:val="single" w:sz="4" w:space="0" w:color="auto"/>
              <w:left w:val="single" w:sz="4" w:space="0" w:color="auto"/>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Земли населённых пунктов</w:t>
            </w:r>
          </w:p>
        </w:tc>
        <w:tc>
          <w:tcPr>
            <w:tcW w:w="2354" w:type="dxa"/>
            <w:gridSpan w:val="4"/>
            <w:tcBorders>
              <w:top w:val="single" w:sz="4" w:space="0" w:color="auto"/>
              <w:left w:val="single" w:sz="4" w:space="0" w:color="auto"/>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Для ведения личного подсобного хозяйства</w:t>
            </w:r>
          </w:p>
        </w:tc>
        <w:tc>
          <w:tcPr>
            <w:tcW w:w="1345" w:type="dxa"/>
            <w:tcBorders>
              <w:top w:val="nil"/>
              <w:left w:val="nil"/>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1039</w:t>
            </w:r>
          </w:p>
        </w:tc>
        <w:tc>
          <w:tcPr>
            <w:tcW w:w="2421" w:type="dxa"/>
            <w:gridSpan w:val="2"/>
            <w:tcBorders>
              <w:top w:val="nil"/>
              <w:left w:val="nil"/>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1039</w:t>
            </w:r>
          </w:p>
        </w:tc>
        <w:tc>
          <w:tcPr>
            <w:tcW w:w="2351" w:type="dxa"/>
            <w:gridSpan w:val="2"/>
            <w:tcBorders>
              <w:top w:val="nil"/>
              <w:left w:val="nil"/>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Земли населённых пунктов</w:t>
            </w:r>
          </w:p>
        </w:tc>
        <w:tc>
          <w:tcPr>
            <w:tcW w:w="2401" w:type="dxa"/>
            <w:tcBorders>
              <w:top w:val="nil"/>
              <w:left w:val="nil"/>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sz w:val="22"/>
                <w:szCs w:val="22"/>
              </w:rPr>
              <w:t>Жилая застройка</w:t>
            </w:r>
          </w:p>
        </w:tc>
      </w:tr>
      <w:tr w:rsidR="004F6B59" w:rsidRPr="00E578CF" w:rsidTr="00D17D34">
        <w:trPr>
          <w:trHeight w:val="20"/>
          <w:jc w:val="center"/>
        </w:trPr>
        <w:tc>
          <w:tcPr>
            <w:tcW w:w="2169" w:type="dxa"/>
            <w:gridSpan w:val="3"/>
            <w:tcBorders>
              <w:top w:val="single" w:sz="4" w:space="0" w:color="auto"/>
              <w:left w:val="single" w:sz="4" w:space="0" w:color="auto"/>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16:33:121413:504</w:t>
            </w:r>
          </w:p>
        </w:tc>
        <w:tc>
          <w:tcPr>
            <w:tcW w:w="2217" w:type="dxa"/>
            <w:gridSpan w:val="4"/>
            <w:tcBorders>
              <w:top w:val="single" w:sz="4" w:space="0" w:color="auto"/>
              <w:left w:val="single" w:sz="4" w:space="0" w:color="auto"/>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Земли населённых пунктов</w:t>
            </w:r>
          </w:p>
        </w:tc>
        <w:tc>
          <w:tcPr>
            <w:tcW w:w="2354" w:type="dxa"/>
            <w:gridSpan w:val="4"/>
            <w:tcBorders>
              <w:top w:val="single" w:sz="4" w:space="0" w:color="auto"/>
              <w:left w:val="single" w:sz="4" w:space="0" w:color="auto"/>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Для ведения личного подсобного хозяйства</w:t>
            </w:r>
          </w:p>
        </w:tc>
        <w:tc>
          <w:tcPr>
            <w:tcW w:w="1345" w:type="dxa"/>
            <w:tcBorders>
              <w:top w:val="nil"/>
              <w:left w:val="nil"/>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1039</w:t>
            </w:r>
          </w:p>
        </w:tc>
        <w:tc>
          <w:tcPr>
            <w:tcW w:w="2421" w:type="dxa"/>
            <w:gridSpan w:val="2"/>
            <w:tcBorders>
              <w:top w:val="nil"/>
              <w:left w:val="nil"/>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1039</w:t>
            </w:r>
          </w:p>
        </w:tc>
        <w:tc>
          <w:tcPr>
            <w:tcW w:w="2351" w:type="dxa"/>
            <w:gridSpan w:val="2"/>
            <w:tcBorders>
              <w:top w:val="nil"/>
              <w:left w:val="nil"/>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Земли населённых пунктов</w:t>
            </w:r>
          </w:p>
        </w:tc>
        <w:tc>
          <w:tcPr>
            <w:tcW w:w="2401" w:type="dxa"/>
            <w:tcBorders>
              <w:top w:val="nil"/>
              <w:left w:val="nil"/>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sz w:val="22"/>
                <w:szCs w:val="22"/>
              </w:rPr>
              <w:t>Жилая застройка</w:t>
            </w:r>
          </w:p>
        </w:tc>
      </w:tr>
      <w:tr w:rsidR="004F6B59" w:rsidRPr="00E578CF" w:rsidTr="00D17D34">
        <w:trPr>
          <w:trHeight w:val="20"/>
          <w:jc w:val="center"/>
        </w:trPr>
        <w:tc>
          <w:tcPr>
            <w:tcW w:w="2169" w:type="dxa"/>
            <w:gridSpan w:val="3"/>
            <w:tcBorders>
              <w:top w:val="single" w:sz="4" w:space="0" w:color="auto"/>
              <w:left w:val="single" w:sz="4" w:space="0" w:color="auto"/>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16:33:121413:505</w:t>
            </w:r>
          </w:p>
        </w:tc>
        <w:tc>
          <w:tcPr>
            <w:tcW w:w="2217" w:type="dxa"/>
            <w:gridSpan w:val="4"/>
            <w:tcBorders>
              <w:top w:val="single" w:sz="4" w:space="0" w:color="auto"/>
              <w:left w:val="single" w:sz="4" w:space="0" w:color="auto"/>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Земли населённых пунктов</w:t>
            </w:r>
          </w:p>
        </w:tc>
        <w:tc>
          <w:tcPr>
            <w:tcW w:w="2354" w:type="dxa"/>
            <w:gridSpan w:val="4"/>
            <w:tcBorders>
              <w:top w:val="single" w:sz="4" w:space="0" w:color="auto"/>
              <w:left w:val="single" w:sz="4" w:space="0" w:color="auto"/>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Для ведения личного подсобного хозяйства</w:t>
            </w:r>
          </w:p>
        </w:tc>
        <w:tc>
          <w:tcPr>
            <w:tcW w:w="1345" w:type="dxa"/>
            <w:tcBorders>
              <w:top w:val="nil"/>
              <w:left w:val="nil"/>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1039</w:t>
            </w:r>
          </w:p>
        </w:tc>
        <w:tc>
          <w:tcPr>
            <w:tcW w:w="2421" w:type="dxa"/>
            <w:gridSpan w:val="2"/>
            <w:tcBorders>
              <w:top w:val="nil"/>
              <w:left w:val="nil"/>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1039</w:t>
            </w:r>
          </w:p>
        </w:tc>
        <w:tc>
          <w:tcPr>
            <w:tcW w:w="2351" w:type="dxa"/>
            <w:gridSpan w:val="2"/>
            <w:tcBorders>
              <w:top w:val="nil"/>
              <w:left w:val="nil"/>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Земли населённых пунктов</w:t>
            </w:r>
          </w:p>
        </w:tc>
        <w:tc>
          <w:tcPr>
            <w:tcW w:w="2401" w:type="dxa"/>
            <w:tcBorders>
              <w:top w:val="nil"/>
              <w:left w:val="nil"/>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sz w:val="22"/>
                <w:szCs w:val="22"/>
              </w:rPr>
              <w:t>Жилая застройка</w:t>
            </w:r>
          </w:p>
        </w:tc>
      </w:tr>
      <w:tr w:rsidR="004F6B59" w:rsidRPr="00E578CF" w:rsidTr="00D17D34">
        <w:trPr>
          <w:trHeight w:val="20"/>
          <w:jc w:val="center"/>
        </w:trPr>
        <w:tc>
          <w:tcPr>
            <w:tcW w:w="2169" w:type="dxa"/>
            <w:gridSpan w:val="3"/>
            <w:tcBorders>
              <w:top w:val="single" w:sz="4" w:space="0" w:color="auto"/>
              <w:left w:val="single" w:sz="4" w:space="0" w:color="auto"/>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16:33:121413:506</w:t>
            </w:r>
          </w:p>
        </w:tc>
        <w:tc>
          <w:tcPr>
            <w:tcW w:w="2217" w:type="dxa"/>
            <w:gridSpan w:val="4"/>
            <w:tcBorders>
              <w:top w:val="single" w:sz="4" w:space="0" w:color="auto"/>
              <w:left w:val="single" w:sz="4" w:space="0" w:color="auto"/>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Земли населённых пунктов</w:t>
            </w:r>
          </w:p>
        </w:tc>
        <w:tc>
          <w:tcPr>
            <w:tcW w:w="2354" w:type="dxa"/>
            <w:gridSpan w:val="4"/>
            <w:tcBorders>
              <w:top w:val="single" w:sz="4" w:space="0" w:color="auto"/>
              <w:left w:val="single" w:sz="4" w:space="0" w:color="auto"/>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Для ведения личного подсобного хозяйства</w:t>
            </w:r>
          </w:p>
        </w:tc>
        <w:tc>
          <w:tcPr>
            <w:tcW w:w="1345" w:type="dxa"/>
            <w:tcBorders>
              <w:top w:val="nil"/>
              <w:left w:val="nil"/>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1039</w:t>
            </w:r>
          </w:p>
        </w:tc>
        <w:tc>
          <w:tcPr>
            <w:tcW w:w="2421" w:type="dxa"/>
            <w:gridSpan w:val="2"/>
            <w:tcBorders>
              <w:top w:val="nil"/>
              <w:left w:val="nil"/>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1039</w:t>
            </w:r>
          </w:p>
        </w:tc>
        <w:tc>
          <w:tcPr>
            <w:tcW w:w="2351" w:type="dxa"/>
            <w:gridSpan w:val="2"/>
            <w:tcBorders>
              <w:top w:val="nil"/>
              <w:left w:val="nil"/>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Земли населённых пунктов</w:t>
            </w:r>
          </w:p>
        </w:tc>
        <w:tc>
          <w:tcPr>
            <w:tcW w:w="2401" w:type="dxa"/>
            <w:tcBorders>
              <w:top w:val="nil"/>
              <w:left w:val="nil"/>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sz w:val="22"/>
                <w:szCs w:val="22"/>
              </w:rPr>
              <w:t>Жилая застройка</w:t>
            </w:r>
          </w:p>
        </w:tc>
      </w:tr>
      <w:tr w:rsidR="004F6B59" w:rsidRPr="00E578CF" w:rsidTr="00D17D34">
        <w:trPr>
          <w:trHeight w:val="20"/>
          <w:jc w:val="center"/>
        </w:trPr>
        <w:tc>
          <w:tcPr>
            <w:tcW w:w="2169" w:type="dxa"/>
            <w:gridSpan w:val="3"/>
            <w:tcBorders>
              <w:top w:val="single" w:sz="4" w:space="0" w:color="auto"/>
              <w:left w:val="single" w:sz="4" w:space="0" w:color="auto"/>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16:33:121413:507</w:t>
            </w:r>
          </w:p>
        </w:tc>
        <w:tc>
          <w:tcPr>
            <w:tcW w:w="2217" w:type="dxa"/>
            <w:gridSpan w:val="4"/>
            <w:tcBorders>
              <w:top w:val="single" w:sz="4" w:space="0" w:color="auto"/>
              <w:left w:val="single" w:sz="4" w:space="0" w:color="auto"/>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Земли населённых пунктов</w:t>
            </w:r>
          </w:p>
        </w:tc>
        <w:tc>
          <w:tcPr>
            <w:tcW w:w="2354" w:type="dxa"/>
            <w:gridSpan w:val="4"/>
            <w:tcBorders>
              <w:top w:val="single" w:sz="4" w:space="0" w:color="auto"/>
              <w:left w:val="single" w:sz="4" w:space="0" w:color="auto"/>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Для ведения личного подсобного хозяйства</w:t>
            </w:r>
          </w:p>
        </w:tc>
        <w:tc>
          <w:tcPr>
            <w:tcW w:w="1345" w:type="dxa"/>
            <w:tcBorders>
              <w:top w:val="nil"/>
              <w:left w:val="nil"/>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1039</w:t>
            </w:r>
          </w:p>
        </w:tc>
        <w:tc>
          <w:tcPr>
            <w:tcW w:w="2421" w:type="dxa"/>
            <w:gridSpan w:val="2"/>
            <w:tcBorders>
              <w:top w:val="nil"/>
              <w:left w:val="nil"/>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1039</w:t>
            </w:r>
          </w:p>
        </w:tc>
        <w:tc>
          <w:tcPr>
            <w:tcW w:w="2351" w:type="dxa"/>
            <w:gridSpan w:val="2"/>
            <w:tcBorders>
              <w:top w:val="nil"/>
              <w:left w:val="nil"/>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Земли населённых пунктов</w:t>
            </w:r>
          </w:p>
        </w:tc>
        <w:tc>
          <w:tcPr>
            <w:tcW w:w="2401" w:type="dxa"/>
            <w:tcBorders>
              <w:top w:val="nil"/>
              <w:left w:val="nil"/>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sz w:val="22"/>
                <w:szCs w:val="22"/>
              </w:rPr>
              <w:t>Жилая застройка</w:t>
            </w:r>
          </w:p>
        </w:tc>
      </w:tr>
      <w:tr w:rsidR="004F6B59" w:rsidRPr="00E578CF" w:rsidTr="00D17D34">
        <w:trPr>
          <w:trHeight w:val="20"/>
          <w:jc w:val="center"/>
        </w:trPr>
        <w:tc>
          <w:tcPr>
            <w:tcW w:w="2169" w:type="dxa"/>
            <w:gridSpan w:val="3"/>
            <w:tcBorders>
              <w:top w:val="single" w:sz="4" w:space="0" w:color="auto"/>
              <w:left w:val="single" w:sz="4" w:space="0" w:color="auto"/>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16:33:121413:508</w:t>
            </w:r>
          </w:p>
        </w:tc>
        <w:tc>
          <w:tcPr>
            <w:tcW w:w="2203" w:type="dxa"/>
            <w:gridSpan w:val="3"/>
            <w:tcBorders>
              <w:top w:val="single" w:sz="4" w:space="0" w:color="auto"/>
              <w:left w:val="single" w:sz="4" w:space="0" w:color="auto"/>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Земли населённых пунктов</w:t>
            </w:r>
          </w:p>
        </w:tc>
        <w:tc>
          <w:tcPr>
            <w:tcW w:w="2368" w:type="dxa"/>
            <w:gridSpan w:val="5"/>
            <w:tcBorders>
              <w:top w:val="single" w:sz="4" w:space="0" w:color="auto"/>
              <w:left w:val="single" w:sz="4" w:space="0" w:color="auto"/>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Для ведения личного подсобного хозяйства</w:t>
            </w:r>
          </w:p>
        </w:tc>
        <w:tc>
          <w:tcPr>
            <w:tcW w:w="1345" w:type="dxa"/>
            <w:tcBorders>
              <w:top w:val="nil"/>
              <w:left w:val="nil"/>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1039</w:t>
            </w:r>
          </w:p>
        </w:tc>
        <w:tc>
          <w:tcPr>
            <w:tcW w:w="2421" w:type="dxa"/>
            <w:gridSpan w:val="2"/>
            <w:tcBorders>
              <w:top w:val="nil"/>
              <w:left w:val="nil"/>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1039</w:t>
            </w:r>
          </w:p>
        </w:tc>
        <w:tc>
          <w:tcPr>
            <w:tcW w:w="2351" w:type="dxa"/>
            <w:gridSpan w:val="2"/>
            <w:tcBorders>
              <w:top w:val="nil"/>
              <w:left w:val="nil"/>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Земли населённых пунктов</w:t>
            </w:r>
          </w:p>
        </w:tc>
        <w:tc>
          <w:tcPr>
            <w:tcW w:w="2401" w:type="dxa"/>
            <w:tcBorders>
              <w:top w:val="nil"/>
              <w:left w:val="nil"/>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sz w:val="22"/>
                <w:szCs w:val="22"/>
              </w:rPr>
              <w:t>Жилая застройка</w:t>
            </w:r>
          </w:p>
        </w:tc>
      </w:tr>
      <w:tr w:rsidR="004F6B59" w:rsidRPr="00E578CF" w:rsidTr="00D17D34">
        <w:trPr>
          <w:trHeight w:val="20"/>
          <w:jc w:val="center"/>
        </w:trPr>
        <w:tc>
          <w:tcPr>
            <w:tcW w:w="2169" w:type="dxa"/>
            <w:gridSpan w:val="3"/>
            <w:tcBorders>
              <w:top w:val="single" w:sz="4" w:space="0" w:color="auto"/>
              <w:left w:val="single" w:sz="4" w:space="0" w:color="auto"/>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16:33:121413:509</w:t>
            </w:r>
          </w:p>
        </w:tc>
        <w:tc>
          <w:tcPr>
            <w:tcW w:w="2203" w:type="dxa"/>
            <w:gridSpan w:val="3"/>
            <w:tcBorders>
              <w:top w:val="single" w:sz="4" w:space="0" w:color="auto"/>
              <w:left w:val="single" w:sz="4" w:space="0" w:color="auto"/>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Земли населённых пунктов</w:t>
            </w:r>
          </w:p>
        </w:tc>
        <w:tc>
          <w:tcPr>
            <w:tcW w:w="2368" w:type="dxa"/>
            <w:gridSpan w:val="5"/>
            <w:tcBorders>
              <w:top w:val="single" w:sz="4" w:space="0" w:color="auto"/>
              <w:left w:val="single" w:sz="4" w:space="0" w:color="auto"/>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Для ведения личного подсобного хозяйства</w:t>
            </w:r>
          </w:p>
        </w:tc>
        <w:tc>
          <w:tcPr>
            <w:tcW w:w="1345" w:type="dxa"/>
            <w:tcBorders>
              <w:top w:val="nil"/>
              <w:left w:val="nil"/>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1039</w:t>
            </w:r>
          </w:p>
        </w:tc>
        <w:tc>
          <w:tcPr>
            <w:tcW w:w="2421" w:type="dxa"/>
            <w:gridSpan w:val="2"/>
            <w:tcBorders>
              <w:top w:val="nil"/>
              <w:left w:val="nil"/>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1039</w:t>
            </w:r>
          </w:p>
        </w:tc>
        <w:tc>
          <w:tcPr>
            <w:tcW w:w="2351" w:type="dxa"/>
            <w:gridSpan w:val="2"/>
            <w:tcBorders>
              <w:top w:val="nil"/>
              <w:left w:val="nil"/>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Земли населённых пунктов</w:t>
            </w:r>
          </w:p>
        </w:tc>
        <w:tc>
          <w:tcPr>
            <w:tcW w:w="2401" w:type="dxa"/>
            <w:tcBorders>
              <w:top w:val="nil"/>
              <w:left w:val="nil"/>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sz w:val="22"/>
                <w:szCs w:val="22"/>
              </w:rPr>
              <w:t>Жилая застройка</w:t>
            </w:r>
          </w:p>
        </w:tc>
      </w:tr>
      <w:tr w:rsidR="004F6B59" w:rsidRPr="00E578CF" w:rsidTr="00D17D34">
        <w:trPr>
          <w:trHeight w:val="20"/>
          <w:jc w:val="center"/>
        </w:trPr>
        <w:tc>
          <w:tcPr>
            <w:tcW w:w="2169" w:type="dxa"/>
            <w:gridSpan w:val="3"/>
            <w:tcBorders>
              <w:top w:val="single" w:sz="4" w:space="0" w:color="auto"/>
              <w:left w:val="single" w:sz="4" w:space="0" w:color="auto"/>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16:33:121413:510</w:t>
            </w:r>
          </w:p>
        </w:tc>
        <w:tc>
          <w:tcPr>
            <w:tcW w:w="2203" w:type="dxa"/>
            <w:gridSpan w:val="3"/>
            <w:tcBorders>
              <w:top w:val="single" w:sz="4" w:space="0" w:color="auto"/>
              <w:left w:val="single" w:sz="4" w:space="0" w:color="auto"/>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Земли населённых пунктов</w:t>
            </w:r>
          </w:p>
        </w:tc>
        <w:tc>
          <w:tcPr>
            <w:tcW w:w="2368" w:type="dxa"/>
            <w:gridSpan w:val="5"/>
            <w:tcBorders>
              <w:top w:val="single" w:sz="4" w:space="0" w:color="auto"/>
              <w:left w:val="single" w:sz="4" w:space="0" w:color="auto"/>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Для ведения личного подсобного хозяйства</w:t>
            </w:r>
          </w:p>
        </w:tc>
        <w:tc>
          <w:tcPr>
            <w:tcW w:w="1345" w:type="dxa"/>
            <w:tcBorders>
              <w:top w:val="nil"/>
              <w:left w:val="nil"/>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1039</w:t>
            </w:r>
          </w:p>
        </w:tc>
        <w:tc>
          <w:tcPr>
            <w:tcW w:w="2421" w:type="dxa"/>
            <w:gridSpan w:val="2"/>
            <w:tcBorders>
              <w:top w:val="nil"/>
              <w:left w:val="nil"/>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1039</w:t>
            </w:r>
          </w:p>
        </w:tc>
        <w:tc>
          <w:tcPr>
            <w:tcW w:w="2351" w:type="dxa"/>
            <w:gridSpan w:val="2"/>
            <w:tcBorders>
              <w:top w:val="nil"/>
              <w:left w:val="nil"/>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Земли населённых пунктов</w:t>
            </w:r>
          </w:p>
        </w:tc>
        <w:tc>
          <w:tcPr>
            <w:tcW w:w="2401" w:type="dxa"/>
            <w:tcBorders>
              <w:top w:val="nil"/>
              <w:left w:val="nil"/>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sz w:val="22"/>
                <w:szCs w:val="22"/>
              </w:rPr>
              <w:t>Жилая застройка</w:t>
            </w:r>
          </w:p>
        </w:tc>
      </w:tr>
      <w:tr w:rsidR="004F6B59" w:rsidRPr="00E578CF" w:rsidTr="00D17D34">
        <w:trPr>
          <w:trHeight w:val="20"/>
          <w:jc w:val="center"/>
        </w:trPr>
        <w:tc>
          <w:tcPr>
            <w:tcW w:w="2169" w:type="dxa"/>
            <w:gridSpan w:val="3"/>
            <w:tcBorders>
              <w:top w:val="single" w:sz="4" w:space="0" w:color="auto"/>
              <w:left w:val="single" w:sz="4" w:space="0" w:color="auto"/>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16:33:121413:511</w:t>
            </w:r>
          </w:p>
        </w:tc>
        <w:tc>
          <w:tcPr>
            <w:tcW w:w="2203" w:type="dxa"/>
            <w:gridSpan w:val="3"/>
            <w:tcBorders>
              <w:top w:val="single" w:sz="4" w:space="0" w:color="auto"/>
              <w:left w:val="single" w:sz="4" w:space="0" w:color="auto"/>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Земли населённых пунктов</w:t>
            </w:r>
          </w:p>
        </w:tc>
        <w:tc>
          <w:tcPr>
            <w:tcW w:w="2368" w:type="dxa"/>
            <w:gridSpan w:val="5"/>
            <w:tcBorders>
              <w:top w:val="single" w:sz="4" w:space="0" w:color="auto"/>
              <w:left w:val="single" w:sz="4" w:space="0" w:color="auto"/>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Для ведения личного подсобного хозяйства</w:t>
            </w:r>
          </w:p>
        </w:tc>
        <w:tc>
          <w:tcPr>
            <w:tcW w:w="1345" w:type="dxa"/>
            <w:tcBorders>
              <w:top w:val="nil"/>
              <w:left w:val="nil"/>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1039</w:t>
            </w:r>
          </w:p>
        </w:tc>
        <w:tc>
          <w:tcPr>
            <w:tcW w:w="2421" w:type="dxa"/>
            <w:gridSpan w:val="2"/>
            <w:tcBorders>
              <w:top w:val="nil"/>
              <w:left w:val="nil"/>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1039</w:t>
            </w:r>
          </w:p>
        </w:tc>
        <w:tc>
          <w:tcPr>
            <w:tcW w:w="2351" w:type="dxa"/>
            <w:gridSpan w:val="2"/>
            <w:tcBorders>
              <w:top w:val="nil"/>
              <w:left w:val="nil"/>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Земли населённых пунктов</w:t>
            </w:r>
          </w:p>
        </w:tc>
        <w:tc>
          <w:tcPr>
            <w:tcW w:w="2401" w:type="dxa"/>
            <w:tcBorders>
              <w:top w:val="nil"/>
              <w:left w:val="nil"/>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sz w:val="22"/>
                <w:szCs w:val="22"/>
              </w:rPr>
              <w:t>Жилая застройка</w:t>
            </w:r>
          </w:p>
        </w:tc>
      </w:tr>
      <w:tr w:rsidR="004F6B59" w:rsidRPr="00E578CF" w:rsidTr="00D17D34">
        <w:trPr>
          <w:trHeight w:val="20"/>
          <w:jc w:val="center"/>
        </w:trPr>
        <w:tc>
          <w:tcPr>
            <w:tcW w:w="2169" w:type="dxa"/>
            <w:gridSpan w:val="3"/>
            <w:tcBorders>
              <w:top w:val="single" w:sz="4" w:space="0" w:color="auto"/>
              <w:left w:val="single" w:sz="4" w:space="0" w:color="auto"/>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16:33:121413:512</w:t>
            </w:r>
          </w:p>
        </w:tc>
        <w:tc>
          <w:tcPr>
            <w:tcW w:w="2203" w:type="dxa"/>
            <w:gridSpan w:val="3"/>
            <w:tcBorders>
              <w:top w:val="single" w:sz="4" w:space="0" w:color="auto"/>
              <w:left w:val="single" w:sz="4" w:space="0" w:color="auto"/>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Земли населённых пунктов</w:t>
            </w:r>
          </w:p>
        </w:tc>
        <w:tc>
          <w:tcPr>
            <w:tcW w:w="2368" w:type="dxa"/>
            <w:gridSpan w:val="5"/>
            <w:tcBorders>
              <w:top w:val="single" w:sz="4" w:space="0" w:color="auto"/>
              <w:left w:val="single" w:sz="4" w:space="0" w:color="auto"/>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Для ведения личного подсобного хозяйства</w:t>
            </w:r>
          </w:p>
        </w:tc>
        <w:tc>
          <w:tcPr>
            <w:tcW w:w="1345" w:type="dxa"/>
            <w:tcBorders>
              <w:top w:val="nil"/>
              <w:left w:val="nil"/>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1039</w:t>
            </w:r>
          </w:p>
        </w:tc>
        <w:tc>
          <w:tcPr>
            <w:tcW w:w="2421" w:type="dxa"/>
            <w:gridSpan w:val="2"/>
            <w:tcBorders>
              <w:top w:val="nil"/>
              <w:left w:val="nil"/>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1039</w:t>
            </w:r>
          </w:p>
        </w:tc>
        <w:tc>
          <w:tcPr>
            <w:tcW w:w="2351" w:type="dxa"/>
            <w:gridSpan w:val="2"/>
            <w:tcBorders>
              <w:top w:val="nil"/>
              <w:left w:val="nil"/>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Земли населённых пунктов</w:t>
            </w:r>
          </w:p>
        </w:tc>
        <w:tc>
          <w:tcPr>
            <w:tcW w:w="2401" w:type="dxa"/>
            <w:tcBorders>
              <w:top w:val="nil"/>
              <w:left w:val="nil"/>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sz w:val="22"/>
                <w:szCs w:val="22"/>
              </w:rPr>
              <w:t>Жилая застройка</w:t>
            </w:r>
          </w:p>
        </w:tc>
      </w:tr>
      <w:tr w:rsidR="004F6B59" w:rsidRPr="00E578CF" w:rsidTr="00D17D34">
        <w:trPr>
          <w:trHeight w:val="20"/>
          <w:jc w:val="center"/>
        </w:trPr>
        <w:tc>
          <w:tcPr>
            <w:tcW w:w="2169" w:type="dxa"/>
            <w:gridSpan w:val="3"/>
            <w:tcBorders>
              <w:top w:val="single" w:sz="4" w:space="0" w:color="auto"/>
              <w:left w:val="single" w:sz="4" w:space="0" w:color="auto"/>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16:33:121413:513</w:t>
            </w:r>
          </w:p>
        </w:tc>
        <w:tc>
          <w:tcPr>
            <w:tcW w:w="2203" w:type="dxa"/>
            <w:gridSpan w:val="3"/>
            <w:tcBorders>
              <w:top w:val="single" w:sz="4" w:space="0" w:color="auto"/>
              <w:left w:val="single" w:sz="4" w:space="0" w:color="auto"/>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Земли населённых пунктов</w:t>
            </w:r>
          </w:p>
        </w:tc>
        <w:tc>
          <w:tcPr>
            <w:tcW w:w="2368" w:type="dxa"/>
            <w:gridSpan w:val="5"/>
            <w:tcBorders>
              <w:top w:val="single" w:sz="4" w:space="0" w:color="auto"/>
              <w:left w:val="single" w:sz="4" w:space="0" w:color="auto"/>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Для ведения личного подсобного хозяйства</w:t>
            </w:r>
          </w:p>
        </w:tc>
        <w:tc>
          <w:tcPr>
            <w:tcW w:w="1345" w:type="dxa"/>
            <w:tcBorders>
              <w:top w:val="nil"/>
              <w:left w:val="nil"/>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1039</w:t>
            </w:r>
          </w:p>
        </w:tc>
        <w:tc>
          <w:tcPr>
            <w:tcW w:w="2421" w:type="dxa"/>
            <w:gridSpan w:val="2"/>
            <w:tcBorders>
              <w:top w:val="nil"/>
              <w:left w:val="nil"/>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1039</w:t>
            </w:r>
          </w:p>
        </w:tc>
        <w:tc>
          <w:tcPr>
            <w:tcW w:w="2351" w:type="dxa"/>
            <w:gridSpan w:val="2"/>
            <w:tcBorders>
              <w:top w:val="nil"/>
              <w:left w:val="nil"/>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Земли населённых пунктов</w:t>
            </w:r>
          </w:p>
        </w:tc>
        <w:tc>
          <w:tcPr>
            <w:tcW w:w="2401" w:type="dxa"/>
            <w:tcBorders>
              <w:top w:val="nil"/>
              <w:left w:val="nil"/>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sz w:val="22"/>
                <w:szCs w:val="22"/>
              </w:rPr>
              <w:t>Жилая застройка</w:t>
            </w:r>
          </w:p>
        </w:tc>
      </w:tr>
      <w:tr w:rsidR="004F6B59" w:rsidRPr="00E578CF" w:rsidTr="00D17D34">
        <w:trPr>
          <w:trHeight w:val="20"/>
          <w:jc w:val="center"/>
        </w:trPr>
        <w:tc>
          <w:tcPr>
            <w:tcW w:w="2169" w:type="dxa"/>
            <w:gridSpan w:val="3"/>
            <w:tcBorders>
              <w:top w:val="single" w:sz="4" w:space="0" w:color="auto"/>
              <w:left w:val="single" w:sz="4" w:space="0" w:color="auto"/>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16:33:121413:514</w:t>
            </w:r>
          </w:p>
        </w:tc>
        <w:tc>
          <w:tcPr>
            <w:tcW w:w="2203" w:type="dxa"/>
            <w:gridSpan w:val="3"/>
            <w:tcBorders>
              <w:top w:val="single" w:sz="4" w:space="0" w:color="auto"/>
              <w:left w:val="single" w:sz="4" w:space="0" w:color="auto"/>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Земли населённых пунктов</w:t>
            </w:r>
          </w:p>
        </w:tc>
        <w:tc>
          <w:tcPr>
            <w:tcW w:w="2368" w:type="dxa"/>
            <w:gridSpan w:val="5"/>
            <w:tcBorders>
              <w:top w:val="single" w:sz="4" w:space="0" w:color="auto"/>
              <w:left w:val="single" w:sz="4" w:space="0" w:color="auto"/>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Для ведения личного подсобного хозяйства</w:t>
            </w:r>
          </w:p>
        </w:tc>
        <w:tc>
          <w:tcPr>
            <w:tcW w:w="1345" w:type="dxa"/>
            <w:tcBorders>
              <w:top w:val="nil"/>
              <w:left w:val="nil"/>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1039</w:t>
            </w:r>
          </w:p>
        </w:tc>
        <w:tc>
          <w:tcPr>
            <w:tcW w:w="2421" w:type="dxa"/>
            <w:gridSpan w:val="2"/>
            <w:tcBorders>
              <w:top w:val="nil"/>
              <w:left w:val="nil"/>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1039</w:t>
            </w:r>
          </w:p>
        </w:tc>
        <w:tc>
          <w:tcPr>
            <w:tcW w:w="2351" w:type="dxa"/>
            <w:gridSpan w:val="2"/>
            <w:tcBorders>
              <w:top w:val="nil"/>
              <w:left w:val="nil"/>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Земли населённых пунктов</w:t>
            </w:r>
          </w:p>
        </w:tc>
        <w:tc>
          <w:tcPr>
            <w:tcW w:w="2401" w:type="dxa"/>
            <w:tcBorders>
              <w:top w:val="nil"/>
              <w:left w:val="nil"/>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sz w:val="22"/>
                <w:szCs w:val="22"/>
              </w:rPr>
              <w:t>Жилая застройка</w:t>
            </w:r>
          </w:p>
        </w:tc>
      </w:tr>
      <w:tr w:rsidR="004F6B59" w:rsidRPr="00E578CF" w:rsidTr="00D17D34">
        <w:trPr>
          <w:trHeight w:val="20"/>
          <w:jc w:val="center"/>
        </w:trPr>
        <w:tc>
          <w:tcPr>
            <w:tcW w:w="2169" w:type="dxa"/>
            <w:gridSpan w:val="3"/>
            <w:tcBorders>
              <w:top w:val="single" w:sz="4" w:space="0" w:color="auto"/>
              <w:left w:val="single" w:sz="4" w:space="0" w:color="auto"/>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16:33:121413:515</w:t>
            </w:r>
          </w:p>
        </w:tc>
        <w:tc>
          <w:tcPr>
            <w:tcW w:w="2203" w:type="dxa"/>
            <w:gridSpan w:val="3"/>
            <w:tcBorders>
              <w:top w:val="single" w:sz="4" w:space="0" w:color="auto"/>
              <w:left w:val="single" w:sz="4" w:space="0" w:color="auto"/>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Земли населённых пунктов</w:t>
            </w:r>
          </w:p>
        </w:tc>
        <w:tc>
          <w:tcPr>
            <w:tcW w:w="2368" w:type="dxa"/>
            <w:gridSpan w:val="5"/>
            <w:tcBorders>
              <w:top w:val="single" w:sz="4" w:space="0" w:color="auto"/>
              <w:left w:val="single" w:sz="4" w:space="0" w:color="auto"/>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Для ведения личного подсобного хозяйства</w:t>
            </w:r>
          </w:p>
        </w:tc>
        <w:tc>
          <w:tcPr>
            <w:tcW w:w="1345" w:type="dxa"/>
            <w:tcBorders>
              <w:top w:val="nil"/>
              <w:left w:val="nil"/>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1027</w:t>
            </w:r>
          </w:p>
        </w:tc>
        <w:tc>
          <w:tcPr>
            <w:tcW w:w="2421" w:type="dxa"/>
            <w:gridSpan w:val="2"/>
            <w:tcBorders>
              <w:top w:val="nil"/>
              <w:left w:val="nil"/>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1027</w:t>
            </w:r>
          </w:p>
        </w:tc>
        <w:tc>
          <w:tcPr>
            <w:tcW w:w="2351" w:type="dxa"/>
            <w:gridSpan w:val="2"/>
            <w:tcBorders>
              <w:top w:val="nil"/>
              <w:left w:val="nil"/>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Земли населённых пунктов</w:t>
            </w:r>
          </w:p>
        </w:tc>
        <w:tc>
          <w:tcPr>
            <w:tcW w:w="2401" w:type="dxa"/>
            <w:tcBorders>
              <w:top w:val="nil"/>
              <w:left w:val="nil"/>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sz w:val="22"/>
                <w:szCs w:val="22"/>
              </w:rPr>
              <w:t>Жилая застройка</w:t>
            </w:r>
          </w:p>
        </w:tc>
      </w:tr>
      <w:tr w:rsidR="004F6B59" w:rsidRPr="00E578CF" w:rsidTr="00D17D34">
        <w:trPr>
          <w:trHeight w:val="20"/>
          <w:jc w:val="center"/>
        </w:trPr>
        <w:tc>
          <w:tcPr>
            <w:tcW w:w="2169" w:type="dxa"/>
            <w:gridSpan w:val="3"/>
            <w:tcBorders>
              <w:top w:val="single" w:sz="4" w:space="0" w:color="auto"/>
              <w:left w:val="single" w:sz="4" w:space="0" w:color="auto"/>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16:33:121413:517</w:t>
            </w:r>
          </w:p>
        </w:tc>
        <w:tc>
          <w:tcPr>
            <w:tcW w:w="2203" w:type="dxa"/>
            <w:gridSpan w:val="3"/>
            <w:tcBorders>
              <w:top w:val="single" w:sz="4" w:space="0" w:color="auto"/>
              <w:left w:val="single" w:sz="4" w:space="0" w:color="auto"/>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Земли населённых пунктов</w:t>
            </w:r>
          </w:p>
        </w:tc>
        <w:tc>
          <w:tcPr>
            <w:tcW w:w="2368" w:type="dxa"/>
            <w:gridSpan w:val="5"/>
            <w:tcBorders>
              <w:top w:val="single" w:sz="4" w:space="0" w:color="auto"/>
              <w:left w:val="single" w:sz="4" w:space="0" w:color="auto"/>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Для ведения личного подсобного хозяйства</w:t>
            </w:r>
          </w:p>
        </w:tc>
        <w:tc>
          <w:tcPr>
            <w:tcW w:w="1345" w:type="dxa"/>
            <w:tcBorders>
              <w:top w:val="nil"/>
              <w:left w:val="nil"/>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4712</w:t>
            </w:r>
          </w:p>
        </w:tc>
        <w:tc>
          <w:tcPr>
            <w:tcW w:w="2421" w:type="dxa"/>
            <w:gridSpan w:val="2"/>
            <w:tcBorders>
              <w:top w:val="nil"/>
              <w:left w:val="nil"/>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4712</w:t>
            </w:r>
          </w:p>
        </w:tc>
        <w:tc>
          <w:tcPr>
            <w:tcW w:w="2351" w:type="dxa"/>
            <w:gridSpan w:val="2"/>
            <w:tcBorders>
              <w:top w:val="nil"/>
              <w:left w:val="nil"/>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Земли населённых пунктов</w:t>
            </w:r>
          </w:p>
        </w:tc>
        <w:tc>
          <w:tcPr>
            <w:tcW w:w="2401" w:type="dxa"/>
            <w:tcBorders>
              <w:top w:val="nil"/>
              <w:left w:val="nil"/>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sz w:val="22"/>
                <w:szCs w:val="22"/>
              </w:rPr>
              <w:t>Жилая застройка</w:t>
            </w:r>
          </w:p>
        </w:tc>
      </w:tr>
      <w:tr w:rsidR="004F6B59" w:rsidRPr="00E578CF" w:rsidTr="00D17D34">
        <w:trPr>
          <w:trHeight w:val="20"/>
          <w:jc w:val="center"/>
        </w:trPr>
        <w:tc>
          <w:tcPr>
            <w:tcW w:w="2169" w:type="dxa"/>
            <w:gridSpan w:val="3"/>
            <w:tcBorders>
              <w:top w:val="single" w:sz="4" w:space="0" w:color="auto"/>
              <w:left w:val="single" w:sz="4" w:space="0" w:color="auto"/>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16:33:121413:520</w:t>
            </w:r>
          </w:p>
        </w:tc>
        <w:tc>
          <w:tcPr>
            <w:tcW w:w="2203" w:type="dxa"/>
            <w:gridSpan w:val="3"/>
            <w:tcBorders>
              <w:top w:val="single" w:sz="4" w:space="0" w:color="auto"/>
              <w:left w:val="single" w:sz="4" w:space="0" w:color="auto"/>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Земли населённых пунктов</w:t>
            </w:r>
          </w:p>
        </w:tc>
        <w:tc>
          <w:tcPr>
            <w:tcW w:w="2368" w:type="dxa"/>
            <w:gridSpan w:val="5"/>
            <w:tcBorders>
              <w:top w:val="single" w:sz="4" w:space="0" w:color="auto"/>
              <w:left w:val="single" w:sz="4" w:space="0" w:color="auto"/>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Для ведения личного подсобного хозяйства</w:t>
            </w:r>
          </w:p>
        </w:tc>
        <w:tc>
          <w:tcPr>
            <w:tcW w:w="1345" w:type="dxa"/>
            <w:tcBorders>
              <w:top w:val="nil"/>
              <w:left w:val="nil"/>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1000</w:t>
            </w:r>
          </w:p>
        </w:tc>
        <w:tc>
          <w:tcPr>
            <w:tcW w:w="2421" w:type="dxa"/>
            <w:gridSpan w:val="2"/>
            <w:tcBorders>
              <w:top w:val="nil"/>
              <w:left w:val="nil"/>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1000</w:t>
            </w:r>
          </w:p>
        </w:tc>
        <w:tc>
          <w:tcPr>
            <w:tcW w:w="2351" w:type="dxa"/>
            <w:gridSpan w:val="2"/>
            <w:tcBorders>
              <w:top w:val="nil"/>
              <w:left w:val="nil"/>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Земли населённых пунктов</w:t>
            </w:r>
          </w:p>
        </w:tc>
        <w:tc>
          <w:tcPr>
            <w:tcW w:w="2401" w:type="dxa"/>
            <w:tcBorders>
              <w:top w:val="nil"/>
              <w:left w:val="nil"/>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sz w:val="22"/>
                <w:szCs w:val="22"/>
              </w:rPr>
              <w:t>Жилая застройка</w:t>
            </w:r>
          </w:p>
        </w:tc>
      </w:tr>
      <w:tr w:rsidR="004F6B59" w:rsidRPr="00E578CF" w:rsidTr="00D17D34">
        <w:trPr>
          <w:trHeight w:val="20"/>
          <w:jc w:val="center"/>
        </w:trPr>
        <w:tc>
          <w:tcPr>
            <w:tcW w:w="2169" w:type="dxa"/>
            <w:gridSpan w:val="3"/>
            <w:tcBorders>
              <w:top w:val="single" w:sz="4" w:space="0" w:color="auto"/>
              <w:left w:val="single" w:sz="4" w:space="0" w:color="auto"/>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16:33:121413:521</w:t>
            </w:r>
          </w:p>
        </w:tc>
        <w:tc>
          <w:tcPr>
            <w:tcW w:w="2203" w:type="dxa"/>
            <w:gridSpan w:val="3"/>
            <w:tcBorders>
              <w:top w:val="single" w:sz="4" w:space="0" w:color="auto"/>
              <w:left w:val="single" w:sz="4" w:space="0" w:color="auto"/>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Земли населённых пунктов</w:t>
            </w:r>
          </w:p>
        </w:tc>
        <w:tc>
          <w:tcPr>
            <w:tcW w:w="2368" w:type="dxa"/>
            <w:gridSpan w:val="5"/>
            <w:tcBorders>
              <w:top w:val="single" w:sz="4" w:space="0" w:color="auto"/>
              <w:left w:val="single" w:sz="4" w:space="0" w:color="auto"/>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Для ведения личного подсобного хозяйства</w:t>
            </w:r>
          </w:p>
        </w:tc>
        <w:tc>
          <w:tcPr>
            <w:tcW w:w="1345" w:type="dxa"/>
            <w:tcBorders>
              <w:top w:val="nil"/>
              <w:left w:val="nil"/>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1003</w:t>
            </w:r>
          </w:p>
        </w:tc>
        <w:tc>
          <w:tcPr>
            <w:tcW w:w="2421" w:type="dxa"/>
            <w:gridSpan w:val="2"/>
            <w:tcBorders>
              <w:top w:val="nil"/>
              <w:left w:val="nil"/>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1003</w:t>
            </w:r>
          </w:p>
        </w:tc>
        <w:tc>
          <w:tcPr>
            <w:tcW w:w="2351" w:type="dxa"/>
            <w:gridSpan w:val="2"/>
            <w:tcBorders>
              <w:top w:val="nil"/>
              <w:left w:val="nil"/>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Земли населённых пунктов</w:t>
            </w:r>
          </w:p>
        </w:tc>
        <w:tc>
          <w:tcPr>
            <w:tcW w:w="2401" w:type="dxa"/>
            <w:tcBorders>
              <w:top w:val="nil"/>
              <w:left w:val="nil"/>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sz w:val="22"/>
                <w:szCs w:val="22"/>
              </w:rPr>
              <w:t>Жилая застройка</w:t>
            </w:r>
          </w:p>
        </w:tc>
      </w:tr>
      <w:tr w:rsidR="004F6B59" w:rsidRPr="00E578CF" w:rsidTr="00D17D34">
        <w:trPr>
          <w:trHeight w:val="20"/>
          <w:jc w:val="center"/>
        </w:trPr>
        <w:tc>
          <w:tcPr>
            <w:tcW w:w="2169" w:type="dxa"/>
            <w:gridSpan w:val="3"/>
            <w:tcBorders>
              <w:top w:val="single" w:sz="4" w:space="0" w:color="auto"/>
              <w:left w:val="single" w:sz="4" w:space="0" w:color="auto"/>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16:33:121413:522</w:t>
            </w:r>
          </w:p>
        </w:tc>
        <w:tc>
          <w:tcPr>
            <w:tcW w:w="2203" w:type="dxa"/>
            <w:gridSpan w:val="3"/>
            <w:tcBorders>
              <w:top w:val="single" w:sz="4" w:space="0" w:color="auto"/>
              <w:left w:val="single" w:sz="4" w:space="0" w:color="auto"/>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Земли населённых пунктов</w:t>
            </w:r>
          </w:p>
        </w:tc>
        <w:tc>
          <w:tcPr>
            <w:tcW w:w="2368" w:type="dxa"/>
            <w:gridSpan w:val="5"/>
            <w:tcBorders>
              <w:top w:val="single" w:sz="4" w:space="0" w:color="auto"/>
              <w:left w:val="single" w:sz="4" w:space="0" w:color="auto"/>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Для ведения личного подсобного хозяйства</w:t>
            </w:r>
          </w:p>
        </w:tc>
        <w:tc>
          <w:tcPr>
            <w:tcW w:w="1345" w:type="dxa"/>
            <w:tcBorders>
              <w:top w:val="nil"/>
              <w:left w:val="nil"/>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1007</w:t>
            </w:r>
          </w:p>
        </w:tc>
        <w:tc>
          <w:tcPr>
            <w:tcW w:w="2421" w:type="dxa"/>
            <w:gridSpan w:val="2"/>
            <w:tcBorders>
              <w:top w:val="nil"/>
              <w:left w:val="nil"/>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1007</w:t>
            </w:r>
          </w:p>
        </w:tc>
        <w:tc>
          <w:tcPr>
            <w:tcW w:w="2351" w:type="dxa"/>
            <w:gridSpan w:val="2"/>
            <w:tcBorders>
              <w:top w:val="nil"/>
              <w:left w:val="nil"/>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Земли населённых пунктов</w:t>
            </w:r>
          </w:p>
        </w:tc>
        <w:tc>
          <w:tcPr>
            <w:tcW w:w="2401" w:type="dxa"/>
            <w:tcBorders>
              <w:top w:val="nil"/>
              <w:left w:val="nil"/>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sz w:val="22"/>
                <w:szCs w:val="22"/>
              </w:rPr>
              <w:t>Жилая застройка</w:t>
            </w:r>
          </w:p>
        </w:tc>
      </w:tr>
      <w:tr w:rsidR="004F6B59" w:rsidRPr="00E578CF" w:rsidTr="00D17D34">
        <w:trPr>
          <w:trHeight w:val="20"/>
          <w:jc w:val="center"/>
        </w:trPr>
        <w:tc>
          <w:tcPr>
            <w:tcW w:w="2169" w:type="dxa"/>
            <w:gridSpan w:val="3"/>
            <w:tcBorders>
              <w:top w:val="single" w:sz="4" w:space="0" w:color="auto"/>
              <w:left w:val="single" w:sz="4" w:space="0" w:color="auto"/>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16:33:121413:523</w:t>
            </w:r>
          </w:p>
        </w:tc>
        <w:tc>
          <w:tcPr>
            <w:tcW w:w="2203" w:type="dxa"/>
            <w:gridSpan w:val="3"/>
            <w:tcBorders>
              <w:top w:val="single" w:sz="4" w:space="0" w:color="auto"/>
              <w:left w:val="single" w:sz="4" w:space="0" w:color="auto"/>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Земли населённых пунктов</w:t>
            </w:r>
          </w:p>
        </w:tc>
        <w:tc>
          <w:tcPr>
            <w:tcW w:w="2368" w:type="dxa"/>
            <w:gridSpan w:val="5"/>
            <w:tcBorders>
              <w:top w:val="single" w:sz="4" w:space="0" w:color="auto"/>
              <w:left w:val="single" w:sz="4" w:space="0" w:color="auto"/>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Для ведения личного подсобного хозяйства</w:t>
            </w:r>
          </w:p>
        </w:tc>
        <w:tc>
          <w:tcPr>
            <w:tcW w:w="1345" w:type="dxa"/>
            <w:tcBorders>
              <w:top w:val="nil"/>
              <w:left w:val="nil"/>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1006</w:t>
            </w:r>
          </w:p>
        </w:tc>
        <w:tc>
          <w:tcPr>
            <w:tcW w:w="2421" w:type="dxa"/>
            <w:gridSpan w:val="2"/>
            <w:tcBorders>
              <w:top w:val="nil"/>
              <w:left w:val="nil"/>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1006</w:t>
            </w:r>
          </w:p>
        </w:tc>
        <w:tc>
          <w:tcPr>
            <w:tcW w:w="2351" w:type="dxa"/>
            <w:gridSpan w:val="2"/>
            <w:tcBorders>
              <w:top w:val="nil"/>
              <w:left w:val="nil"/>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Земли населённых пунктов</w:t>
            </w:r>
          </w:p>
        </w:tc>
        <w:tc>
          <w:tcPr>
            <w:tcW w:w="2401" w:type="dxa"/>
            <w:tcBorders>
              <w:top w:val="nil"/>
              <w:left w:val="nil"/>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sz w:val="22"/>
                <w:szCs w:val="22"/>
              </w:rPr>
              <w:t>Жилая застройка</w:t>
            </w:r>
          </w:p>
        </w:tc>
      </w:tr>
      <w:tr w:rsidR="004F6B59" w:rsidRPr="00E578CF" w:rsidTr="00D17D34">
        <w:trPr>
          <w:trHeight w:val="20"/>
          <w:jc w:val="center"/>
        </w:trPr>
        <w:tc>
          <w:tcPr>
            <w:tcW w:w="2169" w:type="dxa"/>
            <w:gridSpan w:val="3"/>
            <w:tcBorders>
              <w:top w:val="single" w:sz="4" w:space="0" w:color="auto"/>
              <w:left w:val="single" w:sz="4" w:space="0" w:color="auto"/>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16:33:121413:524</w:t>
            </w:r>
          </w:p>
        </w:tc>
        <w:tc>
          <w:tcPr>
            <w:tcW w:w="2203" w:type="dxa"/>
            <w:gridSpan w:val="3"/>
            <w:tcBorders>
              <w:top w:val="single" w:sz="4" w:space="0" w:color="auto"/>
              <w:left w:val="single" w:sz="4" w:space="0" w:color="auto"/>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Земли населённых пунктов</w:t>
            </w:r>
          </w:p>
        </w:tc>
        <w:tc>
          <w:tcPr>
            <w:tcW w:w="2368" w:type="dxa"/>
            <w:gridSpan w:val="5"/>
            <w:tcBorders>
              <w:top w:val="single" w:sz="4" w:space="0" w:color="auto"/>
              <w:left w:val="single" w:sz="4" w:space="0" w:color="auto"/>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Для ведения личного подсобного хозяйства</w:t>
            </w:r>
          </w:p>
        </w:tc>
        <w:tc>
          <w:tcPr>
            <w:tcW w:w="1345" w:type="dxa"/>
            <w:tcBorders>
              <w:top w:val="nil"/>
              <w:left w:val="nil"/>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1006</w:t>
            </w:r>
          </w:p>
        </w:tc>
        <w:tc>
          <w:tcPr>
            <w:tcW w:w="2421" w:type="dxa"/>
            <w:gridSpan w:val="2"/>
            <w:tcBorders>
              <w:top w:val="nil"/>
              <w:left w:val="nil"/>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1006</w:t>
            </w:r>
          </w:p>
        </w:tc>
        <w:tc>
          <w:tcPr>
            <w:tcW w:w="2351" w:type="dxa"/>
            <w:gridSpan w:val="2"/>
            <w:tcBorders>
              <w:top w:val="nil"/>
              <w:left w:val="nil"/>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Земли населённых пунктов</w:t>
            </w:r>
          </w:p>
        </w:tc>
        <w:tc>
          <w:tcPr>
            <w:tcW w:w="2401" w:type="dxa"/>
            <w:tcBorders>
              <w:top w:val="nil"/>
              <w:left w:val="nil"/>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sz w:val="22"/>
                <w:szCs w:val="22"/>
              </w:rPr>
              <w:t>Жилая застройка</w:t>
            </w:r>
          </w:p>
        </w:tc>
      </w:tr>
      <w:tr w:rsidR="004F6B59" w:rsidRPr="00E578CF" w:rsidTr="00D17D34">
        <w:trPr>
          <w:trHeight w:val="20"/>
          <w:jc w:val="center"/>
        </w:trPr>
        <w:tc>
          <w:tcPr>
            <w:tcW w:w="2169" w:type="dxa"/>
            <w:gridSpan w:val="3"/>
            <w:tcBorders>
              <w:top w:val="single" w:sz="4" w:space="0" w:color="auto"/>
              <w:left w:val="single" w:sz="4" w:space="0" w:color="auto"/>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16:33:121413:525</w:t>
            </w:r>
          </w:p>
        </w:tc>
        <w:tc>
          <w:tcPr>
            <w:tcW w:w="2203" w:type="dxa"/>
            <w:gridSpan w:val="3"/>
            <w:tcBorders>
              <w:top w:val="single" w:sz="4" w:space="0" w:color="auto"/>
              <w:left w:val="single" w:sz="4" w:space="0" w:color="auto"/>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Земли населённых пунктов</w:t>
            </w:r>
          </w:p>
        </w:tc>
        <w:tc>
          <w:tcPr>
            <w:tcW w:w="2368" w:type="dxa"/>
            <w:gridSpan w:val="5"/>
            <w:tcBorders>
              <w:top w:val="single" w:sz="4" w:space="0" w:color="auto"/>
              <w:left w:val="single" w:sz="4" w:space="0" w:color="auto"/>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Для ведения личного подсобного хозяйства</w:t>
            </w:r>
          </w:p>
        </w:tc>
        <w:tc>
          <w:tcPr>
            <w:tcW w:w="1345" w:type="dxa"/>
            <w:tcBorders>
              <w:top w:val="nil"/>
              <w:left w:val="nil"/>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1006</w:t>
            </w:r>
          </w:p>
        </w:tc>
        <w:tc>
          <w:tcPr>
            <w:tcW w:w="2421" w:type="dxa"/>
            <w:gridSpan w:val="2"/>
            <w:tcBorders>
              <w:top w:val="nil"/>
              <w:left w:val="nil"/>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1006</w:t>
            </w:r>
          </w:p>
        </w:tc>
        <w:tc>
          <w:tcPr>
            <w:tcW w:w="2351" w:type="dxa"/>
            <w:gridSpan w:val="2"/>
            <w:tcBorders>
              <w:top w:val="nil"/>
              <w:left w:val="nil"/>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Земли населённых пунктов</w:t>
            </w:r>
          </w:p>
        </w:tc>
        <w:tc>
          <w:tcPr>
            <w:tcW w:w="2401" w:type="dxa"/>
            <w:tcBorders>
              <w:top w:val="nil"/>
              <w:left w:val="nil"/>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sz w:val="22"/>
                <w:szCs w:val="22"/>
              </w:rPr>
              <w:t>Жилая застройка</w:t>
            </w:r>
          </w:p>
        </w:tc>
      </w:tr>
      <w:tr w:rsidR="004F6B59" w:rsidRPr="00E578CF" w:rsidTr="00D17D34">
        <w:trPr>
          <w:trHeight w:val="20"/>
          <w:jc w:val="center"/>
        </w:trPr>
        <w:tc>
          <w:tcPr>
            <w:tcW w:w="2169" w:type="dxa"/>
            <w:gridSpan w:val="3"/>
            <w:tcBorders>
              <w:top w:val="single" w:sz="4" w:space="0" w:color="auto"/>
              <w:left w:val="single" w:sz="4" w:space="0" w:color="auto"/>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16:33:121413:526</w:t>
            </w:r>
          </w:p>
        </w:tc>
        <w:tc>
          <w:tcPr>
            <w:tcW w:w="2203" w:type="dxa"/>
            <w:gridSpan w:val="3"/>
            <w:tcBorders>
              <w:top w:val="single" w:sz="4" w:space="0" w:color="auto"/>
              <w:left w:val="single" w:sz="4" w:space="0" w:color="auto"/>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Земли населённых пунктов</w:t>
            </w:r>
          </w:p>
        </w:tc>
        <w:tc>
          <w:tcPr>
            <w:tcW w:w="2368" w:type="dxa"/>
            <w:gridSpan w:val="5"/>
            <w:tcBorders>
              <w:top w:val="single" w:sz="4" w:space="0" w:color="auto"/>
              <w:left w:val="single" w:sz="4" w:space="0" w:color="auto"/>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Для ведения личного подсобного хозяйства</w:t>
            </w:r>
          </w:p>
        </w:tc>
        <w:tc>
          <w:tcPr>
            <w:tcW w:w="1345" w:type="dxa"/>
            <w:tcBorders>
              <w:top w:val="nil"/>
              <w:left w:val="nil"/>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1006</w:t>
            </w:r>
          </w:p>
        </w:tc>
        <w:tc>
          <w:tcPr>
            <w:tcW w:w="2421" w:type="dxa"/>
            <w:gridSpan w:val="2"/>
            <w:tcBorders>
              <w:top w:val="nil"/>
              <w:left w:val="nil"/>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1006</w:t>
            </w:r>
          </w:p>
        </w:tc>
        <w:tc>
          <w:tcPr>
            <w:tcW w:w="2351" w:type="dxa"/>
            <w:gridSpan w:val="2"/>
            <w:tcBorders>
              <w:top w:val="nil"/>
              <w:left w:val="nil"/>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Земли населённых пунктов</w:t>
            </w:r>
          </w:p>
        </w:tc>
        <w:tc>
          <w:tcPr>
            <w:tcW w:w="2401" w:type="dxa"/>
            <w:tcBorders>
              <w:top w:val="nil"/>
              <w:left w:val="nil"/>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sz w:val="22"/>
                <w:szCs w:val="22"/>
              </w:rPr>
              <w:t>Жилая застройка</w:t>
            </w:r>
          </w:p>
        </w:tc>
      </w:tr>
      <w:tr w:rsidR="004F6B59" w:rsidRPr="00E578CF" w:rsidTr="00D17D34">
        <w:trPr>
          <w:trHeight w:val="20"/>
          <w:jc w:val="center"/>
        </w:trPr>
        <w:tc>
          <w:tcPr>
            <w:tcW w:w="2169" w:type="dxa"/>
            <w:gridSpan w:val="3"/>
            <w:tcBorders>
              <w:top w:val="single" w:sz="4" w:space="0" w:color="auto"/>
              <w:left w:val="single" w:sz="4" w:space="0" w:color="auto"/>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16:33:121413:527</w:t>
            </w:r>
          </w:p>
        </w:tc>
        <w:tc>
          <w:tcPr>
            <w:tcW w:w="2203" w:type="dxa"/>
            <w:gridSpan w:val="3"/>
            <w:tcBorders>
              <w:top w:val="single" w:sz="4" w:space="0" w:color="auto"/>
              <w:left w:val="single" w:sz="4" w:space="0" w:color="auto"/>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Земли населённых пунктов</w:t>
            </w:r>
          </w:p>
        </w:tc>
        <w:tc>
          <w:tcPr>
            <w:tcW w:w="2368" w:type="dxa"/>
            <w:gridSpan w:val="5"/>
            <w:tcBorders>
              <w:top w:val="single" w:sz="4" w:space="0" w:color="auto"/>
              <w:left w:val="single" w:sz="4" w:space="0" w:color="auto"/>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Для ведения личного подсобного хозяйства</w:t>
            </w:r>
          </w:p>
        </w:tc>
        <w:tc>
          <w:tcPr>
            <w:tcW w:w="1345" w:type="dxa"/>
            <w:tcBorders>
              <w:top w:val="nil"/>
              <w:left w:val="nil"/>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1006</w:t>
            </w:r>
          </w:p>
        </w:tc>
        <w:tc>
          <w:tcPr>
            <w:tcW w:w="2421" w:type="dxa"/>
            <w:gridSpan w:val="2"/>
            <w:tcBorders>
              <w:top w:val="nil"/>
              <w:left w:val="nil"/>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1006</w:t>
            </w:r>
          </w:p>
        </w:tc>
        <w:tc>
          <w:tcPr>
            <w:tcW w:w="2351" w:type="dxa"/>
            <w:gridSpan w:val="2"/>
            <w:tcBorders>
              <w:top w:val="nil"/>
              <w:left w:val="nil"/>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Земли населённых пунктов</w:t>
            </w:r>
          </w:p>
        </w:tc>
        <w:tc>
          <w:tcPr>
            <w:tcW w:w="2401" w:type="dxa"/>
            <w:tcBorders>
              <w:top w:val="nil"/>
              <w:left w:val="nil"/>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sz w:val="22"/>
                <w:szCs w:val="22"/>
              </w:rPr>
              <w:t>Жилая застройка</w:t>
            </w:r>
          </w:p>
        </w:tc>
      </w:tr>
      <w:tr w:rsidR="004F6B59" w:rsidRPr="00E578CF" w:rsidTr="00D17D34">
        <w:trPr>
          <w:trHeight w:val="20"/>
          <w:jc w:val="center"/>
        </w:trPr>
        <w:tc>
          <w:tcPr>
            <w:tcW w:w="2118" w:type="dxa"/>
            <w:gridSpan w:val="2"/>
            <w:tcBorders>
              <w:top w:val="single" w:sz="4" w:space="0" w:color="auto"/>
              <w:left w:val="single" w:sz="4" w:space="0" w:color="auto"/>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16:33:121413:528</w:t>
            </w:r>
          </w:p>
        </w:tc>
        <w:tc>
          <w:tcPr>
            <w:tcW w:w="2254" w:type="dxa"/>
            <w:gridSpan w:val="4"/>
            <w:tcBorders>
              <w:top w:val="single" w:sz="4" w:space="0" w:color="auto"/>
              <w:left w:val="single" w:sz="4" w:space="0" w:color="auto"/>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Земли населённых пунктов</w:t>
            </w:r>
          </w:p>
        </w:tc>
        <w:tc>
          <w:tcPr>
            <w:tcW w:w="2368" w:type="dxa"/>
            <w:gridSpan w:val="5"/>
            <w:tcBorders>
              <w:top w:val="single" w:sz="4" w:space="0" w:color="auto"/>
              <w:left w:val="single" w:sz="4" w:space="0" w:color="auto"/>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Для ведения личного подсобного хозяйства</w:t>
            </w:r>
          </w:p>
        </w:tc>
        <w:tc>
          <w:tcPr>
            <w:tcW w:w="1345" w:type="dxa"/>
            <w:tcBorders>
              <w:top w:val="nil"/>
              <w:left w:val="nil"/>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1006</w:t>
            </w:r>
          </w:p>
        </w:tc>
        <w:tc>
          <w:tcPr>
            <w:tcW w:w="2421" w:type="dxa"/>
            <w:gridSpan w:val="2"/>
            <w:tcBorders>
              <w:top w:val="nil"/>
              <w:left w:val="nil"/>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1006</w:t>
            </w:r>
          </w:p>
        </w:tc>
        <w:tc>
          <w:tcPr>
            <w:tcW w:w="2351" w:type="dxa"/>
            <w:gridSpan w:val="2"/>
            <w:tcBorders>
              <w:top w:val="nil"/>
              <w:left w:val="nil"/>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Земли населённых пунктов</w:t>
            </w:r>
          </w:p>
        </w:tc>
        <w:tc>
          <w:tcPr>
            <w:tcW w:w="2401" w:type="dxa"/>
            <w:tcBorders>
              <w:top w:val="nil"/>
              <w:left w:val="nil"/>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sz w:val="22"/>
                <w:szCs w:val="22"/>
              </w:rPr>
              <w:t>Жилая застройка</w:t>
            </w:r>
          </w:p>
        </w:tc>
      </w:tr>
      <w:tr w:rsidR="004F6B59" w:rsidRPr="00E578CF" w:rsidTr="00D17D34">
        <w:trPr>
          <w:trHeight w:val="20"/>
          <w:jc w:val="center"/>
        </w:trPr>
        <w:tc>
          <w:tcPr>
            <w:tcW w:w="2118" w:type="dxa"/>
            <w:gridSpan w:val="2"/>
            <w:tcBorders>
              <w:top w:val="single" w:sz="4" w:space="0" w:color="auto"/>
              <w:left w:val="single" w:sz="4" w:space="0" w:color="auto"/>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16:33:121413:529</w:t>
            </w:r>
          </w:p>
        </w:tc>
        <w:tc>
          <w:tcPr>
            <w:tcW w:w="2254" w:type="dxa"/>
            <w:gridSpan w:val="4"/>
            <w:tcBorders>
              <w:top w:val="single" w:sz="4" w:space="0" w:color="auto"/>
              <w:left w:val="single" w:sz="4" w:space="0" w:color="auto"/>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Земли населённых пунктов</w:t>
            </w:r>
          </w:p>
        </w:tc>
        <w:tc>
          <w:tcPr>
            <w:tcW w:w="2368" w:type="dxa"/>
            <w:gridSpan w:val="5"/>
            <w:tcBorders>
              <w:top w:val="single" w:sz="4" w:space="0" w:color="auto"/>
              <w:left w:val="single" w:sz="4" w:space="0" w:color="auto"/>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Для ведения личного подсобного хозяйства</w:t>
            </w:r>
          </w:p>
        </w:tc>
        <w:tc>
          <w:tcPr>
            <w:tcW w:w="1345" w:type="dxa"/>
            <w:tcBorders>
              <w:top w:val="nil"/>
              <w:left w:val="nil"/>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1006</w:t>
            </w:r>
          </w:p>
        </w:tc>
        <w:tc>
          <w:tcPr>
            <w:tcW w:w="2421" w:type="dxa"/>
            <w:gridSpan w:val="2"/>
            <w:tcBorders>
              <w:top w:val="nil"/>
              <w:left w:val="nil"/>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1006</w:t>
            </w:r>
          </w:p>
        </w:tc>
        <w:tc>
          <w:tcPr>
            <w:tcW w:w="2351" w:type="dxa"/>
            <w:gridSpan w:val="2"/>
            <w:tcBorders>
              <w:top w:val="nil"/>
              <w:left w:val="nil"/>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Земли населённых пунктов</w:t>
            </w:r>
          </w:p>
        </w:tc>
        <w:tc>
          <w:tcPr>
            <w:tcW w:w="2401" w:type="dxa"/>
            <w:tcBorders>
              <w:top w:val="nil"/>
              <w:left w:val="nil"/>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sz w:val="22"/>
                <w:szCs w:val="22"/>
              </w:rPr>
              <w:t>Жилая застройка</w:t>
            </w:r>
          </w:p>
        </w:tc>
      </w:tr>
      <w:tr w:rsidR="004F6B59" w:rsidRPr="00E578CF" w:rsidTr="00D17D34">
        <w:trPr>
          <w:trHeight w:val="20"/>
          <w:jc w:val="center"/>
        </w:trPr>
        <w:tc>
          <w:tcPr>
            <w:tcW w:w="2118" w:type="dxa"/>
            <w:gridSpan w:val="2"/>
            <w:tcBorders>
              <w:top w:val="single" w:sz="4" w:space="0" w:color="auto"/>
              <w:left w:val="single" w:sz="4" w:space="0" w:color="auto"/>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16:33:121413:530</w:t>
            </w:r>
          </w:p>
        </w:tc>
        <w:tc>
          <w:tcPr>
            <w:tcW w:w="2254" w:type="dxa"/>
            <w:gridSpan w:val="4"/>
            <w:tcBorders>
              <w:top w:val="single" w:sz="4" w:space="0" w:color="auto"/>
              <w:left w:val="single" w:sz="4" w:space="0" w:color="auto"/>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Земли населённых пунктов</w:t>
            </w:r>
          </w:p>
        </w:tc>
        <w:tc>
          <w:tcPr>
            <w:tcW w:w="2368" w:type="dxa"/>
            <w:gridSpan w:val="5"/>
            <w:tcBorders>
              <w:top w:val="single" w:sz="4" w:space="0" w:color="auto"/>
              <w:left w:val="single" w:sz="4" w:space="0" w:color="auto"/>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Для ведения личного подсобного хозяйства</w:t>
            </w:r>
          </w:p>
        </w:tc>
        <w:tc>
          <w:tcPr>
            <w:tcW w:w="1345" w:type="dxa"/>
            <w:tcBorders>
              <w:top w:val="nil"/>
              <w:left w:val="nil"/>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1006</w:t>
            </w:r>
          </w:p>
        </w:tc>
        <w:tc>
          <w:tcPr>
            <w:tcW w:w="2421" w:type="dxa"/>
            <w:gridSpan w:val="2"/>
            <w:tcBorders>
              <w:top w:val="nil"/>
              <w:left w:val="nil"/>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1006</w:t>
            </w:r>
          </w:p>
        </w:tc>
        <w:tc>
          <w:tcPr>
            <w:tcW w:w="2351" w:type="dxa"/>
            <w:gridSpan w:val="2"/>
            <w:tcBorders>
              <w:top w:val="nil"/>
              <w:left w:val="nil"/>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Земли населённых пунктов</w:t>
            </w:r>
          </w:p>
        </w:tc>
        <w:tc>
          <w:tcPr>
            <w:tcW w:w="2401" w:type="dxa"/>
            <w:tcBorders>
              <w:top w:val="nil"/>
              <w:left w:val="nil"/>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sz w:val="22"/>
                <w:szCs w:val="22"/>
              </w:rPr>
              <w:t>Жилая застройка</w:t>
            </w:r>
          </w:p>
        </w:tc>
      </w:tr>
      <w:tr w:rsidR="004F6B59" w:rsidRPr="00E578CF" w:rsidTr="00D17D34">
        <w:trPr>
          <w:trHeight w:val="20"/>
          <w:jc w:val="center"/>
        </w:trPr>
        <w:tc>
          <w:tcPr>
            <w:tcW w:w="2118" w:type="dxa"/>
            <w:gridSpan w:val="2"/>
            <w:tcBorders>
              <w:top w:val="single" w:sz="4" w:space="0" w:color="auto"/>
              <w:left w:val="single" w:sz="4" w:space="0" w:color="auto"/>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16:33:121413:531</w:t>
            </w:r>
          </w:p>
        </w:tc>
        <w:tc>
          <w:tcPr>
            <w:tcW w:w="2254" w:type="dxa"/>
            <w:gridSpan w:val="4"/>
            <w:tcBorders>
              <w:top w:val="single" w:sz="4" w:space="0" w:color="auto"/>
              <w:left w:val="single" w:sz="4" w:space="0" w:color="auto"/>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Земли населённых пунктов</w:t>
            </w:r>
          </w:p>
        </w:tc>
        <w:tc>
          <w:tcPr>
            <w:tcW w:w="2368" w:type="dxa"/>
            <w:gridSpan w:val="5"/>
            <w:tcBorders>
              <w:top w:val="single" w:sz="4" w:space="0" w:color="auto"/>
              <w:left w:val="single" w:sz="4" w:space="0" w:color="auto"/>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Для ведения личного подсобного хозяйства</w:t>
            </w:r>
          </w:p>
        </w:tc>
        <w:tc>
          <w:tcPr>
            <w:tcW w:w="1345" w:type="dxa"/>
            <w:tcBorders>
              <w:top w:val="nil"/>
              <w:left w:val="nil"/>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1006</w:t>
            </w:r>
          </w:p>
        </w:tc>
        <w:tc>
          <w:tcPr>
            <w:tcW w:w="2421" w:type="dxa"/>
            <w:gridSpan w:val="2"/>
            <w:tcBorders>
              <w:top w:val="nil"/>
              <w:left w:val="nil"/>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1006</w:t>
            </w:r>
          </w:p>
        </w:tc>
        <w:tc>
          <w:tcPr>
            <w:tcW w:w="2351" w:type="dxa"/>
            <w:gridSpan w:val="2"/>
            <w:tcBorders>
              <w:top w:val="nil"/>
              <w:left w:val="nil"/>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Земли населённых пунктов</w:t>
            </w:r>
          </w:p>
        </w:tc>
        <w:tc>
          <w:tcPr>
            <w:tcW w:w="2401" w:type="dxa"/>
            <w:tcBorders>
              <w:top w:val="nil"/>
              <w:left w:val="nil"/>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sz w:val="22"/>
                <w:szCs w:val="22"/>
              </w:rPr>
              <w:t>Жилая застройка</w:t>
            </w:r>
          </w:p>
        </w:tc>
      </w:tr>
      <w:tr w:rsidR="004F6B59" w:rsidRPr="00E578CF" w:rsidTr="00D17D34">
        <w:trPr>
          <w:trHeight w:val="20"/>
          <w:jc w:val="center"/>
        </w:trPr>
        <w:tc>
          <w:tcPr>
            <w:tcW w:w="2118" w:type="dxa"/>
            <w:gridSpan w:val="2"/>
            <w:tcBorders>
              <w:top w:val="single" w:sz="4" w:space="0" w:color="auto"/>
              <w:left w:val="single" w:sz="4" w:space="0" w:color="auto"/>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16:33:121413:532</w:t>
            </w:r>
          </w:p>
        </w:tc>
        <w:tc>
          <w:tcPr>
            <w:tcW w:w="2254" w:type="dxa"/>
            <w:gridSpan w:val="4"/>
            <w:tcBorders>
              <w:top w:val="single" w:sz="4" w:space="0" w:color="auto"/>
              <w:left w:val="single" w:sz="4" w:space="0" w:color="auto"/>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Земли населённых пунктов</w:t>
            </w:r>
          </w:p>
        </w:tc>
        <w:tc>
          <w:tcPr>
            <w:tcW w:w="2368" w:type="dxa"/>
            <w:gridSpan w:val="5"/>
            <w:tcBorders>
              <w:top w:val="single" w:sz="4" w:space="0" w:color="auto"/>
              <w:left w:val="single" w:sz="4" w:space="0" w:color="auto"/>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Для ведения личного подсобного хозяйства</w:t>
            </w:r>
          </w:p>
        </w:tc>
        <w:tc>
          <w:tcPr>
            <w:tcW w:w="1345" w:type="dxa"/>
            <w:tcBorders>
              <w:top w:val="nil"/>
              <w:left w:val="nil"/>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1005</w:t>
            </w:r>
          </w:p>
        </w:tc>
        <w:tc>
          <w:tcPr>
            <w:tcW w:w="2421" w:type="dxa"/>
            <w:gridSpan w:val="2"/>
            <w:tcBorders>
              <w:top w:val="nil"/>
              <w:left w:val="nil"/>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1005</w:t>
            </w:r>
          </w:p>
        </w:tc>
        <w:tc>
          <w:tcPr>
            <w:tcW w:w="2351" w:type="dxa"/>
            <w:gridSpan w:val="2"/>
            <w:tcBorders>
              <w:top w:val="nil"/>
              <w:left w:val="nil"/>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Земли населённых пунктов</w:t>
            </w:r>
          </w:p>
        </w:tc>
        <w:tc>
          <w:tcPr>
            <w:tcW w:w="2401" w:type="dxa"/>
            <w:tcBorders>
              <w:top w:val="nil"/>
              <w:left w:val="nil"/>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sz w:val="22"/>
                <w:szCs w:val="22"/>
              </w:rPr>
              <w:t>Жилая застройка</w:t>
            </w:r>
          </w:p>
        </w:tc>
      </w:tr>
      <w:tr w:rsidR="004F6B59" w:rsidRPr="00E578CF" w:rsidTr="00D17D34">
        <w:trPr>
          <w:trHeight w:val="20"/>
          <w:jc w:val="center"/>
        </w:trPr>
        <w:tc>
          <w:tcPr>
            <w:tcW w:w="2118" w:type="dxa"/>
            <w:gridSpan w:val="2"/>
            <w:tcBorders>
              <w:top w:val="single" w:sz="4" w:space="0" w:color="auto"/>
              <w:left w:val="single" w:sz="4" w:space="0" w:color="auto"/>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16:33:121413:533</w:t>
            </w:r>
          </w:p>
        </w:tc>
        <w:tc>
          <w:tcPr>
            <w:tcW w:w="2254" w:type="dxa"/>
            <w:gridSpan w:val="4"/>
            <w:tcBorders>
              <w:top w:val="single" w:sz="4" w:space="0" w:color="auto"/>
              <w:left w:val="single" w:sz="4" w:space="0" w:color="auto"/>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Земли населённых пунктов</w:t>
            </w:r>
          </w:p>
        </w:tc>
        <w:tc>
          <w:tcPr>
            <w:tcW w:w="2368" w:type="dxa"/>
            <w:gridSpan w:val="5"/>
            <w:tcBorders>
              <w:top w:val="single" w:sz="4" w:space="0" w:color="auto"/>
              <w:left w:val="single" w:sz="4" w:space="0" w:color="auto"/>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Для ведения личного подсобного хозяйства</w:t>
            </w:r>
          </w:p>
        </w:tc>
        <w:tc>
          <w:tcPr>
            <w:tcW w:w="1345" w:type="dxa"/>
            <w:tcBorders>
              <w:top w:val="nil"/>
              <w:left w:val="nil"/>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1006</w:t>
            </w:r>
          </w:p>
        </w:tc>
        <w:tc>
          <w:tcPr>
            <w:tcW w:w="2421" w:type="dxa"/>
            <w:gridSpan w:val="2"/>
            <w:tcBorders>
              <w:top w:val="nil"/>
              <w:left w:val="nil"/>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1006</w:t>
            </w:r>
          </w:p>
        </w:tc>
        <w:tc>
          <w:tcPr>
            <w:tcW w:w="2351" w:type="dxa"/>
            <w:gridSpan w:val="2"/>
            <w:tcBorders>
              <w:top w:val="nil"/>
              <w:left w:val="nil"/>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Земли населённых пунктов</w:t>
            </w:r>
          </w:p>
        </w:tc>
        <w:tc>
          <w:tcPr>
            <w:tcW w:w="2401" w:type="dxa"/>
            <w:tcBorders>
              <w:top w:val="nil"/>
              <w:left w:val="nil"/>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sz w:val="22"/>
                <w:szCs w:val="22"/>
              </w:rPr>
              <w:t>Жилая застройка</w:t>
            </w:r>
          </w:p>
        </w:tc>
      </w:tr>
      <w:tr w:rsidR="004F6B59" w:rsidRPr="00E578CF" w:rsidTr="00D17D34">
        <w:trPr>
          <w:trHeight w:val="20"/>
          <w:jc w:val="center"/>
        </w:trPr>
        <w:tc>
          <w:tcPr>
            <w:tcW w:w="2118" w:type="dxa"/>
            <w:gridSpan w:val="2"/>
            <w:tcBorders>
              <w:top w:val="single" w:sz="4" w:space="0" w:color="auto"/>
              <w:left w:val="single" w:sz="4" w:space="0" w:color="auto"/>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16:33:121413:534</w:t>
            </w:r>
          </w:p>
        </w:tc>
        <w:tc>
          <w:tcPr>
            <w:tcW w:w="2254" w:type="dxa"/>
            <w:gridSpan w:val="4"/>
            <w:tcBorders>
              <w:top w:val="single" w:sz="4" w:space="0" w:color="auto"/>
              <w:left w:val="single" w:sz="4" w:space="0" w:color="auto"/>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Земли населённых пунктов</w:t>
            </w:r>
          </w:p>
        </w:tc>
        <w:tc>
          <w:tcPr>
            <w:tcW w:w="2368" w:type="dxa"/>
            <w:gridSpan w:val="5"/>
            <w:tcBorders>
              <w:top w:val="single" w:sz="4" w:space="0" w:color="auto"/>
              <w:left w:val="single" w:sz="4" w:space="0" w:color="auto"/>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Для ведения личного подсобного хозяйства</w:t>
            </w:r>
          </w:p>
        </w:tc>
        <w:tc>
          <w:tcPr>
            <w:tcW w:w="1345" w:type="dxa"/>
            <w:tcBorders>
              <w:top w:val="nil"/>
              <w:left w:val="nil"/>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1006</w:t>
            </w:r>
          </w:p>
        </w:tc>
        <w:tc>
          <w:tcPr>
            <w:tcW w:w="2421" w:type="dxa"/>
            <w:gridSpan w:val="2"/>
            <w:tcBorders>
              <w:top w:val="nil"/>
              <w:left w:val="nil"/>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1006</w:t>
            </w:r>
          </w:p>
        </w:tc>
        <w:tc>
          <w:tcPr>
            <w:tcW w:w="2351" w:type="dxa"/>
            <w:gridSpan w:val="2"/>
            <w:tcBorders>
              <w:top w:val="nil"/>
              <w:left w:val="nil"/>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Земли населённых пунктов</w:t>
            </w:r>
          </w:p>
        </w:tc>
        <w:tc>
          <w:tcPr>
            <w:tcW w:w="2401" w:type="dxa"/>
            <w:tcBorders>
              <w:top w:val="nil"/>
              <w:left w:val="nil"/>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sz w:val="22"/>
                <w:szCs w:val="22"/>
              </w:rPr>
              <w:t>Жилая застройка</w:t>
            </w:r>
          </w:p>
        </w:tc>
      </w:tr>
      <w:tr w:rsidR="004F6B59" w:rsidRPr="00E578CF" w:rsidTr="00D17D34">
        <w:trPr>
          <w:trHeight w:val="20"/>
          <w:jc w:val="center"/>
        </w:trPr>
        <w:tc>
          <w:tcPr>
            <w:tcW w:w="2118" w:type="dxa"/>
            <w:gridSpan w:val="2"/>
            <w:tcBorders>
              <w:top w:val="single" w:sz="4" w:space="0" w:color="auto"/>
              <w:left w:val="single" w:sz="4" w:space="0" w:color="auto"/>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16:33:121413:535</w:t>
            </w:r>
          </w:p>
        </w:tc>
        <w:tc>
          <w:tcPr>
            <w:tcW w:w="2254" w:type="dxa"/>
            <w:gridSpan w:val="4"/>
            <w:tcBorders>
              <w:top w:val="single" w:sz="4" w:space="0" w:color="auto"/>
              <w:left w:val="single" w:sz="4" w:space="0" w:color="auto"/>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Земли населённых пунктов</w:t>
            </w:r>
          </w:p>
        </w:tc>
        <w:tc>
          <w:tcPr>
            <w:tcW w:w="2368" w:type="dxa"/>
            <w:gridSpan w:val="5"/>
            <w:tcBorders>
              <w:top w:val="single" w:sz="4" w:space="0" w:color="auto"/>
              <w:left w:val="single" w:sz="4" w:space="0" w:color="auto"/>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Для ведения личного подсобного хозяйства</w:t>
            </w:r>
          </w:p>
        </w:tc>
        <w:tc>
          <w:tcPr>
            <w:tcW w:w="1345" w:type="dxa"/>
            <w:tcBorders>
              <w:top w:val="nil"/>
              <w:left w:val="nil"/>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1007</w:t>
            </w:r>
          </w:p>
        </w:tc>
        <w:tc>
          <w:tcPr>
            <w:tcW w:w="2421" w:type="dxa"/>
            <w:gridSpan w:val="2"/>
            <w:tcBorders>
              <w:top w:val="nil"/>
              <w:left w:val="nil"/>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1007</w:t>
            </w:r>
          </w:p>
        </w:tc>
        <w:tc>
          <w:tcPr>
            <w:tcW w:w="2351" w:type="dxa"/>
            <w:gridSpan w:val="2"/>
            <w:tcBorders>
              <w:top w:val="nil"/>
              <w:left w:val="nil"/>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Земли населённых пунктов</w:t>
            </w:r>
          </w:p>
        </w:tc>
        <w:tc>
          <w:tcPr>
            <w:tcW w:w="2401" w:type="dxa"/>
            <w:tcBorders>
              <w:top w:val="nil"/>
              <w:left w:val="nil"/>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sz w:val="22"/>
                <w:szCs w:val="22"/>
              </w:rPr>
              <w:t>Жилая застройка</w:t>
            </w:r>
          </w:p>
        </w:tc>
      </w:tr>
      <w:tr w:rsidR="004F6B59" w:rsidRPr="00E578CF" w:rsidTr="00D17D34">
        <w:trPr>
          <w:trHeight w:val="20"/>
          <w:jc w:val="center"/>
        </w:trPr>
        <w:tc>
          <w:tcPr>
            <w:tcW w:w="2118" w:type="dxa"/>
            <w:gridSpan w:val="2"/>
            <w:tcBorders>
              <w:top w:val="single" w:sz="4" w:space="0" w:color="auto"/>
              <w:left w:val="single" w:sz="4" w:space="0" w:color="auto"/>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16:33:121413:536</w:t>
            </w:r>
          </w:p>
        </w:tc>
        <w:tc>
          <w:tcPr>
            <w:tcW w:w="2254" w:type="dxa"/>
            <w:gridSpan w:val="4"/>
            <w:tcBorders>
              <w:top w:val="single" w:sz="4" w:space="0" w:color="auto"/>
              <w:left w:val="single" w:sz="4" w:space="0" w:color="auto"/>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Земли населённых пунктов</w:t>
            </w:r>
          </w:p>
        </w:tc>
        <w:tc>
          <w:tcPr>
            <w:tcW w:w="2368" w:type="dxa"/>
            <w:gridSpan w:val="5"/>
            <w:tcBorders>
              <w:top w:val="single" w:sz="4" w:space="0" w:color="auto"/>
              <w:left w:val="single" w:sz="4" w:space="0" w:color="auto"/>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Для ведения личного подсобного хозяйства</w:t>
            </w:r>
          </w:p>
        </w:tc>
        <w:tc>
          <w:tcPr>
            <w:tcW w:w="1345" w:type="dxa"/>
            <w:tcBorders>
              <w:top w:val="nil"/>
              <w:left w:val="nil"/>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1007</w:t>
            </w:r>
          </w:p>
        </w:tc>
        <w:tc>
          <w:tcPr>
            <w:tcW w:w="2421" w:type="dxa"/>
            <w:gridSpan w:val="2"/>
            <w:tcBorders>
              <w:top w:val="nil"/>
              <w:left w:val="nil"/>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1007</w:t>
            </w:r>
          </w:p>
        </w:tc>
        <w:tc>
          <w:tcPr>
            <w:tcW w:w="2351" w:type="dxa"/>
            <w:gridSpan w:val="2"/>
            <w:tcBorders>
              <w:top w:val="nil"/>
              <w:left w:val="nil"/>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Земли населённых пунктов</w:t>
            </w:r>
          </w:p>
        </w:tc>
        <w:tc>
          <w:tcPr>
            <w:tcW w:w="2401" w:type="dxa"/>
            <w:tcBorders>
              <w:top w:val="nil"/>
              <w:left w:val="nil"/>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sz w:val="22"/>
                <w:szCs w:val="22"/>
              </w:rPr>
              <w:t>Жилая застройка</w:t>
            </w:r>
          </w:p>
        </w:tc>
      </w:tr>
      <w:tr w:rsidR="004F6B59" w:rsidRPr="00E578CF" w:rsidTr="00D17D34">
        <w:trPr>
          <w:trHeight w:val="20"/>
          <w:jc w:val="center"/>
        </w:trPr>
        <w:tc>
          <w:tcPr>
            <w:tcW w:w="2118" w:type="dxa"/>
            <w:gridSpan w:val="2"/>
            <w:tcBorders>
              <w:top w:val="single" w:sz="4" w:space="0" w:color="auto"/>
              <w:left w:val="single" w:sz="4" w:space="0" w:color="auto"/>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16:33:121413:537</w:t>
            </w:r>
          </w:p>
        </w:tc>
        <w:tc>
          <w:tcPr>
            <w:tcW w:w="2254" w:type="dxa"/>
            <w:gridSpan w:val="4"/>
            <w:tcBorders>
              <w:top w:val="single" w:sz="4" w:space="0" w:color="auto"/>
              <w:left w:val="single" w:sz="4" w:space="0" w:color="auto"/>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Земли населённых пунктов</w:t>
            </w:r>
          </w:p>
        </w:tc>
        <w:tc>
          <w:tcPr>
            <w:tcW w:w="2368" w:type="dxa"/>
            <w:gridSpan w:val="5"/>
            <w:tcBorders>
              <w:top w:val="single" w:sz="4" w:space="0" w:color="auto"/>
              <w:left w:val="single" w:sz="4" w:space="0" w:color="auto"/>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Для ведения личного подсобного хозяйства</w:t>
            </w:r>
          </w:p>
        </w:tc>
        <w:tc>
          <w:tcPr>
            <w:tcW w:w="1345" w:type="dxa"/>
            <w:tcBorders>
              <w:top w:val="nil"/>
              <w:left w:val="nil"/>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1007</w:t>
            </w:r>
          </w:p>
        </w:tc>
        <w:tc>
          <w:tcPr>
            <w:tcW w:w="2421" w:type="dxa"/>
            <w:gridSpan w:val="2"/>
            <w:tcBorders>
              <w:top w:val="nil"/>
              <w:left w:val="nil"/>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1007</w:t>
            </w:r>
          </w:p>
        </w:tc>
        <w:tc>
          <w:tcPr>
            <w:tcW w:w="2351" w:type="dxa"/>
            <w:gridSpan w:val="2"/>
            <w:tcBorders>
              <w:top w:val="nil"/>
              <w:left w:val="nil"/>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Земли населённых пунктов</w:t>
            </w:r>
          </w:p>
        </w:tc>
        <w:tc>
          <w:tcPr>
            <w:tcW w:w="2401" w:type="dxa"/>
            <w:tcBorders>
              <w:top w:val="nil"/>
              <w:left w:val="nil"/>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sz w:val="22"/>
                <w:szCs w:val="22"/>
              </w:rPr>
              <w:t>Жилая застройка</w:t>
            </w:r>
          </w:p>
        </w:tc>
      </w:tr>
      <w:tr w:rsidR="004F6B59" w:rsidRPr="00E578CF" w:rsidTr="00D17D34">
        <w:trPr>
          <w:trHeight w:val="20"/>
          <w:jc w:val="center"/>
        </w:trPr>
        <w:tc>
          <w:tcPr>
            <w:tcW w:w="2118" w:type="dxa"/>
            <w:gridSpan w:val="2"/>
            <w:tcBorders>
              <w:top w:val="single" w:sz="4" w:space="0" w:color="auto"/>
              <w:left w:val="single" w:sz="4" w:space="0" w:color="auto"/>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16:33:121413:538</w:t>
            </w:r>
          </w:p>
        </w:tc>
        <w:tc>
          <w:tcPr>
            <w:tcW w:w="2254" w:type="dxa"/>
            <w:gridSpan w:val="4"/>
            <w:tcBorders>
              <w:top w:val="single" w:sz="4" w:space="0" w:color="auto"/>
              <w:left w:val="single" w:sz="4" w:space="0" w:color="auto"/>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Земли населённых пунктов</w:t>
            </w:r>
          </w:p>
        </w:tc>
        <w:tc>
          <w:tcPr>
            <w:tcW w:w="2368" w:type="dxa"/>
            <w:gridSpan w:val="5"/>
            <w:tcBorders>
              <w:top w:val="single" w:sz="4" w:space="0" w:color="auto"/>
              <w:left w:val="single" w:sz="4" w:space="0" w:color="auto"/>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Для ведения личного подсобного хозяйства</w:t>
            </w:r>
          </w:p>
        </w:tc>
        <w:tc>
          <w:tcPr>
            <w:tcW w:w="1345" w:type="dxa"/>
            <w:tcBorders>
              <w:top w:val="nil"/>
              <w:left w:val="nil"/>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1007</w:t>
            </w:r>
          </w:p>
        </w:tc>
        <w:tc>
          <w:tcPr>
            <w:tcW w:w="2421" w:type="dxa"/>
            <w:gridSpan w:val="2"/>
            <w:tcBorders>
              <w:top w:val="nil"/>
              <w:left w:val="nil"/>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1007</w:t>
            </w:r>
          </w:p>
        </w:tc>
        <w:tc>
          <w:tcPr>
            <w:tcW w:w="2351" w:type="dxa"/>
            <w:gridSpan w:val="2"/>
            <w:tcBorders>
              <w:top w:val="nil"/>
              <w:left w:val="nil"/>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Земли населённых пунктов</w:t>
            </w:r>
          </w:p>
        </w:tc>
        <w:tc>
          <w:tcPr>
            <w:tcW w:w="2401" w:type="dxa"/>
            <w:tcBorders>
              <w:top w:val="nil"/>
              <w:left w:val="nil"/>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sz w:val="22"/>
                <w:szCs w:val="22"/>
              </w:rPr>
              <w:t>Жилая застройка</w:t>
            </w:r>
          </w:p>
        </w:tc>
      </w:tr>
      <w:tr w:rsidR="004F6B59" w:rsidRPr="00E578CF" w:rsidTr="00D17D34">
        <w:trPr>
          <w:trHeight w:val="20"/>
          <w:jc w:val="center"/>
        </w:trPr>
        <w:tc>
          <w:tcPr>
            <w:tcW w:w="2118" w:type="dxa"/>
            <w:gridSpan w:val="2"/>
            <w:tcBorders>
              <w:top w:val="single" w:sz="4" w:space="0" w:color="auto"/>
              <w:left w:val="single" w:sz="4" w:space="0" w:color="auto"/>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16:33:121413:539</w:t>
            </w:r>
          </w:p>
        </w:tc>
        <w:tc>
          <w:tcPr>
            <w:tcW w:w="2268" w:type="dxa"/>
            <w:gridSpan w:val="5"/>
            <w:tcBorders>
              <w:top w:val="single" w:sz="4" w:space="0" w:color="auto"/>
              <w:left w:val="single" w:sz="4" w:space="0" w:color="auto"/>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Земли населённых пунктов</w:t>
            </w:r>
          </w:p>
        </w:tc>
        <w:tc>
          <w:tcPr>
            <w:tcW w:w="2354" w:type="dxa"/>
            <w:gridSpan w:val="4"/>
            <w:tcBorders>
              <w:top w:val="single" w:sz="4" w:space="0" w:color="auto"/>
              <w:left w:val="single" w:sz="4" w:space="0" w:color="auto"/>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Для ведения личного подсобного хозяйства</w:t>
            </w:r>
          </w:p>
        </w:tc>
        <w:tc>
          <w:tcPr>
            <w:tcW w:w="1345" w:type="dxa"/>
            <w:tcBorders>
              <w:top w:val="nil"/>
              <w:left w:val="nil"/>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1007</w:t>
            </w:r>
          </w:p>
        </w:tc>
        <w:tc>
          <w:tcPr>
            <w:tcW w:w="2421" w:type="dxa"/>
            <w:gridSpan w:val="2"/>
            <w:tcBorders>
              <w:top w:val="nil"/>
              <w:left w:val="nil"/>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1007</w:t>
            </w:r>
          </w:p>
        </w:tc>
        <w:tc>
          <w:tcPr>
            <w:tcW w:w="2351" w:type="dxa"/>
            <w:gridSpan w:val="2"/>
            <w:tcBorders>
              <w:top w:val="nil"/>
              <w:left w:val="nil"/>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Земли населённых пунктов</w:t>
            </w:r>
          </w:p>
        </w:tc>
        <w:tc>
          <w:tcPr>
            <w:tcW w:w="2401" w:type="dxa"/>
            <w:tcBorders>
              <w:top w:val="nil"/>
              <w:left w:val="nil"/>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sz w:val="22"/>
                <w:szCs w:val="22"/>
              </w:rPr>
              <w:t>Жилая застройка</w:t>
            </w:r>
          </w:p>
        </w:tc>
      </w:tr>
      <w:tr w:rsidR="004F6B59" w:rsidRPr="00E578CF" w:rsidTr="00D17D34">
        <w:trPr>
          <w:trHeight w:val="20"/>
          <w:jc w:val="center"/>
        </w:trPr>
        <w:tc>
          <w:tcPr>
            <w:tcW w:w="2118" w:type="dxa"/>
            <w:gridSpan w:val="2"/>
            <w:tcBorders>
              <w:top w:val="single" w:sz="4" w:space="0" w:color="auto"/>
              <w:left w:val="single" w:sz="4" w:space="0" w:color="auto"/>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16:33:121413:540</w:t>
            </w:r>
          </w:p>
        </w:tc>
        <w:tc>
          <w:tcPr>
            <w:tcW w:w="2268" w:type="dxa"/>
            <w:gridSpan w:val="5"/>
            <w:tcBorders>
              <w:top w:val="single" w:sz="4" w:space="0" w:color="auto"/>
              <w:left w:val="single" w:sz="4" w:space="0" w:color="auto"/>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Земли населённых пунктов</w:t>
            </w:r>
          </w:p>
        </w:tc>
        <w:tc>
          <w:tcPr>
            <w:tcW w:w="2354" w:type="dxa"/>
            <w:gridSpan w:val="4"/>
            <w:tcBorders>
              <w:top w:val="single" w:sz="4" w:space="0" w:color="auto"/>
              <w:left w:val="single" w:sz="4" w:space="0" w:color="auto"/>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Для ведения личного подсобного хозяйства</w:t>
            </w:r>
          </w:p>
        </w:tc>
        <w:tc>
          <w:tcPr>
            <w:tcW w:w="1345" w:type="dxa"/>
            <w:tcBorders>
              <w:top w:val="nil"/>
              <w:left w:val="nil"/>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1007</w:t>
            </w:r>
          </w:p>
        </w:tc>
        <w:tc>
          <w:tcPr>
            <w:tcW w:w="2421" w:type="dxa"/>
            <w:gridSpan w:val="2"/>
            <w:tcBorders>
              <w:top w:val="nil"/>
              <w:left w:val="nil"/>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1007</w:t>
            </w:r>
          </w:p>
        </w:tc>
        <w:tc>
          <w:tcPr>
            <w:tcW w:w="2351" w:type="dxa"/>
            <w:gridSpan w:val="2"/>
            <w:tcBorders>
              <w:top w:val="nil"/>
              <w:left w:val="nil"/>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Земли населённых пунктов</w:t>
            </w:r>
          </w:p>
        </w:tc>
        <w:tc>
          <w:tcPr>
            <w:tcW w:w="2401" w:type="dxa"/>
            <w:tcBorders>
              <w:top w:val="nil"/>
              <w:left w:val="nil"/>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sz w:val="22"/>
                <w:szCs w:val="22"/>
              </w:rPr>
              <w:t>Жилая застройка</w:t>
            </w:r>
          </w:p>
        </w:tc>
      </w:tr>
      <w:tr w:rsidR="004F6B59" w:rsidRPr="00E578CF" w:rsidTr="00D17D34">
        <w:trPr>
          <w:trHeight w:val="20"/>
          <w:jc w:val="center"/>
        </w:trPr>
        <w:tc>
          <w:tcPr>
            <w:tcW w:w="2118" w:type="dxa"/>
            <w:gridSpan w:val="2"/>
            <w:tcBorders>
              <w:top w:val="single" w:sz="4" w:space="0" w:color="auto"/>
              <w:left w:val="single" w:sz="4" w:space="0" w:color="auto"/>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16:33:121413:541</w:t>
            </w:r>
          </w:p>
        </w:tc>
        <w:tc>
          <w:tcPr>
            <w:tcW w:w="2268" w:type="dxa"/>
            <w:gridSpan w:val="5"/>
            <w:tcBorders>
              <w:top w:val="single" w:sz="4" w:space="0" w:color="auto"/>
              <w:left w:val="single" w:sz="4" w:space="0" w:color="auto"/>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Земли населённых пунктов</w:t>
            </w:r>
          </w:p>
        </w:tc>
        <w:tc>
          <w:tcPr>
            <w:tcW w:w="2354" w:type="dxa"/>
            <w:gridSpan w:val="4"/>
            <w:tcBorders>
              <w:top w:val="single" w:sz="4" w:space="0" w:color="auto"/>
              <w:left w:val="single" w:sz="4" w:space="0" w:color="auto"/>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Для ведения личного подсобного хозяйства</w:t>
            </w:r>
          </w:p>
        </w:tc>
        <w:tc>
          <w:tcPr>
            <w:tcW w:w="1345" w:type="dxa"/>
            <w:tcBorders>
              <w:top w:val="nil"/>
              <w:left w:val="nil"/>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1007</w:t>
            </w:r>
          </w:p>
        </w:tc>
        <w:tc>
          <w:tcPr>
            <w:tcW w:w="2421" w:type="dxa"/>
            <w:gridSpan w:val="2"/>
            <w:tcBorders>
              <w:top w:val="nil"/>
              <w:left w:val="nil"/>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1007</w:t>
            </w:r>
          </w:p>
        </w:tc>
        <w:tc>
          <w:tcPr>
            <w:tcW w:w="2351" w:type="dxa"/>
            <w:gridSpan w:val="2"/>
            <w:tcBorders>
              <w:top w:val="nil"/>
              <w:left w:val="nil"/>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Земли населённых пунктов</w:t>
            </w:r>
          </w:p>
        </w:tc>
        <w:tc>
          <w:tcPr>
            <w:tcW w:w="2401" w:type="dxa"/>
            <w:tcBorders>
              <w:top w:val="nil"/>
              <w:left w:val="nil"/>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sz w:val="22"/>
                <w:szCs w:val="22"/>
              </w:rPr>
              <w:t>Жилая застройка</w:t>
            </w:r>
          </w:p>
        </w:tc>
      </w:tr>
      <w:tr w:rsidR="004F6B59" w:rsidRPr="00E578CF" w:rsidTr="00D17D34">
        <w:trPr>
          <w:trHeight w:val="20"/>
          <w:jc w:val="center"/>
        </w:trPr>
        <w:tc>
          <w:tcPr>
            <w:tcW w:w="2118" w:type="dxa"/>
            <w:gridSpan w:val="2"/>
            <w:tcBorders>
              <w:top w:val="single" w:sz="4" w:space="0" w:color="auto"/>
              <w:left w:val="single" w:sz="4" w:space="0" w:color="auto"/>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16:33:121413:542</w:t>
            </w:r>
          </w:p>
        </w:tc>
        <w:tc>
          <w:tcPr>
            <w:tcW w:w="2268" w:type="dxa"/>
            <w:gridSpan w:val="5"/>
            <w:tcBorders>
              <w:top w:val="single" w:sz="4" w:space="0" w:color="auto"/>
              <w:left w:val="single" w:sz="4" w:space="0" w:color="auto"/>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Земли населённых пунктов</w:t>
            </w:r>
          </w:p>
        </w:tc>
        <w:tc>
          <w:tcPr>
            <w:tcW w:w="2354" w:type="dxa"/>
            <w:gridSpan w:val="4"/>
            <w:tcBorders>
              <w:top w:val="single" w:sz="4" w:space="0" w:color="auto"/>
              <w:left w:val="single" w:sz="4" w:space="0" w:color="auto"/>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Для ведения личного подсобного хозяйства</w:t>
            </w:r>
          </w:p>
        </w:tc>
        <w:tc>
          <w:tcPr>
            <w:tcW w:w="1345" w:type="dxa"/>
            <w:tcBorders>
              <w:top w:val="nil"/>
              <w:left w:val="nil"/>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1007</w:t>
            </w:r>
          </w:p>
        </w:tc>
        <w:tc>
          <w:tcPr>
            <w:tcW w:w="2421" w:type="dxa"/>
            <w:gridSpan w:val="2"/>
            <w:tcBorders>
              <w:top w:val="nil"/>
              <w:left w:val="nil"/>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1007</w:t>
            </w:r>
          </w:p>
        </w:tc>
        <w:tc>
          <w:tcPr>
            <w:tcW w:w="2351" w:type="dxa"/>
            <w:gridSpan w:val="2"/>
            <w:tcBorders>
              <w:top w:val="nil"/>
              <w:left w:val="nil"/>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Земли населённых пунктов</w:t>
            </w:r>
          </w:p>
        </w:tc>
        <w:tc>
          <w:tcPr>
            <w:tcW w:w="2401" w:type="dxa"/>
            <w:tcBorders>
              <w:top w:val="nil"/>
              <w:left w:val="nil"/>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sz w:val="22"/>
                <w:szCs w:val="22"/>
              </w:rPr>
              <w:t>Жилая застройка</w:t>
            </w:r>
          </w:p>
        </w:tc>
      </w:tr>
      <w:tr w:rsidR="004F6B59" w:rsidRPr="00E578CF" w:rsidTr="00D17D34">
        <w:trPr>
          <w:trHeight w:val="20"/>
          <w:jc w:val="center"/>
        </w:trPr>
        <w:tc>
          <w:tcPr>
            <w:tcW w:w="2118" w:type="dxa"/>
            <w:gridSpan w:val="2"/>
            <w:tcBorders>
              <w:top w:val="single" w:sz="4" w:space="0" w:color="auto"/>
              <w:left w:val="single" w:sz="4" w:space="0" w:color="auto"/>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16:33:121413:543</w:t>
            </w:r>
          </w:p>
        </w:tc>
        <w:tc>
          <w:tcPr>
            <w:tcW w:w="2268" w:type="dxa"/>
            <w:gridSpan w:val="5"/>
            <w:tcBorders>
              <w:top w:val="single" w:sz="4" w:space="0" w:color="auto"/>
              <w:left w:val="single" w:sz="4" w:space="0" w:color="auto"/>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Земли населённых пунктов</w:t>
            </w:r>
          </w:p>
        </w:tc>
        <w:tc>
          <w:tcPr>
            <w:tcW w:w="2354" w:type="dxa"/>
            <w:gridSpan w:val="4"/>
            <w:tcBorders>
              <w:top w:val="single" w:sz="4" w:space="0" w:color="auto"/>
              <w:left w:val="single" w:sz="4" w:space="0" w:color="auto"/>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Для ведения личного подсобного хозяйства</w:t>
            </w:r>
          </w:p>
        </w:tc>
        <w:tc>
          <w:tcPr>
            <w:tcW w:w="1345" w:type="dxa"/>
            <w:tcBorders>
              <w:top w:val="nil"/>
              <w:left w:val="nil"/>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1000</w:t>
            </w:r>
          </w:p>
        </w:tc>
        <w:tc>
          <w:tcPr>
            <w:tcW w:w="2421" w:type="dxa"/>
            <w:gridSpan w:val="2"/>
            <w:tcBorders>
              <w:top w:val="nil"/>
              <w:left w:val="nil"/>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1000</w:t>
            </w:r>
          </w:p>
        </w:tc>
        <w:tc>
          <w:tcPr>
            <w:tcW w:w="2351" w:type="dxa"/>
            <w:gridSpan w:val="2"/>
            <w:tcBorders>
              <w:top w:val="nil"/>
              <w:left w:val="nil"/>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Земли населённых пунктов</w:t>
            </w:r>
          </w:p>
        </w:tc>
        <w:tc>
          <w:tcPr>
            <w:tcW w:w="2401" w:type="dxa"/>
            <w:tcBorders>
              <w:top w:val="nil"/>
              <w:left w:val="nil"/>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sz w:val="22"/>
                <w:szCs w:val="22"/>
              </w:rPr>
              <w:t>Жилая застройка</w:t>
            </w:r>
          </w:p>
        </w:tc>
      </w:tr>
      <w:tr w:rsidR="004F6B59" w:rsidRPr="00E578CF" w:rsidTr="00D17D34">
        <w:trPr>
          <w:trHeight w:val="20"/>
          <w:jc w:val="center"/>
        </w:trPr>
        <w:tc>
          <w:tcPr>
            <w:tcW w:w="2118" w:type="dxa"/>
            <w:gridSpan w:val="2"/>
            <w:tcBorders>
              <w:top w:val="single" w:sz="4" w:space="0" w:color="auto"/>
              <w:left w:val="single" w:sz="4" w:space="0" w:color="auto"/>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16:33:121413:544</w:t>
            </w:r>
          </w:p>
        </w:tc>
        <w:tc>
          <w:tcPr>
            <w:tcW w:w="2268" w:type="dxa"/>
            <w:gridSpan w:val="5"/>
            <w:tcBorders>
              <w:top w:val="single" w:sz="4" w:space="0" w:color="auto"/>
              <w:left w:val="single" w:sz="4" w:space="0" w:color="auto"/>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Земли населённых пунктов</w:t>
            </w:r>
          </w:p>
        </w:tc>
        <w:tc>
          <w:tcPr>
            <w:tcW w:w="2354" w:type="dxa"/>
            <w:gridSpan w:val="4"/>
            <w:tcBorders>
              <w:top w:val="single" w:sz="4" w:space="0" w:color="auto"/>
              <w:left w:val="single" w:sz="4" w:space="0" w:color="auto"/>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Для ведения личного подсобного хозяйства</w:t>
            </w:r>
          </w:p>
        </w:tc>
        <w:tc>
          <w:tcPr>
            <w:tcW w:w="1345" w:type="dxa"/>
            <w:tcBorders>
              <w:top w:val="nil"/>
              <w:left w:val="nil"/>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1000</w:t>
            </w:r>
          </w:p>
        </w:tc>
        <w:tc>
          <w:tcPr>
            <w:tcW w:w="2421" w:type="dxa"/>
            <w:gridSpan w:val="2"/>
            <w:tcBorders>
              <w:top w:val="nil"/>
              <w:left w:val="nil"/>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1000</w:t>
            </w:r>
          </w:p>
        </w:tc>
        <w:tc>
          <w:tcPr>
            <w:tcW w:w="2351" w:type="dxa"/>
            <w:gridSpan w:val="2"/>
            <w:tcBorders>
              <w:top w:val="nil"/>
              <w:left w:val="nil"/>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Земли населённых пунктов</w:t>
            </w:r>
          </w:p>
        </w:tc>
        <w:tc>
          <w:tcPr>
            <w:tcW w:w="2401" w:type="dxa"/>
            <w:tcBorders>
              <w:top w:val="nil"/>
              <w:left w:val="nil"/>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sz w:val="22"/>
                <w:szCs w:val="22"/>
              </w:rPr>
              <w:t>Жилая застройка</w:t>
            </w:r>
          </w:p>
        </w:tc>
      </w:tr>
      <w:tr w:rsidR="004F6B59" w:rsidRPr="00E578CF" w:rsidTr="00D17D34">
        <w:trPr>
          <w:trHeight w:val="20"/>
          <w:jc w:val="center"/>
        </w:trPr>
        <w:tc>
          <w:tcPr>
            <w:tcW w:w="2118" w:type="dxa"/>
            <w:gridSpan w:val="2"/>
            <w:tcBorders>
              <w:top w:val="single" w:sz="4" w:space="0" w:color="auto"/>
              <w:left w:val="single" w:sz="4" w:space="0" w:color="auto"/>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16:33:121413:545</w:t>
            </w:r>
          </w:p>
        </w:tc>
        <w:tc>
          <w:tcPr>
            <w:tcW w:w="2268" w:type="dxa"/>
            <w:gridSpan w:val="5"/>
            <w:tcBorders>
              <w:top w:val="single" w:sz="4" w:space="0" w:color="auto"/>
              <w:left w:val="single" w:sz="4" w:space="0" w:color="auto"/>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Земли населённых пунктов</w:t>
            </w:r>
          </w:p>
        </w:tc>
        <w:tc>
          <w:tcPr>
            <w:tcW w:w="2354" w:type="dxa"/>
            <w:gridSpan w:val="4"/>
            <w:tcBorders>
              <w:top w:val="single" w:sz="4" w:space="0" w:color="auto"/>
              <w:left w:val="single" w:sz="4" w:space="0" w:color="auto"/>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Для ведения личного подсобного хозяйства</w:t>
            </w:r>
          </w:p>
        </w:tc>
        <w:tc>
          <w:tcPr>
            <w:tcW w:w="1345" w:type="dxa"/>
            <w:tcBorders>
              <w:top w:val="nil"/>
              <w:left w:val="nil"/>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1000</w:t>
            </w:r>
          </w:p>
        </w:tc>
        <w:tc>
          <w:tcPr>
            <w:tcW w:w="2421" w:type="dxa"/>
            <w:gridSpan w:val="2"/>
            <w:tcBorders>
              <w:top w:val="nil"/>
              <w:left w:val="nil"/>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1000</w:t>
            </w:r>
          </w:p>
        </w:tc>
        <w:tc>
          <w:tcPr>
            <w:tcW w:w="2351" w:type="dxa"/>
            <w:gridSpan w:val="2"/>
            <w:tcBorders>
              <w:top w:val="nil"/>
              <w:left w:val="nil"/>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Земли населённых пунктов</w:t>
            </w:r>
          </w:p>
        </w:tc>
        <w:tc>
          <w:tcPr>
            <w:tcW w:w="2401" w:type="dxa"/>
            <w:tcBorders>
              <w:top w:val="nil"/>
              <w:left w:val="nil"/>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sz w:val="22"/>
                <w:szCs w:val="22"/>
              </w:rPr>
              <w:t>Жилая застройка</w:t>
            </w:r>
          </w:p>
        </w:tc>
      </w:tr>
      <w:tr w:rsidR="004F6B59" w:rsidRPr="00E578CF" w:rsidTr="00D17D34">
        <w:trPr>
          <w:trHeight w:val="20"/>
          <w:jc w:val="center"/>
        </w:trPr>
        <w:tc>
          <w:tcPr>
            <w:tcW w:w="2118" w:type="dxa"/>
            <w:gridSpan w:val="2"/>
            <w:tcBorders>
              <w:top w:val="single" w:sz="4" w:space="0" w:color="auto"/>
              <w:left w:val="single" w:sz="4" w:space="0" w:color="auto"/>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16:33:121413:546</w:t>
            </w:r>
          </w:p>
        </w:tc>
        <w:tc>
          <w:tcPr>
            <w:tcW w:w="2268" w:type="dxa"/>
            <w:gridSpan w:val="5"/>
            <w:tcBorders>
              <w:top w:val="single" w:sz="4" w:space="0" w:color="auto"/>
              <w:left w:val="single" w:sz="4" w:space="0" w:color="auto"/>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Земли населённых пунктов</w:t>
            </w:r>
          </w:p>
        </w:tc>
        <w:tc>
          <w:tcPr>
            <w:tcW w:w="2354" w:type="dxa"/>
            <w:gridSpan w:val="4"/>
            <w:tcBorders>
              <w:top w:val="single" w:sz="4" w:space="0" w:color="auto"/>
              <w:left w:val="single" w:sz="4" w:space="0" w:color="auto"/>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Для ведения личного подсобного хозяйства</w:t>
            </w:r>
          </w:p>
        </w:tc>
        <w:tc>
          <w:tcPr>
            <w:tcW w:w="1345" w:type="dxa"/>
            <w:tcBorders>
              <w:top w:val="nil"/>
              <w:left w:val="nil"/>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1000</w:t>
            </w:r>
          </w:p>
        </w:tc>
        <w:tc>
          <w:tcPr>
            <w:tcW w:w="2421" w:type="dxa"/>
            <w:gridSpan w:val="2"/>
            <w:tcBorders>
              <w:top w:val="nil"/>
              <w:left w:val="nil"/>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1000</w:t>
            </w:r>
          </w:p>
        </w:tc>
        <w:tc>
          <w:tcPr>
            <w:tcW w:w="2351" w:type="dxa"/>
            <w:gridSpan w:val="2"/>
            <w:tcBorders>
              <w:top w:val="nil"/>
              <w:left w:val="nil"/>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Земли населённых пунктов</w:t>
            </w:r>
          </w:p>
        </w:tc>
        <w:tc>
          <w:tcPr>
            <w:tcW w:w="2401" w:type="dxa"/>
            <w:tcBorders>
              <w:top w:val="nil"/>
              <w:left w:val="nil"/>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sz w:val="22"/>
                <w:szCs w:val="22"/>
              </w:rPr>
              <w:t>Жилая застройка</w:t>
            </w:r>
          </w:p>
        </w:tc>
      </w:tr>
      <w:tr w:rsidR="004F6B59" w:rsidRPr="00E578CF" w:rsidTr="00D17D34">
        <w:trPr>
          <w:trHeight w:val="20"/>
          <w:jc w:val="center"/>
        </w:trPr>
        <w:tc>
          <w:tcPr>
            <w:tcW w:w="2118" w:type="dxa"/>
            <w:gridSpan w:val="2"/>
            <w:tcBorders>
              <w:top w:val="single" w:sz="4" w:space="0" w:color="auto"/>
              <w:left w:val="single" w:sz="4" w:space="0" w:color="auto"/>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16:33:121413:547</w:t>
            </w:r>
          </w:p>
        </w:tc>
        <w:tc>
          <w:tcPr>
            <w:tcW w:w="2268" w:type="dxa"/>
            <w:gridSpan w:val="5"/>
            <w:tcBorders>
              <w:top w:val="single" w:sz="4" w:space="0" w:color="auto"/>
              <w:left w:val="single" w:sz="4" w:space="0" w:color="auto"/>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Земли населённых пунктов</w:t>
            </w:r>
          </w:p>
        </w:tc>
        <w:tc>
          <w:tcPr>
            <w:tcW w:w="2354" w:type="dxa"/>
            <w:gridSpan w:val="4"/>
            <w:tcBorders>
              <w:top w:val="single" w:sz="4" w:space="0" w:color="auto"/>
              <w:left w:val="single" w:sz="4" w:space="0" w:color="auto"/>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Для ведения личного подсобного хозяйства</w:t>
            </w:r>
          </w:p>
        </w:tc>
        <w:tc>
          <w:tcPr>
            <w:tcW w:w="1345" w:type="dxa"/>
            <w:tcBorders>
              <w:top w:val="nil"/>
              <w:left w:val="nil"/>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1000</w:t>
            </w:r>
          </w:p>
        </w:tc>
        <w:tc>
          <w:tcPr>
            <w:tcW w:w="2421" w:type="dxa"/>
            <w:gridSpan w:val="2"/>
            <w:tcBorders>
              <w:top w:val="nil"/>
              <w:left w:val="nil"/>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1000</w:t>
            </w:r>
          </w:p>
        </w:tc>
        <w:tc>
          <w:tcPr>
            <w:tcW w:w="2351" w:type="dxa"/>
            <w:gridSpan w:val="2"/>
            <w:tcBorders>
              <w:top w:val="nil"/>
              <w:left w:val="nil"/>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Земли населённых пунктов</w:t>
            </w:r>
          </w:p>
        </w:tc>
        <w:tc>
          <w:tcPr>
            <w:tcW w:w="2401" w:type="dxa"/>
            <w:tcBorders>
              <w:top w:val="nil"/>
              <w:left w:val="nil"/>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sz w:val="22"/>
                <w:szCs w:val="22"/>
              </w:rPr>
              <w:t>Жилая застройка</w:t>
            </w:r>
          </w:p>
        </w:tc>
      </w:tr>
      <w:tr w:rsidR="004F6B59" w:rsidRPr="00E578CF" w:rsidTr="00D17D34">
        <w:trPr>
          <w:trHeight w:val="20"/>
          <w:jc w:val="center"/>
        </w:trPr>
        <w:tc>
          <w:tcPr>
            <w:tcW w:w="2118" w:type="dxa"/>
            <w:gridSpan w:val="2"/>
            <w:tcBorders>
              <w:top w:val="single" w:sz="4" w:space="0" w:color="auto"/>
              <w:left w:val="single" w:sz="4" w:space="0" w:color="auto"/>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16:33:121413:548</w:t>
            </w:r>
          </w:p>
        </w:tc>
        <w:tc>
          <w:tcPr>
            <w:tcW w:w="2268" w:type="dxa"/>
            <w:gridSpan w:val="5"/>
            <w:tcBorders>
              <w:top w:val="single" w:sz="4" w:space="0" w:color="auto"/>
              <w:left w:val="single" w:sz="4" w:space="0" w:color="auto"/>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Земли населённых пунктов</w:t>
            </w:r>
          </w:p>
        </w:tc>
        <w:tc>
          <w:tcPr>
            <w:tcW w:w="2354" w:type="dxa"/>
            <w:gridSpan w:val="4"/>
            <w:tcBorders>
              <w:top w:val="single" w:sz="4" w:space="0" w:color="auto"/>
              <w:left w:val="single" w:sz="4" w:space="0" w:color="auto"/>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Для ведения личного подсобного хозяйства</w:t>
            </w:r>
          </w:p>
        </w:tc>
        <w:tc>
          <w:tcPr>
            <w:tcW w:w="1345" w:type="dxa"/>
            <w:tcBorders>
              <w:top w:val="nil"/>
              <w:left w:val="nil"/>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1000</w:t>
            </w:r>
          </w:p>
        </w:tc>
        <w:tc>
          <w:tcPr>
            <w:tcW w:w="2421" w:type="dxa"/>
            <w:gridSpan w:val="2"/>
            <w:tcBorders>
              <w:top w:val="nil"/>
              <w:left w:val="nil"/>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1000</w:t>
            </w:r>
          </w:p>
        </w:tc>
        <w:tc>
          <w:tcPr>
            <w:tcW w:w="2351" w:type="dxa"/>
            <w:gridSpan w:val="2"/>
            <w:tcBorders>
              <w:top w:val="nil"/>
              <w:left w:val="nil"/>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Земли населённых пунктов</w:t>
            </w:r>
          </w:p>
        </w:tc>
        <w:tc>
          <w:tcPr>
            <w:tcW w:w="2401" w:type="dxa"/>
            <w:tcBorders>
              <w:top w:val="nil"/>
              <w:left w:val="nil"/>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sz w:val="22"/>
                <w:szCs w:val="22"/>
              </w:rPr>
              <w:t>Жилая застройка</w:t>
            </w:r>
          </w:p>
        </w:tc>
      </w:tr>
      <w:tr w:rsidR="004F6B59" w:rsidRPr="00E578CF" w:rsidTr="00D17D34">
        <w:trPr>
          <w:trHeight w:val="20"/>
          <w:jc w:val="center"/>
        </w:trPr>
        <w:tc>
          <w:tcPr>
            <w:tcW w:w="2118" w:type="dxa"/>
            <w:gridSpan w:val="2"/>
            <w:tcBorders>
              <w:top w:val="single" w:sz="4" w:space="0" w:color="auto"/>
              <w:left w:val="single" w:sz="4" w:space="0" w:color="auto"/>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16:33:121413:549</w:t>
            </w:r>
          </w:p>
        </w:tc>
        <w:tc>
          <w:tcPr>
            <w:tcW w:w="2268" w:type="dxa"/>
            <w:gridSpan w:val="5"/>
            <w:tcBorders>
              <w:top w:val="single" w:sz="4" w:space="0" w:color="auto"/>
              <w:left w:val="single" w:sz="4" w:space="0" w:color="auto"/>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Земли населённых пунктов</w:t>
            </w:r>
          </w:p>
        </w:tc>
        <w:tc>
          <w:tcPr>
            <w:tcW w:w="2354" w:type="dxa"/>
            <w:gridSpan w:val="4"/>
            <w:tcBorders>
              <w:top w:val="single" w:sz="4" w:space="0" w:color="auto"/>
              <w:left w:val="single" w:sz="4" w:space="0" w:color="auto"/>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Для ведения личного подсобного хозяйства</w:t>
            </w:r>
          </w:p>
        </w:tc>
        <w:tc>
          <w:tcPr>
            <w:tcW w:w="1345" w:type="dxa"/>
            <w:tcBorders>
              <w:top w:val="nil"/>
              <w:left w:val="nil"/>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1000</w:t>
            </w:r>
          </w:p>
        </w:tc>
        <w:tc>
          <w:tcPr>
            <w:tcW w:w="2421" w:type="dxa"/>
            <w:gridSpan w:val="2"/>
            <w:tcBorders>
              <w:top w:val="nil"/>
              <w:left w:val="nil"/>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1000</w:t>
            </w:r>
          </w:p>
        </w:tc>
        <w:tc>
          <w:tcPr>
            <w:tcW w:w="2351" w:type="dxa"/>
            <w:gridSpan w:val="2"/>
            <w:tcBorders>
              <w:top w:val="nil"/>
              <w:left w:val="nil"/>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Земли населённых пунктов</w:t>
            </w:r>
          </w:p>
        </w:tc>
        <w:tc>
          <w:tcPr>
            <w:tcW w:w="2401" w:type="dxa"/>
            <w:tcBorders>
              <w:top w:val="nil"/>
              <w:left w:val="nil"/>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sz w:val="22"/>
                <w:szCs w:val="22"/>
              </w:rPr>
              <w:t>Жилая застройка</w:t>
            </w:r>
          </w:p>
        </w:tc>
      </w:tr>
      <w:tr w:rsidR="004F6B59" w:rsidRPr="00E578CF" w:rsidTr="00D17D34">
        <w:trPr>
          <w:trHeight w:val="20"/>
          <w:jc w:val="center"/>
        </w:trPr>
        <w:tc>
          <w:tcPr>
            <w:tcW w:w="2118" w:type="dxa"/>
            <w:gridSpan w:val="2"/>
            <w:tcBorders>
              <w:top w:val="single" w:sz="4" w:space="0" w:color="auto"/>
              <w:left w:val="single" w:sz="4" w:space="0" w:color="auto"/>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16:33:121413:550</w:t>
            </w:r>
          </w:p>
        </w:tc>
        <w:tc>
          <w:tcPr>
            <w:tcW w:w="2268" w:type="dxa"/>
            <w:gridSpan w:val="5"/>
            <w:tcBorders>
              <w:top w:val="single" w:sz="4" w:space="0" w:color="auto"/>
              <w:left w:val="single" w:sz="4" w:space="0" w:color="auto"/>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Земли населённых пунктов</w:t>
            </w:r>
          </w:p>
        </w:tc>
        <w:tc>
          <w:tcPr>
            <w:tcW w:w="2354" w:type="dxa"/>
            <w:gridSpan w:val="4"/>
            <w:tcBorders>
              <w:top w:val="single" w:sz="4" w:space="0" w:color="auto"/>
              <w:left w:val="single" w:sz="4" w:space="0" w:color="auto"/>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Для ведения личного подсобного хозяйства</w:t>
            </w:r>
          </w:p>
        </w:tc>
        <w:tc>
          <w:tcPr>
            <w:tcW w:w="1345" w:type="dxa"/>
            <w:tcBorders>
              <w:top w:val="nil"/>
              <w:left w:val="nil"/>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1006</w:t>
            </w:r>
          </w:p>
        </w:tc>
        <w:tc>
          <w:tcPr>
            <w:tcW w:w="2421" w:type="dxa"/>
            <w:gridSpan w:val="2"/>
            <w:tcBorders>
              <w:top w:val="nil"/>
              <w:left w:val="nil"/>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1006</w:t>
            </w:r>
          </w:p>
        </w:tc>
        <w:tc>
          <w:tcPr>
            <w:tcW w:w="2351" w:type="dxa"/>
            <w:gridSpan w:val="2"/>
            <w:tcBorders>
              <w:top w:val="nil"/>
              <w:left w:val="nil"/>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Земли населённых пунктов</w:t>
            </w:r>
          </w:p>
        </w:tc>
        <w:tc>
          <w:tcPr>
            <w:tcW w:w="2401" w:type="dxa"/>
            <w:tcBorders>
              <w:top w:val="nil"/>
              <w:left w:val="nil"/>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sz w:val="22"/>
                <w:szCs w:val="22"/>
              </w:rPr>
              <w:t>Жилая застройка</w:t>
            </w:r>
          </w:p>
        </w:tc>
      </w:tr>
      <w:tr w:rsidR="004F6B59" w:rsidRPr="00E578CF" w:rsidTr="00D17D34">
        <w:trPr>
          <w:trHeight w:val="20"/>
          <w:jc w:val="center"/>
        </w:trPr>
        <w:tc>
          <w:tcPr>
            <w:tcW w:w="2118" w:type="dxa"/>
            <w:gridSpan w:val="2"/>
            <w:tcBorders>
              <w:top w:val="single" w:sz="4" w:space="0" w:color="auto"/>
              <w:left w:val="single" w:sz="4" w:space="0" w:color="auto"/>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16:33:121413:551</w:t>
            </w:r>
          </w:p>
        </w:tc>
        <w:tc>
          <w:tcPr>
            <w:tcW w:w="2268" w:type="dxa"/>
            <w:gridSpan w:val="5"/>
            <w:tcBorders>
              <w:top w:val="single" w:sz="4" w:space="0" w:color="auto"/>
              <w:left w:val="single" w:sz="4" w:space="0" w:color="auto"/>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Земли населённых пунктов</w:t>
            </w:r>
          </w:p>
        </w:tc>
        <w:tc>
          <w:tcPr>
            <w:tcW w:w="2354" w:type="dxa"/>
            <w:gridSpan w:val="4"/>
            <w:tcBorders>
              <w:top w:val="single" w:sz="4" w:space="0" w:color="auto"/>
              <w:left w:val="single" w:sz="4" w:space="0" w:color="auto"/>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Для ведения личного подсобного хозяйства</w:t>
            </w:r>
          </w:p>
        </w:tc>
        <w:tc>
          <w:tcPr>
            <w:tcW w:w="1345" w:type="dxa"/>
            <w:tcBorders>
              <w:top w:val="nil"/>
              <w:left w:val="nil"/>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837</w:t>
            </w:r>
          </w:p>
        </w:tc>
        <w:tc>
          <w:tcPr>
            <w:tcW w:w="2421" w:type="dxa"/>
            <w:gridSpan w:val="2"/>
            <w:tcBorders>
              <w:top w:val="nil"/>
              <w:left w:val="nil"/>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837</w:t>
            </w:r>
          </w:p>
        </w:tc>
        <w:tc>
          <w:tcPr>
            <w:tcW w:w="2351" w:type="dxa"/>
            <w:gridSpan w:val="2"/>
            <w:tcBorders>
              <w:top w:val="nil"/>
              <w:left w:val="nil"/>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Земли населённых пунктов</w:t>
            </w:r>
          </w:p>
        </w:tc>
        <w:tc>
          <w:tcPr>
            <w:tcW w:w="2401" w:type="dxa"/>
            <w:tcBorders>
              <w:top w:val="nil"/>
              <w:left w:val="nil"/>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sz w:val="22"/>
                <w:szCs w:val="22"/>
              </w:rPr>
              <w:t>Жилая застройка</w:t>
            </w:r>
          </w:p>
        </w:tc>
      </w:tr>
      <w:tr w:rsidR="004F6B59" w:rsidRPr="00E578CF" w:rsidTr="00D17D34">
        <w:trPr>
          <w:trHeight w:val="20"/>
          <w:jc w:val="center"/>
        </w:trPr>
        <w:tc>
          <w:tcPr>
            <w:tcW w:w="2118" w:type="dxa"/>
            <w:gridSpan w:val="2"/>
            <w:tcBorders>
              <w:top w:val="single" w:sz="4" w:space="0" w:color="auto"/>
              <w:left w:val="single" w:sz="4" w:space="0" w:color="auto"/>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16:33:121413:552</w:t>
            </w:r>
          </w:p>
        </w:tc>
        <w:tc>
          <w:tcPr>
            <w:tcW w:w="2268" w:type="dxa"/>
            <w:gridSpan w:val="5"/>
            <w:tcBorders>
              <w:top w:val="single" w:sz="4" w:space="0" w:color="auto"/>
              <w:left w:val="single" w:sz="4" w:space="0" w:color="auto"/>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Земли населённых пунктов</w:t>
            </w:r>
          </w:p>
        </w:tc>
        <w:tc>
          <w:tcPr>
            <w:tcW w:w="2354" w:type="dxa"/>
            <w:gridSpan w:val="4"/>
            <w:tcBorders>
              <w:top w:val="single" w:sz="4" w:space="0" w:color="auto"/>
              <w:left w:val="single" w:sz="4" w:space="0" w:color="auto"/>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Для ведения личного подсобного хозяйства</w:t>
            </w:r>
          </w:p>
        </w:tc>
        <w:tc>
          <w:tcPr>
            <w:tcW w:w="1345" w:type="dxa"/>
            <w:tcBorders>
              <w:top w:val="nil"/>
              <w:left w:val="nil"/>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700</w:t>
            </w:r>
          </w:p>
        </w:tc>
        <w:tc>
          <w:tcPr>
            <w:tcW w:w="2421" w:type="dxa"/>
            <w:gridSpan w:val="2"/>
            <w:tcBorders>
              <w:top w:val="nil"/>
              <w:left w:val="nil"/>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700</w:t>
            </w:r>
          </w:p>
        </w:tc>
        <w:tc>
          <w:tcPr>
            <w:tcW w:w="2351" w:type="dxa"/>
            <w:gridSpan w:val="2"/>
            <w:tcBorders>
              <w:top w:val="nil"/>
              <w:left w:val="nil"/>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Земли населённых пунктов</w:t>
            </w:r>
          </w:p>
        </w:tc>
        <w:tc>
          <w:tcPr>
            <w:tcW w:w="2401" w:type="dxa"/>
            <w:tcBorders>
              <w:top w:val="nil"/>
              <w:left w:val="nil"/>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sz w:val="22"/>
                <w:szCs w:val="22"/>
              </w:rPr>
              <w:t>Жилая застройка</w:t>
            </w:r>
          </w:p>
        </w:tc>
      </w:tr>
      <w:tr w:rsidR="004F6B59" w:rsidRPr="00E578CF" w:rsidTr="00D17D34">
        <w:trPr>
          <w:trHeight w:val="20"/>
          <w:jc w:val="center"/>
        </w:trPr>
        <w:tc>
          <w:tcPr>
            <w:tcW w:w="2118" w:type="dxa"/>
            <w:gridSpan w:val="2"/>
            <w:tcBorders>
              <w:top w:val="single" w:sz="4" w:space="0" w:color="auto"/>
              <w:left w:val="single" w:sz="4" w:space="0" w:color="auto"/>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16:33:121413:553</w:t>
            </w:r>
          </w:p>
        </w:tc>
        <w:tc>
          <w:tcPr>
            <w:tcW w:w="2268" w:type="dxa"/>
            <w:gridSpan w:val="5"/>
            <w:tcBorders>
              <w:top w:val="single" w:sz="4" w:space="0" w:color="auto"/>
              <w:left w:val="single" w:sz="4" w:space="0" w:color="auto"/>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Земли населённых пунктов</w:t>
            </w:r>
          </w:p>
        </w:tc>
        <w:tc>
          <w:tcPr>
            <w:tcW w:w="2354" w:type="dxa"/>
            <w:gridSpan w:val="4"/>
            <w:tcBorders>
              <w:top w:val="single" w:sz="4" w:space="0" w:color="auto"/>
              <w:left w:val="single" w:sz="4" w:space="0" w:color="auto"/>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Для ведения личного подсобного хозяйства</w:t>
            </w:r>
          </w:p>
        </w:tc>
        <w:tc>
          <w:tcPr>
            <w:tcW w:w="1345" w:type="dxa"/>
            <w:tcBorders>
              <w:top w:val="nil"/>
              <w:left w:val="nil"/>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5516</w:t>
            </w:r>
          </w:p>
        </w:tc>
        <w:tc>
          <w:tcPr>
            <w:tcW w:w="2421" w:type="dxa"/>
            <w:gridSpan w:val="2"/>
            <w:tcBorders>
              <w:top w:val="nil"/>
              <w:left w:val="nil"/>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5516</w:t>
            </w:r>
          </w:p>
        </w:tc>
        <w:tc>
          <w:tcPr>
            <w:tcW w:w="2351" w:type="dxa"/>
            <w:gridSpan w:val="2"/>
            <w:tcBorders>
              <w:top w:val="nil"/>
              <w:left w:val="nil"/>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Земли населённых пунктов</w:t>
            </w:r>
          </w:p>
        </w:tc>
        <w:tc>
          <w:tcPr>
            <w:tcW w:w="2401" w:type="dxa"/>
            <w:tcBorders>
              <w:top w:val="nil"/>
              <w:left w:val="nil"/>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sz w:val="22"/>
                <w:szCs w:val="22"/>
              </w:rPr>
              <w:t>Жилая застройка</w:t>
            </w:r>
          </w:p>
        </w:tc>
      </w:tr>
      <w:tr w:rsidR="004F6B59" w:rsidRPr="00E578CF" w:rsidTr="00D17D34">
        <w:trPr>
          <w:trHeight w:val="20"/>
          <w:jc w:val="center"/>
        </w:trPr>
        <w:tc>
          <w:tcPr>
            <w:tcW w:w="2118" w:type="dxa"/>
            <w:gridSpan w:val="2"/>
            <w:tcBorders>
              <w:top w:val="single" w:sz="4" w:space="0" w:color="auto"/>
              <w:left w:val="single" w:sz="4" w:space="0" w:color="auto"/>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16:33:121413:558</w:t>
            </w:r>
          </w:p>
        </w:tc>
        <w:tc>
          <w:tcPr>
            <w:tcW w:w="2268" w:type="dxa"/>
            <w:gridSpan w:val="5"/>
            <w:tcBorders>
              <w:top w:val="single" w:sz="4" w:space="0" w:color="auto"/>
              <w:left w:val="single" w:sz="4" w:space="0" w:color="auto"/>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Земли населённых пунктов</w:t>
            </w:r>
          </w:p>
        </w:tc>
        <w:tc>
          <w:tcPr>
            <w:tcW w:w="2354" w:type="dxa"/>
            <w:gridSpan w:val="4"/>
            <w:tcBorders>
              <w:top w:val="single" w:sz="4" w:space="0" w:color="auto"/>
              <w:left w:val="single" w:sz="4" w:space="0" w:color="auto"/>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Для ведения личного подсобного хозяйства</w:t>
            </w:r>
          </w:p>
        </w:tc>
        <w:tc>
          <w:tcPr>
            <w:tcW w:w="1345" w:type="dxa"/>
            <w:tcBorders>
              <w:top w:val="nil"/>
              <w:left w:val="nil"/>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1500</w:t>
            </w:r>
          </w:p>
        </w:tc>
        <w:tc>
          <w:tcPr>
            <w:tcW w:w="2421" w:type="dxa"/>
            <w:gridSpan w:val="2"/>
            <w:tcBorders>
              <w:top w:val="nil"/>
              <w:left w:val="nil"/>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1500</w:t>
            </w:r>
          </w:p>
        </w:tc>
        <w:tc>
          <w:tcPr>
            <w:tcW w:w="2351" w:type="dxa"/>
            <w:gridSpan w:val="2"/>
            <w:tcBorders>
              <w:top w:val="nil"/>
              <w:left w:val="nil"/>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Земли населённых пунктов</w:t>
            </w:r>
          </w:p>
        </w:tc>
        <w:tc>
          <w:tcPr>
            <w:tcW w:w="2401" w:type="dxa"/>
            <w:tcBorders>
              <w:top w:val="nil"/>
              <w:left w:val="nil"/>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sz w:val="22"/>
                <w:szCs w:val="22"/>
              </w:rPr>
              <w:t>Жилая застройка</w:t>
            </w:r>
          </w:p>
        </w:tc>
      </w:tr>
      <w:tr w:rsidR="004F6B59" w:rsidRPr="00E578CF" w:rsidTr="00D17D34">
        <w:trPr>
          <w:trHeight w:val="20"/>
          <w:jc w:val="center"/>
        </w:trPr>
        <w:tc>
          <w:tcPr>
            <w:tcW w:w="2118" w:type="dxa"/>
            <w:gridSpan w:val="2"/>
            <w:tcBorders>
              <w:top w:val="single" w:sz="4" w:space="0" w:color="auto"/>
              <w:left w:val="single" w:sz="4" w:space="0" w:color="auto"/>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16:33:121413:559</w:t>
            </w:r>
          </w:p>
        </w:tc>
        <w:tc>
          <w:tcPr>
            <w:tcW w:w="2268" w:type="dxa"/>
            <w:gridSpan w:val="5"/>
            <w:tcBorders>
              <w:top w:val="single" w:sz="4" w:space="0" w:color="auto"/>
              <w:left w:val="single" w:sz="4" w:space="0" w:color="auto"/>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Земли населённых пунктов</w:t>
            </w:r>
          </w:p>
        </w:tc>
        <w:tc>
          <w:tcPr>
            <w:tcW w:w="2354" w:type="dxa"/>
            <w:gridSpan w:val="4"/>
            <w:tcBorders>
              <w:top w:val="single" w:sz="4" w:space="0" w:color="auto"/>
              <w:left w:val="single" w:sz="4" w:space="0" w:color="auto"/>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Для ведения личного подсобного хозяйства</w:t>
            </w:r>
          </w:p>
        </w:tc>
        <w:tc>
          <w:tcPr>
            <w:tcW w:w="1345" w:type="dxa"/>
            <w:tcBorders>
              <w:top w:val="nil"/>
              <w:left w:val="nil"/>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1000</w:t>
            </w:r>
          </w:p>
        </w:tc>
        <w:tc>
          <w:tcPr>
            <w:tcW w:w="2421" w:type="dxa"/>
            <w:gridSpan w:val="2"/>
            <w:tcBorders>
              <w:top w:val="nil"/>
              <w:left w:val="nil"/>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1000</w:t>
            </w:r>
          </w:p>
        </w:tc>
        <w:tc>
          <w:tcPr>
            <w:tcW w:w="2351" w:type="dxa"/>
            <w:gridSpan w:val="2"/>
            <w:tcBorders>
              <w:top w:val="nil"/>
              <w:left w:val="nil"/>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Земли населённых пунктов</w:t>
            </w:r>
          </w:p>
        </w:tc>
        <w:tc>
          <w:tcPr>
            <w:tcW w:w="2401" w:type="dxa"/>
            <w:tcBorders>
              <w:top w:val="nil"/>
              <w:left w:val="nil"/>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sz w:val="22"/>
                <w:szCs w:val="22"/>
              </w:rPr>
              <w:t>Жилая застройка</w:t>
            </w:r>
          </w:p>
        </w:tc>
      </w:tr>
      <w:tr w:rsidR="004F6B59" w:rsidRPr="00E578CF" w:rsidTr="00D17D34">
        <w:trPr>
          <w:trHeight w:val="20"/>
          <w:jc w:val="center"/>
        </w:trPr>
        <w:tc>
          <w:tcPr>
            <w:tcW w:w="2118" w:type="dxa"/>
            <w:gridSpan w:val="2"/>
            <w:tcBorders>
              <w:top w:val="single" w:sz="4" w:space="0" w:color="auto"/>
              <w:left w:val="single" w:sz="4" w:space="0" w:color="auto"/>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16:33:121413:560</w:t>
            </w:r>
          </w:p>
        </w:tc>
        <w:tc>
          <w:tcPr>
            <w:tcW w:w="2268" w:type="dxa"/>
            <w:gridSpan w:val="5"/>
            <w:tcBorders>
              <w:top w:val="single" w:sz="4" w:space="0" w:color="auto"/>
              <w:left w:val="single" w:sz="4" w:space="0" w:color="auto"/>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Земли населённых пунктов</w:t>
            </w:r>
          </w:p>
        </w:tc>
        <w:tc>
          <w:tcPr>
            <w:tcW w:w="2354" w:type="dxa"/>
            <w:gridSpan w:val="4"/>
            <w:tcBorders>
              <w:top w:val="single" w:sz="4" w:space="0" w:color="auto"/>
              <w:left w:val="single" w:sz="4" w:space="0" w:color="auto"/>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Для ведения личного подсобного хозяйства</w:t>
            </w:r>
          </w:p>
        </w:tc>
        <w:tc>
          <w:tcPr>
            <w:tcW w:w="1345" w:type="dxa"/>
            <w:tcBorders>
              <w:top w:val="nil"/>
              <w:left w:val="nil"/>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1000</w:t>
            </w:r>
          </w:p>
        </w:tc>
        <w:tc>
          <w:tcPr>
            <w:tcW w:w="2421" w:type="dxa"/>
            <w:gridSpan w:val="2"/>
            <w:tcBorders>
              <w:top w:val="nil"/>
              <w:left w:val="nil"/>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1000</w:t>
            </w:r>
          </w:p>
        </w:tc>
        <w:tc>
          <w:tcPr>
            <w:tcW w:w="2351" w:type="dxa"/>
            <w:gridSpan w:val="2"/>
            <w:tcBorders>
              <w:top w:val="nil"/>
              <w:left w:val="nil"/>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Земли населённых пунктов</w:t>
            </w:r>
          </w:p>
        </w:tc>
        <w:tc>
          <w:tcPr>
            <w:tcW w:w="2401" w:type="dxa"/>
            <w:tcBorders>
              <w:top w:val="nil"/>
              <w:left w:val="nil"/>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sz w:val="22"/>
                <w:szCs w:val="22"/>
              </w:rPr>
              <w:t>Жилая застройка</w:t>
            </w:r>
          </w:p>
        </w:tc>
      </w:tr>
      <w:tr w:rsidR="004F6B59" w:rsidRPr="00E578CF" w:rsidTr="00D17D34">
        <w:trPr>
          <w:trHeight w:val="20"/>
          <w:jc w:val="center"/>
        </w:trPr>
        <w:tc>
          <w:tcPr>
            <w:tcW w:w="2118" w:type="dxa"/>
            <w:gridSpan w:val="2"/>
            <w:tcBorders>
              <w:top w:val="single" w:sz="4" w:space="0" w:color="auto"/>
              <w:left w:val="single" w:sz="4" w:space="0" w:color="auto"/>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16:33:121413:561</w:t>
            </w:r>
          </w:p>
        </w:tc>
        <w:tc>
          <w:tcPr>
            <w:tcW w:w="2268" w:type="dxa"/>
            <w:gridSpan w:val="5"/>
            <w:tcBorders>
              <w:top w:val="single" w:sz="4" w:space="0" w:color="auto"/>
              <w:left w:val="single" w:sz="4" w:space="0" w:color="auto"/>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Земли населённых пунктов</w:t>
            </w:r>
          </w:p>
        </w:tc>
        <w:tc>
          <w:tcPr>
            <w:tcW w:w="2354" w:type="dxa"/>
            <w:gridSpan w:val="4"/>
            <w:tcBorders>
              <w:top w:val="single" w:sz="4" w:space="0" w:color="auto"/>
              <w:left w:val="single" w:sz="4" w:space="0" w:color="auto"/>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Для ведения личного подсобного хозяйства</w:t>
            </w:r>
          </w:p>
        </w:tc>
        <w:tc>
          <w:tcPr>
            <w:tcW w:w="1345" w:type="dxa"/>
            <w:tcBorders>
              <w:top w:val="nil"/>
              <w:left w:val="nil"/>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1000</w:t>
            </w:r>
          </w:p>
        </w:tc>
        <w:tc>
          <w:tcPr>
            <w:tcW w:w="2421" w:type="dxa"/>
            <w:gridSpan w:val="2"/>
            <w:tcBorders>
              <w:top w:val="nil"/>
              <w:left w:val="nil"/>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1000</w:t>
            </w:r>
          </w:p>
        </w:tc>
        <w:tc>
          <w:tcPr>
            <w:tcW w:w="2351" w:type="dxa"/>
            <w:gridSpan w:val="2"/>
            <w:tcBorders>
              <w:top w:val="nil"/>
              <w:left w:val="nil"/>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Земли населённых пунктов</w:t>
            </w:r>
          </w:p>
        </w:tc>
        <w:tc>
          <w:tcPr>
            <w:tcW w:w="2401" w:type="dxa"/>
            <w:tcBorders>
              <w:top w:val="nil"/>
              <w:left w:val="nil"/>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sz w:val="22"/>
                <w:szCs w:val="22"/>
              </w:rPr>
              <w:t>Жилая застройка</w:t>
            </w:r>
          </w:p>
        </w:tc>
      </w:tr>
      <w:tr w:rsidR="004F6B59" w:rsidRPr="00E578CF" w:rsidTr="00D17D34">
        <w:trPr>
          <w:trHeight w:val="20"/>
          <w:jc w:val="center"/>
        </w:trPr>
        <w:tc>
          <w:tcPr>
            <w:tcW w:w="2118" w:type="dxa"/>
            <w:gridSpan w:val="2"/>
            <w:tcBorders>
              <w:top w:val="single" w:sz="4" w:space="0" w:color="auto"/>
              <w:left w:val="single" w:sz="4" w:space="0" w:color="auto"/>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16:33:121413:562</w:t>
            </w:r>
          </w:p>
        </w:tc>
        <w:tc>
          <w:tcPr>
            <w:tcW w:w="2268" w:type="dxa"/>
            <w:gridSpan w:val="5"/>
            <w:tcBorders>
              <w:top w:val="single" w:sz="4" w:space="0" w:color="auto"/>
              <w:left w:val="single" w:sz="4" w:space="0" w:color="auto"/>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Земли населённых пунктов</w:t>
            </w:r>
          </w:p>
        </w:tc>
        <w:tc>
          <w:tcPr>
            <w:tcW w:w="2354" w:type="dxa"/>
            <w:gridSpan w:val="4"/>
            <w:tcBorders>
              <w:top w:val="single" w:sz="4" w:space="0" w:color="auto"/>
              <w:left w:val="single" w:sz="4" w:space="0" w:color="auto"/>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Для ведения личного подсобного хозяйства</w:t>
            </w:r>
          </w:p>
        </w:tc>
        <w:tc>
          <w:tcPr>
            <w:tcW w:w="1345" w:type="dxa"/>
            <w:tcBorders>
              <w:top w:val="nil"/>
              <w:left w:val="nil"/>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1000</w:t>
            </w:r>
          </w:p>
        </w:tc>
        <w:tc>
          <w:tcPr>
            <w:tcW w:w="2421" w:type="dxa"/>
            <w:gridSpan w:val="2"/>
            <w:tcBorders>
              <w:top w:val="nil"/>
              <w:left w:val="nil"/>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1000</w:t>
            </w:r>
          </w:p>
        </w:tc>
        <w:tc>
          <w:tcPr>
            <w:tcW w:w="2351" w:type="dxa"/>
            <w:gridSpan w:val="2"/>
            <w:tcBorders>
              <w:top w:val="nil"/>
              <w:left w:val="nil"/>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Земли населённых пунктов</w:t>
            </w:r>
          </w:p>
        </w:tc>
        <w:tc>
          <w:tcPr>
            <w:tcW w:w="2401" w:type="dxa"/>
            <w:tcBorders>
              <w:top w:val="nil"/>
              <w:left w:val="nil"/>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sz w:val="22"/>
                <w:szCs w:val="22"/>
              </w:rPr>
              <w:t>Жилая застройка</w:t>
            </w:r>
          </w:p>
        </w:tc>
      </w:tr>
      <w:tr w:rsidR="004F6B59" w:rsidRPr="00E578CF" w:rsidTr="00D17D34">
        <w:trPr>
          <w:trHeight w:val="20"/>
          <w:jc w:val="center"/>
        </w:trPr>
        <w:tc>
          <w:tcPr>
            <w:tcW w:w="2118" w:type="dxa"/>
            <w:gridSpan w:val="2"/>
            <w:tcBorders>
              <w:top w:val="single" w:sz="4" w:space="0" w:color="auto"/>
              <w:left w:val="single" w:sz="4" w:space="0" w:color="auto"/>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16:33:121413:563</w:t>
            </w:r>
          </w:p>
        </w:tc>
        <w:tc>
          <w:tcPr>
            <w:tcW w:w="2268" w:type="dxa"/>
            <w:gridSpan w:val="5"/>
            <w:tcBorders>
              <w:top w:val="single" w:sz="4" w:space="0" w:color="auto"/>
              <w:left w:val="single" w:sz="4" w:space="0" w:color="auto"/>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Земли населённых пунктов</w:t>
            </w:r>
          </w:p>
        </w:tc>
        <w:tc>
          <w:tcPr>
            <w:tcW w:w="2354" w:type="dxa"/>
            <w:gridSpan w:val="4"/>
            <w:tcBorders>
              <w:top w:val="single" w:sz="4" w:space="0" w:color="auto"/>
              <w:left w:val="single" w:sz="4" w:space="0" w:color="auto"/>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Для ведения личного подсобного хозяйства</w:t>
            </w:r>
          </w:p>
        </w:tc>
        <w:tc>
          <w:tcPr>
            <w:tcW w:w="1345" w:type="dxa"/>
            <w:tcBorders>
              <w:top w:val="nil"/>
              <w:left w:val="nil"/>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1000</w:t>
            </w:r>
          </w:p>
        </w:tc>
        <w:tc>
          <w:tcPr>
            <w:tcW w:w="2421" w:type="dxa"/>
            <w:gridSpan w:val="2"/>
            <w:tcBorders>
              <w:top w:val="nil"/>
              <w:left w:val="nil"/>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1000</w:t>
            </w:r>
          </w:p>
        </w:tc>
        <w:tc>
          <w:tcPr>
            <w:tcW w:w="2351" w:type="dxa"/>
            <w:gridSpan w:val="2"/>
            <w:tcBorders>
              <w:top w:val="nil"/>
              <w:left w:val="nil"/>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Земли населённых пунктов</w:t>
            </w:r>
          </w:p>
        </w:tc>
        <w:tc>
          <w:tcPr>
            <w:tcW w:w="2401" w:type="dxa"/>
            <w:tcBorders>
              <w:top w:val="nil"/>
              <w:left w:val="nil"/>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sz w:val="22"/>
                <w:szCs w:val="22"/>
              </w:rPr>
              <w:t>Жилая застройка</w:t>
            </w:r>
          </w:p>
        </w:tc>
      </w:tr>
      <w:tr w:rsidR="004F6B59" w:rsidRPr="00E578CF" w:rsidTr="00D17D34">
        <w:trPr>
          <w:trHeight w:val="20"/>
          <w:jc w:val="center"/>
        </w:trPr>
        <w:tc>
          <w:tcPr>
            <w:tcW w:w="2118" w:type="dxa"/>
            <w:gridSpan w:val="2"/>
            <w:tcBorders>
              <w:top w:val="single" w:sz="4" w:space="0" w:color="auto"/>
              <w:left w:val="single" w:sz="4" w:space="0" w:color="auto"/>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16:33:121413:564</w:t>
            </w:r>
          </w:p>
        </w:tc>
        <w:tc>
          <w:tcPr>
            <w:tcW w:w="2268" w:type="dxa"/>
            <w:gridSpan w:val="5"/>
            <w:tcBorders>
              <w:top w:val="single" w:sz="4" w:space="0" w:color="auto"/>
              <w:left w:val="single" w:sz="4" w:space="0" w:color="auto"/>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Земли населённых пунктов</w:t>
            </w:r>
          </w:p>
        </w:tc>
        <w:tc>
          <w:tcPr>
            <w:tcW w:w="2354" w:type="dxa"/>
            <w:gridSpan w:val="4"/>
            <w:tcBorders>
              <w:top w:val="single" w:sz="4" w:space="0" w:color="auto"/>
              <w:left w:val="single" w:sz="4" w:space="0" w:color="auto"/>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Для ведения личного подсобного хозяйства</w:t>
            </w:r>
          </w:p>
        </w:tc>
        <w:tc>
          <w:tcPr>
            <w:tcW w:w="1345" w:type="dxa"/>
            <w:tcBorders>
              <w:top w:val="nil"/>
              <w:left w:val="nil"/>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1000</w:t>
            </w:r>
          </w:p>
        </w:tc>
        <w:tc>
          <w:tcPr>
            <w:tcW w:w="2421" w:type="dxa"/>
            <w:gridSpan w:val="2"/>
            <w:tcBorders>
              <w:top w:val="nil"/>
              <w:left w:val="nil"/>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1000</w:t>
            </w:r>
          </w:p>
        </w:tc>
        <w:tc>
          <w:tcPr>
            <w:tcW w:w="2351" w:type="dxa"/>
            <w:gridSpan w:val="2"/>
            <w:tcBorders>
              <w:top w:val="nil"/>
              <w:left w:val="nil"/>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Земли населённых пунктов</w:t>
            </w:r>
          </w:p>
        </w:tc>
        <w:tc>
          <w:tcPr>
            <w:tcW w:w="2401" w:type="dxa"/>
            <w:tcBorders>
              <w:top w:val="nil"/>
              <w:left w:val="nil"/>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sz w:val="22"/>
                <w:szCs w:val="22"/>
              </w:rPr>
              <w:t>Жилая застройка</w:t>
            </w:r>
          </w:p>
        </w:tc>
      </w:tr>
      <w:tr w:rsidR="004F6B59" w:rsidRPr="00E578CF" w:rsidTr="00D17D34">
        <w:trPr>
          <w:trHeight w:val="20"/>
          <w:jc w:val="center"/>
        </w:trPr>
        <w:tc>
          <w:tcPr>
            <w:tcW w:w="2118" w:type="dxa"/>
            <w:gridSpan w:val="2"/>
            <w:tcBorders>
              <w:top w:val="single" w:sz="4" w:space="0" w:color="auto"/>
              <w:left w:val="single" w:sz="4" w:space="0" w:color="auto"/>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16:33:121413:567</w:t>
            </w:r>
          </w:p>
        </w:tc>
        <w:tc>
          <w:tcPr>
            <w:tcW w:w="2268" w:type="dxa"/>
            <w:gridSpan w:val="5"/>
            <w:tcBorders>
              <w:top w:val="single" w:sz="4" w:space="0" w:color="auto"/>
              <w:left w:val="single" w:sz="4" w:space="0" w:color="auto"/>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Земли населённых пунктов</w:t>
            </w:r>
          </w:p>
        </w:tc>
        <w:tc>
          <w:tcPr>
            <w:tcW w:w="2354" w:type="dxa"/>
            <w:gridSpan w:val="4"/>
            <w:tcBorders>
              <w:top w:val="single" w:sz="4" w:space="0" w:color="auto"/>
              <w:left w:val="single" w:sz="4" w:space="0" w:color="auto"/>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Для ведения личного подсобного хозяйства</w:t>
            </w:r>
          </w:p>
        </w:tc>
        <w:tc>
          <w:tcPr>
            <w:tcW w:w="1345" w:type="dxa"/>
            <w:tcBorders>
              <w:top w:val="nil"/>
              <w:left w:val="nil"/>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1000</w:t>
            </w:r>
          </w:p>
        </w:tc>
        <w:tc>
          <w:tcPr>
            <w:tcW w:w="2421" w:type="dxa"/>
            <w:gridSpan w:val="2"/>
            <w:tcBorders>
              <w:top w:val="nil"/>
              <w:left w:val="nil"/>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1000</w:t>
            </w:r>
          </w:p>
        </w:tc>
        <w:tc>
          <w:tcPr>
            <w:tcW w:w="2351" w:type="dxa"/>
            <w:gridSpan w:val="2"/>
            <w:tcBorders>
              <w:top w:val="nil"/>
              <w:left w:val="nil"/>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Земли населённых пунктов</w:t>
            </w:r>
          </w:p>
        </w:tc>
        <w:tc>
          <w:tcPr>
            <w:tcW w:w="2401" w:type="dxa"/>
            <w:tcBorders>
              <w:top w:val="nil"/>
              <w:left w:val="nil"/>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sz w:val="22"/>
                <w:szCs w:val="22"/>
              </w:rPr>
              <w:t>Жилая застройка</w:t>
            </w:r>
          </w:p>
        </w:tc>
      </w:tr>
      <w:tr w:rsidR="004F6B59" w:rsidRPr="00E578CF" w:rsidTr="00D17D34">
        <w:trPr>
          <w:trHeight w:val="20"/>
          <w:jc w:val="center"/>
        </w:trPr>
        <w:tc>
          <w:tcPr>
            <w:tcW w:w="2118" w:type="dxa"/>
            <w:gridSpan w:val="2"/>
            <w:tcBorders>
              <w:top w:val="single" w:sz="4" w:space="0" w:color="auto"/>
              <w:left w:val="single" w:sz="4" w:space="0" w:color="auto"/>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16:33:121413:568</w:t>
            </w:r>
          </w:p>
        </w:tc>
        <w:tc>
          <w:tcPr>
            <w:tcW w:w="2268" w:type="dxa"/>
            <w:gridSpan w:val="5"/>
            <w:tcBorders>
              <w:top w:val="single" w:sz="4" w:space="0" w:color="auto"/>
              <w:left w:val="single" w:sz="4" w:space="0" w:color="auto"/>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Земли населённых пунктов</w:t>
            </w:r>
          </w:p>
        </w:tc>
        <w:tc>
          <w:tcPr>
            <w:tcW w:w="2354" w:type="dxa"/>
            <w:gridSpan w:val="4"/>
            <w:tcBorders>
              <w:top w:val="single" w:sz="4" w:space="0" w:color="auto"/>
              <w:left w:val="single" w:sz="4" w:space="0" w:color="auto"/>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Для ведения личного подсобного хозяйства</w:t>
            </w:r>
          </w:p>
        </w:tc>
        <w:tc>
          <w:tcPr>
            <w:tcW w:w="1345" w:type="dxa"/>
            <w:tcBorders>
              <w:top w:val="nil"/>
              <w:left w:val="nil"/>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1225</w:t>
            </w:r>
          </w:p>
        </w:tc>
        <w:tc>
          <w:tcPr>
            <w:tcW w:w="2421" w:type="dxa"/>
            <w:gridSpan w:val="2"/>
            <w:tcBorders>
              <w:top w:val="nil"/>
              <w:left w:val="nil"/>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1225</w:t>
            </w:r>
          </w:p>
        </w:tc>
        <w:tc>
          <w:tcPr>
            <w:tcW w:w="2351" w:type="dxa"/>
            <w:gridSpan w:val="2"/>
            <w:tcBorders>
              <w:top w:val="nil"/>
              <w:left w:val="nil"/>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Земли населённых пунктов</w:t>
            </w:r>
          </w:p>
        </w:tc>
        <w:tc>
          <w:tcPr>
            <w:tcW w:w="2401" w:type="dxa"/>
            <w:tcBorders>
              <w:top w:val="nil"/>
              <w:left w:val="nil"/>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sz w:val="22"/>
                <w:szCs w:val="22"/>
              </w:rPr>
              <w:t>Жилая застройка</w:t>
            </w:r>
          </w:p>
        </w:tc>
      </w:tr>
      <w:tr w:rsidR="004F6B59" w:rsidRPr="00E578CF" w:rsidTr="00D17D34">
        <w:trPr>
          <w:trHeight w:val="20"/>
          <w:jc w:val="center"/>
        </w:trPr>
        <w:tc>
          <w:tcPr>
            <w:tcW w:w="2118" w:type="dxa"/>
            <w:gridSpan w:val="2"/>
            <w:tcBorders>
              <w:top w:val="single" w:sz="4" w:space="0" w:color="auto"/>
              <w:left w:val="single" w:sz="4" w:space="0" w:color="auto"/>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16:33:121413:569</w:t>
            </w:r>
          </w:p>
        </w:tc>
        <w:tc>
          <w:tcPr>
            <w:tcW w:w="2268" w:type="dxa"/>
            <w:gridSpan w:val="5"/>
            <w:tcBorders>
              <w:top w:val="single" w:sz="4" w:space="0" w:color="auto"/>
              <w:left w:val="single" w:sz="4" w:space="0" w:color="auto"/>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Земли населённых пунктов</w:t>
            </w:r>
          </w:p>
        </w:tc>
        <w:tc>
          <w:tcPr>
            <w:tcW w:w="2354" w:type="dxa"/>
            <w:gridSpan w:val="4"/>
            <w:tcBorders>
              <w:top w:val="single" w:sz="4" w:space="0" w:color="auto"/>
              <w:left w:val="single" w:sz="4" w:space="0" w:color="auto"/>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Для ведения личного подсобного хозяйства</w:t>
            </w:r>
          </w:p>
        </w:tc>
        <w:tc>
          <w:tcPr>
            <w:tcW w:w="1345" w:type="dxa"/>
            <w:tcBorders>
              <w:top w:val="nil"/>
              <w:left w:val="nil"/>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1000</w:t>
            </w:r>
          </w:p>
        </w:tc>
        <w:tc>
          <w:tcPr>
            <w:tcW w:w="2421" w:type="dxa"/>
            <w:gridSpan w:val="2"/>
            <w:tcBorders>
              <w:top w:val="nil"/>
              <w:left w:val="nil"/>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1000</w:t>
            </w:r>
          </w:p>
        </w:tc>
        <w:tc>
          <w:tcPr>
            <w:tcW w:w="2351" w:type="dxa"/>
            <w:gridSpan w:val="2"/>
            <w:tcBorders>
              <w:top w:val="nil"/>
              <w:left w:val="nil"/>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Земли населённых пунктов</w:t>
            </w:r>
          </w:p>
        </w:tc>
        <w:tc>
          <w:tcPr>
            <w:tcW w:w="2401" w:type="dxa"/>
            <w:tcBorders>
              <w:top w:val="nil"/>
              <w:left w:val="nil"/>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sz w:val="22"/>
                <w:szCs w:val="22"/>
              </w:rPr>
              <w:t>Жилая застройка</w:t>
            </w:r>
          </w:p>
        </w:tc>
      </w:tr>
      <w:tr w:rsidR="004F6B59" w:rsidRPr="00E578CF" w:rsidTr="00D17D34">
        <w:trPr>
          <w:trHeight w:val="20"/>
          <w:jc w:val="center"/>
        </w:trPr>
        <w:tc>
          <w:tcPr>
            <w:tcW w:w="2118" w:type="dxa"/>
            <w:gridSpan w:val="2"/>
            <w:tcBorders>
              <w:top w:val="single" w:sz="4" w:space="0" w:color="auto"/>
              <w:left w:val="single" w:sz="4" w:space="0" w:color="auto"/>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16:33:121413:570</w:t>
            </w:r>
          </w:p>
        </w:tc>
        <w:tc>
          <w:tcPr>
            <w:tcW w:w="2268" w:type="dxa"/>
            <w:gridSpan w:val="5"/>
            <w:tcBorders>
              <w:top w:val="single" w:sz="4" w:space="0" w:color="auto"/>
              <w:left w:val="single" w:sz="4" w:space="0" w:color="auto"/>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Земли населённых пунктов</w:t>
            </w:r>
          </w:p>
        </w:tc>
        <w:tc>
          <w:tcPr>
            <w:tcW w:w="2354" w:type="dxa"/>
            <w:gridSpan w:val="4"/>
            <w:tcBorders>
              <w:top w:val="single" w:sz="4" w:space="0" w:color="auto"/>
              <w:left w:val="single" w:sz="4" w:space="0" w:color="auto"/>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Для ведения личного подсобного хозяйства</w:t>
            </w:r>
          </w:p>
        </w:tc>
        <w:tc>
          <w:tcPr>
            <w:tcW w:w="1345" w:type="dxa"/>
            <w:tcBorders>
              <w:top w:val="nil"/>
              <w:left w:val="nil"/>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1000</w:t>
            </w:r>
          </w:p>
        </w:tc>
        <w:tc>
          <w:tcPr>
            <w:tcW w:w="2421" w:type="dxa"/>
            <w:gridSpan w:val="2"/>
            <w:tcBorders>
              <w:top w:val="nil"/>
              <w:left w:val="nil"/>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1000</w:t>
            </w:r>
          </w:p>
        </w:tc>
        <w:tc>
          <w:tcPr>
            <w:tcW w:w="2351" w:type="dxa"/>
            <w:gridSpan w:val="2"/>
            <w:tcBorders>
              <w:top w:val="nil"/>
              <w:left w:val="nil"/>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Земли населённых пунктов</w:t>
            </w:r>
          </w:p>
        </w:tc>
        <w:tc>
          <w:tcPr>
            <w:tcW w:w="2401" w:type="dxa"/>
            <w:tcBorders>
              <w:top w:val="nil"/>
              <w:left w:val="nil"/>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sz w:val="22"/>
                <w:szCs w:val="22"/>
              </w:rPr>
              <w:t>Жилая застройка</w:t>
            </w:r>
          </w:p>
        </w:tc>
      </w:tr>
      <w:tr w:rsidR="004F6B59" w:rsidRPr="00E578CF" w:rsidTr="00D17D34">
        <w:trPr>
          <w:trHeight w:val="20"/>
          <w:jc w:val="center"/>
        </w:trPr>
        <w:tc>
          <w:tcPr>
            <w:tcW w:w="2118" w:type="dxa"/>
            <w:gridSpan w:val="2"/>
            <w:tcBorders>
              <w:top w:val="single" w:sz="4" w:space="0" w:color="auto"/>
              <w:left w:val="single" w:sz="4" w:space="0" w:color="auto"/>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16:33:121413:571</w:t>
            </w:r>
          </w:p>
        </w:tc>
        <w:tc>
          <w:tcPr>
            <w:tcW w:w="2268" w:type="dxa"/>
            <w:gridSpan w:val="5"/>
            <w:tcBorders>
              <w:top w:val="single" w:sz="4" w:space="0" w:color="auto"/>
              <w:left w:val="single" w:sz="4" w:space="0" w:color="auto"/>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Земли населённых пунктов</w:t>
            </w:r>
          </w:p>
        </w:tc>
        <w:tc>
          <w:tcPr>
            <w:tcW w:w="2354" w:type="dxa"/>
            <w:gridSpan w:val="4"/>
            <w:tcBorders>
              <w:top w:val="single" w:sz="4" w:space="0" w:color="auto"/>
              <w:left w:val="single" w:sz="4" w:space="0" w:color="auto"/>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Для ведения личного подсобного хозяйства</w:t>
            </w:r>
          </w:p>
        </w:tc>
        <w:tc>
          <w:tcPr>
            <w:tcW w:w="1345" w:type="dxa"/>
            <w:tcBorders>
              <w:top w:val="nil"/>
              <w:left w:val="nil"/>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1000</w:t>
            </w:r>
          </w:p>
        </w:tc>
        <w:tc>
          <w:tcPr>
            <w:tcW w:w="2421" w:type="dxa"/>
            <w:gridSpan w:val="2"/>
            <w:tcBorders>
              <w:top w:val="nil"/>
              <w:left w:val="nil"/>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1000</w:t>
            </w:r>
          </w:p>
        </w:tc>
        <w:tc>
          <w:tcPr>
            <w:tcW w:w="2351" w:type="dxa"/>
            <w:gridSpan w:val="2"/>
            <w:tcBorders>
              <w:top w:val="nil"/>
              <w:left w:val="nil"/>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Земли населённых пунктов</w:t>
            </w:r>
          </w:p>
        </w:tc>
        <w:tc>
          <w:tcPr>
            <w:tcW w:w="2401" w:type="dxa"/>
            <w:tcBorders>
              <w:top w:val="nil"/>
              <w:left w:val="nil"/>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sz w:val="22"/>
                <w:szCs w:val="22"/>
              </w:rPr>
              <w:t>Жилая застройка</w:t>
            </w:r>
          </w:p>
        </w:tc>
      </w:tr>
      <w:tr w:rsidR="004F6B59" w:rsidRPr="00E578CF" w:rsidTr="00D17D34">
        <w:trPr>
          <w:trHeight w:val="20"/>
          <w:jc w:val="center"/>
        </w:trPr>
        <w:tc>
          <w:tcPr>
            <w:tcW w:w="2118" w:type="dxa"/>
            <w:gridSpan w:val="2"/>
            <w:tcBorders>
              <w:top w:val="single" w:sz="4" w:space="0" w:color="auto"/>
              <w:left w:val="single" w:sz="4" w:space="0" w:color="auto"/>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16:33:121413:572</w:t>
            </w:r>
          </w:p>
        </w:tc>
        <w:tc>
          <w:tcPr>
            <w:tcW w:w="2268" w:type="dxa"/>
            <w:gridSpan w:val="5"/>
            <w:tcBorders>
              <w:top w:val="single" w:sz="4" w:space="0" w:color="auto"/>
              <w:left w:val="single" w:sz="4" w:space="0" w:color="auto"/>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Земли населённых пунктов</w:t>
            </w:r>
          </w:p>
        </w:tc>
        <w:tc>
          <w:tcPr>
            <w:tcW w:w="2354" w:type="dxa"/>
            <w:gridSpan w:val="4"/>
            <w:tcBorders>
              <w:top w:val="single" w:sz="4" w:space="0" w:color="auto"/>
              <w:left w:val="single" w:sz="4" w:space="0" w:color="auto"/>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Для ведения личного подсобного хозяйства</w:t>
            </w:r>
          </w:p>
        </w:tc>
        <w:tc>
          <w:tcPr>
            <w:tcW w:w="1345" w:type="dxa"/>
            <w:tcBorders>
              <w:top w:val="nil"/>
              <w:left w:val="nil"/>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1000</w:t>
            </w:r>
          </w:p>
        </w:tc>
        <w:tc>
          <w:tcPr>
            <w:tcW w:w="2421" w:type="dxa"/>
            <w:gridSpan w:val="2"/>
            <w:tcBorders>
              <w:top w:val="nil"/>
              <w:left w:val="nil"/>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1000</w:t>
            </w:r>
          </w:p>
        </w:tc>
        <w:tc>
          <w:tcPr>
            <w:tcW w:w="2351" w:type="dxa"/>
            <w:gridSpan w:val="2"/>
            <w:tcBorders>
              <w:top w:val="nil"/>
              <w:left w:val="nil"/>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Земли населённых пунктов</w:t>
            </w:r>
          </w:p>
        </w:tc>
        <w:tc>
          <w:tcPr>
            <w:tcW w:w="2401" w:type="dxa"/>
            <w:tcBorders>
              <w:top w:val="nil"/>
              <w:left w:val="nil"/>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sz w:val="22"/>
                <w:szCs w:val="22"/>
              </w:rPr>
              <w:t>Жилая застройка</w:t>
            </w:r>
          </w:p>
        </w:tc>
      </w:tr>
      <w:tr w:rsidR="004F6B59" w:rsidRPr="00E578CF" w:rsidTr="00D17D34">
        <w:trPr>
          <w:trHeight w:val="20"/>
          <w:jc w:val="center"/>
        </w:trPr>
        <w:tc>
          <w:tcPr>
            <w:tcW w:w="2118" w:type="dxa"/>
            <w:gridSpan w:val="2"/>
            <w:tcBorders>
              <w:top w:val="single" w:sz="4" w:space="0" w:color="auto"/>
              <w:left w:val="single" w:sz="4" w:space="0" w:color="auto"/>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16:33:121413:573</w:t>
            </w:r>
          </w:p>
        </w:tc>
        <w:tc>
          <w:tcPr>
            <w:tcW w:w="2284" w:type="dxa"/>
            <w:gridSpan w:val="6"/>
            <w:tcBorders>
              <w:top w:val="single" w:sz="4" w:space="0" w:color="auto"/>
              <w:left w:val="single" w:sz="4" w:space="0" w:color="auto"/>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Земли населённых пунктов</w:t>
            </w:r>
          </w:p>
        </w:tc>
        <w:tc>
          <w:tcPr>
            <w:tcW w:w="2338" w:type="dxa"/>
            <w:gridSpan w:val="3"/>
            <w:tcBorders>
              <w:top w:val="single" w:sz="4" w:space="0" w:color="auto"/>
              <w:left w:val="single" w:sz="4" w:space="0" w:color="auto"/>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Для ведения личного подсобного хозяйства</w:t>
            </w:r>
          </w:p>
        </w:tc>
        <w:tc>
          <w:tcPr>
            <w:tcW w:w="1345" w:type="dxa"/>
            <w:tcBorders>
              <w:top w:val="nil"/>
              <w:left w:val="nil"/>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1000</w:t>
            </w:r>
          </w:p>
        </w:tc>
        <w:tc>
          <w:tcPr>
            <w:tcW w:w="2421" w:type="dxa"/>
            <w:gridSpan w:val="2"/>
            <w:tcBorders>
              <w:top w:val="nil"/>
              <w:left w:val="nil"/>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1000</w:t>
            </w:r>
          </w:p>
        </w:tc>
        <w:tc>
          <w:tcPr>
            <w:tcW w:w="2351" w:type="dxa"/>
            <w:gridSpan w:val="2"/>
            <w:tcBorders>
              <w:top w:val="nil"/>
              <w:left w:val="nil"/>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Земли населённых пунктов</w:t>
            </w:r>
          </w:p>
        </w:tc>
        <w:tc>
          <w:tcPr>
            <w:tcW w:w="2401" w:type="dxa"/>
            <w:tcBorders>
              <w:top w:val="nil"/>
              <w:left w:val="nil"/>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sz w:val="22"/>
                <w:szCs w:val="22"/>
              </w:rPr>
              <w:t>Жилая застройка</w:t>
            </w:r>
          </w:p>
        </w:tc>
      </w:tr>
      <w:tr w:rsidR="004F6B59" w:rsidRPr="00E578CF" w:rsidTr="00D17D34">
        <w:trPr>
          <w:trHeight w:val="20"/>
          <w:jc w:val="center"/>
        </w:trPr>
        <w:tc>
          <w:tcPr>
            <w:tcW w:w="2118" w:type="dxa"/>
            <w:gridSpan w:val="2"/>
            <w:tcBorders>
              <w:top w:val="single" w:sz="4" w:space="0" w:color="auto"/>
              <w:left w:val="single" w:sz="4" w:space="0" w:color="auto"/>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16:33:121413:574</w:t>
            </w:r>
          </w:p>
        </w:tc>
        <w:tc>
          <w:tcPr>
            <w:tcW w:w="2284" w:type="dxa"/>
            <w:gridSpan w:val="6"/>
            <w:tcBorders>
              <w:top w:val="single" w:sz="4" w:space="0" w:color="auto"/>
              <w:left w:val="single" w:sz="4" w:space="0" w:color="auto"/>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Земли населённых пунктов</w:t>
            </w:r>
          </w:p>
        </w:tc>
        <w:tc>
          <w:tcPr>
            <w:tcW w:w="2338" w:type="dxa"/>
            <w:gridSpan w:val="3"/>
            <w:tcBorders>
              <w:top w:val="single" w:sz="4" w:space="0" w:color="auto"/>
              <w:left w:val="single" w:sz="4" w:space="0" w:color="auto"/>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Для ведения личного подсобного хозяйства</w:t>
            </w:r>
          </w:p>
        </w:tc>
        <w:tc>
          <w:tcPr>
            <w:tcW w:w="1345" w:type="dxa"/>
            <w:tcBorders>
              <w:top w:val="nil"/>
              <w:left w:val="nil"/>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1001</w:t>
            </w:r>
          </w:p>
        </w:tc>
        <w:tc>
          <w:tcPr>
            <w:tcW w:w="2421" w:type="dxa"/>
            <w:gridSpan w:val="2"/>
            <w:tcBorders>
              <w:top w:val="nil"/>
              <w:left w:val="nil"/>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1001</w:t>
            </w:r>
          </w:p>
        </w:tc>
        <w:tc>
          <w:tcPr>
            <w:tcW w:w="2351" w:type="dxa"/>
            <w:gridSpan w:val="2"/>
            <w:tcBorders>
              <w:top w:val="nil"/>
              <w:left w:val="nil"/>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Земли населённых пунктов</w:t>
            </w:r>
          </w:p>
        </w:tc>
        <w:tc>
          <w:tcPr>
            <w:tcW w:w="2401" w:type="dxa"/>
            <w:tcBorders>
              <w:top w:val="nil"/>
              <w:left w:val="nil"/>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sz w:val="22"/>
                <w:szCs w:val="22"/>
              </w:rPr>
              <w:t>Жилая застройка</w:t>
            </w:r>
          </w:p>
        </w:tc>
      </w:tr>
      <w:tr w:rsidR="004F6B59" w:rsidRPr="00E578CF" w:rsidTr="00D17D34">
        <w:trPr>
          <w:trHeight w:val="20"/>
          <w:jc w:val="center"/>
        </w:trPr>
        <w:tc>
          <w:tcPr>
            <w:tcW w:w="2118" w:type="dxa"/>
            <w:gridSpan w:val="2"/>
            <w:tcBorders>
              <w:top w:val="single" w:sz="4" w:space="0" w:color="auto"/>
              <w:left w:val="single" w:sz="4" w:space="0" w:color="auto"/>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16:33:121413:575</w:t>
            </w:r>
          </w:p>
        </w:tc>
        <w:tc>
          <w:tcPr>
            <w:tcW w:w="2284" w:type="dxa"/>
            <w:gridSpan w:val="6"/>
            <w:tcBorders>
              <w:top w:val="single" w:sz="4" w:space="0" w:color="auto"/>
              <w:left w:val="single" w:sz="4" w:space="0" w:color="auto"/>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Земли населённых пунктов</w:t>
            </w:r>
          </w:p>
        </w:tc>
        <w:tc>
          <w:tcPr>
            <w:tcW w:w="2338" w:type="dxa"/>
            <w:gridSpan w:val="3"/>
            <w:tcBorders>
              <w:top w:val="single" w:sz="4" w:space="0" w:color="auto"/>
              <w:left w:val="single" w:sz="4" w:space="0" w:color="auto"/>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Для ведения личного подсобного хозяйства</w:t>
            </w:r>
          </w:p>
        </w:tc>
        <w:tc>
          <w:tcPr>
            <w:tcW w:w="1345" w:type="dxa"/>
            <w:tcBorders>
              <w:top w:val="nil"/>
              <w:left w:val="nil"/>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1055</w:t>
            </w:r>
          </w:p>
        </w:tc>
        <w:tc>
          <w:tcPr>
            <w:tcW w:w="2421" w:type="dxa"/>
            <w:gridSpan w:val="2"/>
            <w:tcBorders>
              <w:top w:val="nil"/>
              <w:left w:val="nil"/>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1055</w:t>
            </w:r>
          </w:p>
        </w:tc>
        <w:tc>
          <w:tcPr>
            <w:tcW w:w="2351" w:type="dxa"/>
            <w:gridSpan w:val="2"/>
            <w:tcBorders>
              <w:top w:val="nil"/>
              <w:left w:val="nil"/>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Земли населённых пунктов</w:t>
            </w:r>
          </w:p>
        </w:tc>
        <w:tc>
          <w:tcPr>
            <w:tcW w:w="2401" w:type="dxa"/>
            <w:tcBorders>
              <w:top w:val="nil"/>
              <w:left w:val="nil"/>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sz w:val="22"/>
                <w:szCs w:val="22"/>
              </w:rPr>
              <w:t>Жилая застройка</w:t>
            </w:r>
          </w:p>
        </w:tc>
      </w:tr>
      <w:tr w:rsidR="004F6B59" w:rsidRPr="00E578CF" w:rsidTr="00D17D34">
        <w:trPr>
          <w:trHeight w:val="20"/>
          <w:jc w:val="center"/>
        </w:trPr>
        <w:tc>
          <w:tcPr>
            <w:tcW w:w="2118" w:type="dxa"/>
            <w:gridSpan w:val="2"/>
            <w:tcBorders>
              <w:top w:val="single" w:sz="4" w:space="0" w:color="auto"/>
              <w:left w:val="single" w:sz="4" w:space="0" w:color="auto"/>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16:33:121413:576</w:t>
            </w:r>
          </w:p>
        </w:tc>
        <w:tc>
          <w:tcPr>
            <w:tcW w:w="2284" w:type="dxa"/>
            <w:gridSpan w:val="6"/>
            <w:tcBorders>
              <w:top w:val="single" w:sz="4" w:space="0" w:color="auto"/>
              <w:left w:val="single" w:sz="4" w:space="0" w:color="auto"/>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Земли населённых пунктов</w:t>
            </w:r>
          </w:p>
        </w:tc>
        <w:tc>
          <w:tcPr>
            <w:tcW w:w="2338" w:type="dxa"/>
            <w:gridSpan w:val="3"/>
            <w:tcBorders>
              <w:top w:val="single" w:sz="4" w:space="0" w:color="auto"/>
              <w:left w:val="single" w:sz="4" w:space="0" w:color="auto"/>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Для ведения личного подсобного хозяйства</w:t>
            </w:r>
          </w:p>
        </w:tc>
        <w:tc>
          <w:tcPr>
            <w:tcW w:w="1345" w:type="dxa"/>
            <w:tcBorders>
              <w:top w:val="nil"/>
              <w:left w:val="nil"/>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1055</w:t>
            </w:r>
          </w:p>
        </w:tc>
        <w:tc>
          <w:tcPr>
            <w:tcW w:w="2421" w:type="dxa"/>
            <w:gridSpan w:val="2"/>
            <w:tcBorders>
              <w:top w:val="nil"/>
              <w:left w:val="nil"/>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1055</w:t>
            </w:r>
          </w:p>
        </w:tc>
        <w:tc>
          <w:tcPr>
            <w:tcW w:w="2351" w:type="dxa"/>
            <w:gridSpan w:val="2"/>
            <w:tcBorders>
              <w:top w:val="nil"/>
              <w:left w:val="nil"/>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Земли населённых пунктов</w:t>
            </w:r>
          </w:p>
        </w:tc>
        <w:tc>
          <w:tcPr>
            <w:tcW w:w="2401" w:type="dxa"/>
            <w:tcBorders>
              <w:top w:val="nil"/>
              <w:left w:val="nil"/>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sz w:val="22"/>
                <w:szCs w:val="22"/>
              </w:rPr>
              <w:t>Жилая застройка</w:t>
            </w:r>
          </w:p>
        </w:tc>
      </w:tr>
      <w:tr w:rsidR="004F6B59" w:rsidRPr="00E578CF" w:rsidTr="00D17D34">
        <w:trPr>
          <w:trHeight w:val="20"/>
          <w:jc w:val="center"/>
        </w:trPr>
        <w:tc>
          <w:tcPr>
            <w:tcW w:w="2118" w:type="dxa"/>
            <w:gridSpan w:val="2"/>
            <w:tcBorders>
              <w:top w:val="single" w:sz="4" w:space="0" w:color="auto"/>
              <w:left w:val="single" w:sz="4" w:space="0" w:color="auto"/>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16:33:121413:577</w:t>
            </w:r>
          </w:p>
        </w:tc>
        <w:tc>
          <w:tcPr>
            <w:tcW w:w="2284" w:type="dxa"/>
            <w:gridSpan w:val="6"/>
            <w:tcBorders>
              <w:top w:val="single" w:sz="4" w:space="0" w:color="auto"/>
              <w:left w:val="single" w:sz="4" w:space="0" w:color="auto"/>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Земли населённых пунктов</w:t>
            </w:r>
          </w:p>
        </w:tc>
        <w:tc>
          <w:tcPr>
            <w:tcW w:w="2338" w:type="dxa"/>
            <w:gridSpan w:val="3"/>
            <w:tcBorders>
              <w:top w:val="single" w:sz="4" w:space="0" w:color="auto"/>
              <w:left w:val="single" w:sz="4" w:space="0" w:color="auto"/>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Для ведения личного подсобного хозяйства</w:t>
            </w:r>
          </w:p>
        </w:tc>
        <w:tc>
          <w:tcPr>
            <w:tcW w:w="1345" w:type="dxa"/>
            <w:tcBorders>
              <w:top w:val="nil"/>
              <w:left w:val="nil"/>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1055</w:t>
            </w:r>
          </w:p>
        </w:tc>
        <w:tc>
          <w:tcPr>
            <w:tcW w:w="2421" w:type="dxa"/>
            <w:gridSpan w:val="2"/>
            <w:tcBorders>
              <w:top w:val="nil"/>
              <w:left w:val="nil"/>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1055</w:t>
            </w:r>
          </w:p>
        </w:tc>
        <w:tc>
          <w:tcPr>
            <w:tcW w:w="2351" w:type="dxa"/>
            <w:gridSpan w:val="2"/>
            <w:tcBorders>
              <w:top w:val="nil"/>
              <w:left w:val="nil"/>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Земли населённых пунктов</w:t>
            </w:r>
          </w:p>
        </w:tc>
        <w:tc>
          <w:tcPr>
            <w:tcW w:w="2401" w:type="dxa"/>
            <w:tcBorders>
              <w:top w:val="nil"/>
              <w:left w:val="nil"/>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sz w:val="22"/>
                <w:szCs w:val="22"/>
              </w:rPr>
              <w:t>Жилая застройка</w:t>
            </w:r>
          </w:p>
        </w:tc>
      </w:tr>
      <w:tr w:rsidR="004F6B59" w:rsidRPr="00E578CF" w:rsidTr="00D17D34">
        <w:trPr>
          <w:trHeight w:val="20"/>
          <w:jc w:val="center"/>
        </w:trPr>
        <w:tc>
          <w:tcPr>
            <w:tcW w:w="2118" w:type="dxa"/>
            <w:gridSpan w:val="2"/>
            <w:tcBorders>
              <w:top w:val="single" w:sz="4" w:space="0" w:color="auto"/>
              <w:left w:val="single" w:sz="4" w:space="0" w:color="auto"/>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16:33:121413:578</w:t>
            </w:r>
          </w:p>
        </w:tc>
        <w:tc>
          <w:tcPr>
            <w:tcW w:w="2284" w:type="dxa"/>
            <w:gridSpan w:val="6"/>
            <w:tcBorders>
              <w:top w:val="single" w:sz="4" w:space="0" w:color="auto"/>
              <w:left w:val="single" w:sz="4" w:space="0" w:color="auto"/>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Земли населённых пунктов</w:t>
            </w:r>
          </w:p>
        </w:tc>
        <w:tc>
          <w:tcPr>
            <w:tcW w:w="2338" w:type="dxa"/>
            <w:gridSpan w:val="3"/>
            <w:tcBorders>
              <w:top w:val="single" w:sz="4" w:space="0" w:color="auto"/>
              <w:left w:val="single" w:sz="4" w:space="0" w:color="auto"/>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Для ведения личного подсобного хозяйства</w:t>
            </w:r>
          </w:p>
        </w:tc>
        <w:tc>
          <w:tcPr>
            <w:tcW w:w="1345" w:type="dxa"/>
            <w:tcBorders>
              <w:top w:val="nil"/>
              <w:left w:val="nil"/>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1055</w:t>
            </w:r>
          </w:p>
        </w:tc>
        <w:tc>
          <w:tcPr>
            <w:tcW w:w="2421" w:type="dxa"/>
            <w:gridSpan w:val="2"/>
            <w:tcBorders>
              <w:top w:val="nil"/>
              <w:left w:val="nil"/>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1055</w:t>
            </w:r>
          </w:p>
        </w:tc>
        <w:tc>
          <w:tcPr>
            <w:tcW w:w="2351" w:type="dxa"/>
            <w:gridSpan w:val="2"/>
            <w:tcBorders>
              <w:top w:val="nil"/>
              <w:left w:val="nil"/>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Земли населённых пунктов</w:t>
            </w:r>
          </w:p>
        </w:tc>
        <w:tc>
          <w:tcPr>
            <w:tcW w:w="2401" w:type="dxa"/>
            <w:tcBorders>
              <w:top w:val="nil"/>
              <w:left w:val="nil"/>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sz w:val="22"/>
                <w:szCs w:val="22"/>
              </w:rPr>
              <w:t>Жилая застройка</w:t>
            </w:r>
          </w:p>
        </w:tc>
      </w:tr>
      <w:tr w:rsidR="004F6B59" w:rsidRPr="00E578CF" w:rsidTr="00D17D34">
        <w:trPr>
          <w:trHeight w:val="20"/>
          <w:jc w:val="center"/>
        </w:trPr>
        <w:tc>
          <w:tcPr>
            <w:tcW w:w="2118" w:type="dxa"/>
            <w:gridSpan w:val="2"/>
            <w:tcBorders>
              <w:top w:val="single" w:sz="4" w:space="0" w:color="auto"/>
              <w:left w:val="single" w:sz="4" w:space="0" w:color="auto"/>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16:33:121413:579</w:t>
            </w:r>
          </w:p>
        </w:tc>
        <w:tc>
          <w:tcPr>
            <w:tcW w:w="2284" w:type="dxa"/>
            <w:gridSpan w:val="6"/>
            <w:tcBorders>
              <w:top w:val="single" w:sz="4" w:space="0" w:color="auto"/>
              <w:left w:val="single" w:sz="4" w:space="0" w:color="auto"/>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Земли населённых пунктов</w:t>
            </w:r>
          </w:p>
        </w:tc>
        <w:tc>
          <w:tcPr>
            <w:tcW w:w="2338" w:type="dxa"/>
            <w:gridSpan w:val="3"/>
            <w:tcBorders>
              <w:top w:val="single" w:sz="4" w:space="0" w:color="auto"/>
              <w:left w:val="single" w:sz="4" w:space="0" w:color="auto"/>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Для ведения личного подсобного хозяйства</w:t>
            </w:r>
          </w:p>
        </w:tc>
        <w:tc>
          <w:tcPr>
            <w:tcW w:w="1345" w:type="dxa"/>
            <w:tcBorders>
              <w:top w:val="nil"/>
              <w:left w:val="nil"/>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1055</w:t>
            </w:r>
          </w:p>
        </w:tc>
        <w:tc>
          <w:tcPr>
            <w:tcW w:w="2421" w:type="dxa"/>
            <w:gridSpan w:val="2"/>
            <w:tcBorders>
              <w:top w:val="nil"/>
              <w:left w:val="nil"/>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1055</w:t>
            </w:r>
          </w:p>
        </w:tc>
        <w:tc>
          <w:tcPr>
            <w:tcW w:w="2351" w:type="dxa"/>
            <w:gridSpan w:val="2"/>
            <w:tcBorders>
              <w:top w:val="nil"/>
              <w:left w:val="nil"/>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Земли населённых пунктов</w:t>
            </w:r>
          </w:p>
        </w:tc>
        <w:tc>
          <w:tcPr>
            <w:tcW w:w="2401" w:type="dxa"/>
            <w:tcBorders>
              <w:top w:val="nil"/>
              <w:left w:val="nil"/>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sz w:val="22"/>
                <w:szCs w:val="22"/>
              </w:rPr>
              <w:t>Жилая застройка</w:t>
            </w:r>
          </w:p>
        </w:tc>
      </w:tr>
      <w:tr w:rsidR="004F6B59" w:rsidRPr="00E578CF" w:rsidTr="00D17D34">
        <w:trPr>
          <w:trHeight w:val="20"/>
          <w:jc w:val="center"/>
        </w:trPr>
        <w:tc>
          <w:tcPr>
            <w:tcW w:w="2118" w:type="dxa"/>
            <w:gridSpan w:val="2"/>
            <w:tcBorders>
              <w:top w:val="single" w:sz="4" w:space="0" w:color="auto"/>
              <w:left w:val="single" w:sz="4" w:space="0" w:color="auto"/>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16:33:121413:580</w:t>
            </w:r>
          </w:p>
        </w:tc>
        <w:tc>
          <w:tcPr>
            <w:tcW w:w="2284" w:type="dxa"/>
            <w:gridSpan w:val="6"/>
            <w:tcBorders>
              <w:top w:val="single" w:sz="4" w:space="0" w:color="auto"/>
              <w:left w:val="single" w:sz="4" w:space="0" w:color="auto"/>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Земли населённых пунктов</w:t>
            </w:r>
          </w:p>
        </w:tc>
        <w:tc>
          <w:tcPr>
            <w:tcW w:w="2338" w:type="dxa"/>
            <w:gridSpan w:val="3"/>
            <w:tcBorders>
              <w:top w:val="single" w:sz="4" w:space="0" w:color="auto"/>
              <w:left w:val="single" w:sz="4" w:space="0" w:color="auto"/>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Для ведения личного подсобного хозяйства</w:t>
            </w:r>
          </w:p>
        </w:tc>
        <w:tc>
          <w:tcPr>
            <w:tcW w:w="1345" w:type="dxa"/>
            <w:tcBorders>
              <w:top w:val="nil"/>
              <w:left w:val="nil"/>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1055</w:t>
            </w:r>
          </w:p>
        </w:tc>
        <w:tc>
          <w:tcPr>
            <w:tcW w:w="2421" w:type="dxa"/>
            <w:gridSpan w:val="2"/>
            <w:tcBorders>
              <w:top w:val="nil"/>
              <w:left w:val="nil"/>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1055</w:t>
            </w:r>
          </w:p>
        </w:tc>
        <w:tc>
          <w:tcPr>
            <w:tcW w:w="2351" w:type="dxa"/>
            <w:gridSpan w:val="2"/>
            <w:tcBorders>
              <w:top w:val="nil"/>
              <w:left w:val="nil"/>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Земли населённых пунктов</w:t>
            </w:r>
          </w:p>
        </w:tc>
        <w:tc>
          <w:tcPr>
            <w:tcW w:w="2401" w:type="dxa"/>
            <w:tcBorders>
              <w:top w:val="nil"/>
              <w:left w:val="nil"/>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sz w:val="22"/>
                <w:szCs w:val="22"/>
              </w:rPr>
              <w:t>Жилая застройка</w:t>
            </w:r>
          </w:p>
        </w:tc>
      </w:tr>
      <w:tr w:rsidR="004F6B59" w:rsidRPr="00E578CF" w:rsidTr="00D17D34">
        <w:trPr>
          <w:trHeight w:val="20"/>
          <w:jc w:val="center"/>
        </w:trPr>
        <w:tc>
          <w:tcPr>
            <w:tcW w:w="2118" w:type="dxa"/>
            <w:gridSpan w:val="2"/>
            <w:tcBorders>
              <w:top w:val="single" w:sz="4" w:space="0" w:color="auto"/>
              <w:left w:val="single" w:sz="4" w:space="0" w:color="auto"/>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16:33:121413:581</w:t>
            </w:r>
          </w:p>
        </w:tc>
        <w:tc>
          <w:tcPr>
            <w:tcW w:w="2284" w:type="dxa"/>
            <w:gridSpan w:val="6"/>
            <w:tcBorders>
              <w:top w:val="single" w:sz="4" w:space="0" w:color="auto"/>
              <w:left w:val="single" w:sz="4" w:space="0" w:color="auto"/>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Земли населённых пунктов</w:t>
            </w:r>
          </w:p>
        </w:tc>
        <w:tc>
          <w:tcPr>
            <w:tcW w:w="2338" w:type="dxa"/>
            <w:gridSpan w:val="3"/>
            <w:tcBorders>
              <w:top w:val="single" w:sz="4" w:space="0" w:color="auto"/>
              <w:left w:val="single" w:sz="4" w:space="0" w:color="auto"/>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Для ведения личного подсобного хозяйства</w:t>
            </w:r>
          </w:p>
        </w:tc>
        <w:tc>
          <w:tcPr>
            <w:tcW w:w="1345" w:type="dxa"/>
            <w:tcBorders>
              <w:top w:val="nil"/>
              <w:left w:val="nil"/>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1055</w:t>
            </w:r>
          </w:p>
        </w:tc>
        <w:tc>
          <w:tcPr>
            <w:tcW w:w="2421" w:type="dxa"/>
            <w:gridSpan w:val="2"/>
            <w:tcBorders>
              <w:top w:val="nil"/>
              <w:left w:val="nil"/>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1055</w:t>
            </w:r>
          </w:p>
        </w:tc>
        <w:tc>
          <w:tcPr>
            <w:tcW w:w="2351" w:type="dxa"/>
            <w:gridSpan w:val="2"/>
            <w:tcBorders>
              <w:top w:val="nil"/>
              <w:left w:val="nil"/>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Земли населённых пунктов</w:t>
            </w:r>
          </w:p>
        </w:tc>
        <w:tc>
          <w:tcPr>
            <w:tcW w:w="2401" w:type="dxa"/>
            <w:tcBorders>
              <w:top w:val="nil"/>
              <w:left w:val="nil"/>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sz w:val="22"/>
                <w:szCs w:val="22"/>
              </w:rPr>
              <w:t>Жилая застройка</w:t>
            </w:r>
          </w:p>
        </w:tc>
      </w:tr>
      <w:tr w:rsidR="004F6B59" w:rsidRPr="00E578CF" w:rsidTr="00D17D34">
        <w:trPr>
          <w:trHeight w:val="20"/>
          <w:jc w:val="center"/>
        </w:trPr>
        <w:tc>
          <w:tcPr>
            <w:tcW w:w="2118" w:type="dxa"/>
            <w:gridSpan w:val="2"/>
            <w:tcBorders>
              <w:top w:val="single" w:sz="4" w:space="0" w:color="auto"/>
              <w:left w:val="single" w:sz="4" w:space="0" w:color="auto"/>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16:33:121413:582</w:t>
            </w:r>
          </w:p>
        </w:tc>
        <w:tc>
          <w:tcPr>
            <w:tcW w:w="2284" w:type="dxa"/>
            <w:gridSpan w:val="6"/>
            <w:tcBorders>
              <w:top w:val="single" w:sz="4" w:space="0" w:color="auto"/>
              <w:left w:val="single" w:sz="4" w:space="0" w:color="auto"/>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Земли населённых пунктов</w:t>
            </w:r>
          </w:p>
        </w:tc>
        <w:tc>
          <w:tcPr>
            <w:tcW w:w="2338" w:type="dxa"/>
            <w:gridSpan w:val="3"/>
            <w:tcBorders>
              <w:top w:val="single" w:sz="4" w:space="0" w:color="auto"/>
              <w:left w:val="single" w:sz="4" w:space="0" w:color="auto"/>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Для ведения личного подсобного хозяйства</w:t>
            </w:r>
          </w:p>
        </w:tc>
        <w:tc>
          <w:tcPr>
            <w:tcW w:w="1345" w:type="dxa"/>
            <w:tcBorders>
              <w:top w:val="nil"/>
              <w:left w:val="nil"/>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1055</w:t>
            </w:r>
          </w:p>
        </w:tc>
        <w:tc>
          <w:tcPr>
            <w:tcW w:w="2421" w:type="dxa"/>
            <w:gridSpan w:val="2"/>
            <w:tcBorders>
              <w:top w:val="nil"/>
              <w:left w:val="nil"/>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1055</w:t>
            </w:r>
          </w:p>
        </w:tc>
        <w:tc>
          <w:tcPr>
            <w:tcW w:w="2351" w:type="dxa"/>
            <w:gridSpan w:val="2"/>
            <w:tcBorders>
              <w:top w:val="nil"/>
              <w:left w:val="nil"/>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Земли населённых пунктов</w:t>
            </w:r>
          </w:p>
        </w:tc>
        <w:tc>
          <w:tcPr>
            <w:tcW w:w="2401" w:type="dxa"/>
            <w:tcBorders>
              <w:top w:val="nil"/>
              <w:left w:val="nil"/>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sz w:val="22"/>
                <w:szCs w:val="22"/>
              </w:rPr>
              <w:t>Жилая застройка</w:t>
            </w:r>
          </w:p>
        </w:tc>
      </w:tr>
      <w:tr w:rsidR="004F6B59" w:rsidRPr="00E578CF" w:rsidTr="00D17D34">
        <w:trPr>
          <w:trHeight w:val="20"/>
          <w:jc w:val="center"/>
        </w:trPr>
        <w:tc>
          <w:tcPr>
            <w:tcW w:w="2118" w:type="dxa"/>
            <w:gridSpan w:val="2"/>
            <w:tcBorders>
              <w:top w:val="single" w:sz="4" w:space="0" w:color="auto"/>
              <w:left w:val="single" w:sz="4" w:space="0" w:color="auto"/>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16:33:121413:583</w:t>
            </w:r>
          </w:p>
        </w:tc>
        <w:tc>
          <w:tcPr>
            <w:tcW w:w="2284" w:type="dxa"/>
            <w:gridSpan w:val="6"/>
            <w:tcBorders>
              <w:top w:val="single" w:sz="4" w:space="0" w:color="auto"/>
              <w:left w:val="single" w:sz="4" w:space="0" w:color="auto"/>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Земли населённых пунктов</w:t>
            </w:r>
          </w:p>
        </w:tc>
        <w:tc>
          <w:tcPr>
            <w:tcW w:w="2338" w:type="dxa"/>
            <w:gridSpan w:val="3"/>
            <w:tcBorders>
              <w:top w:val="single" w:sz="4" w:space="0" w:color="auto"/>
              <w:left w:val="single" w:sz="4" w:space="0" w:color="auto"/>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Для ведения личного подсобного хозяйства</w:t>
            </w:r>
          </w:p>
        </w:tc>
        <w:tc>
          <w:tcPr>
            <w:tcW w:w="1345" w:type="dxa"/>
            <w:tcBorders>
              <w:top w:val="nil"/>
              <w:left w:val="nil"/>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1055</w:t>
            </w:r>
          </w:p>
        </w:tc>
        <w:tc>
          <w:tcPr>
            <w:tcW w:w="2421" w:type="dxa"/>
            <w:gridSpan w:val="2"/>
            <w:tcBorders>
              <w:top w:val="nil"/>
              <w:left w:val="nil"/>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1055</w:t>
            </w:r>
          </w:p>
        </w:tc>
        <w:tc>
          <w:tcPr>
            <w:tcW w:w="2351" w:type="dxa"/>
            <w:gridSpan w:val="2"/>
            <w:tcBorders>
              <w:top w:val="nil"/>
              <w:left w:val="nil"/>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Земли населённых пунктов</w:t>
            </w:r>
          </w:p>
        </w:tc>
        <w:tc>
          <w:tcPr>
            <w:tcW w:w="2401" w:type="dxa"/>
            <w:tcBorders>
              <w:top w:val="nil"/>
              <w:left w:val="nil"/>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sz w:val="22"/>
                <w:szCs w:val="22"/>
              </w:rPr>
              <w:t>Жилая застройка</w:t>
            </w:r>
          </w:p>
        </w:tc>
      </w:tr>
      <w:tr w:rsidR="004F6B59" w:rsidRPr="00E578CF" w:rsidTr="00D17D34">
        <w:trPr>
          <w:trHeight w:val="20"/>
          <w:jc w:val="center"/>
        </w:trPr>
        <w:tc>
          <w:tcPr>
            <w:tcW w:w="2118" w:type="dxa"/>
            <w:gridSpan w:val="2"/>
            <w:tcBorders>
              <w:top w:val="single" w:sz="4" w:space="0" w:color="auto"/>
              <w:left w:val="single" w:sz="4" w:space="0" w:color="auto"/>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16:33:121413:584</w:t>
            </w:r>
          </w:p>
        </w:tc>
        <w:tc>
          <w:tcPr>
            <w:tcW w:w="2284" w:type="dxa"/>
            <w:gridSpan w:val="6"/>
            <w:tcBorders>
              <w:top w:val="single" w:sz="4" w:space="0" w:color="auto"/>
              <w:left w:val="single" w:sz="4" w:space="0" w:color="auto"/>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Земли населённых пунктов</w:t>
            </w:r>
          </w:p>
        </w:tc>
        <w:tc>
          <w:tcPr>
            <w:tcW w:w="2338" w:type="dxa"/>
            <w:gridSpan w:val="3"/>
            <w:tcBorders>
              <w:top w:val="single" w:sz="4" w:space="0" w:color="auto"/>
              <w:left w:val="single" w:sz="4" w:space="0" w:color="auto"/>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Для ведения личного подсобного хозяйства</w:t>
            </w:r>
          </w:p>
        </w:tc>
        <w:tc>
          <w:tcPr>
            <w:tcW w:w="1345" w:type="dxa"/>
            <w:tcBorders>
              <w:top w:val="nil"/>
              <w:left w:val="nil"/>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1129</w:t>
            </w:r>
          </w:p>
        </w:tc>
        <w:tc>
          <w:tcPr>
            <w:tcW w:w="2421" w:type="dxa"/>
            <w:gridSpan w:val="2"/>
            <w:tcBorders>
              <w:top w:val="nil"/>
              <w:left w:val="nil"/>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1129</w:t>
            </w:r>
          </w:p>
        </w:tc>
        <w:tc>
          <w:tcPr>
            <w:tcW w:w="2351" w:type="dxa"/>
            <w:gridSpan w:val="2"/>
            <w:tcBorders>
              <w:top w:val="nil"/>
              <w:left w:val="nil"/>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Земли населённых пунктов</w:t>
            </w:r>
          </w:p>
        </w:tc>
        <w:tc>
          <w:tcPr>
            <w:tcW w:w="2401" w:type="dxa"/>
            <w:tcBorders>
              <w:top w:val="nil"/>
              <w:left w:val="nil"/>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sz w:val="22"/>
                <w:szCs w:val="22"/>
              </w:rPr>
              <w:t>Жилая застройка</w:t>
            </w:r>
          </w:p>
        </w:tc>
      </w:tr>
      <w:tr w:rsidR="004F6B59" w:rsidRPr="00E578CF" w:rsidTr="00D17D34">
        <w:trPr>
          <w:trHeight w:val="20"/>
          <w:jc w:val="center"/>
        </w:trPr>
        <w:tc>
          <w:tcPr>
            <w:tcW w:w="2118" w:type="dxa"/>
            <w:gridSpan w:val="2"/>
            <w:tcBorders>
              <w:top w:val="single" w:sz="4" w:space="0" w:color="auto"/>
              <w:left w:val="single" w:sz="4" w:space="0" w:color="auto"/>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16:33:121413:585</w:t>
            </w:r>
          </w:p>
        </w:tc>
        <w:tc>
          <w:tcPr>
            <w:tcW w:w="2284" w:type="dxa"/>
            <w:gridSpan w:val="6"/>
            <w:tcBorders>
              <w:top w:val="single" w:sz="4" w:space="0" w:color="auto"/>
              <w:left w:val="single" w:sz="4" w:space="0" w:color="auto"/>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Земли населённых пунктов</w:t>
            </w:r>
          </w:p>
        </w:tc>
        <w:tc>
          <w:tcPr>
            <w:tcW w:w="2338" w:type="dxa"/>
            <w:gridSpan w:val="3"/>
            <w:tcBorders>
              <w:top w:val="single" w:sz="4" w:space="0" w:color="auto"/>
              <w:left w:val="single" w:sz="4" w:space="0" w:color="auto"/>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Для ведения личного подсобного хозяйства</w:t>
            </w:r>
          </w:p>
        </w:tc>
        <w:tc>
          <w:tcPr>
            <w:tcW w:w="1345" w:type="dxa"/>
            <w:tcBorders>
              <w:top w:val="nil"/>
              <w:left w:val="nil"/>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1000</w:t>
            </w:r>
          </w:p>
        </w:tc>
        <w:tc>
          <w:tcPr>
            <w:tcW w:w="2421" w:type="dxa"/>
            <w:gridSpan w:val="2"/>
            <w:tcBorders>
              <w:top w:val="nil"/>
              <w:left w:val="nil"/>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1000</w:t>
            </w:r>
          </w:p>
        </w:tc>
        <w:tc>
          <w:tcPr>
            <w:tcW w:w="2351" w:type="dxa"/>
            <w:gridSpan w:val="2"/>
            <w:tcBorders>
              <w:top w:val="nil"/>
              <w:left w:val="nil"/>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Земли населённых пунктов</w:t>
            </w:r>
          </w:p>
        </w:tc>
        <w:tc>
          <w:tcPr>
            <w:tcW w:w="2401" w:type="dxa"/>
            <w:tcBorders>
              <w:top w:val="nil"/>
              <w:left w:val="nil"/>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sz w:val="22"/>
                <w:szCs w:val="22"/>
              </w:rPr>
              <w:t>Жилая застройка</w:t>
            </w:r>
          </w:p>
        </w:tc>
      </w:tr>
      <w:tr w:rsidR="004F6B59" w:rsidRPr="00E578CF" w:rsidTr="00D17D34">
        <w:trPr>
          <w:trHeight w:val="20"/>
          <w:jc w:val="center"/>
        </w:trPr>
        <w:tc>
          <w:tcPr>
            <w:tcW w:w="2118" w:type="dxa"/>
            <w:gridSpan w:val="2"/>
            <w:tcBorders>
              <w:top w:val="single" w:sz="4" w:space="0" w:color="auto"/>
              <w:left w:val="single" w:sz="4" w:space="0" w:color="auto"/>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16:33:121413:586</w:t>
            </w:r>
          </w:p>
        </w:tc>
        <w:tc>
          <w:tcPr>
            <w:tcW w:w="2284" w:type="dxa"/>
            <w:gridSpan w:val="6"/>
            <w:tcBorders>
              <w:top w:val="single" w:sz="4" w:space="0" w:color="auto"/>
              <w:left w:val="single" w:sz="4" w:space="0" w:color="auto"/>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Земли населённых пунктов</w:t>
            </w:r>
          </w:p>
        </w:tc>
        <w:tc>
          <w:tcPr>
            <w:tcW w:w="2338" w:type="dxa"/>
            <w:gridSpan w:val="3"/>
            <w:tcBorders>
              <w:top w:val="single" w:sz="4" w:space="0" w:color="auto"/>
              <w:left w:val="single" w:sz="4" w:space="0" w:color="auto"/>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Для ведения личного подсобного хозяйства</w:t>
            </w:r>
          </w:p>
        </w:tc>
        <w:tc>
          <w:tcPr>
            <w:tcW w:w="1345" w:type="dxa"/>
            <w:tcBorders>
              <w:top w:val="nil"/>
              <w:left w:val="nil"/>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1000</w:t>
            </w:r>
          </w:p>
        </w:tc>
        <w:tc>
          <w:tcPr>
            <w:tcW w:w="2421" w:type="dxa"/>
            <w:gridSpan w:val="2"/>
            <w:tcBorders>
              <w:top w:val="nil"/>
              <w:left w:val="nil"/>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1000</w:t>
            </w:r>
          </w:p>
        </w:tc>
        <w:tc>
          <w:tcPr>
            <w:tcW w:w="2351" w:type="dxa"/>
            <w:gridSpan w:val="2"/>
            <w:tcBorders>
              <w:top w:val="nil"/>
              <w:left w:val="nil"/>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Земли населённых пунктов</w:t>
            </w:r>
          </w:p>
        </w:tc>
        <w:tc>
          <w:tcPr>
            <w:tcW w:w="2401" w:type="dxa"/>
            <w:tcBorders>
              <w:top w:val="nil"/>
              <w:left w:val="nil"/>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sz w:val="22"/>
                <w:szCs w:val="22"/>
              </w:rPr>
              <w:t>Жилая застройка</w:t>
            </w:r>
          </w:p>
        </w:tc>
      </w:tr>
      <w:tr w:rsidR="004F6B59" w:rsidRPr="00E578CF" w:rsidTr="00D17D34">
        <w:trPr>
          <w:trHeight w:val="20"/>
          <w:jc w:val="center"/>
        </w:trPr>
        <w:tc>
          <w:tcPr>
            <w:tcW w:w="2118" w:type="dxa"/>
            <w:gridSpan w:val="2"/>
            <w:tcBorders>
              <w:top w:val="single" w:sz="4" w:space="0" w:color="auto"/>
              <w:left w:val="single" w:sz="4" w:space="0" w:color="auto"/>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16:33:121413:587</w:t>
            </w:r>
          </w:p>
        </w:tc>
        <w:tc>
          <w:tcPr>
            <w:tcW w:w="2284" w:type="dxa"/>
            <w:gridSpan w:val="6"/>
            <w:tcBorders>
              <w:top w:val="single" w:sz="4" w:space="0" w:color="auto"/>
              <w:left w:val="single" w:sz="4" w:space="0" w:color="auto"/>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Земли населённых пунктов</w:t>
            </w:r>
          </w:p>
        </w:tc>
        <w:tc>
          <w:tcPr>
            <w:tcW w:w="2338" w:type="dxa"/>
            <w:gridSpan w:val="3"/>
            <w:tcBorders>
              <w:top w:val="single" w:sz="4" w:space="0" w:color="auto"/>
              <w:left w:val="single" w:sz="4" w:space="0" w:color="auto"/>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Для ведения личного подсобного хозяйства</w:t>
            </w:r>
          </w:p>
        </w:tc>
        <w:tc>
          <w:tcPr>
            <w:tcW w:w="1345" w:type="dxa"/>
            <w:tcBorders>
              <w:top w:val="nil"/>
              <w:left w:val="nil"/>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1000</w:t>
            </w:r>
          </w:p>
        </w:tc>
        <w:tc>
          <w:tcPr>
            <w:tcW w:w="2421" w:type="dxa"/>
            <w:gridSpan w:val="2"/>
            <w:tcBorders>
              <w:top w:val="nil"/>
              <w:left w:val="nil"/>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1000</w:t>
            </w:r>
          </w:p>
        </w:tc>
        <w:tc>
          <w:tcPr>
            <w:tcW w:w="2351" w:type="dxa"/>
            <w:gridSpan w:val="2"/>
            <w:tcBorders>
              <w:top w:val="nil"/>
              <w:left w:val="nil"/>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Земли населённых пунктов</w:t>
            </w:r>
          </w:p>
        </w:tc>
        <w:tc>
          <w:tcPr>
            <w:tcW w:w="2401" w:type="dxa"/>
            <w:tcBorders>
              <w:top w:val="nil"/>
              <w:left w:val="nil"/>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sz w:val="22"/>
                <w:szCs w:val="22"/>
              </w:rPr>
              <w:t>Жилая застройка</w:t>
            </w:r>
          </w:p>
        </w:tc>
      </w:tr>
      <w:tr w:rsidR="004F6B59" w:rsidRPr="00E578CF" w:rsidTr="00D17D34">
        <w:trPr>
          <w:trHeight w:val="20"/>
          <w:jc w:val="center"/>
        </w:trPr>
        <w:tc>
          <w:tcPr>
            <w:tcW w:w="2118" w:type="dxa"/>
            <w:gridSpan w:val="2"/>
            <w:tcBorders>
              <w:top w:val="single" w:sz="4" w:space="0" w:color="auto"/>
              <w:left w:val="single" w:sz="4" w:space="0" w:color="auto"/>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16:33:121413:588</w:t>
            </w:r>
          </w:p>
        </w:tc>
        <w:tc>
          <w:tcPr>
            <w:tcW w:w="2284" w:type="dxa"/>
            <w:gridSpan w:val="6"/>
            <w:tcBorders>
              <w:top w:val="single" w:sz="4" w:space="0" w:color="auto"/>
              <w:left w:val="single" w:sz="4" w:space="0" w:color="auto"/>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Земли населённых пунктов</w:t>
            </w:r>
          </w:p>
        </w:tc>
        <w:tc>
          <w:tcPr>
            <w:tcW w:w="2338" w:type="dxa"/>
            <w:gridSpan w:val="3"/>
            <w:tcBorders>
              <w:top w:val="single" w:sz="4" w:space="0" w:color="auto"/>
              <w:left w:val="single" w:sz="4" w:space="0" w:color="auto"/>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Для ведения личного подсобного хозяйства</w:t>
            </w:r>
          </w:p>
        </w:tc>
        <w:tc>
          <w:tcPr>
            <w:tcW w:w="1345" w:type="dxa"/>
            <w:tcBorders>
              <w:top w:val="nil"/>
              <w:left w:val="nil"/>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1000</w:t>
            </w:r>
          </w:p>
        </w:tc>
        <w:tc>
          <w:tcPr>
            <w:tcW w:w="2421" w:type="dxa"/>
            <w:gridSpan w:val="2"/>
            <w:tcBorders>
              <w:top w:val="nil"/>
              <w:left w:val="nil"/>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1000</w:t>
            </w:r>
          </w:p>
        </w:tc>
        <w:tc>
          <w:tcPr>
            <w:tcW w:w="2351" w:type="dxa"/>
            <w:gridSpan w:val="2"/>
            <w:tcBorders>
              <w:top w:val="nil"/>
              <w:left w:val="nil"/>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Земли населённых пунктов</w:t>
            </w:r>
          </w:p>
        </w:tc>
        <w:tc>
          <w:tcPr>
            <w:tcW w:w="2401" w:type="dxa"/>
            <w:tcBorders>
              <w:top w:val="nil"/>
              <w:left w:val="nil"/>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sz w:val="22"/>
                <w:szCs w:val="22"/>
              </w:rPr>
              <w:t>Жилая застройка</w:t>
            </w:r>
          </w:p>
        </w:tc>
      </w:tr>
      <w:tr w:rsidR="004F6B59" w:rsidRPr="00E578CF" w:rsidTr="00D17D34">
        <w:trPr>
          <w:trHeight w:val="20"/>
          <w:jc w:val="center"/>
        </w:trPr>
        <w:tc>
          <w:tcPr>
            <w:tcW w:w="2118" w:type="dxa"/>
            <w:gridSpan w:val="2"/>
            <w:tcBorders>
              <w:top w:val="single" w:sz="4" w:space="0" w:color="auto"/>
              <w:left w:val="single" w:sz="4" w:space="0" w:color="auto"/>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16:33:121413:589</w:t>
            </w:r>
          </w:p>
        </w:tc>
        <w:tc>
          <w:tcPr>
            <w:tcW w:w="2284" w:type="dxa"/>
            <w:gridSpan w:val="6"/>
            <w:tcBorders>
              <w:top w:val="single" w:sz="4" w:space="0" w:color="auto"/>
              <w:left w:val="single" w:sz="4" w:space="0" w:color="auto"/>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Земли населённых пунктов</w:t>
            </w:r>
          </w:p>
        </w:tc>
        <w:tc>
          <w:tcPr>
            <w:tcW w:w="2338" w:type="dxa"/>
            <w:gridSpan w:val="3"/>
            <w:tcBorders>
              <w:top w:val="single" w:sz="4" w:space="0" w:color="auto"/>
              <w:left w:val="single" w:sz="4" w:space="0" w:color="auto"/>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Для ведения личного подсобного хозяйства</w:t>
            </w:r>
          </w:p>
        </w:tc>
        <w:tc>
          <w:tcPr>
            <w:tcW w:w="1345" w:type="dxa"/>
            <w:tcBorders>
              <w:top w:val="nil"/>
              <w:left w:val="nil"/>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1000</w:t>
            </w:r>
          </w:p>
        </w:tc>
        <w:tc>
          <w:tcPr>
            <w:tcW w:w="2421" w:type="dxa"/>
            <w:gridSpan w:val="2"/>
            <w:tcBorders>
              <w:top w:val="nil"/>
              <w:left w:val="nil"/>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1000</w:t>
            </w:r>
          </w:p>
        </w:tc>
        <w:tc>
          <w:tcPr>
            <w:tcW w:w="2351" w:type="dxa"/>
            <w:gridSpan w:val="2"/>
            <w:tcBorders>
              <w:top w:val="nil"/>
              <w:left w:val="nil"/>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Земли населённых пунктов</w:t>
            </w:r>
          </w:p>
        </w:tc>
        <w:tc>
          <w:tcPr>
            <w:tcW w:w="2401" w:type="dxa"/>
            <w:tcBorders>
              <w:top w:val="nil"/>
              <w:left w:val="nil"/>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sz w:val="22"/>
                <w:szCs w:val="22"/>
              </w:rPr>
              <w:t>Жилая застройка</w:t>
            </w:r>
          </w:p>
        </w:tc>
      </w:tr>
      <w:tr w:rsidR="004F6B59" w:rsidRPr="00E578CF" w:rsidTr="00D17D34">
        <w:trPr>
          <w:trHeight w:val="20"/>
          <w:jc w:val="center"/>
        </w:trPr>
        <w:tc>
          <w:tcPr>
            <w:tcW w:w="2118" w:type="dxa"/>
            <w:gridSpan w:val="2"/>
            <w:tcBorders>
              <w:top w:val="single" w:sz="4" w:space="0" w:color="auto"/>
              <w:left w:val="single" w:sz="4" w:space="0" w:color="auto"/>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16:33:121413:590</w:t>
            </w:r>
          </w:p>
        </w:tc>
        <w:tc>
          <w:tcPr>
            <w:tcW w:w="2284" w:type="dxa"/>
            <w:gridSpan w:val="6"/>
            <w:tcBorders>
              <w:top w:val="single" w:sz="4" w:space="0" w:color="auto"/>
              <w:left w:val="single" w:sz="4" w:space="0" w:color="auto"/>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Земли населённых пунктов</w:t>
            </w:r>
          </w:p>
        </w:tc>
        <w:tc>
          <w:tcPr>
            <w:tcW w:w="2338" w:type="dxa"/>
            <w:gridSpan w:val="3"/>
            <w:tcBorders>
              <w:top w:val="single" w:sz="4" w:space="0" w:color="auto"/>
              <w:left w:val="single" w:sz="4" w:space="0" w:color="auto"/>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Для ведения личного подсобного хозяйства</w:t>
            </w:r>
          </w:p>
        </w:tc>
        <w:tc>
          <w:tcPr>
            <w:tcW w:w="1345" w:type="dxa"/>
            <w:tcBorders>
              <w:top w:val="nil"/>
              <w:left w:val="nil"/>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1000</w:t>
            </w:r>
          </w:p>
        </w:tc>
        <w:tc>
          <w:tcPr>
            <w:tcW w:w="2421" w:type="dxa"/>
            <w:gridSpan w:val="2"/>
            <w:tcBorders>
              <w:top w:val="nil"/>
              <w:left w:val="nil"/>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1000</w:t>
            </w:r>
          </w:p>
        </w:tc>
        <w:tc>
          <w:tcPr>
            <w:tcW w:w="2351" w:type="dxa"/>
            <w:gridSpan w:val="2"/>
            <w:tcBorders>
              <w:top w:val="nil"/>
              <w:left w:val="nil"/>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Земли населённых пунктов</w:t>
            </w:r>
          </w:p>
        </w:tc>
        <w:tc>
          <w:tcPr>
            <w:tcW w:w="2401" w:type="dxa"/>
            <w:tcBorders>
              <w:top w:val="nil"/>
              <w:left w:val="nil"/>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sz w:val="22"/>
                <w:szCs w:val="22"/>
              </w:rPr>
              <w:t>Жилая застройка</w:t>
            </w:r>
          </w:p>
        </w:tc>
      </w:tr>
      <w:tr w:rsidR="004F6B59" w:rsidRPr="00E578CF" w:rsidTr="00D17D34">
        <w:trPr>
          <w:trHeight w:val="20"/>
          <w:jc w:val="center"/>
        </w:trPr>
        <w:tc>
          <w:tcPr>
            <w:tcW w:w="2118" w:type="dxa"/>
            <w:gridSpan w:val="2"/>
            <w:tcBorders>
              <w:top w:val="single" w:sz="4" w:space="0" w:color="auto"/>
              <w:left w:val="single" w:sz="4" w:space="0" w:color="auto"/>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16:33:121413:591</w:t>
            </w:r>
          </w:p>
        </w:tc>
        <w:tc>
          <w:tcPr>
            <w:tcW w:w="2284" w:type="dxa"/>
            <w:gridSpan w:val="6"/>
            <w:tcBorders>
              <w:top w:val="single" w:sz="4" w:space="0" w:color="auto"/>
              <w:left w:val="single" w:sz="4" w:space="0" w:color="auto"/>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Земли населённых пунктов</w:t>
            </w:r>
          </w:p>
        </w:tc>
        <w:tc>
          <w:tcPr>
            <w:tcW w:w="2338" w:type="dxa"/>
            <w:gridSpan w:val="3"/>
            <w:tcBorders>
              <w:top w:val="single" w:sz="4" w:space="0" w:color="auto"/>
              <w:left w:val="single" w:sz="4" w:space="0" w:color="auto"/>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Для ведения личного подсобного хозяйства</w:t>
            </w:r>
          </w:p>
        </w:tc>
        <w:tc>
          <w:tcPr>
            <w:tcW w:w="1345" w:type="dxa"/>
            <w:tcBorders>
              <w:top w:val="nil"/>
              <w:left w:val="nil"/>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1224</w:t>
            </w:r>
          </w:p>
        </w:tc>
        <w:tc>
          <w:tcPr>
            <w:tcW w:w="2421" w:type="dxa"/>
            <w:gridSpan w:val="2"/>
            <w:tcBorders>
              <w:top w:val="nil"/>
              <w:left w:val="nil"/>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1224</w:t>
            </w:r>
          </w:p>
        </w:tc>
        <w:tc>
          <w:tcPr>
            <w:tcW w:w="2351" w:type="dxa"/>
            <w:gridSpan w:val="2"/>
            <w:tcBorders>
              <w:top w:val="nil"/>
              <w:left w:val="nil"/>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Земли населённых пунктов</w:t>
            </w:r>
          </w:p>
        </w:tc>
        <w:tc>
          <w:tcPr>
            <w:tcW w:w="2401" w:type="dxa"/>
            <w:tcBorders>
              <w:top w:val="nil"/>
              <w:left w:val="nil"/>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sz w:val="22"/>
                <w:szCs w:val="22"/>
              </w:rPr>
              <w:t>Жилая застройка</w:t>
            </w:r>
          </w:p>
        </w:tc>
      </w:tr>
      <w:tr w:rsidR="004F6B59" w:rsidRPr="00E578CF" w:rsidTr="00D17D34">
        <w:trPr>
          <w:trHeight w:val="20"/>
          <w:jc w:val="center"/>
        </w:trPr>
        <w:tc>
          <w:tcPr>
            <w:tcW w:w="2118" w:type="dxa"/>
            <w:gridSpan w:val="2"/>
            <w:tcBorders>
              <w:top w:val="single" w:sz="4" w:space="0" w:color="auto"/>
              <w:left w:val="single" w:sz="4" w:space="0" w:color="auto"/>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16:33:121413:592</w:t>
            </w:r>
          </w:p>
        </w:tc>
        <w:tc>
          <w:tcPr>
            <w:tcW w:w="2284" w:type="dxa"/>
            <w:gridSpan w:val="6"/>
            <w:tcBorders>
              <w:top w:val="single" w:sz="4" w:space="0" w:color="auto"/>
              <w:left w:val="single" w:sz="4" w:space="0" w:color="auto"/>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Земли населённых пунктов</w:t>
            </w:r>
          </w:p>
        </w:tc>
        <w:tc>
          <w:tcPr>
            <w:tcW w:w="2338" w:type="dxa"/>
            <w:gridSpan w:val="3"/>
            <w:tcBorders>
              <w:top w:val="single" w:sz="4" w:space="0" w:color="auto"/>
              <w:left w:val="single" w:sz="4" w:space="0" w:color="auto"/>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Для ведения личного подсобного хозяйства</w:t>
            </w:r>
          </w:p>
        </w:tc>
        <w:tc>
          <w:tcPr>
            <w:tcW w:w="1345" w:type="dxa"/>
            <w:tcBorders>
              <w:top w:val="nil"/>
              <w:left w:val="nil"/>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1499</w:t>
            </w:r>
          </w:p>
        </w:tc>
        <w:tc>
          <w:tcPr>
            <w:tcW w:w="2421" w:type="dxa"/>
            <w:gridSpan w:val="2"/>
            <w:tcBorders>
              <w:top w:val="nil"/>
              <w:left w:val="nil"/>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1499</w:t>
            </w:r>
          </w:p>
        </w:tc>
        <w:tc>
          <w:tcPr>
            <w:tcW w:w="2351" w:type="dxa"/>
            <w:gridSpan w:val="2"/>
            <w:tcBorders>
              <w:top w:val="nil"/>
              <w:left w:val="nil"/>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Земли населённых пунктов</w:t>
            </w:r>
          </w:p>
        </w:tc>
        <w:tc>
          <w:tcPr>
            <w:tcW w:w="2401" w:type="dxa"/>
            <w:tcBorders>
              <w:top w:val="nil"/>
              <w:left w:val="nil"/>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sz w:val="22"/>
                <w:szCs w:val="22"/>
              </w:rPr>
              <w:t>Жилая застройка</w:t>
            </w:r>
          </w:p>
        </w:tc>
      </w:tr>
      <w:tr w:rsidR="004F6B59" w:rsidRPr="00E578CF" w:rsidTr="00D17D34">
        <w:trPr>
          <w:trHeight w:val="20"/>
          <w:jc w:val="center"/>
        </w:trPr>
        <w:tc>
          <w:tcPr>
            <w:tcW w:w="2118" w:type="dxa"/>
            <w:gridSpan w:val="2"/>
            <w:tcBorders>
              <w:top w:val="single" w:sz="4" w:space="0" w:color="auto"/>
              <w:left w:val="single" w:sz="4" w:space="0" w:color="auto"/>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16:33:121413:593</w:t>
            </w:r>
          </w:p>
        </w:tc>
        <w:tc>
          <w:tcPr>
            <w:tcW w:w="2284" w:type="dxa"/>
            <w:gridSpan w:val="6"/>
            <w:tcBorders>
              <w:top w:val="single" w:sz="4" w:space="0" w:color="auto"/>
              <w:left w:val="single" w:sz="4" w:space="0" w:color="auto"/>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Земли населённых пунктов</w:t>
            </w:r>
          </w:p>
        </w:tc>
        <w:tc>
          <w:tcPr>
            <w:tcW w:w="2338" w:type="dxa"/>
            <w:gridSpan w:val="3"/>
            <w:tcBorders>
              <w:top w:val="single" w:sz="4" w:space="0" w:color="auto"/>
              <w:left w:val="single" w:sz="4" w:space="0" w:color="auto"/>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Для ведения личного подсобного хозяйства</w:t>
            </w:r>
          </w:p>
        </w:tc>
        <w:tc>
          <w:tcPr>
            <w:tcW w:w="1345" w:type="dxa"/>
            <w:tcBorders>
              <w:top w:val="nil"/>
              <w:left w:val="nil"/>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1352</w:t>
            </w:r>
          </w:p>
        </w:tc>
        <w:tc>
          <w:tcPr>
            <w:tcW w:w="2421" w:type="dxa"/>
            <w:gridSpan w:val="2"/>
            <w:tcBorders>
              <w:top w:val="nil"/>
              <w:left w:val="nil"/>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1352</w:t>
            </w:r>
          </w:p>
        </w:tc>
        <w:tc>
          <w:tcPr>
            <w:tcW w:w="2351" w:type="dxa"/>
            <w:gridSpan w:val="2"/>
            <w:tcBorders>
              <w:top w:val="nil"/>
              <w:left w:val="nil"/>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Земли населённых пунктов</w:t>
            </w:r>
          </w:p>
        </w:tc>
        <w:tc>
          <w:tcPr>
            <w:tcW w:w="2401" w:type="dxa"/>
            <w:tcBorders>
              <w:top w:val="nil"/>
              <w:left w:val="nil"/>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sz w:val="22"/>
                <w:szCs w:val="22"/>
              </w:rPr>
              <w:t>Жилая застройка</w:t>
            </w:r>
          </w:p>
        </w:tc>
      </w:tr>
      <w:tr w:rsidR="004F6B59" w:rsidRPr="00E578CF" w:rsidTr="00D17D34">
        <w:trPr>
          <w:trHeight w:val="20"/>
          <w:jc w:val="center"/>
        </w:trPr>
        <w:tc>
          <w:tcPr>
            <w:tcW w:w="2118" w:type="dxa"/>
            <w:gridSpan w:val="2"/>
            <w:tcBorders>
              <w:top w:val="single" w:sz="4" w:space="0" w:color="auto"/>
              <w:left w:val="single" w:sz="4" w:space="0" w:color="auto"/>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16:33:121413:594</w:t>
            </w:r>
          </w:p>
        </w:tc>
        <w:tc>
          <w:tcPr>
            <w:tcW w:w="2284" w:type="dxa"/>
            <w:gridSpan w:val="6"/>
            <w:tcBorders>
              <w:top w:val="single" w:sz="4" w:space="0" w:color="auto"/>
              <w:left w:val="single" w:sz="4" w:space="0" w:color="auto"/>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Земли населённых пунктов</w:t>
            </w:r>
          </w:p>
        </w:tc>
        <w:tc>
          <w:tcPr>
            <w:tcW w:w="2338" w:type="dxa"/>
            <w:gridSpan w:val="3"/>
            <w:tcBorders>
              <w:top w:val="single" w:sz="4" w:space="0" w:color="auto"/>
              <w:left w:val="single" w:sz="4" w:space="0" w:color="auto"/>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Для ведения личного подсобного хозяйства</w:t>
            </w:r>
          </w:p>
        </w:tc>
        <w:tc>
          <w:tcPr>
            <w:tcW w:w="1345" w:type="dxa"/>
            <w:tcBorders>
              <w:top w:val="nil"/>
              <w:left w:val="nil"/>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1357</w:t>
            </w:r>
          </w:p>
        </w:tc>
        <w:tc>
          <w:tcPr>
            <w:tcW w:w="2421" w:type="dxa"/>
            <w:gridSpan w:val="2"/>
            <w:tcBorders>
              <w:top w:val="nil"/>
              <w:left w:val="nil"/>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1357</w:t>
            </w:r>
          </w:p>
        </w:tc>
        <w:tc>
          <w:tcPr>
            <w:tcW w:w="2351" w:type="dxa"/>
            <w:gridSpan w:val="2"/>
            <w:tcBorders>
              <w:top w:val="nil"/>
              <w:left w:val="nil"/>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Земли населённых пунктов</w:t>
            </w:r>
          </w:p>
        </w:tc>
        <w:tc>
          <w:tcPr>
            <w:tcW w:w="2401" w:type="dxa"/>
            <w:tcBorders>
              <w:top w:val="nil"/>
              <w:left w:val="nil"/>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sz w:val="22"/>
                <w:szCs w:val="22"/>
              </w:rPr>
              <w:t>Жилая застройка</w:t>
            </w:r>
          </w:p>
        </w:tc>
      </w:tr>
      <w:tr w:rsidR="004F6B59" w:rsidRPr="00E578CF" w:rsidTr="00D17D34">
        <w:trPr>
          <w:trHeight w:val="20"/>
          <w:jc w:val="center"/>
        </w:trPr>
        <w:tc>
          <w:tcPr>
            <w:tcW w:w="2118" w:type="dxa"/>
            <w:gridSpan w:val="2"/>
            <w:tcBorders>
              <w:top w:val="single" w:sz="4" w:space="0" w:color="auto"/>
              <w:left w:val="single" w:sz="4" w:space="0" w:color="auto"/>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16:33:121413:595</w:t>
            </w:r>
          </w:p>
        </w:tc>
        <w:tc>
          <w:tcPr>
            <w:tcW w:w="2284" w:type="dxa"/>
            <w:gridSpan w:val="6"/>
            <w:tcBorders>
              <w:top w:val="single" w:sz="4" w:space="0" w:color="auto"/>
              <w:left w:val="single" w:sz="4" w:space="0" w:color="auto"/>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Земли населённых пунктов</w:t>
            </w:r>
          </w:p>
        </w:tc>
        <w:tc>
          <w:tcPr>
            <w:tcW w:w="2338" w:type="dxa"/>
            <w:gridSpan w:val="3"/>
            <w:tcBorders>
              <w:top w:val="single" w:sz="4" w:space="0" w:color="auto"/>
              <w:left w:val="single" w:sz="4" w:space="0" w:color="auto"/>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Для ведения личного подсобного хозяйства</w:t>
            </w:r>
          </w:p>
        </w:tc>
        <w:tc>
          <w:tcPr>
            <w:tcW w:w="1345" w:type="dxa"/>
            <w:tcBorders>
              <w:top w:val="nil"/>
              <w:left w:val="nil"/>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1000</w:t>
            </w:r>
          </w:p>
        </w:tc>
        <w:tc>
          <w:tcPr>
            <w:tcW w:w="2421" w:type="dxa"/>
            <w:gridSpan w:val="2"/>
            <w:tcBorders>
              <w:top w:val="nil"/>
              <w:left w:val="nil"/>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1000</w:t>
            </w:r>
          </w:p>
        </w:tc>
        <w:tc>
          <w:tcPr>
            <w:tcW w:w="2351" w:type="dxa"/>
            <w:gridSpan w:val="2"/>
            <w:tcBorders>
              <w:top w:val="nil"/>
              <w:left w:val="nil"/>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Земли населённых пунктов</w:t>
            </w:r>
          </w:p>
        </w:tc>
        <w:tc>
          <w:tcPr>
            <w:tcW w:w="2401" w:type="dxa"/>
            <w:tcBorders>
              <w:top w:val="nil"/>
              <w:left w:val="nil"/>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sz w:val="22"/>
                <w:szCs w:val="22"/>
              </w:rPr>
              <w:t>Жилая застройка</w:t>
            </w:r>
          </w:p>
        </w:tc>
      </w:tr>
      <w:tr w:rsidR="004F6B59" w:rsidRPr="00E578CF" w:rsidTr="00D17D34">
        <w:trPr>
          <w:trHeight w:val="20"/>
          <w:jc w:val="center"/>
        </w:trPr>
        <w:tc>
          <w:tcPr>
            <w:tcW w:w="2118" w:type="dxa"/>
            <w:gridSpan w:val="2"/>
            <w:tcBorders>
              <w:top w:val="single" w:sz="4" w:space="0" w:color="auto"/>
              <w:left w:val="single" w:sz="4" w:space="0" w:color="auto"/>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16:33:000000:3280</w:t>
            </w:r>
          </w:p>
        </w:tc>
        <w:tc>
          <w:tcPr>
            <w:tcW w:w="2284" w:type="dxa"/>
            <w:gridSpan w:val="6"/>
            <w:tcBorders>
              <w:top w:val="single" w:sz="4" w:space="0" w:color="auto"/>
              <w:left w:val="single" w:sz="4" w:space="0" w:color="auto"/>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Земли населённых пунктов</w:t>
            </w:r>
          </w:p>
        </w:tc>
        <w:tc>
          <w:tcPr>
            <w:tcW w:w="2338" w:type="dxa"/>
            <w:gridSpan w:val="3"/>
            <w:tcBorders>
              <w:top w:val="single" w:sz="4" w:space="0" w:color="auto"/>
              <w:left w:val="single" w:sz="4" w:space="0" w:color="auto"/>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Для ведения личного подсобного хозяйства</w:t>
            </w:r>
          </w:p>
        </w:tc>
        <w:tc>
          <w:tcPr>
            <w:tcW w:w="1345" w:type="dxa"/>
            <w:tcBorders>
              <w:top w:val="nil"/>
              <w:left w:val="nil"/>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841</w:t>
            </w:r>
          </w:p>
        </w:tc>
        <w:tc>
          <w:tcPr>
            <w:tcW w:w="2421" w:type="dxa"/>
            <w:gridSpan w:val="2"/>
            <w:tcBorders>
              <w:top w:val="nil"/>
              <w:left w:val="nil"/>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841</w:t>
            </w:r>
          </w:p>
        </w:tc>
        <w:tc>
          <w:tcPr>
            <w:tcW w:w="2351" w:type="dxa"/>
            <w:gridSpan w:val="2"/>
            <w:tcBorders>
              <w:top w:val="nil"/>
              <w:left w:val="nil"/>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Земли населённых пунктов</w:t>
            </w:r>
          </w:p>
        </w:tc>
        <w:tc>
          <w:tcPr>
            <w:tcW w:w="2401" w:type="dxa"/>
            <w:tcBorders>
              <w:top w:val="nil"/>
              <w:left w:val="nil"/>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sz w:val="22"/>
                <w:szCs w:val="22"/>
              </w:rPr>
              <w:t>Жилая застройка</w:t>
            </w:r>
          </w:p>
        </w:tc>
      </w:tr>
      <w:tr w:rsidR="004F6B59" w:rsidRPr="00E578CF" w:rsidTr="003E7F23">
        <w:trPr>
          <w:trHeight w:val="542"/>
          <w:jc w:val="center"/>
        </w:trPr>
        <w:tc>
          <w:tcPr>
            <w:tcW w:w="2118" w:type="dxa"/>
            <w:gridSpan w:val="2"/>
            <w:tcBorders>
              <w:top w:val="single" w:sz="4" w:space="0" w:color="auto"/>
              <w:left w:val="single" w:sz="4" w:space="0" w:color="auto"/>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16:33:000000:3340</w:t>
            </w:r>
          </w:p>
        </w:tc>
        <w:tc>
          <w:tcPr>
            <w:tcW w:w="2284" w:type="dxa"/>
            <w:gridSpan w:val="6"/>
            <w:tcBorders>
              <w:top w:val="single" w:sz="4" w:space="0" w:color="auto"/>
              <w:left w:val="single" w:sz="4" w:space="0" w:color="auto"/>
              <w:bottom w:val="single" w:sz="4" w:space="0" w:color="auto"/>
              <w:right w:val="single" w:sz="4" w:space="0" w:color="auto"/>
            </w:tcBorders>
            <w:shd w:val="clear" w:color="auto" w:fill="auto"/>
          </w:tcPr>
          <w:p w:rsidR="004F6B59" w:rsidRPr="006B0380" w:rsidRDefault="004F6B59" w:rsidP="004F6B59">
            <w:pPr>
              <w:jc w:val="center"/>
              <w:rPr>
                <w:sz w:val="22"/>
                <w:szCs w:val="22"/>
              </w:rPr>
            </w:pPr>
            <w:bookmarkStart w:id="188" w:name="OLE_LINK156"/>
            <w:r w:rsidRPr="006B0380">
              <w:rPr>
                <w:color w:val="000000"/>
                <w:sz w:val="22"/>
                <w:szCs w:val="22"/>
              </w:rPr>
              <w:t>Земли населённых пунктов</w:t>
            </w:r>
            <w:bookmarkEnd w:id="188"/>
          </w:p>
        </w:tc>
        <w:tc>
          <w:tcPr>
            <w:tcW w:w="2338" w:type="dxa"/>
            <w:gridSpan w:val="3"/>
            <w:tcBorders>
              <w:top w:val="single" w:sz="4" w:space="0" w:color="auto"/>
              <w:left w:val="single" w:sz="4" w:space="0" w:color="auto"/>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Для ведения личного подсобного хозяйства</w:t>
            </w:r>
          </w:p>
        </w:tc>
        <w:tc>
          <w:tcPr>
            <w:tcW w:w="1345" w:type="dxa"/>
            <w:tcBorders>
              <w:top w:val="nil"/>
              <w:left w:val="nil"/>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1500</w:t>
            </w:r>
          </w:p>
        </w:tc>
        <w:tc>
          <w:tcPr>
            <w:tcW w:w="2421" w:type="dxa"/>
            <w:gridSpan w:val="2"/>
            <w:tcBorders>
              <w:top w:val="nil"/>
              <w:left w:val="nil"/>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r w:rsidRPr="006B0380">
              <w:rPr>
                <w:color w:val="000000"/>
                <w:sz w:val="22"/>
                <w:szCs w:val="22"/>
              </w:rPr>
              <w:t>1500</w:t>
            </w:r>
          </w:p>
        </w:tc>
        <w:tc>
          <w:tcPr>
            <w:tcW w:w="2351" w:type="dxa"/>
            <w:gridSpan w:val="2"/>
            <w:tcBorders>
              <w:top w:val="nil"/>
              <w:left w:val="nil"/>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Земли населённых пунктов</w:t>
            </w:r>
          </w:p>
        </w:tc>
        <w:tc>
          <w:tcPr>
            <w:tcW w:w="2401" w:type="dxa"/>
            <w:tcBorders>
              <w:top w:val="nil"/>
              <w:left w:val="nil"/>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sz w:val="22"/>
                <w:szCs w:val="22"/>
              </w:rPr>
              <w:t>Жилая застройка</w:t>
            </w:r>
          </w:p>
        </w:tc>
      </w:tr>
      <w:tr w:rsidR="004F6B59" w:rsidRPr="00E578CF" w:rsidTr="00D17D34">
        <w:trPr>
          <w:trHeight w:val="184"/>
          <w:jc w:val="center"/>
        </w:trPr>
        <w:tc>
          <w:tcPr>
            <w:tcW w:w="2091" w:type="dxa"/>
            <w:tcBorders>
              <w:top w:val="single" w:sz="4" w:space="0" w:color="auto"/>
              <w:left w:val="single" w:sz="4" w:space="0" w:color="auto"/>
              <w:bottom w:val="single" w:sz="4" w:space="0" w:color="auto"/>
              <w:right w:val="single" w:sz="4" w:space="0" w:color="auto"/>
            </w:tcBorders>
            <w:shd w:val="clear" w:color="auto" w:fill="auto"/>
            <w:vAlign w:val="center"/>
          </w:tcPr>
          <w:p w:rsidR="004F6B59" w:rsidRPr="006B0380" w:rsidRDefault="004F6B59" w:rsidP="004F6B59">
            <w:pPr>
              <w:jc w:val="center"/>
              <w:rPr>
                <w:b/>
                <w:bCs/>
                <w:color w:val="000000"/>
                <w:sz w:val="22"/>
                <w:szCs w:val="22"/>
              </w:rPr>
            </w:pPr>
            <w:r w:rsidRPr="006B0380">
              <w:rPr>
                <w:sz w:val="22"/>
                <w:szCs w:val="22"/>
              </w:rPr>
              <w:t>16:33:120132</w:t>
            </w:r>
          </w:p>
        </w:tc>
        <w:tc>
          <w:tcPr>
            <w:tcW w:w="225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4F6B59" w:rsidRPr="006B0380" w:rsidRDefault="004F6B59" w:rsidP="004F6B59">
            <w:pPr>
              <w:jc w:val="center"/>
              <w:rPr>
                <w:sz w:val="22"/>
                <w:szCs w:val="22"/>
              </w:rPr>
            </w:pPr>
            <w:r w:rsidRPr="006B0380">
              <w:rPr>
                <w:sz w:val="22"/>
                <w:szCs w:val="22"/>
              </w:rPr>
              <w:t>-</w:t>
            </w:r>
          </w:p>
        </w:tc>
        <w:tc>
          <w:tcPr>
            <w:tcW w:w="2391" w:type="dxa"/>
            <w:gridSpan w:val="7"/>
            <w:tcBorders>
              <w:top w:val="single" w:sz="4" w:space="0" w:color="auto"/>
              <w:left w:val="single" w:sz="4" w:space="0" w:color="auto"/>
              <w:bottom w:val="single" w:sz="4" w:space="0" w:color="auto"/>
              <w:right w:val="single" w:sz="4" w:space="0" w:color="auto"/>
            </w:tcBorders>
            <w:shd w:val="clear" w:color="auto" w:fill="auto"/>
            <w:vAlign w:val="center"/>
          </w:tcPr>
          <w:p w:rsidR="004F6B59" w:rsidRPr="006B0380" w:rsidRDefault="004F6B59" w:rsidP="004F6B59">
            <w:pPr>
              <w:jc w:val="center"/>
              <w:rPr>
                <w:sz w:val="22"/>
                <w:szCs w:val="22"/>
              </w:rPr>
            </w:pPr>
            <w:r w:rsidRPr="006B0380">
              <w:rPr>
                <w:sz w:val="22"/>
                <w:szCs w:val="22"/>
              </w:rPr>
              <w:t>-</w:t>
            </w:r>
          </w:p>
        </w:tc>
        <w:tc>
          <w:tcPr>
            <w:tcW w:w="1345" w:type="dxa"/>
            <w:tcBorders>
              <w:top w:val="single" w:sz="4" w:space="0" w:color="auto"/>
              <w:left w:val="nil"/>
              <w:bottom w:val="single" w:sz="4" w:space="0" w:color="auto"/>
              <w:right w:val="single" w:sz="4" w:space="0" w:color="auto"/>
            </w:tcBorders>
            <w:shd w:val="clear" w:color="auto" w:fill="auto"/>
            <w:vAlign w:val="center"/>
          </w:tcPr>
          <w:p w:rsidR="004F6B59" w:rsidRPr="006B0380" w:rsidRDefault="004F6B59" w:rsidP="004F6B59">
            <w:pPr>
              <w:jc w:val="center"/>
              <w:rPr>
                <w:sz w:val="22"/>
                <w:szCs w:val="22"/>
              </w:rPr>
            </w:pPr>
            <w:r w:rsidRPr="006B0380">
              <w:rPr>
                <w:sz w:val="22"/>
                <w:szCs w:val="22"/>
              </w:rPr>
              <w:t>-</w:t>
            </w:r>
          </w:p>
        </w:tc>
        <w:tc>
          <w:tcPr>
            <w:tcW w:w="2421" w:type="dxa"/>
            <w:gridSpan w:val="2"/>
            <w:tcBorders>
              <w:top w:val="single" w:sz="4" w:space="0" w:color="auto"/>
              <w:left w:val="nil"/>
              <w:bottom w:val="single" w:sz="4" w:space="0" w:color="auto"/>
              <w:right w:val="single" w:sz="4" w:space="0" w:color="auto"/>
            </w:tcBorders>
            <w:shd w:val="clear" w:color="auto" w:fill="auto"/>
            <w:vAlign w:val="bottom"/>
          </w:tcPr>
          <w:p w:rsidR="004F6B59" w:rsidRPr="006B0380" w:rsidRDefault="004F6B59" w:rsidP="004F6B59">
            <w:pPr>
              <w:pStyle w:val="affe"/>
              <w:ind w:firstLine="22"/>
              <w:jc w:val="center"/>
              <w:rPr>
                <w:sz w:val="22"/>
                <w:szCs w:val="22"/>
              </w:rPr>
            </w:pPr>
            <w:r w:rsidRPr="006B0380">
              <w:rPr>
                <w:sz w:val="22"/>
                <w:szCs w:val="22"/>
              </w:rPr>
              <w:t>3980</w:t>
            </w:r>
          </w:p>
        </w:tc>
        <w:tc>
          <w:tcPr>
            <w:tcW w:w="2351" w:type="dxa"/>
            <w:gridSpan w:val="2"/>
            <w:tcBorders>
              <w:top w:val="single" w:sz="4" w:space="0" w:color="auto"/>
              <w:left w:val="nil"/>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Земли населённых пунктов</w:t>
            </w:r>
          </w:p>
        </w:tc>
        <w:tc>
          <w:tcPr>
            <w:tcW w:w="2401" w:type="dxa"/>
            <w:tcBorders>
              <w:top w:val="single" w:sz="4" w:space="0" w:color="auto"/>
              <w:left w:val="nil"/>
              <w:bottom w:val="single" w:sz="4" w:space="0" w:color="auto"/>
              <w:right w:val="single" w:sz="4" w:space="0" w:color="auto"/>
            </w:tcBorders>
            <w:shd w:val="clear" w:color="auto" w:fill="auto"/>
            <w:vAlign w:val="center"/>
          </w:tcPr>
          <w:p w:rsidR="004F6B59" w:rsidRPr="006B0380" w:rsidRDefault="004F6B59" w:rsidP="004F6B59">
            <w:pPr>
              <w:jc w:val="center"/>
              <w:rPr>
                <w:color w:val="000000"/>
                <w:sz w:val="22"/>
                <w:szCs w:val="22"/>
              </w:rPr>
            </w:pPr>
            <w:r w:rsidRPr="006B0380">
              <w:rPr>
                <w:sz w:val="22"/>
                <w:szCs w:val="22"/>
              </w:rPr>
              <w:t>Территории общего пользования</w:t>
            </w:r>
          </w:p>
        </w:tc>
      </w:tr>
      <w:tr w:rsidR="004F6B59" w:rsidRPr="00E578CF" w:rsidTr="00D17D34">
        <w:trPr>
          <w:trHeight w:val="435"/>
          <w:jc w:val="center"/>
        </w:trPr>
        <w:tc>
          <w:tcPr>
            <w:tcW w:w="2091" w:type="dxa"/>
            <w:tcBorders>
              <w:top w:val="single" w:sz="4" w:space="0" w:color="auto"/>
              <w:left w:val="single" w:sz="4" w:space="0" w:color="auto"/>
              <w:bottom w:val="single" w:sz="4" w:space="0" w:color="auto"/>
              <w:right w:val="single" w:sz="4" w:space="0" w:color="auto"/>
            </w:tcBorders>
            <w:shd w:val="clear" w:color="auto" w:fill="auto"/>
            <w:vAlign w:val="center"/>
          </w:tcPr>
          <w:p w:rsidR="004F6B59" w:rsidRPr="006B0380" w:rsidRDefault="004F6B59" w:rsidP="004F6B59">
            <w:pPr>
              <w:jc w:val="center"/>
              <w:rPr>
                <w:b/>
                <w:bCs/>
                <w:color w:val="000000"/>
                <w:sz w:val="22"/>
                <w:szCs w:val="22"/>
              </w:rPr>
            </w:pPr>
            <w:r w:rsidRPr="006B0380">
              <w:rPr>
                <w:sz w:val="22"/>
                <w:szCs w:val="22"/>
              </w:rPr>
              <w:t>16:33:120135</w:t>
            </w:r>
          </w:p>
        </w:tc>
        <w:tc>
          <w:tcPr>
            <w:tcW w:w="225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4F6B59" w:rsidRPr="006B0380" w:rsidRDefault="004F6B59" w:rsidP="004F6B59">
            <w:pPr>
              <w:jc w:val="center"/>
              <w:rPr>
                <w:sz w:val="22"/>
                <w:szCs w:val="22"/>
              </w:rPr>
            </w:pPr>
            <w:r w:rsidRPr="006B0380">
              <w:rPr>
                <w:sz w:val="22"/>
                <w:szCs w:val="22"/>
              </w:rPr>
              <w:t>-</w:t>
            </w:r>
          </w:p>
        </w:tc>
        <w:tc>
          <w:tcPr>
            <w:tcW w:w="2391" w:type="dxa"/>
            <w:gridSpan w:val="7"/>
            <w:tcBorders>
              <w:top w:val="single" w:sz="4" w:space="0" w:color="auto"/>
              <w:left w:val="single" w:sz="4" w:space="0" w:color="auto"/>
              <w:bottom w:val="single" w:sz="4" w:space="0" w:color="auto"/>
              <w:right w:val="single" w:sz="4" w:space="0" w:color="auto"/>
            </w:tcBorders>
            <w:shd w:val="clear" w:color="auto" w:fill="auto"/>
            <w:vAlign w:val="center"/>
          </w:tcPr>
          <w:p w:rsidR="004F6B59" w:rsidRPr="006B0380" w:rsidRDefault="004F6B59" w:rsidP="004F6B59">
            <w:pPr>
              <w:jc w:val="center"/>
              <w:rPr>
                <w:sz w:val="22"/>
                <w:szCs w:val="22"/>
              </w:rPr>
            </w:pPr>
            <w:r w:rsidRPr="006B0380">
              <w:rPr>
                <w:sz w:val="22"/>
                <w:szCs w:val="22"/>
              </w:rPr>
              <w:t>-</w:t>
            </w:r>
          </w:p>
        </w:tc>
        <w:tc>
          <w:tcPr>
            <w:tcW w:w="1345" w:type="dxa"/>
            <w:tcBorders>
              <w:top w:val="single" w:sz="4" w:space="0" w:color="auto"/>
              <w:left w:val="nil"/>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p>
        </w:tc>
        <w:tc>
          <w:tcPr>
            <w:tcW w:w="2421" w:type="dxa"/>
            <w:gridSpan w:val="2"/>
            <w:tcBorders>
              <w:top w:val="single" w:sz="4" w:space="0" w:color="auto"/>
              <w:left w:val="nil"/>
              <w:bottom w:val="single" w:sz="4" w:space="0" w:color="auto"/>
              <w:right w:val="single" w:sz="4" w:space="0" w:color="auto"/>
            </w:tcBorders>
            <w:shd w:val="clear" w:color="auto" w:fill="auto"/>
            <w:vAlign w:val="bottom"/>
          </w:tcPr>
          <w:p w:rsidR="004F6B59" w:rsidRPr="006B0380" w:rsidRDefault="004F6B59" w:rsidP="004F6B59">
            <w:pPr>
              <w:pStyle w:val="affe"/>
              <w:ind w:firstLine="22"/>
              <w:jc w:val="center"/>
              <w:rPr>
                <w:sz w:val="22"/>
                <w:szCs w:val="22"/>
              </w:rPr>
            </w:pPr>
            <w:r w:rsidRPr="006B0380">
              <w:rPr>
                <w:sz w:val="22"/>
                <w:szCs w:val="22"/>
              </w:rPr>
              <w:t>23614</w:t>
            </w:r>
          </w:p>
        </w:tc>
        <w:tc>
          <w:tcPr>
            <w:tcW w:w="2351" w:type="dxa"/>
            <w:gridSpan w:val="2"/>
            <w:tcBorders>
              <w:top w:val="single" w:sz="4" w:space="0" w:color="auto"/>
              <w:left w:val="nil"/>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Земли населённых пунктов</w:t>
            </w:r>
          </w:p>
        </w:tc>
        <w:tc>
          <w:tcPr>
            <w:tcW w:w="2401" w:type="dxa"/>
            <w:tcBorders>
              <w:top w:val="single" w:sz="4" w:space="0" w:color="auto"/>
              <w:left w:val="nil"/>
              <w:bottom w:val="single" w:sz="4" w:space="0" w:color="auto"/>
              <w:right w:val="single" w:sz="4" w:space="0" w:color="auto"/>
            </w:tcBorders>
            <w:shd w:val="clear" w:color="auto" w:fill="auto"/>
            <w:vAlign w:val="center"/>
          </w:tcPr>
          <w:p w:rsidR="004F6B59" w:rsidRPr="006B0380" w:rsidRDefault="004F6B59" w:rsidP="004F6B59">
            <w:pPr>
              <w:jc w:val="center"/>
              <w:rPr>
                <w:color w:val="000000"/>
                <w:sz w:val="22"/>
                <w:szCs w:val="22"/>
              </w:rPr>
            </w:pPr>
            <w:r w:rsidRPr="006B0380">
              <w:rPr>
                <w:sz w:val="22"/>
                <w:szCs w:val="22"/>
              </w:rPr>
              <w:t>Территории общего пользования</w:t>
            </w:r>
          </w:p>
        </w:tc>
      </w:tr>
      <w:tr w:rsidR="004F6B59" w:rsidRPr="00E578CF" w:rsidTr="00D17D34">
        <w:trPr>
          <w:trHeight w:val="619"/>
          <w:jc w:val="center"/>
        </w:trPr>
        <w:tc>
          <w:tcPr>
            <w:tcW w:w="2091" w:type="dxa"/>
            <w:tcBorders>
              <w:top w:val="single" w:sz="4" w:space="0" w:color="auto"/>
              <w:left w:val="single" w:sz="4" w:space="0" w:color="auto"/>
              <w:bottom w:val="single" w:sz="4" w:space="0" w:color="auto"/>
              <w:right w:val="single" w:sz="4" w:space="0" w:color="auto"/>
            </w:tcBorders>
            <w:shd w:val="clear" w:color="auto" w:fill="auto"/>
            <w:vAlign w:val="center"/>
          </w:tcPr>
          <w:p w:rsidR="004F6B59" w:rsidRPr="006B0380" w:rsidRDefault="004F6B59" w:rsidP="004F6B59">
            <w:pPr>
              <w:jc w:val="center"/>
              <w:rPr>
                <w:b/>
                <w:bCs/>
                <w:color w:val="000000"/>
                <w:sz w:val="22"/>
                <w:szCs w:val="22"/>
              </w:rPr>
            </w:pPr>
            <w:r w:rsidRPr="006B0380">
              <w:rPr>
                <w:sz w:val="22"/>
                <w:szCs w:val="22"/>
              </w:rPr>
              <w:t>16:33:120101</w:t>
            </w:r>
          </w:p>
        </w:tc>
        <w:tc>
          <w:tcPr>
            <w:tcW w:w="225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4F6B59" w:rsidRPr="006B0380" w:rsidRDefault="004F6B59" w:rsidP="004F6B59">
            <w:pPr>
              <w:jc w:val="center"/>
              <w:rPr>
                <w:sz w:val="22"/>
                <w:szCs w:val="22"/>
              </w:rPr>
            </w:pPr>
            <w:r w:rsidRPr="006B0380">
              <w:rPr>
                <w:sz w:val="22"/>
                <w:szCs w:val="22"/>
              </w:rPr>
              <w:t>-</w:t>
            </w:r>
          </w:p>
        </w:tc>
        <w:tc>
          <w:tcPr>
            <w:tcW w:w="2391" w:type="dxa"/>
            <w:gridSpan w:val="7"/>
            <w:tcBorders>
              <w:top w:val="single" w:sz="4" w:space="0" w:color="auto"/>
              <w:left w:val="single" w:sz="4" w:space="0" w:color="auto"/>
              <w:bottom w:val="single" w:sz="4" w:space="0" w:color="auto"/>
              <w:right w:val="single" w:sz="4" w:space="0" w:color="auto"/>
            </w:tcBorders>
            <w:shd w:val="clear" w:color="auto" w:fill="auto"/>
            <w:vAlign w:val="center"/>
          </w:tcPr>
          <w:p w:rsidR="004F6B59" w:rsidRPr="006B0380" w:rsidRDefault="004F6B59" w:rsidP="004F6B59">
            <w:pPr>
              <w:jc w:val="center"/>
              <w:rPr>
                <w:sz w:val="22"/>
                <w:szCs w:val="22"/>
              </w:rPr>
            </w:pPr>
            <w:r w:rsidRPr="006B0380">
              <w:rPr>
                <w:sz w:val="22"/>
                <w:szCs w:val="22"/>
              </w:rPr>
              <w:t>-</w:t>
            </w:r>
          </w:p>
        </w:tc>
        <w:tc>
          <w:tcPr>
            <w:tcW w:w="1345" w:type="dxa"/>
            <w:tcBorders>
              <w:top w:val="single" w:sz="4" w:space="0" w:color="auto"/>
              <w:left w:val="nil"/>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p>
        </w:tc>
        <w:tc>
          <w:tcPr>
            <w:tcW w:w="2421" w:type="dxa"/>
            <w:gridSpan w:val="2"/>
            <w:tcBorders>
              <w:top w:val="single" w:sz="4" w:space="0" w:color="auto"/>
              <w:left w:val="nil"/>
              <w:bottom w:val="single" w:sz="4" w:space="0" w:color="auto"/>
              <w:right w:val="single" w:sz="4" w:space="0" w:color="auto"/>
            </w:tcBorders>
            <w:shd w:val="clear" w:color="auto" w:fill="auto"/>
            <w:vAlign w:val="bottom"/>
          </w:tcPr>
          <w:p w:rsidR="004F6B59" w:rsidRPr="006B0380" w:rsidRDefault="004F6B59" w:rsidP="004F6B59">
            <w:pPr>
              <w:pStyle w:val="affe"/>
              <w:ind w:firstLine="22"/>
              <w:jc w:val="center"/>
              <w:rPr>
                <w:sz w:val="22"/>
                <w:szCs w:val="22"/>
              </w:rPr>
            </w:pPr>
            <w:r w:rsidRPr="006B0380">
              <w:rPr>
                <w:sz w:val="22"/>
                <w:szCs w:val="22"/>
              </w:rPr>
              <w:t>25443</w:t>
            </w:r>
          </w:p>
        </w:tc>
        <w:tc>
          <w:tcPr>
            <w:tcW w:w="2351" w:type="dxa"/>
            <w:gridSpan w:val="2"/>
            <w:tcBorders>
              <w:top w:val="single" w:sz="4" w:space="0" w:color="auto"/>
              <w:left w:val="nil"/>
              <w:bottom w:val="single" w:sz="4" w:space="0" w:color="auto"/>
              <w:right w:val="single" w:sz="4" w:space="0" w:color="auto"/>
            </w:tcBorders>
            <w:shd w:val="clear" w:color="auto" w:fill="auto"/>
          </w:tcPr>
          <w:p w:rsidR="004F6B59" w:rsidRPr="006B0380" w:rsidRDefault="004F6B59" w:rsidP="004F6B59">
            <w:pPr>
              <w:jc w:val="center"/>
              <w:rPr>
                <w:sz w:val="22"/>
                <w:szCs w:val="22"/>
              </w:rPr>
            </w:pPr>
            <w:r w:rsidRPr="006B0380">
              <w:rPr>
                <w:color w:val="000000"/>
                <w:sz w:val="22"/>
                <w:szCs w:val="22"/>
              </w:rPr>
              <w:t>Земли населённых пунктов</w:t>
            </w:r>
          </w:p>
        </w:tc>
        <w:tc>
          <w:tcPr>
            <w:tcW w:w="2401" w:type="dxa"/>
            <w:tcBorders>
              <w:top w:val="single" w:sz="4" w:space="0" w:color="auto"/>
              <w:left w:val="nil"/>
              <w:bottom w:val="single" w:sz="4" w:space="0" w:color="auto"/>
              <w:right w:val="single" w:sz="4" w:space="0" w:color="auto"/>
            </w:tcBorders>
            <w:shd w:val="clear" w:color="auto" w:fill="auto"/>
            <w:vAlign w:val="center"/>
          </w:tcPr>
          <w:p w:rsidR="004F6B59" w:rsidRPr="006B0380" w:rsidRDefault="004F6B59" w:rsidP="004F6B59">
            <w:pPr>
              <w:jc w:val="center"/>
              <w:rPr>
                <w:color w:val="000000"/>
                <w:sz w:val="22"/>
                <w:szCs w:val="22"/>
              </w:rPr>
            </w:pPr>
            <w:r w:rsidRPr="006B0380">
              <w:rPr>
                <w:sz w:val="22"/>
                <w:szCs w:val="22"/>
              </w:rPr>
              <w:t>Территории общего пользования</w:t>
            </w:r>
          </w:p>
        </w:tc>
      </w:tr>
      <w:tr w:rsidR="004F6B59" w:rsidRPr="00E578CF" w:rsidTr="003E7F23">
        <w:trPr>
          <w:trHeight w:val="157"/>
          <w:jc w:val="center"/>
        </w:trPr>
        <w:tc>
          <w:tcPr>
            <w:tcW w:w="8085" w:type="dxa"/>
            <w:gridSpan w:val="12"/>
            <w:tcBorders>
              <w:top w:val="single" w:sz="4" w:space="0" w:color="auto"/>
              <w:left w:val="single" w:sz="4" w:space="0" w:color="auto"/>
              <w:bottom w:val="single" w:sz="4" w:space="0" w:color="auto"/>
              <w:right w:val="single" w:sz="4" w:space="0" w:color="auto"/>
            </w:tcBorders>
            <w:shd w:val="clear" w:color="auto" w:fill="auto"/>
            <w:vAlign w:val="center"/>
          </w:tcPr>
          <w:p w:rsidR="004F6B59" w:rsidRPr="006B0380" w:rsidRDefault="004F6B59" w:rsidP="004F6B59">
            <w:pPr>
              <w:rPr>
                <w:color w:val="000000"/>
                <w:sz w:val="22"/>
                <w:szCs w:val="22"/>
              </w:rPr>
            </w:pPr>
            <w:r w:rsidRPr="006B0380">
              <w:rPr>
                <w:b/>
                <w:bCs/>
                <w:color w:val="000000"/>
                <w:sz w:val="22"/>
                <w:szCs w:val="22"/>
              </w:rPr>
              <w:t>Итого включаемые земли в с.Пестрецы</w:t>
            </w:r>
          </w:p>
        </w:tc>
        <w:tc>
          <w:tcPr>
            <w:tcW w:w="2421" w:type="dxa"/>
            <w:gridSpan w:val="2"/>
            <w:tcBorders>
              <w:top w:val="single" w:sz="4" w:space="0" w:color="auto"/>
              <w:left w:val="nil"/>
              <w:bottom w:val="single" w:sz="4" w:space="0" w:color="auto"/>
              <w:right w:val="single" w:sz="4" w:space="0" w:color="auto"/>
            </w:tcBorders>
            <w:shd w:val="clear" w:color="auto" w:fill="auto"/>
            <w:vAlign w:val="bottom"/>
          </w:tcPr>
          <w:p w:rsidR="004F6B59" w:rsidRPr="006B0380" w:rsidRDefault="004F6B59" w:rsidP="004F6B59">
            <w:pPr>
              <w:pStyle w:val="affe"/>
              <w:ind w:firstLine="22"/>
              <w:jc w:val="center"/>
              <w:rPr>
                <w:sz w:val="22"/>
                <w:szCs w:val="22"/>
              </w:rPr>
            </w:pPr>
            <w:r w:rsidRPr="006B0380">
              <w:rPr>
                <w:b/>
                <w:bCs/>
                <w:color w:val="000000"/>
                <w:sz w:val="22"/>
                <w:szCs w:val="22"/>
              </w:rPr>
              <w:t>2 363 062</w:t>
            </w:r>
          </w:p>
        </w:tc>
        <w:tc>
          <w:tcPr>
            <w:tcW w:w="2351" w:type="dxa"/>
            <w:gridSpan w:val="2"/>
            <w:tcBorders>
              <w:top w:val="single" w:sz="4" w:space="0" w:color="auto"/>
              <w:left w:val="nil"/>
              <w:bottom w:val="single" w:sz="4" w:space="0" w:color="auto"/>
              <w:right w:val="single" w:sz="4" w:space="0" w:color="auto"/>
            </w:tcBorders>
            <w:shd w:val="clear" w:color="auto" w:fill="auto"/>
          </w:tcPr>
          <w:p w:rsidR="004F6B59" w:rsidRPr="006B0380" w:rsidRDefault="004F6B59" w:rsidP="004F6B59">
            <w:pPr>
              <w:jc w:val="center"/>
              <w:rPr>
                <w:color w:val="000000"/>
                <w:sz w:val="22"/>
                <w:szCs w:val="22"/>
              </w:rPr>
            </w:pPr>
          </w:p>
        </w:tc>
        <w:tc>
          <w:tcPr>
            <w:tcW w:w="2401" w:type="dxa"/>
            <w:tcBorders>
              <w:top w:val="single" w:sz="4" w:space="0" w:color="auto"/>
              <w:left w:val="nil"/>
              <w:bottom w:val="single" w:sz="4" w:space="0" w:color="auto"/>
              <w:right w:val="single" w:sz="4" w:space="0" w:color="auto"/>
            </w:tcBorders>
            <w:shd w:val="clear" w:color="auto" w:fill="auto"/>
            <w:vAlign w:val="center"/>
          </w:tcPr>
          <w:p w:rsidR="004F6B59" w:rsidRPr="006B0380" w:rsidRDefault="004F6B59" w:rsidP="004F6B59">
            <w:pPr>
              <w:jc w:val="center"/>
              <w:rPr>
                <w:sz w:val="22"/>
                <w:szCs w:val="22"/>
              </w:rPr>
            </w:pPr>
          </w:p>
        </w:tc>
      </w:tr>
      <w:tr w:rsidR="004F6B59" w:rsidRPr="00E578CF" w:rsidTr="004B3B0C">
        <w:trPr>
          <w:trHeight w:val="102"/>
          <w:jc w:val="center"/>
        </w:trPr>
        <w:tc>
          <w:tcPr>
            <w:tcW w:w="15258" w:type="dxa"/>
            <w:gridSpan w:val="17"/>
            <w:tcBorders>
              <w:top w:val="single" w:sz="4" w:space="0" w:color="auto"/>
              <w:left w:val="single" w:sz="4" w:space="0" w:color="auto"/>
              <w:bottom w:val="single" w:sz="4" w:space="0" w:color="auto"/>
              <w:right w:val="single" w:sz="4" w:space="0" w:color="auto"/>
            </w:tcBorders>
            <w:shd w:val="clear" w:color="auto" w:fill="auto"/>
            <w:vAlign w:val="center"/>
          </w:tcPr>
          <w:p w:rsidR="004F6B59" w:rsidRPr="006B0380" w:rsidRDefault="004F6B59" w:rsidP="004F6B59">
            <w:pPr>
              <w:jc w:val="center"/>
              <w:rPr>
                <w:b/>
                <w:bCs/>
                <w:color w:val="000000"/>
                <w:sz w:val="22"/>
                <w:szCs w:val="22"/>
              </w:rPr>
            </w:pPr>
            <w:r w:rsidRPr="006B0380">
              <w:rPr>
                <w:b/>
                <w:bCs/>
                <w:color w:val="000000"/>
                <w:sz w:val="22"/>
                <w:szCs w:val="22"/>
              </w:rPr>
              <w:t>д.Уланово</w:t>
            </w:r>
          </w:p>
        </w:tc>
      </w:tr>
      <w:tr w:rsidR="004F6B59" w:rsidRPr="00E578CF" w:rsidTr="00D17D34">
        <w:trPr>
          <w:trHeight w:val="285"/>
          <w:jc w:val="center"/>
        </w:trPr>
        <w:tc>
          <w:tcPr>
            <w:tcW w:w="2118" w:type="dxa"/>
            <w:gridSpan w:val="2"/>
            <w:tcBorders>
              <w:top w:val="single" w:sz="4" w:space="0" w:color="auto"/>
              <w:left w:val="single" w:sz="4" w:space="0" w:color="auto"/>
              <w:bottom w:val="single" w:sz="4" w:space="0" w:color="auto"/>
              <w:right w:val="single" w:sz="4" w:space="0" w:color="auto"/>
            </w:tcBorders>
            <w:shd w:val="clear" w:color="auto" w:fill="auto"/>
            <w:vAlign w:val="bottom"/>
          </w:tcPr>
          <w:p w:rsidR="004F6B59" w:rsidRPr="006B0380" w:rsidRDefault="004F6B59" w:rsidP="004F6B59">
            <w:pPr>
              <w:pStyle w:val="afc"/>
              <w:jc w:val="center"/>
              <w:rPr>
                <w:sz w:val="22"/>
                <w:szCs w:val="22"/>
              </w:rPr>
            </w:pPr>
            <w:r w:rsidRPr="006B0380">
              <w:rPr>
                <w:sz w:val="22"/>
                <w:szCs w:val="22"/>
              </w:rPr>
              <w:t>16:33:120121:10</w:t>
            </w:r>
          </w:p>
        </w:tc>
        <w:tc>
          <w:tcPr>
            <w:tcW w:w="2268" w:type="dxa"/>
            <w:gridSpan w:val="5"/>
            <w:tcBorders>
              <w:top w:val="single" w:sz="4" w:space="0" w:color="auto"/>
              <w:left w:val="single" w:sz="4" w:space="0" w:color="auto"/>
              <w:bottom w:val="single" w:sz="4" w:space="0" w:color="auto"/>
              <w:right w:val="single" w:sz="4" w:space="0" w:color="auto"/>
            </w:tcBorders>
            <w:shd w:val="clear" w:color="auto" w:fill="auto"/>
          </w:tcPr>
          <w:p w:rsidR="004F6B59" w:rsidRPr="006B0380" w:rsidRDefault="004F6B59" w:rsidP="004F6B59">
            <w:pPr>
              <w:pStyle w:val="afc"/>
              <w:jc w:val="center"/>
              <w:rPr>
                <w:sz w:val="22"/>
                <w:szCs w:val="22"/>
              </w:rPr>
            </w:pPr>
            <w:r w:rsidRPr="006B0380">
              <w:rPr>
                <w:sz w:val="22"/>
                <w:szCs w:val="22"/>
              </w:rPr>
              <w:t>Земли населённых пунктов</w:t>
            </w:r>
          </w:p>
        </w:tc>
        <w:tc>
          <w:tcPr>
            <w:tcW w:w="2337" w:type="dxa"/>
            <w:gridSpan w:val="3"/>
            <w:tcBorders>
              <w:top w:val="single" w:sz="4" w:space="0" w:color="auto"/>
              <w:left w:val="single" w:sz="4" w:space="0" w:color="auto"/>
              <w:bottom w:val="single" w:sz="4" w:space="0" w:color="auto"/>
              <w:right w:val="single" w:sz="4" w:space="0" w:color="auto"/>
            </w:tcBorders>
            <w:shd w:val="clear" w:color="auto" w:fill="auto"/>
          </w:tcPr>
          <w:p w:rsidR="004F6B59" w:rsidRPr="006B0380" w:rsidRDefault="004F6B59" w:rsidP="004F6B59">
            <w:pPr>
              <w:pStyle w:val="afc"/>
              <w:jc w:val="center"/>
              <w:rPr>
                <w:sz w:val="22"/>
                <w:szCs w:val="22"/>
              </w:rPr>
            </w:pPr>
            <w:r w:rsidRPr="006B0380">
              <w:rPr>
                <w:sz w:val="22"/>
                <w:szCs w:val="22"/>
              </w:rPr>
              <w:t>Для ведения личного подсобного хозяйства</w:t>
            </w:r>
          </w:p>
        </w:tc>
        <w:tc>
          <w:tcPr>
            <w:tcW w:w="1362" w:type="dxa"/>
            <w:gridSpan w:val="2"/>
            <w:tcBorders>
              <w:top w:val="single" w:sz="4" w:space="0" w:color="auto"/>
              <w:left w:val="single" w:sz="4" w:space="0" w:color="auto"/>
              <w:bottom w:val="single" w:sz="4" w:space="0" w:color="auto"/>
              <w:right w:val="single" w:sz="4" w:space="0" w:color="auto"/>
            </w:tcBorders>
            <w:shd w:val="clear" w:color="auto" w:fill="auto"/>
            <w:vAlign w:val="bottom"/>
          </w:tcPr>
          <w:p w:rsidR="004F6B59" w:rsidRPr="006B0380" w:rsidRDefault="004F6B59" w:rsidP="004F6B59">
            <w:pPr>
              <w:pStyle w:val="afc"/>
              <w:jc w:val="center"/>
              <w:rPr>
                <w:sz w:val="22"/>
                <w:szCs w:val="22"/>
              </w:rPr>
            </w:pPr>
            <w:r w:rsidRPr="006B0380">
              <w:rPr>
                <w:sz w:val="22"/>
                <w:szCs w:val="22"/>
              </w:rPr>
              <w:t>1137</w:t>
            </w:r>
          </w:p>
        </w:tc>
        <w:tc>
          <w:tcPr>
            <w:tcW w:w="2412" w:type="dxa"/>
            <w:tcBorders>
              <w:top w:val="single" w:sz="4" w:space="0" w:color="auto"/>
              <w:left w:val="single" w:sz="4" w:space="0" w:color="auto"/>
              <w:bottom w:val="single" w:sz="4" w:space="0" w:color="auto"/>
              <w:right w:val="single" w:sz="4" w:space="0" w:color="auto"/>
            </w:tcBorders>
            <w:shd w:val="clear" w:color="auto" w:fill="auto"/>
            <w:vAlign w:val="bottom"/>
          </w:tcPr>
          <w:p w:rsidR="004F6B59" w:rsidRPr="006B0380" w:rsidRDefault="004F6B59" w:rsidP="004F6B59">
            <w:pPr>
              <w:pStyle w:val="afc"/>
              <w:jc w:val="center"/>
              <w:rPr>
                <w:sz w:val="22"/>
                <w:szCs w:val="22"/>
              </w:rPr>
            </w:pPr>
            <w:r w:rsidRPr="006B0380">
              <w:rPr>
                <w:sz w:val="22"/>
                <w:szCs w:val="22"/>
              </w:rPr>
              <w:t>1500</w:t>
            </w:r>
          </w:p>
        </w:tc>
        <w:tc>
          <w:tcPr>
            <w:tcW w:w="2360" w:type="dxa"/>
            <w:gridSpan w:val="3"/>
            <w:tcBorders>
              <w:top w:val="single" w:sz="4" w:space="0" w:color="auto"/>
              <w:left w:val="single" w:sz="4" w:space="0" w:color="auto"/>
              <w:bottom w:val="single" w:sz="4" w:space="0" w:color="auto"/>
              <w:right w:val="single" w:sz="4" w:space="0" w:color="auto"/>
            </w:tcBorders>
            <w:shd w:val="clear" w:color="auto" w:fill="auto"/>
          </w:tcPr>
          <w:p w:rsidR="004F6B59" w:rsidRPr="006B0380" w:rsidRDefault="004F6B59" w:rsidP="004F6B59">
            <w:pPr>
              <w:pStyle w:val="afc"/>
              <w:jc w:val="center"/>
              <w:rPr>
                <w:sz w:val="22"/>
                <w:szCs w:val="22"/>
              </w:rPr>
            </w:pPr>
            <w:r w:rsidRPr="006B0380">
              <w:rPr>
                <w:sz w:val="22"/>
                <w:szCs w:val="22"/>
              </w:rPr>
              <w:t>Земли населённых пунктов</w:t>
            </w:r>
          </w:p>
        </w:tc>
        <w:tc>
          <w:tcPr>
            <w:tcW w:w="2401" w:type="dxa"/>
            <w:tcBorders>
              <w:top w:val="single" w:sz="4" w:space="0" w:color="auto"/>
              <w:left w:val="single" w:sz="4" w:space="0" w:color="auto"/>
              <w:bottom w:val="single" w:sz="4" w:space="0" w:color="auto"/>
              <w:right w:val="single" w:sz="4" w:space="0" w:color="auto"/>
            </w:tcBorders>
            <w:shd w:val="clear" w:color="auto" w:fill="auto"/>
          </w:tcPr>
          <w:p w:rsidR="004F6B59" w:rsidRPr="006B0380" w:rsidRDefault="004F6B59" w:rsidP="004F6B59">
            <w:pPr>
              <w:pStyle w:val="afc"/>
              <w:jc w:val="center"/>
              <w:rPr>
                <w:sz w:val="22"/>
                <w:szCs w:val="22"/>
              </w:rPr>
            </w:pPr>
            <w:r w:rsidRPr="006B0380">
              <w:rPr>
                <w:sz w:val="22"/>
                <w:szCs w:val="22"/>
              </w:rPr>
              <w:t>Жилая застройка</w:t>
            </w:r>
          </w:p>
        </w:tc>
      </w:tr>
      <w:tr w:rsidR="004F6B59" w:rsidRPr="00E578CF" w:rsidTr="00D17D34">
        <w:trPr>
          <w:trHeight w:val="407"/>
          <w:jc w:val="center"/>
        </w:trPr>
        <w:tc>
          <w:tcPr>
            <w:tcW w:w="2118" w:type="dxa"/>
            <w:gridSpan w:val="2"/>
            <w:tcBorders>
              <w:top w:val="single" w:sz="4" w:space="0" w:color="auto"/>
              <w:left w:val="single" w:sz="4" w:space="0" w:color="auto"/>
              <w:bottom w:val="single" w:sz="4" w:space="0" w:color="auto"/>
              <w:right w:val="single" w:sz="4" w:space="0" w:color="auto"/>
            </w:tcBorders>
            <w:shd w:val="clear" w:color="auto" w:fill="auto"/>
            <w:vAlign w:val="bottom"/>
          </w:tcPr>
          <w:p w:rsidR="004F6B59" w:rsidRPr="006B0380" w:rsidRDefault="004F6B59" w:rsidP="004F6B59">
            <w:pPr>
              <w:pStyle w:val="afc"/>
              <w:jc w:val="center"/>
              <w:rPr>
                <w:sz w:val="22"/>
                <w:szCs w:val="22"/>
              </w:rPr>
            </w:pPr>
            <w:r w:rsidRPr="006B0380">
              <w:rPr>
                <w:sz w:val="22"/>
                <w:szCs w:val="22"/>
              </w:rPr>
              <w:t>16:33:120121:11</w:t>
            </w:r>
          </w:p>
        </w:tc>
        <w:tc>
          <w:tcPr>
            <w:tcW w:w="2268" w:type="dxa"/>
            <w:gridSpan w:val="5"/>
            <w:tcBorders>
              <w:top w:val="single" w:sz="4" w:space="0" w:color="auto"/>
              <w:left w:val="single" w:sz="4" w:space="0" w:color="auto"/>
              <w:bottom w:val="single" w:sz="4" w:space="0" w:color="auto"/>
              <w:right w:val="single" w:sz="4" w:space="0" w:color="auto"/>
            </w:tcBorders>
            <w:shd w:val="clear" w:color="auto" w:fill="auto"/>
          </w:tcPr>
          <w:p w:rsidR="004F6B59" w:rsidRPr="006B0380" w:rsidRDefault="004F6B59" w:rsidP="004F6B59">
            <w:pPr>
              <w:pStyle w:val="afc"/>
              <w:jc w:val="center"/>
              <w:rPr>
                <w:sz w:val="22"/>
                <w:szCs w:val="22"/>
              </w:rPr>
            </w:pPr>
            <w:r w:rsidRPr="006B0380">
              <w:rPr>
                <w:sz w:val="22"/>
                <w:szCs w:val="22"/>
              </w:rPr>
              <w:t>Земли населённых пунктов</w:t>
            </w:r>
          </w:p>
        </w:tc>
        <w:tc>
          <w:tcPr>
            <w:tcW w:w="2337" w:type="dxa"/>
            <w:gridSpan w:val="3"/>
            <w:tcBorders>
              <w:top w:val="single" w:sz="4" w:space="0" w:color="auto"/>
              <w:left w:val="single" w:sz="4" w:space="0" w:color="auto"/>
              <w:bottom w:val="single" w:sz="4" w:space="0" w:color="auto"/>
              <w:right w:val="single" w:sz="4" w:space="0" w:color="auto"/>
            </w:tcBorders>
            <w:shd w:val="clear" w:color="auto" w:fill="auto"/>
          </w:tcPr>
          <w:p w:rsidR="004F6B59" w:rsidRPr="006B0380" w:rsidRDefault="004F6B59" w:rsidP="004F6B59">
            <w:pPr>
              <w:pStyle w:val="afc"/>
              <w:jc w:val="center"/>
              <w:rPr>
                <w:sz w:val="22"/>
                <w:szCs w:val="22"/>
              </w:rPr>
            </w:pPr>
            <w:r w:rsidRPr="006B0380">
              <w:rPr>
                <w:sz w:val="22"/>
                <w:szCs w:val="22"/>
              </w:rPr>
              <w:t>Для ведения личного подсобного хозяйства</w:t>
            </w:r>
          </w:p>
        </w:tc>
        <w:tc>
          <w:tcPr>
            <w:tcW w:w="1362" w:type="dxa"/>
            <w:gridSpan w:val="2"/>
            <w:tcBorders>
              <w:top w:val="single" w:sz="4" w:space="0" w:color="auto"/>
              <w:left w:val="single" w:sz="4" w:space="0" w:color="auto"/>
              <w:bottom w:val="single" w:sz="4" w:space="0" w:color="auto"/>
              <w:right w:val="single" w:sz="4" w:space="0" w:color="auto"/>
            </w:tcBorders>
            <w:shd w:val="clear" w:color="auto" w:fill="auto"/>
            <w:vAlign w:val="bottom"/>
          </w:tcPr>
          <w:p w:rsidR="004F6B59" w:rsidRPr="006B0380" w:rsidRDefault="004F6B59" w:rsidP="004F6B59">
            <w:pPr>
              <w:pStyle w:val="afc"/>
              <w:jc w:val="center"/>
              <w:rPr>
                <w:sz w:val="22"/>
                <w:szCs w:val="22"/>
              </w:rPr>
            </w:pPr>
            <w:r w:rsidRPr="006B0380">
              <w:rPr>
                <w:sz w:val="22"/>
                <w:szCs w:val="22"/>
              </w:rPr>
              <w:t>1157</w:t>
            </w:r>
          </w:p>
        </w:tc>
        <w:tc>
          <w:tcPr>
            <w:tcW w:w="2412" w:type="dxa"/>
            <w:tcBorders>
              <w:top w:val="single" w:sz="4" w:space="0" w:color="auto"/>
              <w:left w:val="single" w:sz="4" w:space="0" w:color="auto"/>
              <w:bottom w:val="single" w:sz="4" w:space="0" w:color="auto"/>
              <w:right w:val="single" w:sz="4" w:space="0" w:color="auto"/>
            </w:tcBorders>
            <w:shd w:val="clear" w:color="auto" w:fill="auto"/>
            <w:vAlign w:val="bottom"/>
          </w:tcPr>
          <w:p w:rsidR="004F6B59" w:rsidRPr="006B0380" w:rsidRDefault="004F6B59" w:rsidP="004F6B59">
            <w:pPr>
              <w:pStyle w:val="afc"/>
              <w:jc w:val="center"/>
              <w:rPr>
                <w:sz w:val="22"/>
                <w:szCs w:val="22"/>
              </w:rPr>
            </w:pPr>
            <w:r w:rsidRPr="006B0380">
              <w:rPr>
                <w:sz w:val="22"/>
                <w:szCs w:val="22"/>
              </w:rPr>
              <w:t>1500</w:t>
            </w:r>
          </w:p>
        </w:tc>
        <w:tc>
          <w:tcPr>
            <w:tcW w:w="2360" w:type="dxa"/>
            <w:gridSpan w:val="3"/>
            <w:tcBorders>
              <w:top w:val="single" w:sz="4" w:space="0" w:color="auto"/>
              <w:left w:val="single" w:sz="4" w:space="0" w:color="auto"/>
              <w:bottom w:val="single" w:sz="4" w:space="0" w:color="auto"/>
              <w:right w:val="single" w:sz="4" w:space="0" w:color="auto"/>
            </w:tcBorders>
            <w:shd w:val="clear" w:color="auto" w:fill="auto"/>
          </w:tcPr>
          <w:p w:rsidR="004F6B59" w:rsidRPr="006B0380" w:rsidRDefault="004F6B59" w:rsidP="004F6B59">
            <w:pPr>
              <w:pStyle w:val="afc"/>
              <w:jc w:val="center"/>
              <w:rPr>
                <w:sz w:val="22"/>
                <w:szCs w:val="22"/>
              </w:rPr>
            </w:pPr>
            <w:r w:rsidRPr="006B0380">
              <w:rPr>
                <w:sz w:val="22"/>
                <w:szCs w:val="22"/>
              </w:rPr>
              <w:t>Земли населённых пунктов</w:t>
            </w:r>
          </w:p>
        </w:tc>
        <w:tc>
          <w:tcPr>
            <w:tcW w:w="2401" w:type="dxa"/>
            <w:tcBorders>
              <w:top w:val="single" w:sz="4" w:space="0" w:color="auto"/>
              <w:left w:val="single" w:sz="4" w:space="0" w:color="auto"/>
              <w:bottom w:val="single" w:sz="4" w:space="0" w:color="auto"/>
              <w:right w:val="single" w:sz="4" w:space="0" w:color="auto"/>
            </w:tcBorders>
            <w:shd w:val="clear" w:color="auto" w:fill="auto"/>
          </w:tcPr>
          <w:p w:rsidR="004F6B59" w:rsidRPr="006B0380" w:rsidRDefault="004F6B59" w:rsidP="004F6B59">
            <w:pPr>
              <w:pStyle w:val="afc"/>
              <w:jc w:val="center"/>
              <w:rPr>
                <w:sz w:val="22"/>
                <w:szCs w:val="22"/>
              </w:rPr>
            </w:pPr>
            <w:r w:rsidRPr="006B0380">
              <w:rPr>
                <w:sz w:val="22"/>
                <w:szCs w:val="22"/>
              </w:rPr>
              <w:t>Жилая застройка</w:t>
            </w:r>
          </w:p>
        </w:tc>
      </w:tr>
      <w:tr w:rsidR="004F6B59" w:rsidRPr="00E578CF" w:rsidTr="00294ED0">
        <w:trPr>
          <w:trHeight w:val="211"/>
          <w:jc w:val="center"/>
        </w:trPr>
        <w:tc>
          <w:tcPr>
            <w:tcW w:w="6740" w:type="dxa"/>
            <w:gridSpan w:val="11"/>
            <w:tcBorders>
              <w:top w:val="single" w:sz="4" w:space="0" w:color="auto"/>
              <w:left w:val="single" w:sz="4" w:space="0" w:color="auto"/>
              <w:bottom w:val="single" w:sz="4" w:space="0" w:color="auto"/>
              <w:right w:val="single" w:sz="4" w:space="0" w:color="auto"/>
            </w:tcBorders>
            <w:shd w:val="clear" w:color="auto" w:fill="auto"/>
            <w:vAlign w:val="center"/>
          </w:tcPr>
          <w:p w:rsidR="004F6B59" w:rsidRPr="006B0380" w:rsidRDefault="004F6B59" w:rsidP="004F6B59">
            <w:pPr>
              <w:rPr>
                <w:color w:val="000000"/>
                <w:sz w:val="22"/>
                <w:szCs w:val="22"/>
              </w:rPr>
            </w:pPr>
            <w:r w:rsidRPr="006B0380">
              <w:rPr>
                <w:b/>
                <w:bCs/>
                <w:color w:val="000000"/>
                <w:sz w:val="22"/>
                <w:szCs w:val="22"/>
              </w:rPr>
              <w:t>Итого включаемые земли в д.Уланово</w:t>
            </w:r>
          </w:p>
        </w:tc>
        <w:tc>
          <w:tcPr>
            <w:tcW w:w="1345" w:type="dxa"/>
            <w:tcBorders>
              <w:top w:val="single" w:sz="4" w:space="0" w:color="auto"/>
              <w:left w:val="nil"/>
              <w:bottom w:val="single" w:sz="4" w:space="0" w:color="auto"/>
              <w:right w:val="single" w:sz="4" w:space="0" w:color="auto"/>
            </w:tcBorders>
            <w:shd w:val="clear" w:color="auto" w:fill="auto"/>
            <w:vAlign w:val="bottom"/>
          </w:tcPr>
          <w:p w:rsidR="004F6B59" w:rsidRPr="006B0380" w:rsidRDefault="004F6B59" w:rsidP="004F6B59">
            <w:pPr>
              <w:pStyle w:val="affe"/>
              <w:ind w:firstLine="22"/>
              <w:jc w:val="center"/>
              <w:rPr>
                <w:sz w:val="22"/>
                <w:szCs w:val="22"/>
              </w:rPr>
            </w:pPr>
          </w:p>
        </w:tc>
        <w:tc>
          <w:tcPr>
            <w:tcW w:w="2421" w:type="dxa"/>
            <w:gridSpan w:val="2"/>
            <w:tcBorders>
              <w:top w:val="single" w:sz="4" w:space="0" w:color="auto"/>
              <w:left w:val="nil"/>
              <w:bottom w:val="single" w:sz="4" w:space="0" w:color="auto"/>
              <w:right w:val="single" w:sz="4" w:space="0" w:color="auto"/>
            </w:tcBorders>
            <w:shd w:val="clear" w:color="auto" w:fill="auto"/>
            <w:vAlign w:val="center"/>
          </w:tcPr>
          <w:p w:rsidR="004F6B59" w:rsidRPr="006B0380" w:rsidRDefault="004F6B59" w:rsidP="004F6B59">
            <w:pPr>
              <w:jc w:val="center"/>
              <w:rPr>
                <w:color w:val="000000"/>
                <w:sz w:val="22"/>
                <w:szCs w:val="22"/>
              </w:rPr>
            </w:pPr>
            <w:r w:rsidRPr="006B0380">
              <w:rPr>
                <w:b/>
                <w:bCs/>
                <w:color w:val="000000"/>
                <w:sz w:val="22"/>
                <w:szCs w:val="22"/>
              </w:rPr>
              <w:t>3000</w:t>
            </w:r>
          </w:p>
        </w:tc>
        <w:tc>
          <w:tcPr>
            <w:tcW w:w="2351" w:type="dxa"/>
            <w:gridSpan w:val="2"/>
            <w:tcBorders>
              <w:top w:val="single" w:sz="4" w:space="0" w:color="auto"/>
              <w:left w:val="nil"/>
              <w:bottom w:val="single" w:sz="4" w:space="0" w:color="auto"/>
              <w:right w:val="single" w:sz="4" w:space="0" w:color="auto"/>
            </w:tcBorders>
            <w:shd w:val="clear" w:color="auto" w:fill="auto"/>
            <w:vAlign w:val="center"/>
          </w:tcPr>
          <w:p w:rsidR="004F6B59" w:rsidRPr="006B0380" w:rsidRDefault="004F6B59" w:rsidP="004F6B59">
            <w:pPr>
              <w:jc w:val="center"/>
              <w:rPr>
                <w:color w:val="000000"/>
                <w:sz w:val="22"/>
                <w:szCs w:val="22"/>
              </w:rPr>
            </w:pPr>
          </w:p>
        </w:tc>
        <w:tc>
          <w:tcPr>
            <w:tcW w:w="2401" w:type="dxa"/>
            <w:tcBorders>
              <w:top w:val="single" w:sz="4" w:space="0" w:color="auto"/>
              <w:left w:val="nil"/>
              <w:bottom w:val="single" w:sz="4" w:space="0" w:color="auto"/>
              <w:right w:val="single" w:sz="4" w:space="0" w:color="auto"/>
            </w:tcBorders>
            <w:shd w:val="clear" w:color="auto" w:fill="auto"/>
            <w:vAlign w:val="center"/>
          </w:tcPr>
          <w:p w:rsidR="004F6B59" w:rsidRPr="006B0380" w:rsidRDefault="004F6B59" w:rsidP="004F6B59">
            <w:pPr>
              <w:jc w:val="center"/>
              <w:rPr>
                <w:color w:val="000000"/>
                <w:sz w:val="22"/>
                <w:szCs w:val="22"/>
              </w:rPr>
            </w:pPr>
          </w:p>
        </w:tc>
      </w:tr>
      <w:tr w:rsidR="004F6B59" w:rsidRPr="00E578CF" w:rsidTr="00D17D34">
        <w:trPr>
          <w:trHeight w:val="419"/>
          <w:jc w:val="center"/>
        </w:trPr>
        <w:tc>
          <w:tcPr>
            <w:tcW w:w="6740" w:type="dxa"/>
            <w:gridSpan w:val="11"/>
            <w:tcBorders>
              <w:top w:val="single" w:sz="4" w:space="0" w:color="auto"/>
              <w:left w:val="single" w:sz="4" w:space="0" w:color="auto"/>
              <w:bottom w:val="single" w:sz="4" w:space="0" w:color="auto"/>
              <w:right w:val="single" w:sz="4" w:space="0" w:color="auto"/>
            </w:tcBorders>
            <w:shd w:val="clear" w:color="auto" w:fill="auto"/>
            <w:vAlign w:val="center"/>
          </w:tcPr>
          <w:p w:rsidR="004F6B59" w:rsidRPr="006B0380" w:rsidRDefault="004F6B59" w:rsidP="004F6B59">
            <w:pPr>
              <w:jc w:val="center"/>
              <w:rPr>
                <w:b/>
                <w:bCs/>
                <w:color w:val="000000"/>
                <w:sz w:val="22"/>
                <w:szCs w:val="22"/>
              </w:rPr>
            </w:pPr>
            <w:r w:rsidRPr="006B0380">
              <w:rPr>
                <w:b/>
                <w:bCs/>
                <w:color w:val="000000"/>
                <w:sz w:val="22"/>
                <w:szCs w:val="22"/>
              </w:rPr>
              <w:t>ИТОГО ВКЛЮЧАЕМЫЕ ЗЕМЛИ</w:t>
            </w:r>
          </w:p>
        </w:tc>
        <w:tc>
          <w:tcPr>
            <w:tcW w:w="1345" w:type="dxa"/>
            <w:tcBorders>
              <w:top w:val="single" w:sz="4" w:space="0" w:color="auto"/>
              <w:left w:val="nil"/>
              <w:bottom w:val="single" w:sz="4" w:space="0" w:color="auto"/>
              <w:right w:val="single" w:sz="4" w:space="0" w:color="auto"/>
            </w:tcBorders>
            <w:shd w:val="clear" w:color="auto" w:fill="auto"/>
            <w:vAlign w:val="bottom"/>
          </w:tcPr>
          <w:p w:rsidR="004F6B59" w:rsidRPr="006B0380" w:rsidRDefault="004F6B59" w:rsidP="004F6B59">
            <w:pPr>
              <w:jc w:val="center"/>
              <w:rPr>
                <w:color w:val="000000"/>
                <w:sz w:val="22"/>
                <w:szCs w:val="22"/>
              </w:rPr>
            </w:pPr>
          </w:p>
        </w:tc>
        <w:tc>
          <w:tcPr>
            <w:tcW w:w="2421" w:type="dxa"/>
            <w:gridSpan w:val="2"/>
            <w:tcBorders>
              <w:top w:val="single" w:sz="4" w:space="0" w:color="auto"/>
              <w:left w:val="nil"/>
              <w:bottom w:val="single" w:sz="4" w:space="0" w:color="auto"/>
              <w:right w:val="single" w:sz="4" w:space="0" w:color="auto"/>
            </w:tcBorders>
            <w:shd w:val="clear" w:color="auto" w:fill="auto"/>
            <w:vAlign w:val="bottom"/>
          </w:tcPr>
          <w:p w:rsidR="004F6B59" w:rsidRPr="006B0380" w:rsidRDefault="004F6B59" w:rsidP="004F6B59">
            <w:pPr>
              <w:pStyle w:val="affe"/>
              <w:ind w:firstLine="24"/>
              <w:jc w:val="center"/>
              <w:rPr>
                <w:b/>
                <w:sz w:val="22"/>
                <w:szCs w:val="22"/>
              </w:rPr>
            </w:pPr>
            <w:r w:rsidRPr="006B0380">
              <w:rPr>
                <w:b/>
                <w:sz w:val="22"/>
                <w:szCs w:val="22"/>
              </w:rPr>
              <w:t>2 366 062</w:t>
            </w:r>
          </w:p>
        </w:tc>
        <w:tc>
          <w:tcPr>
            <w:tcW w:w="2351" w:type="dxa"/>
            <w:gridSpan w:val="2"/>
            <w:tcBorders>
              <w:top w:val="single" w:sz="4" w:space="0" w:color="auto"/>
              <w:left w:val="nil"/>
              <w:bottom w:val="single" w:sz="4" w:space="0" w:color="auto"/>
              <w:right w:val="single" w:sz="4" w:space="0" w:color="auto"/>
            </w:tcBorders>
            <w:shd w:val="clear" w:color="auto" w:fill="auto"/>
            <w:vAlign w:val="center"/>
          </w:tcPr>
          <w:p w:rsidR="004F6B59" w:rsidRPr="006B0380" w:rsidRDefault="004F6B59" w:rsidP="004F6B59">
            <w:pPr>
              <w:jc w:val="center"/>
              <w:rPr>
                <w:color w:val="000000"/>
                <w:sz w:val="22"/>
                <w:szCs w:val="22"/>
              </w:rPr>
            </w:pPr>
          </w:p>
        </w:tc>
        <w:tc>
          <w:tcPr>
            <w:tcW w:w="2401" w:type="dxa"/>
            <w:tcBorders>
              <w:top w:val="single" w:sz="4" w:space="0" w:color="auto"/>
              <w:left w:val="nil"/>
              <w:bottom w:val="single" w:sz="4" w:space="0" w:color="auto"/>
              <w:right w:val="single" w:sz="4" w:space="0" w:color="auto"/>
            </w:tcBorders>
            <w:shd w:val="clear" w:color="auto" w:fill="auto"/>
            <w:vAlign w:val="center"/>
          </w:tcPr>
          <w:p w:rsidR="004F6B59" w:rsidRPr="006B0380" w:rsidRDefault="004F6B59" w:rsidP="004F6B59">
            <w:pPr>
              <w:jc w:val="center"/>
              <w:rPr>
                <w:color w:val="000000"/>
                <w:sz w:val="22"/>
                <w:szCs w:val="22"/>
              </w:rPr>
            </w:pPr>
          </w:p>
        </w:tc>
      </w:tr>
    </w:tbl>
    <w:bookmarkEnd w:id="182"/>
    <w:p w:rsidR="007916C7" w:rsidRPr="00E578CF" w:rsidRDefault="007916C7" w:rsidP="00F7728D">
      <w:pPr>
        <w:pStyle w:val="23"/>
        <w:spacing w:line="240" w:lineRule="auto"/>
        <w:ind w:firstLine="0"/>
        <w:rPr>
          <w:sz w:val="20"/>
        </w:rPr>
      </w:pPr>
      <w:r w:rsidRPr="00E578CF">
        <w:rPr>
          <w:sz w:val="20"/>
        </w:rPr>
        <w:t>* согласно данным Управления Федеральной службы государственной регистрации, кадастра и картографии (Управления Росреестра) по Республике Татарстан</w:t>
      </w:r>
    </w:p>
    <w:p w:rsidR="007916C7" w:rsidRPr="00DB569D" w:rsidRDefault="007916C7" w:rsidP="00F7728D">
      <w:pPr>
        <w:pStyle w:val="23"/>
        <w:spacing w:line="240" w:lineRule="auto"/>
        <w:ind w:firstLine="0"/>
      </w:pPr>
      <w:r w:rsidRPr="00E578CF">
        <w:rPr>
          <w:sz w:val="20"/>
        </w:rPr>
        <w:t>** в соответствии с Приказом Минэкономразвития РФ от 1 сентября 2014 г. № 540 «Об утверждении классификатора видов разрешенного ис</w:t>
      </w:r>
      <w:r w:rsidR="00DB569D">
        <w:rPr>
          <w:sz w:val="20"/>
        </w:rPr>
        <w:t>пользования земельных участков»</w:t>
      </w:r>
    </w:p>
    <w:p w:rsidR="00DB569D" w:rsidRDefault="00DB569D" w:rsidP="00DB569D">
      <w:pPr>
        <w:pStyle w:val="23"/>
        <w:spacing w:line="240" w:lineRule="auto"/>
        <w:ind w:firstLine="697"/>
      </w:pPr>
    </w:p>
    <w:p w:rsidR="006B0380" w:rsidRDefault="006B0380" w:rsidP="00DB569D">
      <w:pPr>
        <w:pStyle w:val="23"/>
        <w:spacing w:line="240" w:lineRule="auto"/>
        <w:ind w:firstLine="697"/>
      </w:pPr>
    </w:p>
    <w:p w:rsidR="006B0380" w:rsidRDefault="006B0380" w:rsidP="00DB569D">
      <w:pPr>
        <w:pStyle w:val="23"/>
        <w:spacing w:line="240" w:lineRule="auto"/>
        <w:ind w:firstLine="697"/>
      </w:pPr>
    </w:p>
    <w:p w:rsidR="006B0380" w:rsidRDefault="006B0380" w:rsidP="00DB569D">
      <w:pPr>
        <w:pStyle w:val="23"/>
        <w:spacing w:line="240" w:lineRule="auto"/>
        <w:ind w:firstLine="697"/>
      </w:pPr>
    </w:p>
    <w:p w:rsidR="006B0380" w:rsidRDefault="006B0380" w:rsidP="00DB569D">
      <w:pPr>
        <w:pStyle w:val="23"/>
        <w:spacing w:line="240" w:lineRule="auto"/>
        <w:ind w:firstLine="697"/>
      </w:pPr>
    </w:p>
    <w:p w:rsidR="006B0380" w:rsidRDefault="006B0380" w:rsidP="00DB569D">
      <w:pPr>
        <w:pStyle w:val="23"/>
        <w:spacing w:line="240" w:lineRule="auto"/>
        <w:ind w:firstLine="697"/>
      </w:pPr>
    </w:p>
    <w:p w:rsidR="006B0380" w:rsidRPr="00DB569D" w:rsidRDefault="006B0380" w:rsidP="00DB569D">
      <w:pPr>
        <w:pStyle w:val="23"/>
        <w:spacing w:line="240" w:lineRule="auto"/>
        <w:ind w:firstLine="697"/>
      </w:pPr>
    </w:p>
    <w:p w:rsidR="00DB569D" w:rsidRPr="00DB569D" w:rsidRDefault="007018AC" w:rsidP="00DB569D">
      <w:pPr>
        <w:pStyle w:val="af4"/>
        <w:rPr>
          <w:rFonts w:ascii="Times New Roman" w:hAnsi="Times New Roman" w:cs="Times New Roman"/>
          <w:szCs w:val="28"/>
        </w:rPr>
      </w:pPr>
      <w:r>
        <w:rPr>
          <w:rFonts w:ascii="Times New Roman" w:hAnsi="Times New Roman" w:cs="Times New Roman"/>
          <w:szCs w:val="28"/>
        </w:rPr>
        <w:t>Таблица 3.7.2</w:t>
      </w:r>
    </w:p>
    <w:p w:rsidR="00DB569D" w:rsidRPr="00DB569D" w:rsidRDefault="00DB569D" w:rsidP="00DB569D">
      <w:pPr>
        <w:pStyle w:val="af2"/>
        <w:rPr>
          <w:rFonts w:ascii="Times New Roman" w:hAnsi="Times New Roman" w:cs="Times New Roman"/>
          <w:szCs w:val="28"/>
        </w:rPr>
      </w:pPr>
      <w:r w:rsidRPr="00DB569D">
        <w:rPr>
          <w:rFonts w:ascii="Times New Roman" w:hAnsi="Times New Roman" w:cs="Times New Roman"/>
          <w:szCs w:val="28"/>
        </w:rPr>
        <w:t xml:space="preserve">Перечень мероприятий по установлению границ населенных пунктов </w:t>
      </w:r>
      <w:r>
        <w:rPr>
          <w:rFonts w:ascii="Times New Roman" w:hAnsi="Times New Roman" w:cs="Times New Roman"/>
          <w:szCs w:val="28"/>
        </w:rPr>
        <w:t>Пестречинского</w:t>
      </w:r>
      <w:r w:rsidRPr="00DB569D">
        <w:rPr>
          <w:rFonts w:ascii="Times New Roman" w:hAnsi="Times New Roman" w:cs="Times New Roman"/>
          <w:szCs w:val="28"/>
        </w:rPr>
        <w:t xml:space="preserve"> сельского поселения</w:t>
      </w:r>
    </w:p>
    <w:tbl>
      <w:tblPr>
        <w:tblW w:w="154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48"/>
        <w:gridCol w:w="1974"/>
        <w:gridCol w:w="1820"/>
        <w:gridCol w:w="2603"/>
        <w:gridCol w:w="1126"/>
        <w:gridCol w:w="1144"/>
        <w:gridCol w:w="1274"/>
        <w:gridCol w:w="1134"/>
        <w:gridCol w:w="1418"/>
        <w:gridCol w:w="2378"/>
      </w:tblGrid>
      <w:tr w:rsidR="00DB569D" w:rsidRPr="00DB569D" w:rsidTr="009B02F5">
        <w:trPr>
          <w:cantSplit/>
          <w:trHeight w:val="20"/>
          <w:tblHeader/>
          <w:jc w:val="center"/>
        </w:trPr>
        <w:tc>
          <w:tcPr>
            <w:tcW w:w="548" w:type="dxa"/>
            <w:vMerge w:val="restart"/>
            <w:vAlign w:val="center"/>
          </w:tcPr>
          <w:p w:rsidR="00DB569D" w:rsidRPr="00DB569D" w:rsidRDefault="00DB569D" w:rsidP="009B02F5">
            <w:pPr>
              <w:pStyle w:val="af8"/>
              <w:rPr>
                <w:rFonts w:ascii="Times New Roman" w:hAnsi="Times New Roman" w:cs="Times New Roman"/>
                <w:b/>
              </w:rPr>
            </w:pPr>
            <w:r w:rsidRPr="00DB569D">
              <w:rPr>
                <w:rFonts w:ascii="Times New Roman" w:hAnsi="Times New Roman" w:cs="Times New Roman"/>
                <w:b/>
              </w:rPr>
              <w:t>№ п/п</w:t>
            </w:r>
          </w:p>
        </w:tc>
        <w:tc>
          <w:tcPr>
            <w:tcW w:w="1974" w:type="dxa"/>
            <w:vMerge w:val="restart"/>
            <w:vAlign w:val="center"/>
          </w:tcPr>
          <w:p w:rsidR="00DB569D" w:rsidRPr="00DB569D" w:rsidRDefault="00DB569D" w:rsidP="009B02F5">
            <w:pPr>
              <w:pStyle w:val="af8"/>
              <w:rPr>
                <w:rFonts w:ascii="Times New Roman" w:hAnsi="Times New Roman" w:cs="Times New Roman"/>
                <w:b/>
              </w:rPr>
            </w:pPr>
            <w:r w:rsidRPr="00DB569D">
              <w:rPr>
                <w:rFonts w:ascii="Times New Roman" w:hAnsi="Times New Roman" w:cs="Times New Roman"/>
                <w:b/>
              </w:rPr>
              <w:t>Населенный пункт</w:t>
            </w:r>
          </w:p>
        </w:tc>
        <w:tc>
          <w:tcPr>
            <w:tcW w:w="1820" w:type="dxa"/>
            <w:vMerge w:val="restart"/>
            <w:vAlign w:val="center"/>
          </w:tcPr>
          <w:p w:rsidR="00DB569D" w:rsidRPr="00DB569D" w:rsidRDefault="00DB569D" w:rsidP="003354CD">
            <w:pPr>
              <w:pStyle w:val="af8"/>
              <w:ind w:right="-14"/>
              <w:rPr>
                <w:rFonts w:ascii="Times New Roman" w:hAnsi="Times New Roman" w:cs="Times New Roman"/>
                <w:b/>
              </w:rPr>
            </w:pPr>
            <w:r w:rsidRPr="00DB569D">
              <w:rPr>
                <w:rFonts w:ascii="Times New Roman" w:hAnsi="Times New Roman" w:cs="Times New Roman"/>
                <w:b/>
              </w:rPr>
              <w:t>Наименование объекта</w:t>
            </w:r>
          </w:p>
        </w:tc>
        <w:tc>
          <w:tcPr>
            <w:tcW w:w="2603" w:type="dxa"/>
            <w:vMerge w:val="restart"/>
            <w:vAlign w:val="center"/>
          </w:tcPr>
          <w:p w:rsidR="00DB569D" w:rsidRPr="00DB569D" w:rsidRDefault="00DB569D" w:rsidP="009B02F5">
            <w:pPr>
              <w:pStyle w:val="af8"/>
              <w:rPr>
                <w:rFonts w:ascii="Times New Roman" w:hAnsi="Times New Roman" w:cs="Times New Roman"/>
                <w:b/>
              </w:rPr>
            </w:pPr>
            <w:r w:rsidRPr="00DB569D">
              <w:rPr>
                <w:rFonts w:ascii="Times New Roman" w:hAnsi="Times New Roman" w:cs="Times New Roman"/>
                <w:b/>
              </w:rPr>
              <w:t>Вид мероприятия</w:t>
            </w:r>
          </w:p>
        </w:tc>
        <w:tc>
          <w:tcPr>
            <w:tcW w:w="1126" w:type="dxa"/>
            <w:vMerge w:val="restart"/>
            <w:vAlign w:val="center"/>
          </w:tcPr>
          <w:p w:rsidR="00DB569D" w:rsidRPr="00DB569D" w:rsidRDefault="00DB569D" w:rsidP="009B02F5">
            <w:pPr>
              <w:pStyle w:val="af8"/>
              <w:ind w:left="-57" w:right="-57"/>
              <w:rPr>
                <w:rFonts w:ascii="Times New Roman" w:hAnsi="Times New Roman" w:cs="Times New Roman"/>
                <w:b/>
              </w:rPr>
            </w:pPr>
            <w:r w:rsidRPr="00DB569D">
              <w:rPr>
                <w:rFonts w:ascii="Times New Roman" w:hAnsi="Times New Roman" w:cs="Times New Roman"/>
                <w:b/>
              </w:rPr>
              <w:t>Единица измере-ния</w:t>
            </w:r>
          </w:p>
        </w:tc>
        <w:tc>
          <w:tcPr>
            <w:tcW w:w="2418" w:type="dxa"/>
            <w:gridSpan w:val="2"/>
            <w:shd w:val="clear" w:color="auto" w:fill="auto"/>
            <w:vAlign w:val="center"/>
          </w:tcPr>
          <w:p w:rsidR="00DB569D" w:rsidRPr="00DB569D" w:rsidRDefault="00DB569D" w:rsidP="009B02F5">
            <w:pPr>
              <w:pStyle w:val="af8"/>
              <w:rPr>
                <w:rFonts w:ascii="Times New Roman" w:hAnsi="Times New Roman" w:cs="Times New Roman"/>
                <w:b/>
              </w:rPr>
            </w:pPr>
            <w:r w:rsidRPr="00DB569D">
              <w:rPr>
                <w:rFonts w:ascii="Times New Roman" w:hAnsi="Times New Roman" w:cs="Times New Roman"/>
                <w:b/>
              </w:rPr>
              <w:t>Мощность</w:t>
            </w:r>
          </w:p>
        </w:tc>
        <w:tc>
          <w:tcPr>
            <w:tcW w:w="2552" w:type="dxa"/>
            <w:gridSpan w:val="2"/>
            <w:shd w:val="clear" w:color="auto" w:fill="auto"/>
            <w:vAlign w:val="center"/>
          </w:tcPr>
          <w:p w:rsidR="00DB569D" w:rsidRPr="00DB569D" w:rsidRDefault="00DB569D" w:rsidP="009B02F5">
            <w:pPr>
              <w:pStyle w:val="af8"/>
              <w:rPr>
                <w:rFonts w:ascii="Times New Roman" w:hAnsi="Times New Roman" w:cs="Times New Roman"/>
                <w:b/>
              </w:rPr>
            </w:pPr>
            <w:r w:rsidRPr="00DB569D">
              <w:rPr>
                <w:rFonts w:ascii="Times New Roman" w:hAnsi="Times New Roman" w:cs="Times New Roman"/>
                <w:b/>
              </w:rPr>
              <w:t>Сроки реализации</w:t>
            </w:r>
          </w:p>
        </w:tc>
        <w:tc>
          <w:tcPr>
            <w:tcW w:w="2378" w:type="dxa"/>
            <w:vMerge w:val="restart"/>
            <w:vAlign w:val="center"/>
          </w:tcPr>
          <w:p w:rsidR="00DB569D" w:rsidRPr="00DB569D" w:rsidRDefault="00DB569D" w:rsidP="009B02F5">
            <w:pPr>
              <w:pStyle w:val="af8"/>
              <w:rPr>
                <w:rFonts w:ascii="Times New Roman" w:hAnsi="Times New Roman" w:cs="Times New Roman"/>
                <w:b/>
              </w:rPr>
            </w:pPr>
            <w:r w:rsidRPr="00DB569D">
              <w:rPr>
                <w:rFonts w:ascii="Times New Roman" w:hAnsi="Times New Roman" w:cs="Times New Roman"/>
                <w:b/>
              </w:rPr>
              <w:t>Источник мероприятия</w:t>
            </w:r>
          </w:p>
        </w:tc>
      </w:tr>
      <w:tr w:rsidR="00DB569D" w:rsidRPr="00DB569D" w:rsidTr="009B02F5">
        <w:trPr>
          <w:cantSplit/>
          <w:trHeight w:val="20"/>
          <w:tblHeader/>
          <w:jc w:val="center"/>
        </w:trPr>
        <w:tc>
          <w:tcPr>
            <w:tcW w:w="548" w:type="dxa"/>
            <w:vMerge/>
            <w:vAlign w:val="center"/>
          </w:tcPr>
          <w:p w:rsidR="00DB569D" w:rsidRPr="00DB569D" w:rsidRDefault="00DB569D" w:rsidP="009B02F5">
            <w:pPr>
              <w:pStyle w:val="af8"/>
              <w:rPr>
                <w:rFonts w:ascii="Times New Roman" w:hAnsi="Times New Roman" w:cs="Times New Roman"/>
              </w:rPr>
            </w:pPr>
          </w:p>
        </w:tc>
        <w:tc>
          <w:tcPr>
            <w:tcW w:w="1974" w:type="dxa"/>
            <w:vMerge/>
            <w:vAlign w:val="center"/>
          </w:tcPr>
          <w:p w:rsidR="00DB569D" w:rsidRPr="00DB569D" w:rsidRDefault="00DB569D" w:rsidP="009B02F5">
            <w:pPr>
              <w:pStyle w:val="af8"/>
              <w:rPr>
                <w:rFonts w:ascii="Times New Roman" w:hAnsi="Times New Roman" w:cs="Times New Roman"/>
              </w:rPr>
            </w:pPr>
          </w:p>
        </w:tc>
        <w:tc>
          <w:tcPr>
            <w:tcW w:w="1820" w:type="dxa"/>
            <w:vMerge/>
            <w:vAlign w:val="center"/>
          </w:tcPr>
          <w:p w:rsidR="00DB569D" w:rsidRPr="00DB569D" w:rsidRDefault="00DB569D" w:rsidP="009B02F5">
            <w:pPr>
              <w:pStyle w:val="af8"/>
              <w:rPr>
                <w:rFonts w:ascii="Times New Roman" w:hAnsi="Times New Roman" w:cs="Times New Roman"/>
              </w:rPr>
            </w:pPr>
          </w:p>
        </w:tc>
        <w:tc>
          <w:tcPr>
            <w:tcW w:w="2603" w:type="dxa"/>
            <w:vMerge/>
            <w:vAlign w:val="center"/>
          </w:tcPr>
          <w:p w:rsidR="00DB569D" w:rsidRPr="00DB569D" w:rsidRDefault="00DB569D" w:rsidP="009B02F5">
            <w:pPr>
              <w:pStyle w:val="af8"/>
              <w:rPr>
                <w:rFonts w:ascii="Times New Roman" w:hAnsi="Times New Roman" w:cs="Times New Roman"/>
              </w:rPr>
            </w:pPr>
          </w:p>
        </w:tc>
        <w:tc>
          <w:tcPr>
            <w:tcW w:w="1126" w:type="dxa"/>
            <w:vMerge/>
            <w:vAlign w:val="center"/>
          </w:tcPr>
          <w:p w:rsidR="00DB569D" w:rsidRPr="00DB569D" w:rsidRDefault="00DB569D" w:rsidP="009B02F5">
            <w:pPr>
              <w:pStyle w:val="af8"/>
              <w:rPr>
                <w:rFonts w:ascii="Times New Roman" w:hAnsi="Times New Roman" w:cs="Times New Roman"/>
              </w:rPr>
            </w:pPr>
          </w:p>
        </w:tc>
        <w:tc>
          <w:tcPr>
            <w:tcW w:w="1144" w:type="dxa"/>
            <w:shd w:val="clear" w:color="auto" w:fill="auto"/>
            <w:vAlign w:val="center"/>
          </w:tcPr>
          <w:p w:rsidR="00DB569D" w:rsidRPr="00DB569D" w:rsidRDefault="00DB569D" w:rsidP="009B02F5">
            <w:pPr>
              <w:pStyle w:val="af8"/>
              <w:rPr>
                <w:rFonts w:ascii="Times New Roman" w:hAnsi="Times New Roman" w:cs="Times New Roman"/>
                <w:b/>
              </w:rPr>
            </w:pPr>
            <w:r w:rsidRPr="00DB569D">
              <w:rPr>
                <w:rFonts w:ascii="Times New Roman" w:hAnsi="Times New Roman" w:cs="Times New Roman"/>
                <w:b/>
              </w:rPr>
              <w:t>Существующая</w:t>
            </w:r>
          </w:p>
        </w:tc>
        <w:tc>
          <w:tcPr>
            <w:tcW w:w="1274" w:type="dxa"/>
            <w:shd w:val="clear" w:color="auto" w:fill="auto"/>
            <w:vAlign w:val="center"/>
          </w:tcPr>
          <w:p w:rsidR="00DB569D" w:rsidRPr="00DB569D" w:rsidRDefault="00DB569D" w:rsidP="009B02F5">
            <w:pPr>
              <w:pStyle w:val="af8"/>
              <w:rPr>
                <w:rFonts w:ascii="Times New Roman" w:hAnsi="Times New Roman" w:cs="Times New Roman"/>
                <w:b/>
              </w:rPr>
            </w:pPr>
            <w:r w:rsidRPr="00DB569D">
              <w:rPr>
                <w:rFonts w:ascii="Times New Roman" w:hAnsi="Times New Roman" w:cs="Times New Roman"/>
                <w:b/>
              </w:rPr>
              <w:t>Дополнительная</w:t>
            </w:r>
          </w:p>
        </w:tc>
        <w:tc>
          <w:tcPr>
            <w:tcW w:w="1134" w:type="dxa"/>
            <w:shd w:val="clear" w:color="auto" w:fill="auto"/>
            <w:vAlign w:val="center"/>
          </w:tcPr>
          <w:p w:rsidR="00DB569D" w:rsidRPr="00DB569D" w:rsidRDefault="00DB569D" w:rsidP="009B02F5">
            <w:pPr>
              <w:pStyle w:val="af8"/>
              <w:rPr>
                <w:rFonts w:ascii="Times New Roman" w:hAnsi="Times New Roman" w:cs="Times New Roman"/>
                <w:b/>
              </w:rPr>
            </w:pPr>
            <w:r w:rsidRPr="00DB569D">
              <w:rPr>
                <w:rFonts w:ascii="Times New Roman" w:hAnsi="Times New Roman" w:cs="Times New Roman"/>
                <w:b/>
              </w:rPr>
              <w:t>Первая очередь (до 2025 г.)</w:t>
            </w:r>
          </w:p>
        </w:tc>
        <w:tc>
          <w:tcPr>
            <w:tcW w:w="1418" w:type="dxa"/>
            <w:vAlign w:val="center"/>
          </w:tcPr>
          <w:p w:rsidR="00DB569D" w:rsidRPr="00DB569D" w:rsidRDefault="00DB569D" w:rsidP="009B02F5">
            <w:pPr>
              <w:pStyle w:val="af8"/>
              <w:rPr>
                <w:rFonts w:ascii="Times New Roman" w:hAnsi="Times New Roman" w:cs="Times New Roman"/>
                <w:b/>
              </w:rPr>
            </w:pPr>
            <w:r w:rsidRPr="00DB569D">
              <w:rPr>
                <w:rFonts w:ascii="Times New Roman" w:hAnsi="Times New Roman" w:cs="Times New Roman"/>
                <w:b/>
              </w:rPr>
              <w:t xml:space="preserve">Расчетный срок </w:t>
            </w:r>
          </w:p>
          <w:p w:rsidR="00DB569D" w:rsidRPr="00DB569D" w:rsidRDefault="00DB569D" w:rsidP="009B02F5">
            <w:pPr>
              <w:pStyle w:val="af8"/>
              <w:rPr>
                <w:rFonts w:ascii="Times New Roman" w:hAnsi="Times New Roman" w:cs="Times New Roman"/>
                <w:b/>
              </w:rPr>
            </w:pPr>
            <w:r w:rsidRPr="00DB569D">
              <w:rPr>
                <w:rFonts w:ascii="Times New Roman" w:hAnsi="Times New Roman" w:cs="Times New Roman"/>
                <w:b/>
              </w:rPr>
              <w:t>(2026-2040 гг.)</w:t>
            </w:r>
          </w:p>
        </w:tc>
        <w:tc>
          <w:tcPr>
            <w:tcW w:w="2378" w:type="dxa"/>
            <w:vMerge/>
            <w:vAlign w:val="center"/>
          </w:tcPr>
          <w:p w:rsidR="00DB569D" w:rsidRPr="00DB569D" w:rsidRDefault="00DB569D" w:rsidP="009B02F5">
            <w:pPr>
              <w:pStyle w:val="af8"/>
              <w:rPr>
                <w:rFonts w:ascii="Times New Roman" w:hAnsi="Times New Roman" w:cs="Times New Roman"/>
              </w:rPr>
            </w:pPr>
          </w:p>
        </w:tc>
      </w:tr>
      <w:tr w:rsidR="00DB569D" w:rsidRPr="00DB569D" w:rsidTr="009B02F5">
        <w:trPr>
          <w:cantSplit/>
          <w:trHeight w:val="20"/>
          <w:jc w:val="center"/>
        </w:trPr>
        <w:tc>
          <w:tcPr>
            <w:tcW w:w="15419" w:type="dxa"/>
            <w:gridSpan w:val="10"/>
            <w:vAlign w:val="center"/>
          </w:tcPr>
          <w:p w:rsidR="00DB569D" w:rsidRPr="00DB569D" w:rsidRDefault="00DB569D" w:rsidP="009B02F5">
            <w:pPr>
              <w:pStyle w:val="af8"/>
              <w:rPr>
                <w:rFonts w:ascii="Times New Roman" w:hAnsi="Times New Roman" w:cs="Times New Roman"/>
                <w:b/>
                <w:i/>
                <w:caps/>
              </w:rPr>
            </w:pPr>
            <w:r w:rsidRPr="00DB569D">
              <w:rPr>
                <w:rFonts w:ascii="Times New Roman" w:hAnsi="Times New Roman" w:cs="Times New Roman"/>
                <w:b/>
                <w:i/>
                <w:caps/>
              </w:rPr>
              <w:t xml:space="preserve">МЕРОПРИЯТИЯ Местного (Поселенческого)значения </w:t>
            </w:r>
          </w:p>
        </w:tc>
      </w:tr>
      <w:tr w:rsidR="00DB569D" w:rsidRPr="00DB569D" w:rsidTr="009B02F5">
        <w:trPr>
          <w:cantSplit/>
          <w:trHeight w:val="20"/>
          <w:jc w:val="center"/>
        </w:trPr>
        <w:tc>
          <w:tcPr>
            <w:tcW w:w="548" w:type="dxa"/>
            <w:vMerge w:val="restart"/>
            <w:vAlign w:val="center"/>
          </w:tcPr>
          <w:p w:rsidR="00DB569D" w:rsidRPr="00DB569D" w:rsidRDefault="00DB569D" w:rsidP="009B02F5">
            <w:pPr>
              <w:pStyle w:val="af8"/>
              <w:rPr>
                <w:rFonts w:ascii="Times New Roman" w:hAnsi="Times New Roman" w:cs="Times New Roman"/>
              </w:rPr>
            </w:pPr>
            <w:r w:rsidRPr="00DB569D">
              <w:rPr>
                <w:rFonts w:ascii="Times New Roman" w:hAnsi="Times New Roman" w:cs="Times New Roman"/>
              </w:rPr>
              <w:t>1</w:t>
            </w:r>
          </w:p>
        </w:tc>
        <w:tc>
          <w:tcPr>
            <w:tcW w:w="1974" w:type="dxa"/>
            <w:vMerge w:val="restart"/>
            <w:shd w:val="clear" w:color="auto" w:fill="auto"/>
            <w:vAlign w:val="center"/>
          </w:tcPr>
          <w:p w:rsidR="00DB569D" w:rsidRPr="00DB569D" w:rsidRDefault="00DB569D" w:rsidP="00DB569D">
            <w:pPr>
              <w:pStyle w:val="af8"/>
              <w:rPr>
                <w:rFonts w:ascii="Times New Roman" w:hAnsi="Times New Roman" w:cs="Times New Roman"/>
              </w:rPr>
            </w:pPr>
            <w:r w:rsidRPr="00DB569D">
              <w:rPr>
                <w:rFonts w:ascii="Times New Roman" w:hAnsi="Times New Roman" w:cs="Times New Roman"/>
                <w:color w:val="000000"/>
              </w:rPr>
              <w:t>с.</w:t>
            </w:r>
            <w:r>
              <w:rPr>
                <w:rFonts w:ascii="Times New Roman" w:hAnsi="Times New Roman" w:cs="Times New Roman"/>
                <w:color w:val="000000"/>
              </w:rPr>
              <w:t>Пестрецы</w:t>
            </w:r>
          </w:p>
        </w:tc>
        <w:tc>
          <w:tcPr>
            <w:tcW w:w="1820" w:type="dxa"/>
            <w:vMerge w:val="restart"/>
            <w:vAlign w:val="center"/>
          </w:tcPr>
          <w:p w:rsidR="00DB569D" w:rsidRPr="00DB569D" w:rsidRDefault="00DB569D" w:rsidP="009B02F5">
            <w:pPr>
              <w:pStyle w:val="af8"/>
              <w:rPr>
                <w:rFonts w:ascii="Times New Roman" w:hAnsi="Times New Roman" w:cs="Times New Roman"/>
              </w:rPr>
            </w:pPr>
            <w:r w:rsidRPr="00DB569D">
              <w:rPr>
                <w:rFonts w:ascii="Times New Roman" w:hAnsi="Times New Roman" w:cs="Times New Roman"/>
              </w:rPr>
              <w:t>территория населенного пункта</w:t>
            </w:r>
          </w:p>
        </w:tc>
        <w:tc>
          <w:tcPr>
            <w:tcW w:w="2603" w:type="dxa"/>
            <w:vAlign w:val="center"/>
          </w:tcPr>
          <w:p w:rsidR="00DB569D" w:rsidRPr="00DB569D" w:rsidRDefault="00DB569D" w:rsidP="009B02F5">
            <w:pPr>
              <w:pStyle w:val="af8"/>
              <w:rPr>
                <w:rFonts w:ascii="Times New Roman" w:hAnsi="Times New Roman" w:cs="Times New Roman"/>
              </w:rPr>
            </w:pPr>
            <w:r w:rsidRPr="00DB569D">
              <w:rPr>
                <w:rFonts w:ascii="Times New Roman" w:hAnsi="Times New Roman" w:cs="Times New Roman"/>
              </w:rPr>
              <w:t xml:space="preserve">исключение из границы </w:t>
            </w:r>
          </w:p>
        </w:tc>
        <w:tc>
          <w:tcPr>
            <w:tcW w:w="1126" w:type="dxa"/>
            <w:vMerge w:val="restart"/>
            <w:vAlign w:val="center"/>
          </w:tcPr>
          <w:p w:rsidR="00DB569D" w:rsidRPr="00DB569D" w:rsidRDefault="00DB569D" w:rsidP="009B02F5">
            <w:pPr>
              <w:pStyle w:val="af8"/>
              <w:rPr>
                <w:rFonts w:ascii="Times New Roman" w:hAnsi="Times New Roman" w:cs="Times New Roman"/>
              </w:rPr>
            </w:pPr>
            <w:r w:rsidRPr="00DB569D">
              <w:rPr>
                <w:rFonts w:ascii="Times New Roman" w:hAnsi="Times New Roman" w:cs="Times New Roman"/>
              </w:rPr>
              <w:t>га</w:t>
            </w:r>
          </w:p>
        </w:tc>
        <w:tc>
          <w:tcPr>
            <w:tcW w:w="1144" w:type="dxa"/>
            <w:vAlign w:val="center"/>
          </w:tcPr>
          <w:p w:rsidR="00DB569D" w:rsidRPr="00DB569D" w:rsidRDefault="00294ED0" w:rsidP="00294ED0">
            <w:pPr>
              <w:pStyle w:val="af8"/>
              <w:rPr>
                <w:rFonts w:ascii="Times New Roman" w:hAnsi="Times New Roman" w:cs="Times New Roman"/>
              </w:rPr>
            </w:pPr>
            <w:r>
              <w:rPr>
                <w:rFonts w:ascii="Times New Roman" w:hAnsi="Times New Roman" w:cs="Times New Roman"/>
              </w:rPr>
              <w:t>389,92</w:t>
            </w:r>
          </w:p>
        </w:tc>
        <w:tc>
          <w:tcPr>
            <w:tcW w:w="1274" w:type="dxa"/>
            <w:vAlign w:val="center"/>
          </w:tcPr>
          <w:p w:rsidR="00DB569D" w:rsidRPr="00DB569D" w:rsidRDefault="00DB569D" w:rsidP="009B02F5">
            <w:pPr>
              <w:pStyle w:val="af8"/>
              <w:rPr>
                <w:rFonts w:ascii="Times New Roman" w:hAnsi="Times New Roman" w:cs="Times New Roman"/>
              </w:rPr>
            </w:pPr>
            <w:r w:rsidRPr="00DB569D">
              <w:rPr>
                <w:rFonts w:ascii="Times New Roman" w:hAnsi="Times New Roman" w:cs="Times New Roman"/>
              </w:rPr>
              <w:t>-</w:t>
            </w:r>
          </w:p>
        </w:tc>
        <w:tc>
          <w:tcPr>
            <w:tcW w:w="1134" w:type="dxa"/>
            <w:vAlign w:val="center"/>
          </w:tcPr>
          <w:p w:rsidR="00DB569D" w:rsidRPr="00DB569D" w:rsidRDefault="00DB569D" w:rsidP="009B02F5">
            <w:pPr>
              <w:pStyle w:val="af8"/>
              <w:rPr>
                <w:rFonts w:ascii="Times New Roman" w:hAnsi="Times New Roman" w:cs="Times New Roman"/>
              </w:rPr>
            </w:pPr>
            <w:r w:rsidRPr="00DB569D">
              <w:rPr>
                <w:rFonts w:ascii="Times New Roman" w:hAnsi="Times New Roman" w:cs="Times New Roman"/>
              </w:rPr>
              <w:t>+</w:t>
            </w:r>
          </w:p>
        </w:tc>
        <w:tc>
          <w:tcPr>
            <w:tcW w:w="1418" w:type="dxa"/>
            <w:vAlign w:val="center"/>
          </w:tcPr>
          <w:p w:rsidR="00DB569D" w:rsidRPr="00DB569D" w:rsidRDefault="00DB569D" w:rsidP="009B02F5">
            <w:pPr>
              <w:pStyle w:val="af8"/>
              <w:rPr>
                <w:rFonts w:ascii="Times New Roman" w:hAnsi="Times New Roman" w:cs="Times New Roman"/>
              </w:rPr>
            </w:pPr>
            <w:r w:rsidRPr="00DB569D">
              <w:rPr>
                <w:rFonts w:ascii="Times New Roman" w:hAnsi="Times New Roman" w:cs="Times New Roman"/>
              </w:rPr>
              <w:t>-</w:t>
            </w:r>
          </w:p>
        </w:tc>
        <w:tc>
          <w:tcPr>
            <w:tcW w:w="2378" w:type="dxa"/>
            <w:vMerge w:val="restart"/>
            <w:vAlign w:val="center"/>
          </w:tcPr>
          <w:p w:rsidR="00DB569D" w:rsidRPr="00DB569D" w:rsidRDefault="00DB569D" w:rsidP="00DB569D">
            <w:pPr>
              <w:jc w:val="center"/>
            </w:pPr>
            <w:r w:rsidRPr="00DB569D">
              <w:t xml:space="preserve">Генеральный план </w:t>
            </w:r>
            <w:r>
              <w:t>Пестречинского</w:t>
            </w:r>
            <w:r w:rsidRPr="00DB569D">
              <w:t xml:space="preserve"> СП</w:t>
            </w:r>
          </w:p>
        </w:tc>
      </w:tr>
      <w:tr w:rsidR="00DB569D" w:rsidRPr="00DB569D" w:rsidTr="009B02F5">
        <w:trPr>
          <w:cantSplit/>
          <w:trHeight w:val="20"/>
          <w:jc w:val="center"/>
        </w:trPr>
        <w:tc>
          <w:tcPr>
            <w:tcW w:w="548" w:type="dxa"/>
            <w:vMerge/>
            <w:vAlign w:val="center"/>
          </w:tcPr>
          <w:p w:rsidR="00DB569D" w:rsidRPr="00DB569D" w:rsidRDefault="00DB569D" w:rsidP="009B02F5">
            <w:pPr>
              <w:pStyle w:val="af8"/>
              <w:rPr>
                <w:rFonts w:ascii="Times New Roman" w:hAnsi="Times New Roman" w:cs="Times New Roman"/>
              </w:rPr>
            </w:pPr>
          </w:p>
        </w:tc>
        <w:tc>
          <w:tcPr>
            <w:tcW w:w="1974" w:type="dxa"/>
            <w:vMerge/>
            <w:shd w:val="clear" w:color="auto" w:fill="auto"/>
            <w:vAlign w:val="center"/>
          </w:tcPr>
          <w:p w:rsidR="00DB569D" w:rsidRPr="00DB569D" w:rsidRDefault="00DB569D" w:rsidP="009B02F5">
            <w:pPr>
              <w:pStyle w:val="af8"/>
              <w:rPr>
                <w:rFonts w:ascii="Times New Roman" w:hAnsi="Times New Roman" w:cs="Times New Roman"/>
              </w:rPr>
            </w:pPr>
          </w:p>
        </w:tc>
        <w:tc>
          <w:tcPr>
            <w:tcW w:w="1820" w:type="dxa"/>
            <w:vMerge/>
            <w:vAlign w:val="center"/>
          </w:tcPr>
          <w:p w:rsidR="00DB569D" w:rsidRPr="00DB569D" w:rsidRDefault="00DB569D" w:rsidP="009B02F5">
            <w:pPr>
              <w:pStyle w:val="af8"/>
              <w:rPr>
                <w:rFonts w:ascii="Times New Roman" w:hAnsi="Times New Roman" w:cs="Times New Roman"/>
              </w:rPr>
            </w:pPr>
          </w:p>
        </w:tc>
        <w:tc>
          <w:tcPr>
            <w:tcW w:w="2603" w:type="dxa"/>
            <w:vAlign w:val="center"/>
          </w:tcPr>
          <w:p w:rsidR="00DB569D" w:rsidRPr="00DB569D" w:rsidRDefault="00DB569D" w:rsidP="009B02F5">
            <w:pPr>
              <w:pStyle w:val="af8"/>
              <w:rPr>
                <w:rFonts w:ascii="Times New Roman" w:hAnsi="Times New Roman" w:cs="Times New Roman"/>
              </w:rPr>
            </w:pPr>
            <w:r w:rsidRPr="00DB569D">
              <w:rPr>
                <w:rFonts w:ascii="Times New Roman" w:hAnsi="Times New Roman" w:cs="Times New Roman"/>
              </w:rPr>
              <w:t>включение в границы</w:t>
            </w:r>
          </w:p>
        </w:tc>
        <w:tc>
          <w:tcPr>
            <w:tcW w:w="1126" w:type="dxa"/>
            <w:vMerge/>
            <w:vAlign w:val="center"/>
          </w:tcPr>
          <w:p w:rsidR="00DB569D" w:rsidRPr="00DB569D" w:rsidRDefault="00DB569D" w:rsidP="009B02F5">
            <w:pPr>
              <w:pStyle w:val="af8"/>
              <w:rPr>
                <w:rFonts w:ascii="Times New Roman" w:hAnsi="Times New Roman" w:cs="Times New Roman"/>
              </w:rPr>
            </w:pPr>
          </w:p>
        </w:tc>
        <w:tc>
          <w:tcPr>
            <w:tcW w:w="1144" w:type="dxa"/>
            <w:vAlign w:val="center"/>
          </w:tcPr>
          <w:p w:rsidR="00DB569D" w:rsidRPr="00DB569D" w:rsidRDefault="00DB569D" w:rsidP="009B02F5">
            <w:pPr>
              <w:pStyle w:val="af8"/>
              <w:rPr>
                <w:rFonts w:ascii="Times New Roman" w:hAnsi="Times New Roman" w:cs="Times New Roman"/>
              </w:rPr>
            </w:pPr>
            <w:r w:rsidRPr="00DB569D">
              <w:rPr>
                <w:rFonts w:ascii="Times New Roman" w:hAnsi="Times New Roman" w:cs="Times New Roman"/>
              </w:rPr>
              <w:t>-</w:t>
            </w:r>
          </w:p>
        </w:tc>
        <w:tc>
          <w:tcPr>
            <w:tcW w:w="1274" w:type="dxa"/>
            <w:vAlign w:val="center"/>
          </w:tcPr>
          <w:p w:rsidR="00DB569D" w:rsidRPr="00DB569D" w:rsidRDefault="00C826BA" w:rsidP="009B02F5">
            <w:pPr>
              <w:pStyle w:val="af8"/>
              <w:rPr>
                <w:rFonts w:ascii="Times New Roman" w:hAnsi="Times New Roman" w:cs="Times New Roman"/>
              </w:rPr>
            </w:pPr>
            <w:r>
              <w:rPr>
                <w:rFonts w:ascii="Times New Roman" w:hAnsi="Times New Roman" w:cs="Times New Roman"/>
              </w:rPr>
              <w:t>236,3</w:t>
            </w:r>
          </w:p>
        </w:tc>
        <w:tc>
          <w:tcPr>
            <w:tcW w:w="1134" w:type="dxa"/>
            <w:vAlign w:val="center"/>
          </w:tcPr>
          <w:p w:rsidR="00DB569D" w:rsidRPr="00DB569D" w:rsidRDefault="00DB569D" w:rsidP="009B02F5">
            <w:pPr>
              <w:pStyle w:val="af8"/>
              <w:rPr>
                <w:rFonts w:ascii="Times New Roman" w:hAnsi="Times New Roman" w:cs="Times New Roman"/>
              </w:rPr>
            </w:pPr>
            <w:r w:rsidRPr="00DB569D">
              <w:rPr>
                <w:rFonts w:ascii="Times New Roman" w:hAnsi="Times New Roman" w:cs="Times New Roman"/>
              </w:rPr>
              <w:t>+</w:t>
            </w:r>
          </w:p>
        </w:tc>
        <w:tc>
          <w:tcPr>
            <w:tcW w:w="1418" w:type="dxa"/>
            <w:vAlign w:val="center"/>
          </w:tcPr>
          <w:p w:rsidR="00DB569D" w:rsidRPr="00DB569D" w:rsidRDefault="00DB569D" w:rsidP="009B02F5">
            <w:pPr>
              <w:pStyle w:val="af8"/>
              <w:rPr>
                <w:rFonts w:ascii="Times New Roman" w:hAnsi="Times New Roman" w:cs="Times New Roman"/>
              </w:rPr>
            </w:pPr>
            <w:r w:rsidRPr="00DB569D">
              <w:rPr>
                <w:rFonts w:ascii="Times New Roman" w:hAnsi="Times New Roman" w:cs="Times New Roman"/>
              </w:rPr>
              <w:t>-</w:t>
            </w:r>
          </w:p>
        </w:tc>
        <w:tc>
          <w:tcPr>
            <w:tcW w:w="2378" w:type="dxa"/>
            <w:vMerge/>
            <w:vAlign w:val="center"/>
          </w:tcPr>
          <w:p w:rsidR="00DB569D" w:rsidRPr="00DB569D" w:rsidRDefault="00DB569D" w:rsidP="009B02F5">
            <w:pPr>
              <w:jc w:val="center"/>
            </w:pPr>
          </w:p>
        </w:tc>
      </w:tr>
      <w:tr w:rsidR="008623A1" w:rsidRPr="00DB569D" w:rsidTr="003354CD">
        <w:trPr>
          <w:cantSplit/>
          <w:trHeight w:val="1153"/>
          <w:jc w:val="center"/>
        </w:trPr>
        <w:tc>
          <w:tcPr>
            <w:tcW w:w="548" w:type="dxa"/>
            <w:tcBorders>
              <w:top w:val="single" w:sz="4" w:space="0" w:color="auto"/>
              <w:left w:val="single" w:sz="4" w:space="0" w:color="auto"/>
              <w:right w:val="single" w:sz="4" w:space="0" w:color="auto"/>
            </w:tcBorders>
            <w:vAlign w:val="center"/>
          </w:tcPr>
          <w:p w:rsidR="008623A1" w:rsidRPr="00DB569D" w:rsidRDefault="008623A1" w:rsidP="009B02F5">
            <w:pPr>
              <w:pStyle w:val="af8"/>
              <w:rPr>
                <w:rFonts w:ascii="Times New Roman" w:hAnsi="Times New Roman" w:cs="Times New Roman"/>
              </w:rPr>
            </w:pPr>
            <w:r w:rsidRPr="00DB569D">
              <w:rPr>
                <w:rFonts w:ascii="Times New Roman" w:hAnsi="Times New Roman" w:cs="Times New Roman"/>
              </w:rPr>
              <w:t>2</w:t>
            </w:r>
          </w:p>
        </w:tc>
        <w:tc>
          <w:tcPr>
            <w:tcW w:w="1974" w:type="dxa"/>
            <w:tcBorders>
              <w:top w:val="single" w:sz="4" w:space="0" w:color="auto"/>
              <w:left w:val="single" w:sz="4" w:space="0" w:color="auto"/>
              <w:right w:val="single" w:sz="4" w:space="0" w:color="auto"/>
            </w:tcBorders>
            <w:shd w:val="clear" w:color="auto" w:fill="auto"/>
            <w:vAlign w:val="center"/>
          </w:tcPr>
          <w:p w:rsidR="008623A1" w:rsidRPr="00DB569D" w:rsidRDefault="008623A1" w:rsidP="00DB569D">
            <w:pPr>
              <w:pStyle w:val="af8"/>
              <w:rPr>
                <w:rFonts w:ascii="Times New Roman" w:hAnsi="Times New Roman" w:cs="Times New Roman"/>
              </w:rPr>
            </w:pPr>
            <w:r>
              <w:rPr>
                <w:rFonts w:ascii="Times New Roman" w:hAnsi="Times New Roman" w:cs="Times New Roman"/>
              </w:rPr>
              <w:t>д.Шихазда</w:t>
            </w:r>
          </w:p>
        </w:tc>
        <w:tc>
          <w:tcPr>
            <w:tcW w:w="1820" w:type="dxa"/>
            <w:tcBorders>
              <w:top w:val="single" w:sz="4" w:space="0" w:color="auto"/>
              <w:left w:val="single" w:sz="4" w:space="0" w:color="auto"/>
              <w:right w:val="single" w:sz="4" w:space="0" w:color="auto"/>
            </w:tcBorders>
            <w:vAlign w:val="center"/>
          </w:tcPr>
          <w:p w:rsidR="008623A1" w:rsidRPr="00DB569D" w:rsidRDefault="008623A1" w:rsidP="009B02F5">
            <w:pPr>
              <w:pStyle w:val="af8"/>
              <w:rPr>
                <w:rFonts w:ascii="Times New Roman" w:hAnsi="Times New Roman" w:cs="Times New Roman"/>
              </w:rPr>
            </w:pPr>
            <w:r w:rsidRPr="00DB569D">
              <w:rPr>
                <w:rFonts w:ascii="Times New Roman" w:hAnsi="Times New Roman" w:cs="Times New Roman"/>
              </w:rPr>
              <w:t>территория населенного пункта</w:t>
            </w:r>
          </w:p>
        </w:tc>
        <w:tc>
          <w:tcPr>
            <w:tcW w:w="2603" w:type="dxa"/>
            <w:tcBorders>
              <w:top w:val="single" w:sz="4" w:space="0" w:color="auto"/>
              <w:left w:val="single" w:sz="4" w:space="0" w:color="auto"/>
              <w:right w:val="single" w:sz="4" w:space="0" w:color="auto"/>
            </w:tcBorders>
            <w:vAlign w:val="center"/>
          </w:tcPr>
          <w:p w:rsidR="008623A1" w:rsidRPr="00DB569D" w:rsidRDefault="008623A1" w:rsidP="00C826BA">
            <w:pPr>
              <w:pStyle w:val="af8"/>
              <w:ind w:left="-60" w:right="-104"/>
              <w:rPr>
                <w:rFonts w:ascii="Times New Roman" w:hAnsi="Times New Roman" w:cs="Times New Roman"/>
              </w:rPr>
            </w:pPr>
            <w:r w:rsidRPr="00DB569D">
              <w:rPr>
                <w:rFonts w:ascii="Times New Roman" w:hAnsi="Times New Roman" w:cs="Times New Roman"/>
              </w:rPr>
              <w:t xml:space="preserve">исключение из границы </w:t>
            </w:r>
          </w:p>
        </w:tc>
        <w:tc>
          <w:tcPr>
            <w:tcW w:w="1126" w:type="dxa"/>
            <w:tcBorders>
              <w:top w:val="single" w:sz="4" w:space="0" w:color="auto"/>
              <w:left w:val="single" w:sz="4" w:space="0" w:color="auto"/>
              <w:right w:val="single" w:sz="4" w:space="0" w:color="auto"/>
            </w:tcBorders>
            <w:vAlign w:val="center"/>
          </w:tcPr>
          <w:p w:rsidR="008623A1" w:rsidRPr="00DB569D" w:rsidRDefault="008623A1" w:rsidP="009B02F5">
            <w:pPr>
              <w:pStyle w:val="af8"/>
              <w:rPr>
                <w:rFonts w:ascii="Times New Roman" w:hAnsi="Times New Roman" w:cs="Times New Roman"/>
              </w:rPr>
            </w:pPr>
            <w:r w:rsidRPr="00DB569D">
              <w:rPr>
                <w:rFonts w:ascii="Times New Roman" w:hAnsi="Times New Roman" w:cs="Times New Roman"/>
              </w:rPr>
              <w:t>га</w:t>
            </w:r>
          </w:p>
        </w:tc>
        <w:tc>
          <w:tcPr>
            <w:tcW w:w="1144" w:type="dxa"/>
            <w:tcBorders>
              <w:top w:val="single" w:sz="4" w:space="0" w:color="auto"/>
              <w:left w:val="single" w:sz="4" w:space="0" w:color="auto"/>
              <w:right w:val="single" w:sz="4" w:space="0" w:color="auto"/>
            </w:tcBorders>
            <w:vAlign w:val="center"/>
          </w:tcPr>
          <w:p w:rsidR="008623A1" w:rsidRPr="00DB569D" w:rsidRDefault="003354CD" w:rsidP="009B02F5">
            <w:pPr>
              <w:pStyle w:val="af8"/>
              <w:rPr>
                <w:rFonts w:ascii="Times New Roman" w:hAnsi="Times New Roman" w:cs="Times New Roman"/>
              </w:rPr>
            </w:pPr>
            <w:r>
              <w:rPr>
                <w:rFonts w:ascii="Times New Roman" w:hAnsi="Times New Roman" w:cs="Times New Roman"/>
              </w:rPr>
              <w:t>1,0</w:t>
            </w:r>
          </w:p>
        </w:tc>
        <w:tc>
          <w:tcPr>
            <w:tcW w:w="1274" w:type="dxa"/>
            <w:tcBorders>
              <w:top w:val="single" w:sz="4" w:space="0" w:color="auto"/>
              <w:left w:val="single" w:sz="4" w:space="0" w:color="auto"/>
              <w:right w:val="single" w:sz="4" w:space="0" w:color="auto"/>
            </w:tcBorders>
            <w:vAlign w:val="center"/>
          </w:tcPr>
          <w:p w:rsidR="008623A1" w:rsidRPr="00DB569D" w:rsidRDefault="008623A1" w:rsidP="009B02F5">
            <w:pPr>
              <w:pStyle w:val="af8"/>
              <w:rPr>
                <w:rFonts w:ascii="Times New Roman" w:hAnsi="Times New Roman" w:cs="Times New Roman"/>
              </w:rPr>
            </w:pPr>
            <w:r w:rsidRPr="00DB569D">
              <w:rPr>
                <w:rFonts w:ascii="Times New Roman" w:hAnsi="Times New Roman" w:cs="Times New Roman"/>
              </w:rPr>
              <w:t>-</w:t>
            </w:r>
          </w:p>
        </w:tc>
        <w:tc>
          <w:tcPr>
            <w:tcW w:w="1134" w:type="dxa"/>
            <w:tcBorders>
              <w:top w:val="single" w:sz="4" w:space="0" w:color="auto"/>
              <w:left w:val="single" w:sz="4" w:space="0" w:color="auto"/>
              <w:right w:val="single" w:sz="4" w:space="0" w:color="auto"/>
            </w:tcBorders>
            <w:vAlign w:val="center"/>
          </w:tcPr>
          <w:p w:rsidR="008623A1" w:rsidRPr="00DB569D" w:rsidRDefault="008623A1" w:rsidP="009B02F5">
            <w:pPr>
              <w:pStyle w:val="af8"/>
              <w:rPr>
                <w:rFonts w:ascii="Times New Roman" w:hAnsi="Times New Roman" w:cs="Times New Roman"/>
              </w:rPr>
            </w:pPr>
            <w:r w:rsidRPr="00DB569D">
              <w:rPr>
                <w:rFonts w:ascii="Times New Roman" w:hAnsi="Times New Roman" w:cs="Times New Roman"/>
              </w:rPr>
              <w:t>+</w:t>
            </w:r>
          </w:p>
        </w:tc>
        <w:tc>
          <w:tcPr>
            <w:tcW w:w="1418" w:type="dxa"/>
            <w:tcBorders>
              <w:top w:val="single" w:sz="4" w:space="0" w:color="auto"/>
              <w:left w:val="single" w:sz="4" w:space="0" w:color="auto"/>
              <w:right w:val="single" w:sz="4" w:space="0" w:color="auto"/>
            </w:tcBorders>
            <w:vAlign w:val="center"/>
          </w:tcPr>
          <w:p w:rsidR="008623A1" w:rsidRPr="00DB569D" w:rsidRDefault="008623A1" w:rsidP="009B02F5">
            <w:pPr>
              <w:pStyle w:val="af8"/>
              <w:rPr>
                <w:rFonts w:ascii="Times New Roman" w:hAnsi="Times New Roman" w:cs="Times New Roman"/>
              </w:rPr>
            </w:pPr>
            <w:r w:rsidRPr="00DB569D">
              <w:rPr>
                <w:rFonts w:ascii="Times New Roman" w:hAnsi="Times New Roman" w:cs="Times New Roman"/>
              </w:rPr>
              <w:t>-</w:t>
            </w:r>
          </w:p>
        </w:tc>
        <w:tc>
          <w:tcPr>
            <w:tcW w:w="2378" w:type="dxa"/>
            <w:tcBorders>
              <w:top w:val="single" w:sz="4" w:space="0" w:color="auto"/>
              <w:left w:val="single" w:sz="4" w:space="0" w:color="auto"/>
              <w:right w:val="single" w:sz="4" w:space="0" w:color="auto"/>
            </w:tcBorders>
            <w:vAlign w:val="center"/>
          </w:tcPr>
          <w:p w:rsidR="008623A1" w:rsidRPr="00DB569D" w:rsidRDefault="008623A1" w:rsidP="009B02F5">
            <w:pPr>
              <w:jc w:val="center"/>
            </w:pPr>
            <w:r w:rsidRPr="00DB569D">
              <w:t xml:space="preserve">Генеральный план </w:t>
            </w:r>
            <w:r>
              <w:t>Пестречинского</w:t>
            </w:r>
            <w:r w:rsidRPr="00DB569D">
              <w:t xml:space="preserve"> СП</w:t>
            </w:r>
          </w:p>
        </w:tc>
      </w:tr>
      <w:tr w:rsidR="003354CD" w:rsidRPr="00DB569D" w:rsidTr="00504115">
        <w:trPr>
          <w:cantSplit/>
          <w:trHeight w:val="225"/>
          <w:jc w:val="center"/>
        </w:trPr>
        <w:tc>
          <w:tcPr>
            <w:tcW w:w="548" w:type="dxa"/>
            <w:vMerge w:val="restart"/>
            <w:tcBorders>
              <w:top w:val="single" w:sz="4" w:space="0" w:color="auto"/>
              <w:left w:val="single" w:sz="4" w:space="0" w:color="auto"/>
              <w:right w:val="single" w:sz="4" w:space="0" w:color="auto"/>
            </w:tcBorders>
            <w:vAlign w:val="center"/>
          </w:tcPr>
          <w:p w:rsidR="003354CD" w:rsidRPr="00DB569D" w:rsidRDefault="003354CD" w:rsidP="003354CD">
            <w:pPr>
              <w:pStyle w:val="af8"/>
              <w:rPr>
                <w:rFonts w:ascii="Times New Roman" w:hAnsi="Times New Roman" w:cs="Times New Roman"/>
              </w:rPr>
            </w:pPr>
            <w:r w:rsidRPr="00DB569D">
              <w:rPr>
                <w:rFonts w:ascii="Times New Roman" w:hAnsi="Times New Roman" w:cs="Times New Roman"/>
              </w:rPr>
              <w:t>3</w:t>
            </w:r>
          </w:p>
        </w:tc>
        <w:tc>
          <w:tcPr>
            <w:tcW w:w="1974" w:type="dxa"/>
            <w:vMerge w:val="restart"/>
            <w:tcBorders>
              <w:top w:val="single" w:sz="4" w:space="0" w:color="auto"/>
              <w:left w:val="single" w:sz="4" w:space="0" w:color="auto"/>
              <w:right w:val="single" w:sz="4" w:space="0" w:color="auto"/>
            </w:tcBorders>
            <w:shd w:val="clear" w:color="auto" w:fill="auto"/>
            <w:vAlign w:val="center"/>
          </w:tcPr>
          <w:p w:rsidR="003354CD" w:rsidRPr="00DB569D" w:rsidRDefault="003354CD" w:rsidP="003354CD">
            <w:pPr>
              <w:pStyle w:val="af8"/>
              <w:rPr>
                <w:rFonts w:ascii="Times New Roman" w:hAnsi="Times New Roman" w:cs="Times New Roman"/>
              </w:rPr>
            </w:pPr>
            <w:r>
              <w:rPr>
                <w:rFonts w:ascii="Times New Roman" w:hAnsi="Times New Roman" w:cs="Times New Roman"/>
              </w:rPr>
              <w:t>д.Уланово</w:t>
            </w:r>
          </w:p>
        </w:tc>
        <w:tc>
          <w:tcPr>
            <w:tcW w:w="1820" w:type="dxa"/>
            <w:vMerge w:val="restart"/>
            <w:tcBorders>
              <w:top w:val="single" w:sz="4" w:space="0" w:color="auto"/>
              <w:left w:val="single" w:sz="4" w:space="0" w:color="auto"/>
              <w:right w:val="single" w:sz="4" w:space="0" w:color="auto"/>
            </w:tcBorders>
            <w:vAlign w:val="center"/>
          </w:tcPr>
          <w:p w:rsidR="003354CD" w:rsidRPr="00DB569D" w:rsidRDefault="003354CD" w:rsidP="003354CD">
            <w:pPr>
              <w:pStyle w:val="af8"/>
              <w:rPr>
                <w:rFonts w:ascii="Times New Roman" w:hAnsi="Times New Roman" w:cs="Times New Roman"/>
              </w:rPr>
            </w:pPr>
            <w:r w:rsidRPr="00DB569D">
              <w:rPr>
                <w:rFonts w:ascii="Times New Roman" w:hAnsi="Times New Roman" w:cs="Times New Roman"/>
              </w:rPr>
              <w:t>территория населенного пункта</w:t>
            </w:r>
          </w:p>
        </w:tc>
        <w:tc>
          <w:tcPr>
            <w:tcW w:w="2603" w:type="dxa"/>
            <w:tcBorders>
              <w:top w:val="single" w:sz="4" w:space="0" w:color="auto"/>
              <w:left w:val="single" w:sz="4" w:space="0" w:color="auto"/>
              <w:bottom w:val="single" w:sz="4" w:space="0" w:color="auto"/>
              <w:right w:val="single" w:sz="4" w:space="0" w:color="auto"/>
            </w:tcBorders>
            <w:vAlign w:val="center"/>
          </w:tcPr>
          <w:p w:rsidR="003354CD" w:rsidRPr="00DB569D" w:rsidRDefault="003354CD" w:rsidP="003354CD">
            <w:pPr>
              <w:pStyle w:val="af8"/>
              <w:ind w:left="-60" w:right="-104"/>
              <w:rPr>
                <w:rFonts w:ascii="Times New Roman" w:hAnsi="Times New Roman" w:cs="Times New Roman"/>
              </w:rPr>
            </w:pPr>
            <w:r w:rsidRPr="00DB569D">
              <w:rPr>
                <w:rFonts w:ascii="Times New Roman" w:hAnsi="Times New Roman" w:cs="Times New Roman"/>
              </w:rPr>
              <w:t xml:space="preserve">исключение из границы </w:t>
            </w:r>
          </w:p>
        </w:tc>
        <w:tc>
          <w:tcPr>
            <w:tcW w:w="1126" w:type="dxa"/>
            <w:vMerge w:val="restart"/>
            <w:tcBorders>
              <w:top w:val="single" w:sz="4" w:space="0" w:color="auto"/>
              <w:left w:val="single" w:sz="4" w:space="0" w:color="auto"/>
              <w:right w:val="single" w:sz="4" w:space="0" w:color="auto"/>
            </w:tcBorders>
            <w:vAlign w:val="center"/>
          </w:tcPr>
          <w:p w:rsidR="003354CD" w:rsidRPr="00DB569D" w:rsidRDefault="003354CD" w:rsidP="003354CD">
            <w:pPr>
              <w:pStyle w:val="af8"/>
              <w:rPr>
                <w:rFonts w:ascii="Times New Roman" w:hAnsi="Times New Roman" w:cs="Times New Roman"/>
              </w:rPr>
            </w:pPr>
            <w:r w:rsidRPr="00DB569D">
              <w:rPr>
                <w:rFonts w:ascii="Times New Roman" w:hAnsi="Times New Roman" w:cs="Times New Roman"/>
              </w:rPr>
              <w:t>га</w:t>
            </w:r>
          </w:p>
        </w:tc>
        <w:tc>
          <w:tcPr>
            <w:tcW w:w="1144" w:type="dxa"/>
            <w:tcBorders>
              <w:top w:val="single" w:sz="4" w:space="0" w:color="auto"/>
              <w:left w:val="single" w:sz="4" w:space="0" w:color="auto"/>
              <w:bottom w:val="single" w:sz="4" w:space="0" w:color="auto"/>
              <w:right w:val="single" w:sz="4" w:space="0" w:color="auto"/>
            </w:tcBorders>
            <w:vAlign w:val="center"/>
          </w:tcPr>
          <w:p w:rsidR="003354CD" w:rsidRPr="00DB569D" w:rsidRDefault="003354CD" w:rsidP="003354CD">
            <w:pPr>
              <w:pStyle w:val="af8"/>
              <w:rPr>
                <w:rFonts w:ascii="Times New Roman" w:hAnsi="Times New Roman" w:cs="Times New Roman"/>
              </w:rPr>
            </w:pPr>
            <w:r>
              <w:rPr>
                <w:rFonts w:ascii="Times New Roman" w:hAnsi="Times New Roman" w:cs="Times New Roman"/>
              </w:rPr>
              <w:t>4,9</w:t>
            </w:r>
          </w:p>
        </w:tc>
        <w:tc>
          <w:tcPr>
            <w:tcW w:w="1274" w:type="dxa"/>
            <w:tcBorders>
              <w:top w:val="single" w:sz="4" w:space="0" w:color="auto"/>
              <w:left w:val="single" w:sz="4" w:space="0" w:color="auto"/>
              <w:bottom w:val="single" w:sz="4" w:space="0" w:color="auto"/>
              <w:right w:val="single" w:sz="4" w:space="0" w:color="auto"/>
            </w:tcBorders>
            <w:vAlign w:val="center"/>
          </w:tcPr>
          <w:p w:rsidR="003354CD" w:rsidRPr="00DB569D" w:rsidRDefault="003354CD" w:rsidP="003354CD">
            <w:pPr>
              <w:pStyle w:val="af8"/>
              <w:rPr>
                <w:rFonts w:ascii="Times New Roman" w:hAnsi="Times New Roman" w:cs="Times New Roman"/>
              </w:rPr>
            </w:pPr>
            <w:r w:rsidRPr="00DB569D">
              <w:rPr>
                <w:rFonts w:ascii="Times New Roman" w:hAnsi="Times New Roman" w:cs="Times New Roman"/>
              </w:rPr>
              <w:t>-</w:t>
            </w:r>
          </w:p>
        </w:tc>
        <w:tc>
          <w:tcPr>
            <w:tcW w:w="1134" w:type="dxa"/>
            <w:tcBorders>
              <w:top w:val="single" w:sz="4" w:space="0" w:color="auto"/>
              <w:left w:val="single" w:sz="4" w:space="0" w:color="auto"/>
              <w:bottom w:val="single" w:sz="4" w:space="0" w:color="auto"/>
              <w:right w:val="single" w:sz="4" w:space="0" w:color="auto"/>
            </w:tcBorders>
            <w:vAlign w:val="center"/>
          </w:tcPr>
          <w:p w:rsidR="003354CD" w:rsidRPr="00DB569D" w:rsidRDefault="003354CD" w:rsidP="003354CD">
            <w:pPr>
              <w:pStyle w:val="af8"/>
              <w:rPr>
                <w:rFonts w:ascii="Times New Roman" w:hAnsi="Times New Roman" w:cs="Times New Roman"/>
              </w:rPr>
            </w:pPr>
            <w:r w:rsidRPr="00DB569D">
              <w:rPr>
                <w:rFonts w:ascii="Times New Roman" w:hAnsi="Times New Roman" w:cs="Times New Roman"/>
              </w:rPr>
              <w:t>+</w:t>
            </w:r>
          </w:p>
        </w:tc>
        <w:tc>
          <w:tcPr>
            <w:tcW w:w="1418" w:type="dxa"/>
            <w:tcBorders>
              <w:top w:val="single" w:sz="4" w:space="0" w:color="auto"/>
              <w:left w:val="single" w:sz="4" w:space="0" w:color="auto"/>
              <w:bottom w:val="single" w:sz="4" w:space="0" w:color="auto"/>
              <w:right w:val="single" w:sz="4" w:space="0" w:color="auto"/>
            </w:tcBorders>
            <w:vAlign w:val="center"/>
          </w:tcPr>
          <w:p w:rsidR="003354CD" w:rsidRPr="00DB569D" w:rsidRDefault="003354CD" w:rsidP="003354CD">
            <w:pPr>
              <w:pStyle w:val="af8"/>
              <w:rPr>
                <w:rFonts w:ascii="Times New Roman" w:hAnsi="Times New Roman" w:cs="Times New Roman"/>
              </w:rPr>
            </w:pPr>
            <w:r w:rsidRPr="00DB569D">
              <w:rPr>
                <w:rFonts w:ascii="Times New Roman" w:hAnsi="Times New Roman" w:cs="Times New Roman"/>
              </w:rPr>
              <w:t>-</w:t>
            </w:r>
          </w:p>
        </w:tc>
        <w:tc>
          <w:tcPr>
            <w:tcW w:w="2378" w:type="dxa"/>
            <w:vMerge w:val="restart"/>
            <w:tcBorders>
              <w:top w:val="single" w:sz="4" w:space="0" w:color="auto"/>
              <w:left w:val="single" w:sz="4" w:space="0" w:color="auto"/>
              <w:right w:val="single" w:sz="4" w:space="0" w:color="auto"/>
            </w:tcBorders>
            <w:vAlign w:val="center"/>
          </w:tcPr>
          <w:p w:rsidR="003354CD" w:rsidRPr="00DB569D" w:rsidRDefault="003354CD" w:rsidP="003354CD">
            <w:pPr>
              <w:jc w:val="center"/>
            </w:pPr>
            <w:r w:rsidRPr="00DB569D">
              <w:t xml:space="preserve">Генеральный план </w:t>
            </w:r>
            <w:r>
              <w:t>Пестречинского</w:t>
            </w:r>
            <w:r w:rsidRPr="00DB569D">
              <w:t xml:space="preserve"> СП</w:t>
            </w:r>
          </w:p>
        </w:tc>
      </w:tr>
      <w:tr w:rsidR="003354CD" w:rsidRPr="00DB569D" w:rsidTr="003354CD">
        <w:trPr>
          <w:cantSplit/>
          <w:trHeight w:val="441"/>
          <w:jc w:val="center"/>
        </w:trPr>
        <w:tc>
          <w:tcPr>
            <w:tcW w:w="548" w:type="dxa"/>
            <w:vMerge/>
            <w:tcBorders>
              <w:left w:val="single" w:sz="4" w:space="0" w:color="auto"/>
              <w:right w:val="single" w:sz="4" w:space="0" w:color="auto"/>
            </w:tcBorders>
            <w:vAlign w:val="center"/>
          </w:tcPr>
          <w:p w:rsidR="003354CD" w:rsidRPr="00DB569D" w:rsidRDefault="003354CD" w:rsidP="003354CD">
            <w:pPr>
              <w:pStyle w:val="af8"/>
              <w:rPr>
                <w:rFonts w:ascii="Times New Roman" w:hAnsi="Times New Roman" w:cs="Times New Roman"/>
              </w:rPr>
            </w:pPr>
          </w:p>
        </w:tc>
        <w:tc>
          <w:tcPr>
            <w:tcW w:w="1974" w:type="dxa"/>
            <w:vMerge/>
            <w:tcBorders>
              <w:left w:val="single" w:sz="4" w:space="0" w:color="auto"/>
              <w:right w:val="single" w:sz="4" w:space="0" w:color="auto"/>
            </w:tcBorders>
            <w:shd w:val="clear" w:color="auto" w:fill="auto"/>
            <w:vAlign w:val="center"/>
          </w:tcPr>
          <w:p w:rsidR="003354CD" w:rsidRDefault="003354CD" w:rsidP="003354CD">
            <w:pPr>
              <w:pStyle w:val="af8"/>
              <w:rPr>
                <w:rFonts w:ascii="Times New Roman" w:hAnsi="Times New Roman" w:cs="Times New Roman"/>
              </w:rPr>
            </w:pPr>
          </w:p>
        </w:tc>
        <w:tc>
          <w:tcPr>
            <w:tcW w:w="1820" w:type="dxa"/>
            <w:vMerge/>
            <w:tcBorders>
              <w:left w:val="single" w:sz="4" w:space="0" w:color="auto"/>
              <w:right w:val="single" w:sz="4" w:space="0" w:color="auto"/>
            </w:tcBorders>
            <w:vAlign w:val="center"/>
          </w:tcPr>
          <w:p w:rsidR="003354CD" w:rsidRPr="00DB569D" w:rsidRDefault="003354CD" w:rsidP="003354CD">
            <w:pPr>
              <w:pStyle w:val="af8"/>
              <w:rPr>
                <w:rFonts w:ascii="Times New Roman" w:hAnsi="Times New Roman" w:cs="Times New Roman"/>
              </w:rPr>
            </w:pPr>
          </w:p>
        </w:tc>
        <w:tc>
          <w:tcPr>
            <w:tcW w:w="2603" w:type="dxa"/>
            <w:tcBorders>
              <w:top w:val="single" w:sz="4" w:space="0" w:color="auto"/>
              <w:left w:val="single" w:sz="4" w:space="0" w:color="auto"/>
              <w:bottom w:val="single" w:sz="4" w:space="0" w:color="auto"/>
              <w:right w:val="single" w:sz="4" w:space="0" w:color="auto"/>
            </w:tcBorders>
            <w:vAlign w:val="center"/>
          </w:tcPr>
          <w:p w:rsidR="003354CD" w:rsidRPr="00DB569D" w:rsidRDefault="003354CD" w:rsidP="003354CD">
            <w:pPr>
              <w:pStyle w:val="af8"/>
              <w:rPr>
                <w:rFonts w:ascii="Times New Roman" w:hAnsi="Times New Roman" w:cs="Times New Roman"/>
              </w:rPr>
            </w:pPr>
            <w:r w:rsidRPr="00DB569D">
              <w:rPr>
                <w:rFonts w:ascii="Times New Roman" w:hAnsi="Times New Roman" w:cs="Times New Roman"/>
              </w:rPr>
              <w:t>включение в границы</w:t>
            </w:r>
          </w:p>
        </w:tc>
        <w:tc>
          <w:tcPr>
            <w:tcW w:w="1126" w:type="dxa"/>
            <w:vMerge/>
            <w:tcBorders>
              <w:left w:val="single" w:sz="4" w:space="0" w:color="auto"/>
              <w:bottom w:val="single" w:sz="4" w:space="0" w:color="auto"/>
              <w:right w:val="single" w:sz="4" w:space="0" w:color="auto"/>
            </w:tcBorders>
            <w:vAlign w:val="center"/>
          </w:tcPr>
          <w:p w:rsidR="003354CD" w:rsidRPr="00DB569D" w:rsidRDefault="003354CD" w:rsidP="003354CD">
            <w:pPr>
              <w:pStyle w:val="af8"/>
              <w:rPr>
                <w:rFonts w:ascii="Times New Roman" w:hAnsi="Times New Roman" w:cs="Times New Roman"/>
              </w:rPr>
            </w:pPr>
          </w:p>
        </w:tc>
        <w:tc>
          <w:tcPr>
            <w:tcW w:w="1144" w:type="dxa"/>
            <w:tcBorders>
              <w:top w:val="single" w:sz="4" w:space="0" w:color="auto"/>
              <w:left w:val="single" w:sz="4" w:space="0" w:color="auto"/>
              <w:bottom w:val="single" w:sz="4" w:space="0" w:color="auto"/>
              <w:right w:val="single" w:sz="4" w:space="0" w:color="auto"/>
            </w:tcBorders>
            <w:vAlign w:val="center"/>
          </w:tcPr>
          <w:p w:rsidR="003354CD" w:rsidRDefault="003354CD" w:rsidP="003354CD">
            <w:pPr>
              <w:pStyle w:val="af8"/>
              <w:rPr>
                <w:rFonts w:ascii="Times New Roman" w:hAnsi="Times New Roman" w:cs="Times New Roman"/>
              </w:rPr>
            </w:pPr>
            <w:r w:rsidRPr="00DB569D">
              <w:rPr>
                <w:rFonts w:ascii="Times New Roman" w:hAnsi="Times New Roman" w:cs="Times New Roman"/>
              </w:rPr>
              <w:t>-</w:t>
            </w:r>
          </w:p>
        </w:tc>
        <w:tc>
          <w:tcPr>
            <w:tcW w:w="1274" w:type="dxa"/>
            <w:tcBorders>
              <w:top w:val="single" w:sz="4" w:space="0" w:color="auto"/>
              <w:left w:val="single" w:sz="4" w:space="0" w:color="auto"/>
              <w:bottom w:val="single" w:sz="4" w:space="0" w:color="auto"/>
              <w:right w:val="single" w:sz="4" w:space="0" w:color="auto"/>
            </w:tcBorders>
            <w:vAlign w:val="center"/>
          </w:tcPr>
          <w:p w:rsidR="003354CD" w:rsidRDefault="003354CD" w:rsidP="003354CD">
            <w:pPr>
              <w:pStyle w:val="af8"/>
              <w:rPr>
                <w:rFonts w:ascii="Times New Roman" w:hAnsi="Times New Roman" w:cs="Times New Roman"/>
              </w:rPr>
            </w:pPr>
            <w:r>
              <w:rPr>
                <w:rFonts w:ascii="Times New Roman" w:hAnsi="Times New Roman" w:cs="Times New Roman"/>
              </w:rPr>
              <w:t>0,3</w:t>
            </w:r>
          </w:p>
        </w:tc>
        <w:tc>
          <w:tcPr>
            <w:tcW w:w="1134" w:type="dxa"/>
            <w:tcBorders>
              <w:top w:val="single" w:sz="4" w:space="0" w:color="auto"/>
              <w:left w:val="single" w:sz="4" w:space="0" w:color="auto"/>
              <w:bottom w:val="single" w:sz="4" w:space="0" w:color="auto"/>
              <w:right w:val="single" w:sz="4" w:space="0" w:color="auto"/>
            </w:tcBorders>
            <w:vAlign w:val="center"/>
          </w:tcPr>
          <w:p w:rsidR="003354CD" w:rsidRPr="00DB569D" w:rsidRDefault="003354CD" w:rsidP="003354CD">
            <w:pPr>
              <w:pStyle w:val="af8"/>
              <w:rPr>
                <w:rFonts w:ascii="Times New Roman" w:hAnsi="Times New Roman" w:cs="Times New Roman"/>
              </w:rPr>
            </w:pPr>
            <w:r w:rsidRPr="00DB569D">
              <w:rPr>
                <w:rFonts w:ascii="Times New Roman" w:hAnsi="Times New Roman" w:cs="Times New Roman"/>
              </w:rPr>
              <w:t>+</w:t>
            </w:r>
          </w:p>
        </w:tc>
        <w:tc>
          <w:tcPr>
            <w:tcW w:w="1418" w:type="dxa"/>
            <w:tcBorders>
              <w:top w:val="single" w:sz="4" w:space="0" w:color="auto"/>
              <w:left w:val="single" w:sz="4" w:space="0" w:color="auto"/>
              <w:bottom w:val="single" w:sz="4" w:space="0" w:color="auto"/>
              <w:right w:val="single" w:sz="4" w:space="0" w:color="auto"/>
            </w:tcBorders>
            <w:vAlign w:val="center"/>
          </w:tcPr>
          <w:p w:rsidR="003354CD" w:rsidRPr="00DB569D" w:rsidRDefault="003354CD" w:rsidP="003354CD">
            <w:pPr>
              <w:pStyle w:val="af8"/>
              <w:rPr>
                <w:rFonts w:ascii="Times New Roman" w:hAnsi="Times New Roman" w:cs="Times New Roman"/>
              </w:rPr>
            </w:pPr>
            <w:r w:rsidRPr="00DB569D">
              <w:rPr>
                <w:rFonts w:ascii="Times New Roman" w:hAnsi="Times New Roman" w:cs="Times New Roman"/>
              </w:rPr>
              <w:t>-</w:t>
            </w:r>
          </w:p>
        </w:tc>
        <w:tc>
          <w:tcPr>
            <w:tcW w:w="2378" w:type="dxa"/>
            <w:vMerge/>
            <w:tcBorders>
              <w:left w:val="single" w:sz="4" w:space="0" w:color="auto"/>
              <w:right w:val="single" w:sz="4" w:space="0" w:color="auto"/>
            </w:tcBorders>
            <w:vAlign w:val="center"/>
          </w:tcPr>
          <w:p w:rsidR="003354CD" w:rsidRPr="00DB569D" w:rsidRDefault="003354CD" w:rsidP="003354CD">
            <w:pPr>
              <w:jc w:val="center"/>
            </w:pPr>
          </w:p>
        </w:tc>
      </w:tr>
    </w:tbl>
    <w:p w:rsidR="00DB569D" w:rsidRPr="00DB569D" w:rsidRDefault="00DB569D" w:rsidP="00FF5448">
      <w:pPr>
        <w:pStyle w:val="23"/>
        <w:spacing w:line="240" w:lineRule="auto"/>
        <w:ind w:firstLine="0"/>
        <w:rPr>
          <w:sz w:val="20"/>
        </w:rPr>
        <w:sectPr w:rsidR="00DB569D" w:rsidRPr="00DB569D" w:rsidSect="007916C7">
          <w:pgSz w:w="16838" w:h="11906" w:orient="landscape"/>
          <w:pgMar w:top="851" w:right="1134" w:bottom="1701" w:left="1134" w:header="709" w:footer="709" w:gutter="0"/>
          <w:cols w:space="708"/>
          <w:docGrid w:linePitch="360"/>
        </w:sectPr>
      </w:pPr>
    </w:p>
    <w:p w:rsidR="00A93C41" w:rsidRPr="00FF7D54" w:rsidRDefault="00A93C41" w:rsidP="002F76C0">
      <w:pPr>
        <w:pStyle w:val="1f5"/>
        <w:numPr>
          <w:ilvl w:val="1"/>
          <w:numId w:val="24"/>
        </w:numPr>
        <w:spacing w:before="0" w:after="0"/>
        <w:rPr>
          <w:smallCaps/>
          <w:color w:val="000000"/>
        </w:rPr>
      </w:pPr>
      <w:r>
        <w:rPr>
          <w:bCs w:val="0"/>
          <w:szCs w:val="20"/>
        </w:rPr>
        <w:t xml:space="preserve">. </w:t>
      </w:r>
      <w:r w:rsidRPr="00A25370">
        <w:rPr>
          <w:bCs w:val="0"/>
          <w:szCs w:val="20"/>
        </w:rPr>
        <w:t>Мероприятия по развитию инженерной инфраструктуры</w:t>
      </w:r>
    </w:p>
    <w:p w:rsidR="00A93C41" w:rsidRPr="00A25370" w:rsidRDefault="00A93C41" w:rsidP="00A93C41">
      <w:pPr>
        <w:keepNext/>
        <w:spacing w:line="312" w:lineRule="auto"/>
        <w:contextualSpacing/>
        <w:jc w:val="center"/>
        <w:outlineLvl w:val="2"/>
        <w:rPr>
          <w:b/>
          <w:bCs/>
          <w:i/>
          <w:sz w:val="28"/>
          <w:szCs w:val="28"/>
          <w:lang w:eastAsia="en-US"/>
        </w:rPr>
      </w:pPr>
      <w:bookmarkStart w:id="189" w:name="_Toc391988771"/>
      <w:bookmarkStart w:id="190" w:name="_Toc392852618"/>
      <w:bookmarkStart w:id="191" w:name="_Toc400782653"/>
      <w:bookmarkStart w:id="192" w:name="_Toc403468140"/>
      <w:bookmarkStart w:id="193" w:name="_Toc405812919"/>
      <w:bookmarkStart w:id="194" w:name="_Toc434478696"/>
      <w:bookmarkStart w:id="195" w:name="_Toc439173526"/>
      <w:bookmarkStart w:id="196" w:name="_Toc474506166"/>
      <w:bookmarkStart w:id="197" w:name="_Toc495577316"/>
      <w:r w:rsidRPr="00A25370">
        <w:rPr>
          <w:b/>
          <w:bCs/>
          <w:i/>
          <w:sz w:val="28"/>
          <w:szCs w:val="28"/>
          <w:lang w:eastAsia="en-US"/>
        </w:rPr>
        <w:t>3.8.1</w:t>
      </w:r>
      <w:r>
        <w:rPr>
          <w:b/>
          <w:bCs/>
          <w:i/>
          <w:sz w:val="28"/>
          <w:szCs w:val="28"/>
          <w:lang w:eastAsia="en-US"/>
        </w:rPr>
        <w:t>.</w:t>
      </w:r>
      <w:r w:rsidRPr="00A25370">
        <w:rPr>
          <w:b/>
          <w:bCs/>
          <w:i/>
          <w:sz w:val="28"/>
          <w:szCs w:val="28"/>
          <w:lang w:eastAsia="en-US"/>
        </w:rPr>
        <w:t xml:space="preserve"> Водоснабжение</w:t>
      </w:r>
      <w:bookmarkEnd w:id="189"/>
      <w:bookmarkEnd w:id="190"/>
      <w:bookmarkEnd w:id="191"/>
      <w:bookmarkEnd w:id="192"/>
      <w:bookmarkEnd w:id="193"/>
      <w:bookmarkEnd w:id="194"/>
      <w:bookmarkEnd w:id="195"/>
      <w:bookmarkEnd w:id="196"/>
      <w:bookmarkEnd w:id="197"/>
    </w:p>
    <w:p w:rsidR="00A93C41" w:rsidRDefault="00A93C41" w:rsidP="00A93C41">
      <w:pPr>
        <w:jc w:val="both"/>
        <w:rPr>
          <w:sz w:val="28"/>
          <w:szCs w:val="28"/>
        </w:rPr>
      </w:pPr>
    </w:p>
    <w:p w:rsidR="00A93C41" w:rsidRPr="00A25370" w:rsidRDefault="00A93C41" w:rsidP="00A93C41">
      <w:pPr>
        <w:ind w:firstLine="709"/>
        <w:jc w:val="both"/>
        <w:rPr>
          <w:sz w:val="28"/>
          <w:szCs w:val="28"/>
          <w:u w:val="single"/>
        </w:rPr>
      </w:pPr>
      <w:r w:rsidRPr="00A25370">
        <w:rPr>
          <w:sz w:val="28"/>
          <w:szCs w:val="28"/>
          <w:u w:val="single"/>
        </w:rPr>
        <w:t>Расчетные расходы</w:t>
      </w:r>
    </w:p>
    <w:p w:rsidR="00A93C41" w:rsidRPr="00A25370" w:rsidRDefault="00A93C41" w:rsidP="00A93C41">
      <w:pPr>
        <w:ind w:firstLine="709"/>
        <w:jc w:val="both"/>
        <w:rPr>
          <w:sz w:val="28"/>
          <w:szCs w:val="28"/>
        </w:rPr>
      </w:pPr>
      <w:r w:rsidRPr="00A25370">
        <w:rPr>
          <w:sz w:val="28"/>
          <w:szCs w:val="28"/>
        </w:rPr>
        <w:t xml:space="preserve">Общее водопотребление включает в себя расход воды на хозяйственно-питьевые нужды в жилых и в общественных зданиях, на наружное пожаротушение, на полив улиц и зеленых насаждений. </w:t>
      </w:r>
    </w:p>
    <w:p w:rsidR="00A93C41" w:rsidRPr="00A25370" w:rsidRDefault="00A93C41" w:rsidP="00A93C41">
      <w:pPr>
        <w:ind w:firstLine="709"/>
        <w:jc w:val="both"/>
        <w:rPr>
          <w:sz w:val="28"/>
          <w:szCs w:val="28"/>
        </w:rPr>
      </w:pPr>
      <w:r w:rsidRPr="00A25370">
        <w:rPr>
          <w:sz w:val="28"/>
          <w:szCs w:val="28"/>
        </w:rPr>
        <w:t>В связи с отсутствием в системе водоснабжения сельского поселения системы 100% коммерческого учета потребленной воды данные о фактических показателях баланса водопотребления основаны на величине фактического объема воды, поданной в сети с учетом показаний приборов учета потребления воды у абонентов, а также утвержденных нормативов потребления по объектам, на которых отсутствуют счетчики воды.</w:t>
      </w:r>
    </w:p>
    <w:p w:rsidR="00A93C41" w:rsidRPr="00A25370" w:rsidRDefault="00A93C41" w:rsidP="00A93C41">
      <w:pPr>
        <w:ind w:firstLine="851"/>
        <w:jc w:val="both"/>
        <w:rPr>
          <w:rFonts w:eastAsia="Calibri"/>
          <w:sz w:val="28"/>
          <w:szCs w:val="28"/>
        </w:rPr>
      </w:pPr>
      <w:r w:rsidRPr="00A25370">
        <w:rPr>
          <w:rFonts w:eastAsia="Calibri"/>
          <w:sz w:val="28"/>
          <w:szCs w:val="28"/>
        </w:rPr>
        <w:t>Расчетные расходы воды на хозяйственно-питьевые нужды населения подсчитаны исходя из норм водопотребления на одного жителя в зависимости от степени благоустройства зданий (санитарно-технического оборудования), принятых по СП 31.13330.2012 п.5.2 и коэффициентов суточной и часовой неравномерности водопотребления. Удельное водопотребление включает расходы воды на хозяйственно-питьевые и бытовые нужды в общественных зданиях.</w:t>
      </w:r>
    </w:p>
    <w:p w:rsidR="00A93C41" w:rsidRPr="00A25370" w:rsidRDefault="00A93C41" w:rsidP="00A93C41">
      <w:pPr>
        <w:ind w:firstLine="709"/>
        <w:jc w:val="both"/>
        <w:rPr>
          <w:sz w:val="28"/>
          <w:szCs w:val="28"/>
        </w:rPr>
      </w:pPr>
      <w:r w:rsidRPr="00A25370">
        <w:rPr>
          <w:sz w:val="28"/>
          <w:szCs w:val="28"/>
        </w:rPr>
        <w:t xml:space="preserve">Удельные нормы водопотребления представлены в таблице </w:t>
      </w:r>
      <w:r w:rsidRPr="00DD5BD8">
        <w:rPr>
          <w:sz w:val="28"/>
          <w:szCs w:val="28"/>
        </w:rPr>
        <w:t>3</w:t>
      </w:r>
      <w:r w:rsidRPr="00A25370">
        <w:rPr>
          <w:sz w:val="28"/>
          <w:szCs w:val="28"/>
        </w:rPr>
        <w:t>.8.1.1.</w:t>
      </w:r>
    </w:p>
    <w:p w:rsidR="00A93C41" w:rsidRPr="004D5E68" w:rsidRDefault="00A93C41" w:rsidP="00A93C41">
      <w:pPr>
        <w:rPr>
          <w:i/>
          <w:sz w:val="28"/>
          <w:szCs w:val="28"/>
          <w:highlight w:val="yellow"/>
        </w:rPr>
      </w:pPr>
    </w:p>
    <w:p w:rsidR="00A93C41" w:rsidRPr="004D5E68" w:rsidRDefault="00A93C41" w:rsidP="00A93C41">
      <w:pPr>
        <w:ind w:firstLine="709"/>
        <w:jc w:val="center"/>
        <w:rPr>
          <w:i/>
          <w:sz w:val="28"/>
          <w:szCs w:val="28"/>
        </w:rPr>
      </w:pPr>
      <w:r w:rsidRPr="004D5E68">
        <w:rPr>
          <w:i/>
          <w:sz w:val="28"/>
          <w:szCs w:val="28"/>
        </w:rPr>
        <w:t>Удельные нормы водопотребления</w:t>
      </w:r>
    </w:p>
    <w:p w:rsidR="00A93C41" w:rsidRPr="004D5E68" w:rsidRDefault="00A93C41" w:rsidP="00A93C41">
      <w:pPr>
        <w:ind w:firstLine="709"/>
        <w:jc w:val="right"/>
        <w:rPr>
          <w:sz w:val="28"/>
          <w:szCs w:val="28"/>
        </w:rPr>
      </w:pPr>
      <w:r>
        <w:rPr>
          <w:sz w:val="28"/>
          <w:szCs w:val="28"/>
        </w:rPr>
        <w:t>Таблица 3</w:t>
      </w:r>
      <w:r w:rsidRPr="004D5E68">
        <w:rPr>
          <w:sz w:val="28"/>
          <w:szCs w:val="28"/>
        </w:rPr>
        <w:t>.8.1.1</w:t>
      </w:r>
    </w:p>
    <w:tbl>
      <w:tblPr>
        <w:tblW w:w="485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60"/>
        <w:gridCol w:w="6644"/>
        <w:gridCol w:w="1868"/>
      </w:tblGrid>
      <w:tr w:rsidR="00A93C41" w:rsidRPr="004D5E68" w:rsidTr="00C94BA0">
        <w:trPr>
          <w:jc w:val="center"/>
        </w:trPr>
        <w:tc>
          <w:tcPr>
            <w:tcW w:w="295" w:type="pct"/>
            <w:vAlign w:val="center"/>
          </w:tcPr>
          <w:p w:rsidR="00A93C41" w:rsidRPr="004D5E68" w:rsidRDefault="00A93C41" w:rsidP="00C94BA0">
            <w:pPr>
              <w:jc w:val="both"/>
              <w:rPr>
                <w:b/>
              </w:rPr>
            </w:pPr>
            <w:r w:rsidRPr="004D5E68">
              <w:rPr>
                <w:b/>
              </w:rPr>
              <w:t>№ п/п</w:t>
            </w:r>
          </w:p>
        </w:tc>
        <w:tc>
          <w:tcPr>
            <w:tcW w:w="3669" w:type="pct"/>
            <w:vAlign w:val="center"/>
          </w:tcPr>
          <w:p w:rsidR="00A93C41" w:rsidRPr="004D5E68" w:rsidRDefault="00A93C41" w:rsidP="00C94BA0">
            <w:pPr>
              <w:ind w:firstLine="709"/>
              <w:jc w:val="center"/>
              <w:rPr>
                <w:b/>
              </w:rPr>
            </w:pPr>
            <w:r w:rsidRPr="004D5E68">
              <w:rPr>
                <w:b/>
              </w:rPr>
              <w:t>Степень благоустройства жилых домов</w:t>
            </w:r>
          </w:p>
        </w:tc>
        <w:tc>
          <w:tcPr>
            <w:tcW w:w="1036" w:type="pct"/>
          </w:tcPr>
          <w:p w:rsidR="00A93C41" w:rsidRPr="004D5E68" w:rsidRDefault="00A93C41" w:rsidP="00C94BA0">
            <w:pPr>
              <w:jc w:val="both"/>
              <w:rPr>
                <w:b/>
              </w:rPr>
            </w:pPr>
            <w:r>
              <w:rPr>
                <w:b/>
                <w:noProof/>
              </w:rPr>
              <w:drawing>
                <wp:inline distT="0" distB="0" distL="0" distR="0">
                  <wp:extent cx="180975" cy="180975"/>
                  <wp:effectExtent l="0" t="0" r="9525" b="9525"/>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11">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4D5E68">
              <w:rPr>
                <w:b/>
              </w:rPr>
              <w:t>, л/сут</w:t>
            </w:r>
          </w:p>
        </w:tc>
      </w:tr>
      <w:tr w:rsidR="00A93C41" w:rsidRPr="004D5E68" w:rsidTr="00C94BA0">
        <w:trPr>
          <w:jc w:val="center"/>
        </w:trPr>
        <w:tc>
          <w:tcPr>
            <w:tcW w:w="295" w:type="pct"/>
            <w:vAlign w:val="center"/>
          </w:tcPr>
          <w:p w:rsidR="00A93C41" w:rsidRPr="004D5E68" w:rsidRDefault="00A93C41" w:rsidP="00C94BA0">
            <w:pPr>
              <w:jc w:val="both"/>
              <w:rPr>
                <w:b/>
              </w:rPr>
            </w:pPr>
            <w:r w:rsidRPr="004D5E68">
              <w:rPr>
                <w:b/>
              </w:rPr>
              <w:t>1</w:t>
            </w:r>
          </w:p>
        </w:tc>
        <w:tc>
          <w:tcPr>
            <w:tcW w:w="3669" w:type="pct"/>
          </w:tcPr>
          <w:p w:rsidR="00A93C41" w:rsidRPr="004D5E68" w:rsidRDefault="00A93C41" w:rsidP="00C94BA0">
            <w:pPr>
              <w:ind w:firstLine="709"/>
              <w:jc w:val="center"/>
            </w:pPr>
            <w:r w:rsidRPr="004D5E68">
              <w:t>Здания, оборудованные внутренним водопроводом, канализацией, централизованным горячим водоснабжением</w:t>
            </w:r>
          </w:p>
        </w:tc>
        <w:tc>
          <w:tcPr>
            <w:tcW w:w="1036" w:type="pct"/>
            <w:vAlign w:val="center"/>
          </w:tcPr>
          <w:p w:rsidR="00A93C41" w:rsidRPr="004D5E68" w:rsidRDefault="00A93C41" w:rsidP="00C94BA0">
            <w:pPr>
              <w:jc w:val="center"/>
            </w:pPr>
            <w:r w:rsidRPr="004D5E68">
              <w:t>250</w:t>
            </w:r>
          </w:p>
        </w:tc>
      </w:tr>
      <w:tr w:rsidR="00A93C41" w:rsidRPr="004D5E68" w:rsidTr="00C94BA0">
        <w:trPr>
          <w:jc w:val="center"/>
        </w:trPr>
        <w:tc>
          <w:tcPr>
            <w:tcW w:w="295" w:type="pct"/>
            <w:vAlign w:val="center"/>
          </w:tcPr>
          <w:p w:rsidR="00A93C41" w:rsidRPr="004D5E68" w:rsidRDefault="00A93C41" w:rsidP="00C94BA0">
            <w:pPr>
              <w:jc w:val="both"/>
              <w:rPr>
                <w:b/>
              </w:rPr>
            </w:pPr>
            <w:r w:rsidRPr="004D5E68">
              <w:rPr>
                <w:b/>
              </w:rPr>
              <w:t>2</w:t>
            </w:r>
          </w:p>
        </w:tc>
        <w:tc>
          <w:tcPr>
            <w:tcW w:w="3669" w:type="pct"/>
          </w:tcPr>
          <w:p w:rsidR="00A93C41" w:rsidRPr="004D5E68" w:rsidRDefault="00A93C41" w:rsidP="00C94BA0">
            <w:pPr>
              <w:ind w:firstLine="709"/>
              <w:jc w:val="center"/>
            </w:pPr>
            <w:r w:rsidRPr="004D5E68">
              <w:t>Тоже с местными водонагревателями</w:t>
            </w:r>
          </w:p>
        </w:tc>
        <w:tc>
          <w:tcPr>
            <w:tcW w:w="1036" w:type="pct"/>
            <w:vAlign w:val="center"/>
          </w:tcPr>
          <w:p w:rsidR="00A93C41" w:rsidRPr="004D5E68" w:rsidRDefault="00A93C41" w:rsidP="00C94BA0">
            <w:pPr>
              <w:jc w:val="center"/>
            </w:pPr>
            <w:r w:rsidRPr="004D5E68">
              <w:t>190</w:t>
            </w:r>
          </w:p>
        </w:tc>
      </w:tr>
      <w:tr w:rsidR="00A93C41" w:rsidRPr="004D5E68" w:rsidTr="00C94BA0">
        <w:trPr>
          <w:jc w:val="center"/>
        </w:trPr>
        <w:tc>
          <w:tcPr>
            <w:tcW w:w="295" w:type="pct"/>
            <w:vAlign w:val="center"/>
          </w:tcPr>
          <w:p w:rsidR="00A93C41" w:rsidRPr="004D5E68" w:rsidRDefault="00A93C41" w:rsidP="00C94BA0">
            <w:pPr>
              <w:jc w:val="both"/>
              <w:rPr>
                <w:b/>
              </w:rPr>
            </w:pPr>
            <w:r w:rsidRPr="004D5E68">
              <w:rPr>
                <w:b/>
              </w:rPr>
              <w:t>3</w:t>
            </w:r>
          </w:p>
        </w:tc>
        <w:tc>
          <w:tcPr>
            <w:tcW w:w="3669" w:type="pct"/>
          </w:tcPr>
          <w:p w:rsidR="00A93C41" w:rsidRPr="004D5E68" w:rsidRDefault="00A93C41" w:rsidP="00C94BA0">
            <w:pPr>
              <w:ind w:firstLine="709"/>
              <w:jc w:val="center"/>
            </w:pPr>
            <w:r w:rsidRPr="004D5E68">
              <w:t>Тоже без ванн</w:t>
            </w:r>
          </w:p>
        </w:tc>
        <w:tc>
          <w:tcPr>
            <w:tcW w:w="1036" w:type="pct"/>
            <w:vAlign w:val="center"/>
          </w:tcPr>
          <w:p w:rsidR="00A93C41" w:rsidRPr="004D5E68" w:rsidRDefault="00A93C41" w:rsidP="00C94BA0">
            <w:pPr>
              <w:jc w:val="center"/>
            </w:pPr>
            <w:r w:rsidRPr="004D5E68">
              <w:t>140</w:t>
            </w:r>
          </w:p>
        </w:tc>
      </w:tr>
      <w:tr w:rsidR="00A93C41" w:rsidRPr="004D5E68" w:rsidTr="00C94BA0">
        <w:trPr>
          <w:jc w:val="center"/>
        </w:trPr>
        <w:tc>
          <w:tcPr>
            <w:tcW w:w="295" w:type="pct"/>
            <w:vAlign w:val="center"/>
          </w:tcPr>
          <w:p w:rsidR="00A93C41" w:rsidRPr="004D5E68" w:rsidRDefault="00A93C41" w:rsidP="00C94BA0">
            <w:pPr>
              <w:jc w:val="both"/>
              <w:rPr>
                <w:b/>
              </w:rPr>
            </w:pPr>
            <w:r w:rsidRPr="004D5E68">
              <w:rPr>
                <w:b/>
              </w:rPr>
              <w:t>4</w:t>
            </w:r>
          </w:p>
        </w:tc>
        <w:tc>
          <w:tcPr>
            <w:tcW w:w="3669" w:type="pct"/>
          </w:tcPr>
          <w:p w:rsidR="00A93C41" w:rsidRPr="004D5E68" w:rsidRDefault="00A93C41" w:rsidP="00C94BA0">
            <w:pPr>
              <w:ind w:firstLine="709"/>
              <w:jc w:val="center"/>
            </w:pPr>
            <w:r w:rsidRPr="004D5E68">
              <w:t>Дома с водопользованием из водоразборных колонок</w:t>
            </w:r>
          </w:p>
        </w:tc>
        <w:tc>
          <w:tcPr>
            <w:tcW w:w="1036" w:type="pct"/>
            <w:vAlign w:val="center"/>
          </w:tcPr>
          <w:p w:rsidR="00A93C41" w:rsidRPr="004D5E68" w:rsidRDefault="00A93C41" w:rsidP="00C94BA0">
            <w:pPr>
              <w:jc w:val="center"/>
            </w:pPr>
            <w:r w:rsidRPr="004D5E68">
              <w:t>40</w:t>
            </w:r>
          </w:p>
        </w:tc>
      </w:tr>
    </w:tbl>
    <w:p w:rsidR="00A93C41" w:rsidRPr="004D5E68" w:rsidRDefault="00A93C41" w:rsidP="00A93C41">
      <w:pPr>
        <w:ind w:firstLine="709"/>
        <w:jc w:val="both"/>
        <w:rPr>
          <w:sz w:val="28"/>
          <w:szCs w:val="28"/>
          <w:highlight w:val="yellow"/>
        </w:rPr>
      </w:pPr>
    </w:p>
    <w:p w:rsidR="00A93C41" w:rsidRPr="00A25370" w:rsidRDefault="00A93C41" w:rsidP="00A93C41">
      <w:pPr>
        <w:ind w:firstLine="851"/>
        <w:jc w:val="both"/>
        <w:rPr>
          <w:rFonts w:eastAsia="Calibri"/>
          <w:sz w:val="28"/>
          <w:szCs w:val="28"/>
        </w:rPr>
      </w:pPr>
      <w:r w:rsidRPr="00A25370">
        <w:rPr>
          <w:rFonts w:eastAsia="Calibri"/>
          <w:sz w:val="28"/>
          <w:szCs w:val="28"/>
        </w:rPr>
        <w:t xml:space="preserve">Норма расхода воды на наружное пожаротушение и количество одновременных пожаров в населенном пункте приняты согласно СП 31.13330.2012 в зависимости от числа жителей и этажности застройки. При населении менее 50 человек пожаротушение не предусматривается. </w:t>
      </w:r>
    </w:p>
    <w:p w:rsidR="00A93C41" w:rsidRDefault="00A93C41" w:rsidP="00A93C41">
      <w:pPr>
        <w:ind w:firstLine="851"/>
        <w:jc w:val="both"/>
        <w:rPr>
          <w:rFonts w:eastAsia="Calibri"/>
          <w:sz w:val="28"/>
          <w:szCs w:val="28"/>
        </w:rPr>
      </w:pPr>
      <w:r w:rsidRPr="00A25370">
        <w:rPr>
          <w:rFonts w:eastAsia="Calibri"/>
          <w:sz w:val="28"/>
          <w:szCs w:val="28"/>
        </w:rPr>
        <w:t>Норма расхода воды на полив улиц и зеленых насаждений принята согласно СП 30.13330.2012 и составит 70 л/сут на 1 человека.</w:t>
      </w:r>
    </w:p>
    <w:p w:rsidR="00A93C41" w:rsidRDefault="00A93C41" w:rsidP="00A93C41">
      <w:pPr>
        <w:ind w:firstLine="709"/>
        <w:jc w:val="both"/>
        <w:rPr>
          <w:sz w:val="28"/>
          <w:szCs w:val="28"/>
        </w:rPr>
      </w:pPr>
      <w:r w:rsidRPr="003E05E2">
        <w:rPr>
          <w:sz w:val="28"/>
          <w:szCs w:val="28"/>
        </w:rPr>
        <w:t xml:space="preserve">Результаты расчетов на существующее положение, на все сроки реализации генерального плана представлены в таблице </w:t>
      </w:r>
      <w:r>
        <w:rPr>
          <w:sz w:val="28"/>
          <w:szCs w:val="28"/>
        </w:rPr>
        <w:t>3</w:t>
      </w:r>
      <w:r w:rsidRPr="003E05E2">
        <w:rPr>
          <w:sz w:val="28"/>
          <w:szCs w:val="28"/>
        </w:rPr>
        <w:t>.8.1.2</w:t>
      </w:r>
      <w:r>
        <w:rPr>
          <w:sz w:val="28"/>
          <w:szCs w:val="28"/>
        </w:rPr>
        <w:t>.</w:t>
      </w:r>
    </w:p>
    <w:p w:rsidR="00A93C41" w:rsidRDefault="00A93C41" w:rsidP="00A93C41">
      <w:pPr>
        <w:contextualSpacing/>
        <w:rPr>
          <w:color w:val="000000"/>
          <w:sz w:val="28"/>
          <w:szCs w:val="28"/>
        </w:rPr>
      </w:pPr>
    </w:p>
    <w:p w:rsidR="00871D17" w:rsidRDefault="00871D17" w:rsidP="00A93C41">
      <w:pPr>
        <w:contextualSpacing/>
        <w:rPr>
          <w:color w:val="000000"/>
          <w:sz w:val="28"/>
          <w:szCs w:val="28"/>
        </w:rPr>
      </w:pPr>
    </w:p>
    <w:p w:rsidR="00871D17" w:rsidRDefault="00871D17" w:rsidP="00A93C41">
      <w:pPr>
        <w:contextualSpacing/>
        <w:rPr>
          <w:color w:val="000000"/>
          <w:sz w:val="28"/>
          <w:szCs w:val="28"/>
        </w:rPr>
      </w:pPr>
    </w:p>
    <w:p w:rsidR="00871D17" w:rsidRDefault="00871D17" w:rsidP="00A93C41">
      <w:pPr>
        <w:contextualSpacing/>
        <w:rPr>
          <w:color w:val="000000"/>
          <w:sz w:val="28"/>
          <w:szCs w:val="28"/>
        </w:rPr>
      </w:pPr>
    </w:p>
    <w:p w:rsidR="00871D17" w:rsidRDefault="00871D17" w:rsidP="00A93C41">
      <w:pPr>
        <w:contextualSpacing/>
        <w:rPr>
          <w:color w:val="000000"/>
          <w:sz w:val="28"/>
          <w:szCs w:val="28"/>
        </w:rPr>
      </w:pPr>
    </w:p>
    <w:p w:rsidR="00A93C41" w:rsidRPr="00437A71" w:rsidRDefault="00A93C41" w:rsidP="00A93C41">
      <w:pPr>
        <w:ind w:firstLine="709"/>
        <w:contextualSpacing/>
        <w:jc w:val="right"/>
        <w:rPr>
          <w:color w:val="000000"/>
          <w:sz w:val="28"/>
          <w:szCs w:val="28"/>
        </w:rPr>
      </w:pPr>
      <w:r w:rsidRPr="00437A71">
        <w:rPr>
          <w:color w:val="000000"/>
          <w:sz w:val="28"/>
          <w:szCs w:val="28"/>
        </w:rPr>
        <w:t xml:space="preserve">Таблица </w:t>
      </w:r>
      <w:r>
        <w:rPr>
          <w:color w:val="000000"/>
          <w:sz w:val="28"/>
          <w:szCs w:val="28"/>
        </w:rPr>
        <w:t>3.8</w:t>
      </w:r>
      <w:r w:rsidRPr="00437A71">
        <w:rPr>
          <w:color w:val="000000"/>
          <w:sz w:val="28"/>
          <w:szCs w:val="28"/>
        </w:rPr>
        <w:t>.1</w:t>
      </w:r>
      <w:r>
        <w:rPr>
          <w:color w:val="000000"/>
          <w:sz w:val="28"/>
          <w:szCs w:val="28"/>
        </w:rPr>
        <w:t>.2</w:t>
      </w:r>
    </w:p>
    <w:p w:rsidR="00A93C41" w:rsidRPr="0028535B" w:rsidRDefault="00A93C41" w:rsidP="00A93C41">
      <w:pPr>
        <w:contextualSpacing/>
        <w:jc w:val="center"/>
        <w:rPr>
          <w:i/>
          <w:color w:val="000000"/>
          <w:sz w:val="28"/>
          <w:szCs w:val="28"/>
        </w:rPr>
      </w:pPr>
      <w:r>
        <w:rPr>
          <w:i/>
          <w:color w:val="000000"/>
          <w:sz w:val="28"/>
          <w:szCs w:val="28"/>
        </w:rPr>
        <w:t>Расчет водопотребления населением</w:t>
      </w:r>
    </w:p>
    <w:tbl>
      <w:tblPr>
        <w:tblW w:w="491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46"/>
        <w:gridCol w:w="1422"/>
        <w:gridCol w:w="955"/>
        <w:gridCol w:w="1422"/>
        <w:gridCol w:w="956"/>
        <w:gridCol w:w="1422"/>
        <w:gridCol w:w="956"/>
      </w:tblGrid>
      <w:tr w:rsidR="00A93C41" w:rsidRPr="0028535B" w:rsidTr="00C94BA0">
        <w:trPr>
          <w:trHeight w:val="443"/>
          <w:tblHeader/>
          <w:jc w:val="center"/>
        </w:trPr>
        <w:tc>
          <w:tcPr>
            <w:tcW w:w="1172" w:type="pct"/>
            <w:vMerge w:val="restart"/>
            <w:tcBorders>
              <w:top w:val="single" w:sz="4" w:space="0" w:color="auto"/>
              <w:left w:val="single" w:sz="4" w:space="0" w:color="auto"/>
              <w:right w:val="single" w:sz="4" w:space="0" w:color="auto"/>
            </w:tcBorders>
            <w:shd w:val="clear" w:color="auto" w:fill="D9D9D9"/>
            <w:vAlign w:val="center"/>
          </w:tcPr>
          <w:p w:rsidR="00A93C41" w:rsidRPr="00A93C41" w:rsidRDefault="00A93C41" w:rsidP="00C94BA0">
            <w:pPr>
              <w:contextualSpacing/>
              <w:jc w:val="both"/>
              <w:rPr>
                <w:color w:val="000000"/>
                <w:sz w:val="22"/>
                <w:szCs w:val="22"/>
              </w:rPr>
            </w:pPr>
            <w:bookmarkStart w:id="198" w:name="OLE_LINK64"/>
            <w:bookmarkStart w:id="199" w:name="OLE_LINK65"/>
            <w:r w:rsidRPr="00A93C41">
              <w:rPr>
                <w:bCs/>
                <w:color w:val="000000"/>
                <w:sz w:val="22"/>
                <w:szCs w:val="22"/>
              </w:rPr>
              <w:t>Сельское поселение</w:t>
            </w:r>
          </w:p>
        </w:tc>
        <w:tc>
          <w:tcPr>
            <w:tcW w:w="1276" w:type="pct"/>
            <w:gridSpan w:val="2"/>
            <w:tcBorders>
              <w:top w:val="single" w:sz="4" w:space="0" w:color="auto"/>
              <w:left w:val="single" w:sz="4" w:space="0" w:color="auto"/>
              <w:bottom w:val="single" w:sz="4" w:space="0" w:color="auto"/>
              <w:right w:val="single" w:sz="4" w:space="0" w:color="auto"/>
            </w:tcBorders>
            <w:shd w:val="clear" w:color="auto" w:fill="D9D9D9"/>
            <w:vAlign w:val="center"/>
          </w:tcPr>
          <w:p w:rsidR="00A93C41" w:rsidRPr="00A93C41" w:rsidRDefault="00A93C41" w:rsidP="00C94BA0">
            <w:pPr>
              <w:contextualSpacing/>
              <w:jc w:val="both"/>
              <w:rPr>
                <w:bCs/>
                <w:color w:val="000000"/>
                <w:sz w:val="22"/>
                <w:szCs w:val="22"/>
              </w:rPr>
            </w:pPr>
            <w:r w:rsidRPr="00A93C41">
              <w:rPr>
                <w:bCs/>
                <w:color w:val="000000"/>
                <w:sz w:val="22"/>
                <w:szCs w:val="22"/>
              </w:rPr>
              <w:t>Исходный год</w:t>
            </w:r>
          </w:p>
          <w:p w:rsidR="00A93C41" w:rsidRPr="00A93C41" w:rsidRDefault="00A93C41" w:rsidP="00A93C41">
            <w:pPr>
              <w:contextualSpacing/>
              <w:jc w:val="both"/>
              <w:rPr>
                <w:bCs/>
                <w:color w:val="000000"/>
                <w:sz w:val="22"/>
                <w:szCs w:val="22"/>
              </w:rPr>
            </w:pPr>
            <w:r w:rsidRPr="00A93C41">
              <w:rPr>
                <w:bCs/>
                <w:color w:val="000000"/>
                <w:sz w:val="22"/>
                <w:szCs w:val="22"/>
              </w:rPr>
              <w:t>(2019</w:t>
            </w:r>
            <w:r w:rsidR="00085DA1">
              <w:rPr>
                <w:bCs/>
                <w:color w:val="000000"/>
                <w:sz w:val="22"/>
                <w:szCs w:val="22"/>
                <w:lang w:val="en-US"/>
              </w:rPr>
              <w:t xml:space="preserve"> </w:t>
            </w:r>
            <w:r w:rsidRPr="00A93C41">
              <w:rPr>
                <w:bCs/>
                <w:color w:val="000000"/>
                <w:sz w:val="22"/>
                <w:szCs w:val="22"/>
              </w:rPr>
              <w:t>г.), чел.</w:t>
            </w:r>
          </w:p>
        </w:tc>
        <w:tc>
          <w:tcPr>
            <w:tcW w:w="1276" w:type="pct"/>
            <w:gridSpan w:val="2"/>
            <w:tcBorders>
              <w:top w:val="single" w:sz="4" w:space="0" w:color="auto"/>
              <w:left w:val="single" w:sz="4" w:space="0" w:color="auto"/>
              <w:right w:val="single" w:sz="4" w:space="0" w:color="auto"/>
            </w:tcBorders>
            <w:shd w:val="clear" w:color="auto" w:fill="D9D9D9"/>
            <w:vAlign w:val="center"/>
          </w:tcPr>
          <w:p w:rsidR="00A93C41" w:rsidRPr="00A93C41" w:rsidRDefault="00A93C41" w:rsidP="00C94BA0">
            <w:pPr>
              <w:contextualSpacing/>
              <w:jc w:val="both"/>
              <w:rPr>
                <w:bCs/>
                <w:color w:val="000000"/>
                <w:sz w:val="22"/>
                <w:szCs w:val="22"/>
              </w:rPr>
            </w:pPr>
            <w:r w:rsidRPr="00A93C41">
              <w:rPr>
                <w:bCs/>
                <w:color w:val="000000"/>
                <w:sz w:val="22"/>
                <w:szCs w:val="22"/>
              </w:rPr>
              <w:t>Первая очередь</w:t>
            </w:r>
          </w:p>
          <w:p w:rsidR="00A93C41" w:rsidRPr="00A93C41" w:rsidRDefault="00A93C41" w:rsidP="00C94BA0">
            <w:pPr>
              <w:contextualSpacing/>
              <w:jc w:val="both"/>
              <w:rPr>
                <w:bCs/>
                <w:color w:val="000000"/>
                <w:sz w:val="22"/>
                <w:szCs w:val="22"/>
              </w:rPr>
            </w:pPr>
            <w:r w:rsidRPr="00A93C41">
              <w:rPr>
                <w:bCs/>
                <w:color w:val="000000"/>
                <w:sz w:val="22"/>
                <w:szCs w:val="22"/>
              </w:rPr>
              <w:t>(2025 г.), чел.</w:t>
            </w:r>
          </w:p>
        </w:tc>
        <w:tc>
          <w:tcPr>
            <w:tcW w:w="1276" w:type="pct"/>
            <w:gridSpan w:val="2"/>
            <w:tcBorders>
              <w:top w:val="single" w:sz="4" w:space="0" w:color="auto"/>
              <w:left w:val="single" w:sz="4" w:space="0" w:color="auto"/>
              <w:right w:val="single" w:sz="4" w:space="0" w:color="auto"/>
            </w:tcBorders>
            <w:shd w:val="clear" w:color="auto" w:fill="D9D9D9"/>
            <w:vAlign w:val="center"/>
          </w:tcPr>
          <w:p w:rsidR="00A93C41" w:rsidRPr="00A93C41" w:rsidRDefault="00A93C41" w:rsidP="00C94BA0">
            <w:pPr>
              <w:contextualSpacing/>
              <w:jc w:val="both"/>
              <w:rPr>
                <w:bCs/>
                <w:color w:val="000000"/>
                <w:sz w:val="22"/>
                <w:szCs w:val="22"/>
              </w:rPr>
            </w:pPr>
            <w:r w:rsidRPr="00A93C41">
              <w:rPr>
                <w:bCs/>
                <w:color w:val="000000"/>
                <w:sz w:val="22"/>
                <w:szCs w:val="22"/>
              </w:rPr>
              <w:t>Расчетный срок</w:t>
            </w:r>
          </w:p>
          <w:p w:rsidR="00A93C41" w:rsidRPr="00A93C41" w:rsidRDefault="00A93C41" w:rsidP="00A93C41">
            <w:pPr>
              <w:contextualSpacing/>
              <w:jc w:val="both"/>
              <w:rPr>
                <w:bCs/>
                <w:color w:val="000000"/>
                <w:sz w:val="22"/>
                <w:szCs w:val="22"/>
              </w:rPr>
            </w:pPr>
            <w:r w:rsidRPr="00A93C41">
              <w:rPr>
                <w:bCs/>
                <w:color w:val="000000"/>
                <w:sz w:val="22"/>
                <w:szCs w:val="22"/>
              </w:rPr>
              <w:t>(2040</w:t>
            </w:r>
            <w:r w:rsidR="00085DA1">
              <w:rPr>
                <w:bCs/>
                <w:color w:val="000000"/>
                <w:sz w:val="22"/>
                <w:szCs w:val="22"/>
                <w:lang w:val="en-US"/>
              </w:rPr>
              <w:t xml:space="preserve"> </w:t>
            </w:r>
            <w:r w:rsidRPr="00A93C41">
              <w:rPr>
                <w:bCs/>
                <w:color w:val="000000"/>
                <w:sz w:val="22"/>
                <w:szCs w:val="22"/>
              </w:rPr>
              <w:t>г.), чел.</w:t>
            </w:r>
          </w:p>
        </w:tc>
      </w:tr>
      <w:tr w:rsidR="00A93C41" w:rsidRPr="0028535B" w:rsidTr="00C94BA0">
        <w:trPr>
          <w:trHeight w:val="692"/>
          <w:tblHeader/>
          <w:jc w:val="center"/>
        </w:trPr>
        <w:tc>
          <w:tcPr>
            <w:tcW w:w="1172" w:type="pct"/>
            <w:vMerge/>
            <w:tcBorders>
              <w:left w:val="single" w:sz="4" w:space="0" w:color="auto"/>
              <w:bottom w:val="single" w:sz="4" w:space="0" w:color="auto"/>
              <w:right w:val="single" w:sz="4" w:space="0" w:color="auto"/>
            </w:tcBorders>
            <w:shd w:val="clear" w:color="auto" w:fill="D9D9D9"/>
            <w:vAlign w:val="center"/>
          </w:tcPr>
          <w:p w:rsidR="00A93C41" w:rsidRPr="00A93C41" w:rsidRDefault="00A93C41" w:rsidP="00C94BA0">
            <w:pPr>
              <w:contextualSpacing/>
              <w:jc w:val="both"/>
              <w:rPr>
                <w:color w:val="000000"/>
                <w:sz w:val="22"/>
                <w:szCs w:val="22"/>
              </w:rPr>
            </w:pPr>
          </w:p>
        </w:tc>
        <w:tc>
          <w:tcPr>
            <w:tcW w:w="698" w:type="pct"/>
            <w:tcBorders>
              <w:top w:val="single" w:sz="4" w:space="0" w:color="auto"/>
              <w:left w:val="single" w:sz="4" w:space="0" w:color="auto"/>
              <w:bottom w:val="single" w:sz="4" w:space="0" w:color="auto"/>
              <w:right w:val="single" w:sz="4" w:space="0" w:color="auto"/>
            </w:tcBorders>
            <w:shd w:val="clear" w:color="auto" w:fill="D9D9D9"/>
            <w:vAlign w:val="center"/>
          </w:tcPr>
          <w:p w:rsidR="00A93C41" w:rsidRPr="00A93C41" w:rsidRDefault="00A93C41" w:rsidP="00C94BA0">
            <w:pPr>
              <w:contextualSpacing/>
              <w:jc w:val="both"/>
              <w:rPr>
                <w:bCs/>
                <w:color w:val="000000"/>
                <w:sz w:val="22"/>
                <w:szCs w:val="22"/>
              </w:rPr>
            </w:pPr>
            <w:r w:rsidRPr="00A93C41">
              <w:rPr>
                <w:bCs/>
                <w:color w:val="000000"/>
                <w:sz w:val="22"/>
                <w:szCs w:val="22"/>
              </w:rPr>
              <w:t>Численность населения, чел.</w:t>
            </w:r>
          </w:p>
        </w:tc>
        <w:tc>
          <w:tcPr>
            <w:tcW w:w="578" w:type="pct"/>
            <w:tcBorders>
              <w:top w:val="single" w:sz="4" w:space="0" w:color="auto"/>
              <w:left w:val="single" w:sz="4" w:space="0" w:color="auto"/>
              <w:bottom w:val="single" w:sz="4" w:space="0" w:color="auto"/>
              <w:right w:val="single" w:sz="4" w:space="0" w:color="auto"/>
            </w:tcBorders>
            <w:shd w:val="clear" w:color="auto" w:fill="D9D9D9"/>
            <w:vAlign w:val="center"/>
          </w:tcPr>
          <w:p w:rsidR="00A93C41" w:rsidRPr="00A93C41" w:rsidRDefault="008D7305" w:rsidP="00C94BA0">
            <w:pPr>
              <w:contextualSpacing/>
              <w:jc w:val="both"/>
              <w:rPr>
                <w:bCs/>
                <w:color w:val="000000"/>
                <w:sz w:val="22"/>
                <w:szCs w:val="22"/>
              </w:rPr>
            </w:pPr>
            <w:r w:rsidRPr="00E578CF">
              <w:rPr>
                <w:b/>
                <w:sz w:val="22"/>
                <w:szCs w:val="22"/>
              </w:rPr>
              <w:t>Итого, м</w:t>
            </w:r>
            <w:r w:rsidRPr="00E578CF">
              <w:rPr>
                <w:b/>
                <w:sz w:val="22"/>
                <w:szCs w:val="22"/>
                <w:vertAlign w:val="superscript"/>
              </w:rPr>
              <w:t>3</w:t>
            </w:r>
            <w:r w:rsidRPr="00E578CF">
              <w:rPr>
                <w:b/>
                <w:sz w:val="22"/>
                <w:szCs w:val="22"/>
              </w:rPr>
              <w:t>/сут</w:t>
            </w:r>
          </w:p>
        </w:tc>
        <w:tc>
          <w:tcPr>
            <w:tcW w:w="698" w:type="pct"/>
            <w:tcBorders>
              <w:left w:val="single" w:sz="4" w:space="0" w:color="auto"/>
              <w:bottom w:val="single" w:sz="4" w:space="0" w:color="auto"/>
              <w:right w:val="single" w:sz="4" w:space="0" w:color="auto"/>
            </w:tcBorders>
            <w:shd w:val="clear" w:color="auto" w:fill="D9D9D9"/>
            <w:vAlign w:val="center"/>
          </w:tcPr>
          <w:p w:rsidR="00A93C41" w:rsidRPr="00A93C41" w:rsidRDefault="00A93C41" w:rsidP="00C94BA0">
            <w:pPr>
              <w:contextualSpacing/>
              <w:jc w:val="both"/>
              <w:rPr>
                <w:bCs/>
                <w:color w:val="000000"/>
                <w:sz w:val="22"/>
                <w:szCs w:val="22"/>
              </w:rPr>
            </w:pPr>
            <w:r w:rsidRPr="00A93C41">
              <w:rPr>
                <w:bCs/>
                <w:color w:val="000000"/>
                <w:sz w:val="22"/>
                <w:szCs w:val="22"/>
              </w:rPr>
              <w:t>Численность населения, чел.</w:t>
            </w:r>
          </w:p>
        </w:tc>
        <w:tc>
          <w:tcPr>
            <w:tcW w:w="578" w:type="pct"/>
            <w:tcBorders>
              <w:left w:val="single" w:sz="4" w:space="0" w:color="auto"/>
              <w:bottom w:val="single" w:sz="4" w:space="0" w:color="auto"/>
              <w:right w:val="single" w:sz="4" w:space="0" w:color="auto"/>
            </w:tcBorders>
            <w:shd w:val="clear" w:color="auto" w:fill="D9D9D9"/>
            <w:vAlign w:val="center"/>
          </w:tcPr>
          <w:p w:rsidR="00A93C41" w:rsidRPr="00A93C41" w:rsidRDefault="008D7305" w:rsidP="00C94BA0">
            <w:pPr>
              <w:contextualSpacing/>
              <w:jc w:val="both"/>
              <w:rPr>
                <w:bCs/>
                <w:color w:val="000000"/>
                <w:sz w:val="22"/>
                <w:szCs w:val="22"/>
              </w:rPr>
            </w:pPr>
            <w:r w:rsidRPr="00E578CF">
              <w:rPr>
                <w:b/>
                <w:sz w:val="22"/>
                <w:szCs w:val="22"/>
              </w:rPr>
              <w:t>Итого, м</w:t>
            </w:r>
            <w:r w:rsidRPr="00E578CF">
              <w:rPr>
                <w:b/>
                <w:sz w:val="22"/>
                <w:szCs w:val="22"/>
                <w:vertAlign w:val="superscript"/>
              </w:rPr>
              <w:t>3</w:t>
            </w:r>
            <w:r w:rsidRPr="00E578CF">
              <w:rPr>
                <w:b/>
                <w:sz w:val="22"/>
                <w:szCs w:val="22"/>
              </w:rPr>
              <w:t>/сут</w:t>
            </w:r>
          </w:p>
        </w:tc>
        <w:tc>
          <w:tcPr>
            <w:tcW w:w="698" w:type="pct"/>
            <w:tcBorders>
              <w:left w:val="single" w:sz="4" w:space="0" w:color="auto"/>
              <w:bottom w:val="single" w:sz="4" w:space="0" w:color="auto"/>
              <w:right w:val="single" w:sz="4" w:space="0" w:color="auto"/>
            </w:tcBorders>
            <w:shd w:val="clear" w:color="auto" w:fill="D9D9D9"/>
            <w:vAlign w:val="center"/>
          </w:tcPr>
          <w:p w:rsidR="00A93C41" w:rsidRPr="00A93C41" w:rsidRDefault="00A93C41" w:rsidP="00C94BA0">
            <w:pPr>
              <w:contextualSpacing/>
              <w:jc w:val="both"/>
              <w:rPr>
                <w:bCs/>
                <w:color w:val="000000"/>
                <w:sz w:val="22"/>
                <w:szCs w:val="22"/>
              </w:rPr>
            </w:pPr>
            <w:r w:rsidRPr="00A93C41">
              <w:rPr>
                <w:bCs/>
                <w:color w:val="000000"/>
                <w:sz w:val="22"/>
                <w:szCs w:val="22"/>
              </w:rPr>
              <w:t>Численность населения, чел.</w:t>
            </w:r>
          </w:p>
        </w:tc>
        <w:tc>
          <w:tcPr>
            <w:tcW w:w="578" w:type="pct"/>
            <w:tcBorders>
              <w:left w:val="single" w:sz="4" w:space="0" w:color="auto"/>
              <w:bottom w:val="single" w:sz="4" w:space="0" w:color="auto"/>
              <w:right w:val="single" w:sz="4" w:space="0" w:color="auto"/>
            </w:tcBorders>
            <w:shd w:val="clear" w:color="auto" w:fill="D9D9D9"/>
            <w:vAlign w:val="center"/>
          </w:tcPr>
          <w:p w:rsidR="00A93C41" w:rsidRPr="00A93C41" w:rsidRDefault="008D7305" w:rsidP="00C94BA0">
            <w:pPr>
              <w:contextualSpacing/>
              <w:jc w:val="both"/>
              <w:rPr>
                <w:bCs/>
                <w:color w:val="000000"/>
                <w:sz w:val="22"/>
                <w:szCs w:val="22"/>
              </w:rPr>
            </w:pPr>
            <w:r w:rsidRPr="00E578CF">
              <w:rPr>
                <w:b/>
                <w:sz w:val="22"/>
                <w:szCs w:val="22"/>
              </w:rPr>
              <w:t>Итого, м</w:t>
            </w:r>
            <w:r w:rsidRPr="00E578CF">
              <w:rPr>
                <w:b/>
                <w:sz w:val="22"/>
                <w:szCs w:val="22"/>
                <w:vertAlign w:val="superscript"/>
              </w:rPr>
              <w:t>3</w:t>
            </w:r>
            <w:r w:rsidRPr="00E578CF">
              <w:rPr>
                <w:b/>
                <w:sz w:val="22"/>
                <w:szCs w:val="22"/>
              </w:rPr>
              <w:t>/сут</w:t>
            </w:r>
          </w:p>
        </w:tc>
      </w:tr>
      <w:tr w:rsidR="00A93C41" w:rsidRPr="0028535B" w:rsidTr="00C94BA0">
        <w:trPr>
          <w:jc w:val="center"/>
        </w:trPr>
        <w:tc>
          <w:tcPr>
            <w:tcW w:w="1172" w:type="pct"/>
            <w:vAlign w:val="center"/>
          </w:tcPr>
          <w:p w:rsidR="00A93C41" w:rsidRPr="00B73D7F" w:rsidRDefault="00A93C41" w:rsidP="00C94BA0">
            <w:pPr>
              <w:contextualSpacing/>
              <w:jc w:val="both"/>
              <w:rPr>
                <w:b/>
                <w:sz w:val="22"/>
                <w:szCs w:val="22"/>
              </w:rPr>
            </w:pPr>
            <w:r w:rsidRPr="00B73D7F">
              <w:rPr>
                <w:b/>
                <w:sz w:val="22"/>
                <w:szCs w:val="22"/>
              </w:rPr>
              <w:t>Численность постоянного населения, в т.ч.:</w:t>
            </w:r>
          </w:p>
        </w:tc>
        <w:tc>
          <w:tcPr>
            <w:tcW w:w="698" w:type="pct"/>
            <w:tcBorders>
              <w:bottom w:val="single" w:sz="4" w:space="0" w:color="auto"/>
            </w:tcBorders>
            <w:vAlign w:val="center"/>
          </w:tcPr>
          <w:p w:rsidR="00A93C41" w:rsidRPr="00B73D7F" w:rsidRDefault="008D7305" w:rsidP="00C94BA0">
            <w:pPr>
              <w:contextualSpacing/>
              <w:jc w:val="both"/>
              <w:rPr>
                <w:b/>
                <w:sz w:val="22"/>
                <w:szCs w:val="22"/>
              </w:rPr>
            </w:pPr>
            <w:r w:rsidRPr="00B73D7F">
              <w:rPr>
                <w:b/>
                <w:sz w:val="22"/>
                <w:szCs w:val="22"/>
              </w:rPr>
              <w:t>11148</w:t>
            </w:r>
          </w:p>
        </w:tc>
        <w:tc>
          <w:tcPr>
            <w:tcW w:w="578" w:type="pct"/>
            <w:vAlign w:val="center"/>
          </w:tcPr>
          <w:p w:rsidR="00A93C41" w:rsidRPr="00B73D7F" w:rsidRDefault="00647AC1" w:rsidP="00C94BA0">
            <w:pPr>
              <w:contextualSpacing/>
              <w:jc w:val="both"/>
              <w:rPr>
                <w:b/>
                <w:sz w:val="22"/>
                <w:szCs w:val="22"/>
              </w:rPr>
            </w:pPr>
            <w:r w:rsidRPr="00B73D7F">
              <w:rPr>
                <w:b/>
                <w:sz w:val="22"/>
                <w:szCs w:val="22"/>
              </w:rPr>
              <w:t>3161,82</w:t>
            </w:r>
          </w:p>
        </w:tc>
        <w:tc>
          <w:tcPr>
            <w:tcW w:w="698" w:type="pct"/>
            <w:vAlign w:val="center"/>
          </w:tcPr>
          <w:p w:rsidR="00A93C41" w:rsidRPr="00B73D7F" w:rsidRDefault="00085DA1" w:rsidP="00C94BA0">
            <w:pPr>
              <w:contextualSpacing/>
              <w:jc w:val="both"/>
              <w:rPr>
                <w:b/>
                <w:sz w:val="22"/>
                <w:szCs w:val="22"/>
                <w:lang w:val="en-US"/>
              </w:rPr>
            </w:pPr>
            <w:r w:rsidRPr="00B73D7F">
              <w:rPr>
                <w:b/>
                <w:sz w:val="22"/>
                <w:szCs w:val="22"/>
                <w:lang w:val="en-US"/>
              </w:rPr>
              <w:t>12984</w:t>
            </w:r>
          </w:p>
        </w:tc>
        <w:tc>
          <w:tcPr>
            <w:tcW w:w="578" w:type="pct"/>
            <w:vAlign w:val="center"/>
          </w:tcPr>
          <w:p w:rsidR="00A93C41" w:rsidRPr="00B73D7F" w:rsidRDefault="001B0B14" w:rsidP="00C94BA0">
            <w:pPr>
              <w:contextualSpacing/>
              <w:jc w:val="both"/>
              <w:rPr>
                <w:b/>
                <w:sz w:val="22"/>
                <w:szCs w:val="22"/>
              </w:rPr>
            </w:pPr>
            <w:r w:rsidRPr="00B73D7F">
              <w:rPr>
                <w:b/>
                <w:sz w:val="22"/>
                <w:szCs w:val="22"/>
              </w:rPr>
              <w:t>3659,39</w:t>
            </w:r>
          </w:p>
        </w:tc>
        <w:tc>
          <w:tcPr>
            <w:tcW w:w="698" w:type="pct"/>
            <w:vAlign w:val="center"/>
          </w:tcPr>
          <w:p w:rsidR="00A93C41" w:rsidRPr="00B73D7F" w:rsidRDefault="00085DA1" w:rsidP="00C94BA0">
            <w:pPr>
              <w:contextualSpacing/>
              <w:jc w:val="both"/>
              <w:rPr>
                <w:b/>
                <w:sz w:val="22"/>
                <w:szCs w:val="22"/>
                <w:lang w:val="en-US"/>
              </w:rPr>
            </w:pPr>
            <w:r w:rsidRPr="00B73D7F">
              <w:rPr>
                <w:b/>
                <w:sz w:val="22"/>
                <w:szCs w:val="22"/>
                <w:lang w:val="en-US"/>
              </w:rPr>
              <w:t>17544</w:t>
            </w:r>
          </w:p>
        </w:tc>
        <w:tc>
          <w:tcPr>
            <w:tcW w:w="578" w:type="pct"/>
            <w:vAlign w:val="center"/>
          </w:tcPr>
          <w:p w:rsidR="00A93C41" w:rsidRPr="00B73D7F" w:rsidRDefault="001154A3" w:rsidP="00C94BA0">
            <w:pPr>
              <w:contextualSpacing/>
              <w:jc w:val="both"/>
              <w:rPr>
                <w:b/>
                <w:sz w:val="22"/>
                <w:szCs w:val="22"/>
              </w:rPr>
            </w:pPr>
            <w:r w:rsidRPr="00B73D7F">
              <w:rPr>
                <w:b/>
                <w:sz w:val="22"/>
                <w:szCs w:val="22"/>
              </w:rPr>
              <w:t>4861,91</w:t>
            </w:r>
          </w:p>
        </w:tc>
      </w:tr>
      <w:tr w:rsidR="00A93C41" w:rsidRPr="0028535B" w:rsidTr="00C94BA0">
        <w:trPr>
          <w:trHeight w:val="273"/>
          <w:jc w:val="center"/>
        </w:trPr>
        <w:tc>
          <w:tcPr>
            <w:tcW w:w="1172" w:type="pct"/>
            <w:vAlign w:val="center"/>
          </w:tcPr>
          <w:p w:rsidR="00A93C41" w:rsidRPr="00B73D7F" w:rsidRDefault="00A93C41" w:rsidP="008D7305">
            <w:pPr>
              <w:tabs>
                <w:tab w:val="left" w:pos="0"/>
              </w:tabs>
              <w:contextualSpacing/>
              <w:jc w:val="both"/>
              <w:rPr>
                <w:sz w:val="22"/>
                <w:szCs w:val="22"/>
              </w:rPr>
            </w:pPr>
            <w:r w:rsidRPr="00B73D7F">
              <w:rPr>
                <w:sz w:val="22"/>
                <w:szCs w:val="22"/>
              </w:rPr>
              <w:t xml:space="preserve">с. </w:t>
            </w:r>
            <w:r w:rsidR="008D7305" w:rsidRPr="00B73D7F">
              <w:rPr>
                <w:sz w:val="22"/>
                <w:szCs w:val="22"/>
              </w:rPr>
              <w:t>Пестрецы</w:t>
            </w:r>
          </w:p>
        </w:tc>
        <w:tc>
          <w:tcPr>
            <w:tcW w:w="698" w:type="pct"/>
            <w:tcBorders>
              <w:bottom w:val="single" w:sz="4" w:space="0" w:color="auto"/>
            </w:tcBorders>
            <w:vAlign w:val="center"/>
          </w:tcPr>
          <w:p w:rsidR="00A93C41" w:rsidRPr="00B73D7F" w:rsidRDefault="008D7305" w:rsidP="00C94BA0">
            <w:pPr>
              <w:tabs>
                <w:tab w:val="left" w:pos="0"/>
              </w:tabs>
              <w:contextualSpacing/>
              <w:jc w:val="both"/>
              <w:rPr>
                <w:sz w:val="22"/>
                <w:szCs w:val="22"/>
              </w:rPr>
            </w:pPr>
            <w:r w:rsidRPr="00B73D7F">
              <w:rPr>
                <w:sz w:val="22"/>
                <w:szCs w:val="22"/>
              </w:rPr>
              <w:t>10323</w:t>
            </w:r>
          </w:p>
        </w:tc>
        <w:tc>
          <w:tcPr>
            <w:tcW w:w="578" w:type="pct"/>
            <w:vAlign w:val="center"/>
          </w:tcPr>
          <w:p w:rsidR="00A93C41" w:rsidRPr="00B73D7F" w:rsidRDefault="009F211F" w:rsidP="00C94BA0">
            <w:pPr>
              <w:tabs>
                <w:tab w:val="left" w:pos="0"/>
              </w:tabs>
              <w:contextualSpacing/>
              <w:jc w:val="both"/>
              <w:rPr>
                <w:sz w:val="22"/>
                <w:szCs w:val="22"/>
              </w:rPr>
            </w:pPr>
            <w:r w:rsidRPr="00B73D7F">
              <w:rPr>
                <w:sz w:val="22"/>
                <w:szCs w:val="22"/>
              </w:rPr>
              <w:t>2792,22</w:t>
            </w:r>
          </w:p>
        </w:tc>
        <w:tc>
          <w:tcPr>
            <w:tcW w:w="698" w:type="pct"/>
            <w:vAlign w:val="center"/>
          </w:tcPr>
          <w:p w:rsidR="00A93C41" w:rsidRPr="00B73D7F" w:rsidRDefault="00C36132" w:rsidP="00C94BA0">
            <w:pPr>
              <w:tabs>
                <w:tab w:val="left" w:pos="0"/>
              </w:tabs>
              <w:contextualSpacing/>
              <w:jc w:val="both"/>
              <w:rPr>
                <w:sz w:val="22"/>
                <w:szCs w:val="22"/>
                <w:lang w:val="en-US"/>
              </w:rPr>
            </w:pPr>
            <w:r w:rsidRPr="00B73D7F">
              <w:rPr>
                <w:sz w:val="22"/>
                <w:szCs w:val="22"/>
                <w:lang w:val="en-US"/>
              </w:rPr>
              <w:t>12157</w:t>
            </w:r>
          </w:p>
        </w:tc>
        <w:tc>
          <w:tcPr>
            <w:tcW w:w="578" w:type="pct"/>
            <w:vAlign w:val="center"/>
          </w:tcPr>
          <w:p w:rsidR="00A93C41" w:rsidRPr="00B73D7F" w:rsidRDefault="001B0B14" w:rsidP="00C94BA0">
            <w:pPr>
              <w:tabs>
                <w:tab w:val="left" w:pos="0"/>
              </w:tabs>
              <w:contextualSpacing/>
              <w:jc w:val="both"/>
              <w:rPr>
                <w:sz w:val="22"/>
                <w:szCs w:val="22"/>
              </w:rPr>
            </w:pPr>
            <w:r w:rsidRPr="00B73D7F">
              <w:rPr>
                <w:sz w:val="22"/>
                <w:szCs w:val="22"/>
              </w:rPr>
              <w:t>3289,29</w:t>
            </w:r>
          </w:p>
        </w:tc>
        <w:tc>
          <w:tcPr>
            <w:tcW w:w="698" w:type="pct"/>
            <w:vAlign w:val="center"/>
          </w:tcPr>
          <w:p w:rsidR="00A93C41" w:rsidRPr="00B73D7F" w:rsidRDefault="00C36132" w:rsidP="00C94BA0">
            <w:pPr>
              <w:tabs>
                <w:tab w:val="left" w:pos="0"/>
              </w:tabs>
              <w:contextualSpacing/>
              <w:jc w:val="both"/>
              <w:rPr>
                <w:sz w:val="22"/>
                <w:szCs w:val="22"/>
                <w:lang w:val="en-US"/>
              </w:rPr>
            </w:pPr>
            <w:r w:rsidRPr="00B73D7F">
              <w:rPr>
                <w:sz w:val="22"/>
                <w:szCs w:val="22"/>
                <w:lang w:val="en-US"/>
              </w:rPr>
              <w:t>16639</w:t>
            </w:r>
          </w:p>
        </w:tc>
        <w:tc>
          <w:tcPr>
            <w:tcW w:w="578" w:type="pct"/>
            <w:vAlign w:val="center"/>
          </w:tcPr>
          <w:p w:rsidR="00A93C41" w:rsidRPr="00B73D7F" w:rsidRDefault="001B0B14" w:rsidP="00C94BA0">
            <w:pPr>
              <w:tabs>
                <w:tab w:val="left" w:pos="0"/>
              </w:tabs>
              <w:contextualSpacing/>
              <w:jc w:val="both"/>
              <w:rPr>
                <w:sz w:val="22"/>
                <w:szCs w:val="22"/>
              </w:rPr>
            </w:pPr>
            <w:r w:rsidRPr="00B73D7F">
              <w:rPr>
                <w:sz w:val="22"/>
                <w:szCs w:val="22"/>
              </w:rPr>
              <w:t>4474,56</w:t>
            </w:r>
          </w:p>
        </w:tc>
      </w:tr>
      <w:tr w:rsidR="00A93C41" w:rsidRPr="0028535B" w:rsidTr="00C94BA0">
        <w:trPr>
          <w:jc w:val="center"/>
        </w:trPr>
        <w:tc>
          <w:tcPr>
            <w:tcW w:w="1172" w:type="pct"/>
            <w:vAlign w:val="center"/>
          </w:tcPr>
          <w:p w:rsidR="00A93C41" w:rsidRPr="00B73D7F" w:rsidRDefault="008D7305" w:rsidP="00C94BA0">
            <w:pPr>
              <w:tabs>
                <w:tab w:val="left" w:pos="0"/>
              </w:tabs>
              <w:contextualSpacing/>
              <w:jc w:val="both"/>
              <w:rPr>
                <w:sz w:val="22"/>
                <w:szCs w:val="22"/>
              </w:rPr>
            </w:pPr>
            <w:r w:rsidRPr="00B73D7F">
              <w:rPr>
                <w:sz w:val="22"/>
                <w:szCs w:val="22"/>
              </w:rPr>
              <w:t>д. Уланово</w:t>
            </w:r>
          </w:p>
        </w:tc>
        <w:tc>
          <w:tcPr>
            <w:tcW w:w="698" w:type="pct"/>
            <w:vAlign w:val="center"/>
          </w:tcPr>
          <w:p w:rsidR="00A93C41" w:rsidRPr="00B73D7F" w:rsidRDefault="008D7305" w:rsidP="00C94BA0">
            <w:pPr>
              <w:contextualSpacing/>
              <w:jc w:val="both"/>
              <w:rPr>
                <w:sz w:val="22"/>
                <w:szCs w:val="22"/>
              </w:rPr>
            </w:pPr>
            <w:r w:rsidRPr="00B73D7F">
              <w:rPr>
                <w:sz w:val="22"/>
                <w:szCs w:val="22"/>
              </w:rPr>
              <w:t>458</w:t>
            </w:r>
          </w:p>
        </w:tc>
        <w:tc>
          <w:tcPr>
            <w:tcW w:w="578" w:type="pct"/>
            <w:vAlign w:val="center"/>
          </w:tcPr>
          <w:p w:rsidR="00A93C41" w:rsidRPr="00B73D7F" w:rsidRDefault="008D7305" w:rsidP="00C94BA0">
            <w:pPr>
              <w:contextualSpacing/>
              <w:jc w:val="both"/>
              <w:rPr>
                <w:sz w:val="22"/>
                <w:szCs w:val="22"/>
              </w:rPr>
            </w:pPr>
            <w:r w:rsidRPr="00B73D7F">
              <w:rPr>
                <w:sz w:val="22"/>
                <w:szCs w:val="22"/>
              </w:rPr>
              <w:t>223,4</w:t>
            </w:r>
          </w:p>
        </w:tc>
        <w:tc>
          <w:tcPr>
            <w:tcW w:w="698" w:type="pct"/>
            <w:vAlign w:val="center"/>
          </w:tcPr>
          <w:p w:rsidR="00A93C41" w:rsidRPr="00B73D7F" w:rsidRDefault="00C36132" w:rsidP="00C36132">
            <w:pPr>
              <w:contextualSpacing/>
              <w:jc w:val="both"/>
              <w:rPr>
                <w:sz w:val="22"/>
                <w:szCs w:val="22"/>
                <w:lang w:val="en-US"/>
              </w:rPr>
            </w:pPr>
            <w:r w:rsidRPr="00B73D7F">
              <w:rPr>
                <w:sz w:val="22"/>
                <w:szCs w:val="22"/>
                <w:lang w:val="en-US"/>
              </w:rPr>
              <w:t>466</w:t>
            </w:r>
          </w:p>
        </w:tc>
        <w:tc>
          <w:tcPr>
            <w:tcW w:w="578" w:type="pct"/>
            <w:vAlign w:val="center"/>
          </w:tcPr>
          <w:p w:rsidR="00A93C41" w:rsidRPr="00B73D7F" w:rsidRDefault="005B523B" w:rsidP="00C94BA0">
            <w:pPr>
              <w:contextualSpacing/>
              <w:jc w:val="both"/>
              <w:rPr>
                <w:sz w:val="22"/>
                <w:szCs w:val="22"/>
              </w:rPr>
            </w:pPr>
            <w:r w:rsidRPr="00B73D7F">
              <w:rPr>
                <w:sz w:val="22"/>
                <w:szCs w:val="22"/>
              </w:rPr>
              <w:t>225,4</w:t>
            </w:r>
          </w:p>
        </w:tc>
        <w:tc>
          <w:tcPr>
            <w:tcW w:w="698" w:type="pct"/>
            <w:vAlign w:val="center"/>
          </w:tcPr>
          <w:p w:rsidR="00A93C41" w:rsidRPr="00B73D7F" w:rsidRDefault="00C36132" w:rsidP="00C94BA0">
            <w:pPr>
              <w:contextualSpacing/>
              <w:jc w:val="both"/>
              <w:rPr>
                <w:sz w:val="22"/>
                <w:szCs w:val="22"/>
                <w:lang w:val="en-US"/>
              </w:rPr>
            </w:pPr>
            <w:r w:rsidRPr="00B73D7F">
              <w:rPr>
                <w:sz w:val="22"/>
                <w:szCs w:val="22"/>
                <w:lang w:val="en-US"/>
              </w:rPr>
              <w:t>574</w:t>
            </w:r>
          </w:p>
        </w:tc>
        <w:tc>
          <w:tcPr>
            <w:tcW w:w="578" w:type="pct"/>
            <w:vAlign w:val="center"/>
          </w:tcPr>
          <w:p w:rsidR="00A93C41" w:rsidRPr="00B73D7F" w:rsidRDefault="005B523B" w:rsidP="00C94BA0">
            <w:pPr>
              <w:contextualSpacing/>
              <w:jc w:val="both"/>
              <w:rPr>
                <w:sz w:val="22"/>
                <w:szCs w:val="22"/>
              </w:rPr>
            </w:pPr>
            <w:r w:rsidRPr="00B73D7F">
              <w:rPr>
                <w:sz w:val="22"/>
                <w:szCs w:val="22"/>
              </w:rPr>
              <w:t>251,65</w:t>
            </w:r>
          </w:p>
        </w:tc>
      </w:tr>
      <w:tr w:rsidR="008D7305" w:rsidRPr="0028535B" w:rsidTr="00C94BA0">
        <w:trPr>
          <w:jc w:val="center"/>
        </w:trPr>
        <w:tc>
          <w:tcPr>
            <w:tcW w:w="1172" w:type="pct"/>
            <w:vAlign w:val="center"/>
          </w:tcPr>
          <w:p w:rsidR="008D7305" w:rsidRPr="00B73D7F" w:rsidRDefault="008D7305" w:rsidP="00C94BA0">
            <w:pPr>
              <w:tabs>
                <w:tab w:val="left" w:pos="0"/>
              </w:tabs>
              <w:contextualSpacing/>
              <w:jc w:val="both"/>
              <w:rPr>
                <w:sz w:val="22"/>
                <w:szCs w:val="22"/>
              </w:rPr>
            </w:pPr>
            <w:r w:rsidRPr="00B73D7F">
              <w:rPr>
                <w:sz w:val="22"/>
                <w:szCs w:val="22"/>
              </w:rPr>
              <w:t>д. Шихазда</w:t>
            </w:r>
          </w:p>
        </w:tc>
        <w:tc>
          <w:tcPr>
            <w:tcW w:w="698" w:type="pct"/>
            <w:vAlign w:val="center"/>
          </w:tcPr>
          <w:p w:rsidR="008D7305" w:rsidRPr="00B73D7F" w:rsidRDefault="008D7305" w:rsidP="00C94BA0">
            <w:pPr>
              <w:contextualSpacing/>
              <w:jc w:val="both"/>
              <w:rPr>
                <w:sz w:val="22"/>
                <w:szCs w:val="22"/>
              </w:rPr>
            </w:pPr>
            <w:r w:rsidRPr="00B73D7F">
              <w:rPr>
                <w:sz w:val="22"/>
                <w:szCs w:val="22"/>
              </w:rPr>
              <w:t>356</w:t>
            </w:r>
          </w:p>
        </w:tc>
        <w:tc>
          <w:tcPr>
            <w:tcW w:w="578" w:type="pct"/>
            <w:vAlign w:val="center"/>
          </w:tcPr>
          <w:p w:rsidR="008D7305" w:rsidRPr="00B73D7F" w:rsidRDefault="009F211F" w:rsidP="00C94BA0">
            <w:pPr>
              <w:contextualSpacing/>
              <w:jc w:val="both"/>
              <w:rPr>
                <w:sz w:val="22"/>
                <w:szCs w:val="22"/>
              </w:rPr>
            </w:pPr>
            <w:r w:rsidRPr="00B73D7F">
              <w:rPr>
                <w:sz w:val="22"/>
                <w:szCs w:val="22"/>
              </w:rPr>
              <w:t>143,45</w:t>
            </w:r>
          </w:p>
        </w:tc>
        <w:tc>
          <w:tcPr>
            <w:tcW w:w="698" w:type="pct"/>
            <w:vAlign w:val="center"/>
          </w:tcPr>
          <w:p w:rsidR="008D7305" w:rsidRPr="00B73D7F" w:rsidRDefault="00DF6B39" w:rsidP="00C94BA0">
            <w:pPr>
              <w:contextualSpacing/>
              <w:jc w:val="both"/>
              <w:rPr>
                <w:sz w:val="22"/>
                <w:szCs w:val="22"/>
                <w:lang w:val="en-US"/>
              </w:rPr>
            </w:pPr>
            <w:r w:rsidRPr="00B73D7F">
              <w:rPr>
                <w:sz w:val="22"/>
                <w:szCs w:val="22"/>
                <w:lang w:val="en-US"/>
              </w:rPr>
              <w:t>350</w:t>
            </w:r>
          </w:p>
        </w:tc>
        <w:tc>
          <w:tcPr>
            <w:tcW w:w="578" w:type="pct"/>
            <w:vAlign w:val="center"/>
          </w:tcPr>
          <w:p w:rsidR="008D7305" w:rsidRPr="00B73D7F" w:rsidRDefault="00C36132" w:rsidP="00C94BA0">
            <w:pPr>
              <w:contextualSpacing/>
              <w:jc w:val="both"/>
              <w:rPr>
                <w:sz w:val="22"/>
                <w:szCs w:val="22"/>
              </w:rPr>
            </w:pPr>
            <w:r w:rsidRPr="00B73D7F">
              <w:rPr>
                <w:sz w:val="22"/>
                <w:szCs w:val="22"/>
              </w:rPr>
              <w:t>141,95</w:t>
            </w:r>
          </w:p>
        </w:tc>
        <w:tc>
          <w:tcPr>
            <w:tcW w:w="698" w:type="pct"/>
            <w:vAlign w:val="center"/>
          </w:tcPr>
          <w:p w:rsidR="008D7305" w:rsidRPr="00B73D7F" w:rsidRDefault="00C36132" w:rsidP="00C94BA0">
            <w:pPr>
              <w:contextualSpacing/>
              <w:jc w:val="both"/>
              <w:rPr>
                <w:sz w:val="22"/>
                <w:szCs w:val="22"/>
                <w:lang w:val="en-US"/>
              </w:rPr>
            </w:pPr>
            <w:r w:rsidRPr="00B73D7F">
              <w:rPr>
                <w:sz w:val="22"/>
                <w:szCs w:val="22"/>
                <w:lang w:val="en-US"/>
              </w:rPr>
              <w:t>321</w:t>
            </w:r>
          </w:p>
        </w:tc>
        <w:tc>
          <w:tcPr>
            <w:tcW w:w="578" w:type="pct"/>
            <w:vAlign w:val="center"/>
          </w:tcPr>
          <w:p w:rsidR="008D7305" w:rsidRPr="00B73D7F" w:rsidRDefault="00626AF8" w:rsidP="00C94BA0">
            <w:pPr>
              <w:contextualSpacing/>
              <w:jc w:val="both"/>
              <w:rPr>
                <w:sz w:val="22"/>
                <w:szCs w:val="22"/>
              </w:rPr>
            </w:pPr>
            <w:r w:rsidRPr="00B73D7F">
              <w:rPr>
                <w:sz w:val="22"/>
                <w:szCs w:val="22"/>
              </w:rPr>
              <w:t>133,2</w:t>
            </w:r>
          </w:p>
        </w:tc>
      </w:tr>
      <w:tr w:rsidR="008D7305" w:rsidRPr="0028535B" w:rsidTr="00C94BA0">
        <w:trPr>
          <w:jc w:val="center"/>
        </w:trPr>
        <w:tc>
          <w:tcPr>
            <w:tcW w:w="1172" w:type="pct"/>
            <w:vAlign w:val="center"/>
          </w:tcPr>
          <w:p w:rsidR="008D7305" w:rsidRPr="00B73D7F" w:rsidRDefault="008D7305" w:rsidP="00C94BA0">
            <w:pPr>
              <w:tabs>
                <w:tab w:val="left" w:pos="0"/>
              </w:tabs>
              <w:contextualSpacing/>
              <w:jc w:val="both"/>
              <w:rPr>
                <w:sz w:val="22"/>
                <w:szCs w:val="22"/>
              </w:rPr>
            </w:pPr>
            <w:r w:rsidRPr="00B73D7F">
              <w:rPr>
                <w:sz w:val="22"/>
                <w:szCs w:val="22"/>
              </w:rPr>
              <w:t>п. Козий Починок</w:t>
            </w:r>
          </w:p>
        </w:tc>
        <w:tc>
          <w:tcPr>
            <w:tcW w:w="698" w:type="pct"/>
            <w:vAlign w:val="center"/>
          </w:tcPr>
          <w:p w:rsidR="008D7305" w:rsidRPr="00B73D7F" w:rsidRDefault="008D7305" w:rsidP="00C94BA0">
            <w:pPr>
              <w:contextualSpacing/>
              <w:jc w:val="both"/>
              <w:rPr>
                <w:sz w:val="22"/>
                <w:szCs w:val="22"/>
              </w:rPr>
            </w:pPr>
            <w:r w:rsidRPr="00B73D7F">
              <w:rPr>
                <w:sz w:val="22"/>
                <w:szCs w:val="22"/>
              </w:rPr>
              <w:t>11</w:t>
            </w:r>
          </w:p>
        </w:tc>
        <w:tc>
          <w:tcPr>
            <w:tcW w:w="578" w:type="pct"/>
            <w:vAlign w:val="center"/>
          </w:tcPr>
          <w:p w:rsidR="008D7305" w:rsidRPr="00B73D7F" w:rsidRDefault="008D7305" w:rsidP="00C94BA0">
            <w:pPr>
              <w:contextualSpacing/>
              <w:jc w:val="both"/>
              <w:rPr>
                <w:sz w:val="22"/>
                <w:szCs w:val="22"/>
              </w:rPr>
            </w:pPr>
            <w:r w:rsidRPr="00B73D7F">
              <w:rPr>
                <w:sz w:val="22"/>
                <w:szCs w:val="22"/>
              </w:rPr>
              <w:t>2,75</w:t>
            </w:r>
          </w:p>
        </w:tc>
        <w:tc>
          <w:tcPr>
            <w:tcW w:w="698" w:type="pct"/>
            <w:vAlign w:val="center"/>
          </w:tcPr>
          <w:p w:rsidR="008D7305" w:rsidRPr="00B73D7F" w:rsidRDefault="008D7305" w:rsidP="00C94BA0">
            <w:pPr>
              <w:contextualSpacing/>
              <w:jc w:val="both"/>
              <w:rPr>
                <w:sz w:val="22"/>
                <w:szCs w:val="22"/>
              </w:rPr>
            </w:pPr>
            <w:r w:rsidRPr="00B73D7F">
              <w:rPr>
                <w:sz w:val="22"/>
                <w:szCs w:val="22"/>
              </w:rPr>
              <w:t>11</w:t>
            </w:r>
          </w:p>
        </w:tc>
        <w:tc>
          <w:tcPr>
            <w:tcW w:w="578" w:type="pct"/>
            <w:vAlign w:val="center"/>
          </w:tcPr>
          <w:p w:rsidR="008D7305" w:rsidRPr="00B73D7F" w:rsidRDefault="008D7305" w:rsidP="00C94BA0">
            <w:pPr>
              <w:contextualSpacing/>
              <w:jc w:val="both"/>
              <w:rPr>
                <w:sz w:val="22"/>
                <w:szCs w:val="22"/>
              </w:rPr>
            </w:pPr>
            <w:r w:rsidRPr="00B73D7F">
              <w:rPr>
                <w:sz w:val="22"/>
                <w:szCs w:val="22"/>
              </w:rPr>
              <w:t>2,75</w:t>
            </w:r>
          </w:p>
        </w:tc>
        <w:tc>
          <w:tcPr>
            <w:tcW w:w="698" w:type="pct"/>
            <w:vAlign w:val="center"/>
          </w:tcPr>
          <w:p w:rsidR="008D7305" w:rsidRPr="00B73D7F" w:rsidRDefault="008D7305" w:rsidP="00C94BA0">
            <w:pPr>
              <w:contextualSpacing/>
              <w:jc w:val="both"/>
              <w:rPr>
                <w:sz w:val="22"/>
                <w:szCs w:val="22"/>
              </w:rPr>
            </w:pPr>
            <w:r w:rsidRPr="00B73D7F">
              <w:rPr>
                <w:sz w:val="22"/>
                <w:szCs w:val="22"/>
              </w:rPr>
              <w:t>10</w:t>
            </w:r>
          </w:p>
        </w:tc>
        <w:tc>
          <w:tcPr>
            <w:tcW w:w="578" w:type="pct"/>
            <w:vAlign w:val="center"/>
          </w:tcPr>
          <w:p w:rsidR="008D7305" w:rsidRPr="00B73D7F" w:rsidRDefault="008D7305" w:rsidP="00C94BA0">
            <w:pPr>
              <w:contextualSpacing/>
              <w:jc w:val="both"/>
              <w:rPr>
                <w:sz w:val="22"/>
                <w:szCs w:val="22"/>
              </w:rPr>
            </w:pPr>
            <w:r w:rsidRPr="00B73D7F">
              <w:rPr>
                <w:sz w:val="22"/>
                <w:szCs w:val="22"/>
              </w:rPr>
              <w:t>2,5</w:t>
            </w:r>
          </w:p>
        </w:tc>
      </w:tr>
      <w:bookmarkEnd w:id="198"/>
      <w:bookmarkEnd w:id="199"/>
    </w:tbl>
    <w:p w:rsidR="00A93C41" w:rsidRDefault="00A93C41" w:rsidP="00A93C41">
      <w:pPr>
        <w:pStyle w:val="1f5"/>
        <w:tabs>
          <w:tab w:val="clear" w:pos="432"/>
        </w:tabs>
        <w:spacing w:before="0" w:after="0"/>
        <w:ind w:left="375"/>
        <w:jc w:val="left"/>
        <w:rPr>
          <w:smallCaps/>
          <w:color w:val="000000"/>
        </w:rPr>
      </w:pPr>
    </w:p>
    <w:p w:rsidR="00A93C41" w:rsidRPr="00157725" w:rsidRDefault="00A93C41" w:rsidP="00A93C41">
      <w:pPr>
        <w:ind w:firstLine="709"/>
        <w:jc w:val="both"/>
        <w:rPr>
          <w:sz w:val="28"/>
          <w:szCs w:val="28"/>
          <w:u w:val="single"/>
        </w:rPr>
      </w:pPr>
      <w:r w:rsidRPr="00157725">
        <w:rPr>
          <w:sz w:val="28"/>
          <w:szCs w:val="28"/>
          <w:u w:val="single"/>
        </w:rPr>
        <w:t>Проектное предложение</w:t>
      </w:r>
    </w:p>
    <w:p w:rsidR="00A93C41" w:rsidRPr="00157725" w:rsidRDefault="00A93C41" w:rsidP="00A93C41">
      <w:pPr>
        <w:ind w:firstLine="709"/>
        <w:jc w:val="both"/>
        <w:rPr>
          <w:rFonts w:eastAsia="Calibri"/>
          <w:sz w:val="28"/>
          <w:szCs w:val="28"/>
        </w:rPr>
      </w:pPr>
      <w:r w:rsidRPr="00157725">
        <w:rPr>
          <w:rFonts w:eastAsia="Calibri"/>
          <w:sz w:val="28"/>
          <w:szCs w:val="28"/>
        </w:rPr>
        <w:t>В связи с улучшением благоустройства жилых зданий, а также в целях улучшения санитарно-гигиенических условий жизни населения предусматриваются следующие мероприятия на основе предоставленных главой сельского поселения исходных данных:</w:t>
      </w:r>
    </w:p>
    <w:p w:rsidR="00A93C41" w:rsidRPr="00157725" w:rsidRDefault="00A93C41" w:rsidP="00A93C41">
      <w:pPr>
        <w:ind w:firstLine="851"/>
        <w:jc w:val="both"/>
        <w:rPr>
          <w:rFonts w:eastAsia="Calibri"/>
          <w:i/>
          <w:sz w:val="28"/>
          <w:szCs w:val="28"/>
          <w:u w:val="single"/>
        </w:rPr>
      </w:pPr>
      <w:r w:rsidRPr="00157725">
        <w:rPr>
          <w:rFonts w:eastAsia="Calibri"/>
          <w:i/>
          <w:sz w:val="28"/>
          <w:szCs w:val="28"/>
          <w:u w:val="single"/>
        </w:rPr>
        <w:t>На первую очередь (до 202</w:t>
      </w:r>
      <w:r>
        <w:rPr>
          <w:rFonts w:eastAsia="Calibri"/>
          <w:i/>
          <w:sz w:val="28"/>
          <w:szCs w:val="28"/>
          <w:u w:val="single"/>
        </w:rPr>
        <w:t>5</w:t>
      </w:r>
      <w:r w:rsidRPr="00157725">
        <w:rPr>
          <w:rFonts w:eastAsia="Calibri"/>
          <w:i/>
          <w:sz w:val="28"/>
          <w:szCs w:val="28"/>
          <w:u w:val="single"/>
        </w:rPr>
        <w:t xml:space="preserve"> г.) и на расчетный срок (до 20</w:t>
      </w:r>
      <w:r>
        <w:rPr>
          <w:rFonts w:eastAsia="Calibri"/>
          <w:i/>
          <w:sz w:val="28"/>
          <w:szCs w:val="28"/>
          <w:u w:val="single"/>
        </w:rPr>
        <w:t>40</w:t>
      </w:r>
      <w:r w:rsidR="00085DA1" w:rsidRPr="00085DA1">
        <w:rPr>
          <w:rFonts w:eastAsia="Calibri"/>
          <w:i/>
          <w:sz w:val="28"/>
          <w:szCs w:val="28"/>
          <w:u w:val="single"/>
        </w:rPr>
        <w:t xml:space="preserve"> </w:t>
      </w:r>
      <w:r w:rsidRPr="00157725">
        <w:rPr>
          <w:rFonts w:eastAsia="Calibri"/>
          <w:i/>
          <w:sz w:val="28"/>
          <w:szCs w:val="28"/>
          <w:u w:val="single"/>
        </w:rPr>
        <w:t>г.):</w:t>
      </w:r>
    </w:p>
    <w:p w:rsidR="00A93C41" w:rsidRPr="00157725" w:rsidRDefault="00A857E7" w:rsidP="002F76C0">
      <w:pPr>
        <w:numPr>
          <w:ilvl w:val="0"/>
          <w:numId w:val="25"/>
        </w:numPr>
        <w:tabs>
          <w:tab w:val="left" w:pos="1134"/>
        </w:tabs>
        <w:ind w:left="0" w:firstLine="709"/>
        <w:contextualSpacing/>
        <w:jc w:val="both"/>
        <w:rPr>
          <w:rFonts w:eastAsia="Calibri"/>
          <w:sz w:val="28"/>
        </w:rPr>
      </w:pPr>
      <w:r w:rsidRPr="00671F1C">
        <w:rPr>
          <w:sz w:val="28"/>
        </w:rPr>
        <w:t xml:space="preserve">производительность скважин позволяет покрыть расчетную потребность в воде </w:t>
      </w:r>
      <w:r>
        <w:rPr>
          <w:sz w:val="28"/>
        </w:rPr>
        <w:t>постоянного населения в существующих границах</w:t>
      </w:r>
      <w:r w:rsidRPr="00671F1C">
        <w:rPr>
          <w:sz w:val="28"/>
        </w:rPr>
        <w:t xml:space="preserve"> на расчетный срок, поэтому источником водоснабжения для обеспечения водой населения сельского поселения принять существующие артезианские скважины;</w:t>
      </w:r>
    </w:p>
    <w:p w:rsidR="004F6666" w:rsidRPr="004F6666" w:rsidRDefault="004F6666" w:rsidP="002F76C0">
      <w:pPr>
        <w:numPr>
          <w:ilvl w:val="0"/>
          <w:numId w:val="25"/>
        </w:numPr>
        <w:tabs>
          <w:tab w:val="left" w:pos="1134"/>
        </w:tabs>
        <w:ind w:left="0" w:firstLine="851"/>
        <w:contextualSpacing/>
        <w:jc w:val="both"/>
        <w:rPr>
          <w:rFonts w:eastAsia="Calibri"/>
          <w:sz w:val="28"/>
        </w:rPr>
      </w:pPr>
      <w:r w:rsidRPr="004F6666">
        <w:rPr>
          <w:rFonts w:eastAsia="Calibri"/>
          <w:sz w:val="28"/>
        </w:rPr>
        <w:t>на основе предоставленных исполнительным комитетом сельского поселения исходных данных необходима замена сетей водоснабжения.</w:t>
      </w:r>
    </w:p>
    <w:p w:rsidR="00A93C41" w:rsidRPr="004F6666" w:rsidRDefault="00A93C41" w:rsidP="002F76C0">
      <w:pPr>
        <w:numPr>
          <w:ilvl w:val="0"/>
          <w:numId w:val="25"/>
        </w:numPr>
        <w:tabs>
          <w:tab w:val="left" w:pos="1134"/>
        </w:tabs>
        <w:ind w:left="0" w:firstLine="851"/>
        <w:contextualSpacing/>
        <w:jc w:val="both"/>
        <w:rPr>
          <w:rFonts w:eastAsia="Calibri"/>
          <w:sz w:val="28"/>
        </w:rPr>
      </w:pPr>
      <w:r w:rsidRPr="004F6666">
        <w:rPr>
          <w:rFonts w:eastAsia="Calibri"/>
          <w:sz w:val="28"/>
        </w:rPr>
        <w:t xml:space="preserve">на основе предоставленных </w:t>
      </w:r>
      <w:r w:rsidR="00A57B99" w:rsidRPr="004F6666">
        <w:rPr>
          <w:rFonts w:eastAsia="Calibri"/>
          <w:sz w:val="28"/>
        </w:rPr>
        <w:t>исполнительным комитетом сельского</w:t>
      </w:r>
      <w:r w:rsidRPr="004F6666">
        <w:rPr>
          <w:rFonts w:eastAsia="Calibri"/>
          <w:sz w:val="28"/>
        </w:rPr>
        <w:t xml:space="preserve"> поселения исходных данных необходимо строительство сетей водоснабжения.</w:t>
      </w:r>
    </w:p>
    <w:p w:rsidR="00A93C41" w:rsidRPr="00157725" w:rsidRDefault="00A93C41" w:rsidP="002F76C0">
      <w:pPr>
        <w:numPr>
          <w:ilvl w:val="0"/>
          <w:numId w:val="25"/>
        </w:numPr>
        <w:tabs>
          <w:tab w:val="left" w:pos="1134"/>
        </w:tabs>
        <w:ind w:left="0" w:firstLine="851"/>
        <w:contextualSpacing/>
        <w:jc w:val="both"/>
        <w:rPr>
          <w:rFonts w:eastAsia="Calibri"/>
          <w:sz w:val="28"/>
        </w:rPr>
      </w:pPr>
      <w:r w:rsidRPr="00157725">
        <w:rPr>
          <w:rFonts w:eastAsia="Calibri"/>
          <w:sz w:val="28"/>
        </w:rPr>
        <w:t>для профилактики возникновения аварий и утечек на сетях водопровода и для уменьшения объемов потерь необходимо проводить своевременную замену запорно-регулирующей арматуры и водопроводных сетей с истекшим эксплуатационным ресурсом. Запорно-регулирующая арматура необходима для локализации аварийных участков водопровода и отключения наименьшего числа потребителей при производстве аварийно-восстановительных работ;</w:t>
      </w:r>
    </w:p>
    <w:p w:rsidR="00A93C41" w:rsidRPr="00157725" w:rsidRDefault="00A93C41" w:rsidP="002F76C0">
      <w:pPr>
        <w:numPr>
          <w:ilvl w:val="0"/>
          <w:numId w:val="25"/>
        </w:numPr>
        <w:tabs>
          <w:tab w:val="left" w:pos="1134"/>
        </w:tabs>
        <w:ind w:left="0" w:firstLine="851"/>
        <w:contextualSpacing/>
        <w:jc w:val="both"/>
        <w:rPr>
          <w:rFonts w:eastAsia="Calibri"/>
          <w:sz w:val="28"/>
        </w:rPr>
      </w:pPr>
      <w:r w:rsidRPr="00157725">
        <w:rPr>
          <w:sz w:val="28"/>
          <w:szCs w:val="28"/>
        </w:rPr>
        <w:t>оснащение приборами учета водонапорных башен и артезианских скважин, внедрение системы диспетчеризации.</w:t>
      </w:r>
    </w:p>
    <w:p w:rsidR="00A57B99" w:rsidRDefault="00A93C41" w:rsidP="002F76C0">
      <w:pPr>
        <w:numPr>
          <w:ilvl w:val="0"/>
          <w:numId w:val="25"/>
        </w:numPr>
        <w:tabs>
          <w:tab w:val="left" w:pos="1134"/>
        </w:tabs>
        <w:ind w:left="0" w:firstLine="709"/>
        <w:contextualSpacing/>
        <w:jc w:val="both"/>
        <w:rPr>
          <w:rFonts w:eastAsia="Calibri"/>
          <w:sz w:val="28"/>
          <w:szCs w:val="28"/>
        </w:rPr>
      </w:pPr>
      <w:r w:rsidRPr="00157725">
        <w:rPr>
          <w:sz w:val="28"/>
          <w:szCs w:val="28"/>
        </w:rPr>
        <w:t>усиление контроля по рациональному расходованию воды потребителями и совершенствованию системы мониторинга качества воды в системе водоснабжения.</w:t>
      </w:r>
    </w:p>
    <w:p w:rsidR="00A57B99" w:rsidRPr="00A57B99" w:rsidRDefault="00A57B99" w:rsidP="00A57B99">
      <w:pPr>
        <w:tabs>
          <w:tab w:val="left" w:pos="1134"/>
        </w:tabs>
        <w:contextualSpacing/>
        <w:jc w:val="both"/>
        <w:rPr>
          <w:rFonts w:eastAsia="Calibri"/>
          <w:sz w:val="28"/>
          <w:szCs w:val="28"/>
        </w:rPr>
      </w:pPr>
      <w:r>
        <w:rPr>
          <w:rFonts w:eastAsia="Calibri"/>
          <w:sz w:val="28"/>
          <w:szCs w:val="28"/>
        </w:rPr>
        <w:tab/>
      </w:r>
      <w:r w:rsidRPr="00A57B99">
        <w:rPr>
          <w:rFonts w:eastAsia="Calibri"/>
          <w:sz w:val="28"/>
        </w:rPr>
        <w:t xml:space="preserve">Водоснабжение </w:t>
      </w:r>
      <w:r w:rsidRPr="00A57B99">
        <w:rPr>
          <w:sz w:val="28"/>
          <w:szCs w:val="28"/>
        </w:rPr>
        <w:t>садоводческих, огороднических и дачных объединений, расположенных на территории поселения, осуществляется из собственных источников водоснабжения. Данные по водопотреблению предоставлены не были.</w:t>
      </w:r>
    </w:p>
    <w:p w:rsidR="00A93C41" w:rsidRDefault="00A93C41" w:rsidP="00A93C41">
      <w:pPr>
        <w:ind w:firstLine="851"/>
        <w:jc w:val="both"/>
        <w:rPr>
          <w:sz w:val="28"/>
          <w:szCs w:val="28"/>
        </w:rPr>
      </w:pPr>
      <w:r w:rsidRPr="00157725">
        <w:rPr>
          <w:sz w:val="28"/>
          <w:szCs w:val="28"/>
        </w:rPr>
        <w:t>Генеральным планом предлагаются организационные мероприятия, направленные на отказ от использования устаревших и неэффективных технологий и переход на принципы наилучших доступных технологий с внедрением современных инновационных технологий.</w:t>
      </w:r>
    </w:p>
    <w:p w:rsidR="00A857E7" w:rsidRPr="00A857E7" w:rsidRDefault="00A857E7" w:rsidP="00AF7636">
      <w:pPr>
        <w:pStyle w:val="afffb"/>
        <w:keepNext/>
        <w:numPr>
          <w:ilvl w:val="2"/>
          <w:numId w:val="49"/>
        </w:numPr>
        <w:tabs>
          <w:tab w:val="num" w:pos="4832"/>
        </w:tabs>
        <w:spacing w:before="120" w:after="120"/>
        <w:jc w:val="center"/>
        <w:outlineLvl w:val="2"/>
        <w:rPr>
          <w:rFonts w:ascii="Times New Roman" w:hAnsi="Times New Roman" w:cs="Times New Roman"/>
          <w:b/>
          <w:bCs/>
          <w:i/>
          <w:sz w:val="28"/>
          <w:szCs w:val="28"/>
          <w:lang w:val="x-none" w:eastAsia="x-none"/>
        </w:rPr>
      </w:pPr>
      <w:bookmarkStart w:id="200" w:name="_Toc392852619"/>
      <w:bookmarkStart w:id="201" w:name="_Toc400782654"/>
      <w:bookmarkStart w:id="202" w:name="_Toc403468141"/>
      <w:bookmarkStart w:id="203" w:name="_Toc405812920"/>
      <w:bookmarkStart w:id="204" w:name="_Toc434478697"/>
      <w:bookmarkStart w:id="205" w:name="_Toc439173527"/>
      <w:bookmarkStart w:id="206" w:name="_Toc474506167"/>
      <w:bookmarkStart w:id="207" w:name="_Toc514233503"/>
      <w:r w:rsidRPr="00A857E7">
        <w:rPr>
          <w:rFonts w:ascii="Times New Roman" w:hAnsi="Times New Roman" w:cs="Times New Roman"/>
          <w:b/>
          <w:bCs/>
          <w:i/>
          <w:sz w:val="28"/>
          <w:szCs w:val="28"/>
          <w:lang w:val="x-none" w:eastAsia="x-none"/>
        </w:rPr>
        <w:t>Канализация.</w:t>
      </w:r>
      <w:bookmarkEnd w:id="200"/>
      <w:bookmarkEnd w:id="201"/>
      <w:bookmarkEnd w:id="202"/>
      <w:bookmarkEnd w:id="203"/>
      <w:bookmarkEnd w:id="204"/>
      <w:bookmarkEnd w:id="205"/>
      <w:bookmarkEnd w:id="206"/>
      <w:bookmarkEnd w:id="207"/>
    </w:p>
    <w:p w:rsidR="00A857E7" w:rsidRPr="001C6FE2" w:rsidRDefault="00A857E7" w:rsidP="00A857E7">
      <w:pPr>
        <w:ind w:firstLine="709"/>
        <w:jc w:val="both"/>
        <w:rPr>
          <w:sz w:val="28"/>
          <w:szCs w:val="28"/>
          <w:u w:val="single"/>
        </w:rPr>
      </w:pPr>
      <w:r w:rsidRPr="001C6FE2">
        <w:rPr>
          <w:sz w:val="28"/>
          <w:szCs w:val="28"/>
          <w:u w:val="single"/>
        </w:rPr>
        <w:t>Расчетные расходы</w:t>
      </w:r>
    </w:p>
    <w:p w:rsidR="00A857E7" w:rsidRPr="00942991" w:rsidRDefault="00A857E7" w:rsidP="00A857E7">
      <w:pPr>
        <w:ind w:firstLine="709"/>
        <w:jc w:val="both"/>
        <w:rPr>
          <w:sz w:val="28"/>
          <w:szCs w:val="28"/>
        </w:rPr>
      </w:pPr>
      <w:r w:rsidRPr="001C6FE2">
        <w:rPr>
          <w:sz w:val="28"/>
          <w:szCs w:val="28"/>
        </w:rPr>
        <w:t>При проектировании системы канализации населенных пунктов расчетное удельное среднесуточное водоотведение</w:t>
      </w:r>
      <w:r w:rsidRPr="00942991">
        <w:rPr>
          <w:sz w:val="28"/>
          <w:szCs w:val="28"/>
        </w:rPr>
        <w:t xml:space="preserve"> бытовых сточных вод от жилых и общественных зданий следует принимать равное расчетному удельному среднесуточному водопотреблению без учета расхода воды на полив территорий и зеленых насаждений.</w:t>
      </w:r>
    </w:p>
    <w:p w:rsidR="00A857E7" w:rsidRPr="00942991" w:rsidRDefault="00A857E7" w:rsidP="00A857E7">
      <w:pPr>
        <w:ind w:firstLine="709"/>
        <w:jc w:val="both"/>
        <w:rPr>
          <w:sz w:val="28"/>
          <w:szCs w:val="28"/>
        </w:rPr>
      </w:pPr>
      <w:r w:rsidRPr="00942991">
        <w:rPr>
          <w:sz w:val="28"/>
          <w:szCs w:val="28"/>
        </w:rPr>
        <w:t>Удельные нормы водоотведения представлены в таблице 3.8.</w:t>
      </w:r>
      <w:r>
        <w:rPr>
          <w:sz w:val="28"/>
          <w:szCs w:val="28"/>
        </w:rPr>
        <w:t>2.1</w:t>
      </w:r>
      <w:r w:rsidRPr="00942991">
        <w:rPr>
          <w:sz w:val="28"/>
          <w:szCs w:val="28"/>
        </w:rPr>
        <w:t>.</w:t>
      </w:r>
    </w:p>
    <w:p w:rsidR="00A857E7" w:rsidRDefault="00A857E7" w:rsidP="00A857E7">
      <w:pPr>
        <w:jc w:val="center"/>
        <w:rPr>
          <w:i/>
          <w:sz w:val="28"/>
          <w:szCs w:val="28"/>
        </w:rPr>
      </w:pPr>
    </w:p>
    <w:p w:rsidR="00A857E7" w:rsidRPr="00942991" w:rsidRDefault="00A857E7" w:rsidP="00A857E7">
      <w:pPr>
        <w:jc w:val="center"/>
        <w:rPr>
          <w:i/>
          <w:sz w:val="28"/>
          <w:szCs w:val="28"/>
        </w:rPr>
      </w:pPr>
      <w:r w:rsidRPr="00942991">
        <w:rPr>
          <w:i/>
          <w:sz w:val="28"/>
          <w:szCs w:val="28"/>
        </w:rPr>
        <w:t>Удельные нормы водоотведения</w:t>
      </w:r>
    </w:p>
    <w:p w:rsidR="00A857E7" w:rsidRPr="00942991" w:rsidRDefault="00A857E7" w:rsidP="00A857E7">
      <w:pPr>
        <w:jc w:val="right"/>
        <w:rPr>
          <w:sz w:val="28"/>
          <w:szCs w:val="28"/>
        </w:rPr>
      </w:pPr>
      <w:r w:rsidRPr="00942991">
        <w:rPr>
          <w:sz w:val="28"/>
          <w:szCs w:val="28"/>
        </w:rPr>
        <w:t>Таблица 3.8.</w:t>
      </w:r>
      <w:r>
        <w:rPr>
          <w:sz w:val="28"/>
          <w:szCs w:val="28"/>
        </w:rPr>
        <w:t>2.1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06"/>
        <w:gridCol w:w="6138"/>
        <w:gridCol w:w="2501"/>
      </w:tblGrid>
      <w:tr w:rsidR="00A857E7" w:rsidRPr="00FE257B" w:rsidTr="00871D17">
        <w:trPr>
          <w:jc w:val="center"/>
        </w:trPr>
        <w:tc>
          <w:tcPr>
            <w:tcW w:w="378" w:type="pct"/>
            <w:vAlign w:val="center"/>
          </w:tcPr>
          <w:p w:rsidR="00A857E7" w:rsidRPr="00FE257B" w:rsidRDefault="00A857E7" w:rsidP="00871D17">
            <w:r w:rsidRPr="00FE257B">
              <w:t>№ п/п</w:t>
            </w:r>
          </w:p>
        </w:tc>
        <w:tc>
          <w:tcPr>
            <w:tcW w:w="3284" w:type="pct"/>
            <w:vAlign w:val="center"/>
          </w:tcPr>
          <w:p w:rsidR="00A857E7" w:rsidRPr="00FE257B" w:rsidRDefault="00A857E7" w:rsidP="00871D17">
            <w:r w:rsidRPr="00FE257B">
              <w:t>Степень благоустройства жилых домов</w:t>
            </w:r>
          </w:p>
        </w:tc>
        <w:tc>
          <w:tcPr>
            <w:tcW w:w="1338" w:type="pct"/>
            <w:vAlign w:val="center"/>
          </w:tcPr>
          <w:p w:rsidR="00A857E7" w:rsidRPr="00FE257B" w:rsidRDefault="00A857E7" w:rsidP="00871D17">
            <w:pPr>
              <w:jc w:val="center"/>
            </w:pPr>
            <w:r w:rsidRPr="00942991">
              <w:rPr>
                <w:noProof/>
              </w:rPr>
              <w:drawing>
                <wp:inline distT="0" distB="0" distL="0" distR="0">
                  <wp:extent cx="152400" cy="190500"/>
                  <wp:effectExtent l="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1">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r w:rsidRPr="00FE257B">
              <w:t>, л/сут</w:t>
            </w:r>
          </w:p>
        </w:tc>
      </w:tr>
      <w:tr w:rsidR="00A857E7" w:rsidRPr="00FE257B" w:rsidTr="00871D17">
        <w:trPr>
          <w:jc w:val="center"/>
        </w:trPr>
        <w:tc>
          <w:tcPr>
            <w:tcW w:w="378" w:type="pct"/>
            <w:vAlign w:val="center"/>
          </w:tcPr>
          <w:p w:rsidR="00A857E7" w:rsidRPr="00FE257B" w:rsidRDefault="00A857E7" w:rsidP="00871D17">
            <w:r w:rsidRPr="00FE257B">
              <w:t>1</w:t>
            </w:r>
          </w:p>
        </w:tc>
        <w:tc>
          <w:tcPr>
            <w:tcW w:w="3284" w:type="pct"/>
            <w:vAlign w:val="center"/>
          </w:tcPr>
          <w:p w:rsidR="00A857E7" w:rsidRPr="00FE257B" w:rsidRDefault="00A857E7" w:rsidP="00871D17">
            <w:r w:rsidRPr="00FE257B">
              <w:t>Здания, оборудованные внутренним водопроводом, канализацией, централизованным горячим водоснабжением</w:t>
            </w:r>
          </w:p>
        </w:tc>
        <w:tc>
          <w:tcPr>
            <w:tcW w:w="1338" w:type="pct"/>
            <w:vAlign w:val="center"/>
          </w:tcPr>
          <w:p w:rsidR="00A857E7" w:rsidRPr="00FE257B" w:rsidRDefault="00A857E7" w:rsidP="00871D17">
            <w:pPr>
              <w:jc w:val="center"/>
            </w:pPr>
            <w:r w:rsidRPr="00FE257B">
              <w:t>250</w:t>
            </w:r>
          </w:p>
        </w:tc>
      </w:tr>
      <w:tr w:rsidR="00A857E7" w:rsidRPr="00352472" w:rsidTr="00871D17">
        <w:trPr>
          <w:jc w:val="center"/>
        </w:trPr>
        <w:tc>
          <w:tcPr>
            <w:tcW w:w="378" w:type="pct"/>
            <w:vAlign w:val="center"/>
          </w:tcPr>
          <w:p w:rsidR="00A857E7" w:rsidRPr="00FE257B" w:rsidRDefault="00A857E7" w:rsidP="00871D17">
            <w:r w:rsidRPr="00FE257B">
              <w:t>2</w:t>
            </w:r>
          </w:p>
        </w:tc>
        <w:tc>
          <w:tcPr>
            <w:tcW w:w="3284" w:type="pct"/>
            <w:vAlign w:val="center"/>
          </w:tcPr>
          <w:p w:rsidR="00A857E7" w:rsidRPr="00FE257B" w:rsidRDefault="00A857E7" w:rsidP="00871D17">
            <w:r w:rsidRPr="00FE257B">
              <w:t>Тоже с местными водонагревателями</w:t>
            </w:r>
          </w:p>
        </w:tc>
        <w:tc>
          <w:tcPr>
            <w:tcW w:w="1338" w:type="pct"/>
            <w:vAlign w:val="center"/>
          </w:tcPr>
          <w:p w:rsidR="00A857E7" w:rsidRPr="00352472" w:rsidRDefault="00A857E7" w:rsidP="00871D17">
            <w:pPr>
              <w:jc w:val="center"/>
            </w:pPr>
            <w:r w:rsidRPr="00FE257B">
              <w:t>190</w:t>
            </w:r>
          </w:p>
        </w:tc>
      </w:tr>
      <w:tr w:rsidR="00A857E7" w:rsidRPr="00352472" w:rsidTr="00871D17">
        <w:trPr>
          <w:jc w:val="center"/>
        </w:trPr>
        <w:tc>
          <w:tcPr>
            <w:tcW w:w="378" w:type="pct"/>
            <w:vAlign w:val="center"/>
          </w:tcPr>
          <w:p w:rsidR="00A857E7" w:rsidRPr="00352472" w:rsidRDefault="00A857E7" w:rsidP="00871D17">
            <w:r w:rsidRPr="00352472">
              <w:t>3</w:t>
            </w:r>
          </w:p>
        </w:tc>
        <w:tc>
          <w:tcPr>
            <w:tcW w:w="3284" w:type="pct"/>
            <w:vAlign w:val="center"/>
          </w:tcPr>
          <w:p w:rsidR="00A857E7" w:rsidRPr="00352472" w:rsidRDefault="00A857E7" w:rsidP="00871D17">
            <w:r w:rsidRPr="00352472">
              <w:t>Тоже без ванн</w:t>
            </w:r>
          </w:p>
        </w:tc>
        <w:tc>
          <w:tcPr>
            <w:tcW w:w="1338" w:type="pct"/>
            <w:vAlign w:val="center"/>
          </w:tcPr>
          <w:p w:rsidR="00A857E7" w:rsidRPr="00352472" w:rsidRDefault="00A857E7" w:rsidP="00871D17">
            <w:pPr>
              <w:jc w:val="center"/>
            </w:pPr>
            <w:r w:rsidRPr="00352472">
              <w:t>1</w:t>
            </w:r>
            <w:r>
              <w:t>4</w:t>
            </w:r>
            <w:r w:rsidRPr="00352472">
              <w:t>0</w:t>
            </w:r>
          </w:p>
        </w:tc>
      </w:tr>
      <w:tr w:rsidR="00A857E7" w:rsidRPr="00352472" w:rsidTr="00871D17">
        <w:trPr>
          <w:jc w:val="center"/>
        </w:trPr>
        <w:tc>
          <w:tcPr>
            <w:tcW w:w="378" w:type="pct"/>
            <w:vAlign w:val="center"/>
          </w:tcPr>
          <w:p w:rsidR="00A857E7" w:rsidRPr="00352472" w:rsidRDefault="00A857E7" w:rsidP="00871D17">
            <w:r w:rsidRPr="00352472">
              <w:t>4</w:t>
            </w:r>
          </w:p>
        </w:tc>
        <w:tc>
          <w:tcPr>
            <w:tcW w:w="3284" w:type="pct"/>
            <w:vAlign w:val="center"/>
          </w:tcPr>
          <w:p w:rsidR="00A857E7" w:rsidRPr="00352472" w:rsidRDefault="00A857E7" w:rsidP="00871D17">
            <w:r w:rsidRPr="00352472">
              <w:t>Дома с водопользованием из водоразборных колонок</w:t>
            </w:r>
          </w:p>
        </w:tc>
        <w:tc>
          <w:tcPr>
            <w:tcW w:w="1338" w:type="pct"/>
            <w:vAlign w:val="center"/>
          </w:tcPr>
          <w:p w:rsidR="00A857E7" w:rsidRPr="00352472" w:rsidRDefault="00A857E7" w:rsidP="00871D17">
            <w:pPr>
              <w:jc w:val="center"/>
            </w:pPr>
            <w:r w:rsidRPr="00352472">
              <w:t>25</w:t>
            </w:r>
          </w:p>
        </w:tc>
      </w:tr>
    </w:tbl>
    <w:p w:rsidR="00A857E7" w:rsidRPr="00942991" w:rsidRDefault="00A857E7" w:rsidP="00A857E7">
      <w:pPr>
        <w:rPr>
          <w:sz w:val="28"/>
          <w:szCs w:val="28"/>
        </w:rPr>
      </w:pPr>
    </w:p>
    <w:p w:rsidR="00A857E7" w:rsidRDefault="00A857E7" w:rsidP="00A857E7">
      <w:pPr>
        <w:ind w:firstLine="709"/>
        <w:jc w:val="both"/>
        <w:rPr>
          <w:sz w:val="28"/>
          <w:szCs w:val="28"/>
        </w:rPr>
      </w:pPr>
      <w:r w:rsidRPr="00942991">
        <w:rPr>
          <w:sz w:val="28"/>
          <w:szCs w:val="28"/>
        </w:rPr>
        <w:t>Результаты расчетов на существующее положение, на все сроки реализации генерального плана представлены в таблице 3.8.</w:t>
      </w:r>
      <w:r>
        <w:rPr>
          <w:sz w:val="28"/>
          <w:szCs w:val="28"/>
        </w:rPr>
        <w:t>2.2</w:t>
      </w:r>
      <w:r w:rsidRPr="00942991">
        <w:rPr>
          <w:sz w:val="28"/>
          <w:szCs w:val="28"/>
        </w:rPr>
        <w:t>.</w:t>
      </w:r>
    </w:p>
    <w:p w:rsidR="00A857E7" w:rsidRDefault="00A857E7" w:rsidP="00A857E7">
      <w:pPr>
        <w:jc w:val="both"/>
        <w:rPr>
          <w:sz w:val="28"/>
          <w:szCs w:val="28"/>
        </w:rPr>
      </w:pPr>
    </w:p>
    <w:p w:rsidR="00A857E7" w:rsidRPr="00437A71" w:rsidRDefault="00A857E7" w:rsidP="00A857E7">
      <w:pPr>
        <w:ind w:firstLine="709"/>
        <w:contextualSpacing/>
        <w:jc w:val="right"/>
        <w:rPr>
          <w:color w:val="000000"/>
          <w:sz w:val="28"/>
          <w:szCs w:val="28"/>
        </w:rPr>
      </w:pPr>
      <w:r w:rsidRPr="00437A71">
        <w:rPr>
          <w:color w:val="000000"/>
          <w:sz w:val="28"/>
          <w:szCs w:val="28"/>
        </w:rPr>
        <w:t xml:space="preserve">Таблица </w:t>
      </w:r>
      <w:r>
        <w:rPr>
          <w:color w:val="000000"/>
          <w:sz w:val="28"/>
          <w:szCs w:val="28"/>
        </w:rPr>
        <w:t>3.8</w:t>
      </w:r>
      <w:r w:rsidRPr="00437A71">
        <w:rPr>
          <w:color w:val="000000"/>
          <w:sz w:val="28"/>
          <w:szCs w:val="28"/>
        </w:rPr>
        <w:t>.1</w:t>
      </w:r>
      <w:r>
        <w:rPr>
          <w:color w:val="000000"/>
          <w:sz w:val="28"/>
          <w:szCs w:val="28"/>
        </w:rPr>
        <w:t>.2</w:t>
      </w:r>
    </w:p>
    <w:p w:rsidR="00A857E7" w:rsidRPr="0028535B" w:rsidRDefault="00A857E7" w:rsidP="00A857E7">
      <w:pPr>
        <w:contextualSpacing/>
        <w:jc w:val="center"/>
        <w:rPr>
          <w:i/>
          <w:color w:val="000000"/>
          <w:sz w:val="28"/>
          <w:szCs w:val="28"/>
        </w:rPr>
      </w:pPr>
      <w:r w:rsidRPr="00942991">
        <w:rPr>
          <w:i/>
          <w:sz w:val="28"/>
          <w:szCs w:val="28"/>
        </w:rPr>
        <w:t>Расчетное водоотведение населением</w:t>
      </w:r>
    </w:p>
    <w:tbl>
      <w:tblPr>
        <w:tblW w:w="491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46"/>
        <w:gridCol w:w="1422"/>
        <w:gridCol w:w="955"/>
        <w:gridCol w:w="1422"/>
        <w:gridCol w:w="956"/>
        <w:gridCol w:w="1422"/>
        <w:gridCol w:w="956"/>
      </w:tblGrid>
      <w:tr w:rsidR="00A857E7" w:rsidRPr="0028535B" w:rsidTr="00871D17">
        <w:trPr>
          <w:trHeight w:val="443"/>
          <w:tblHeader/>
          <w:jc w:val="center"/>
        </w:trPr>
        <w:tc>
          <w:tcPr>
            <w:tcW w:w="1172" w:type="pct"/>
            <w:vMerge w:val="restart"/>
            <w:tcBorders>
              <w:top w:val="single" w:sz="4" w:space="0" w:color="auto"/>
              <w:left w:val="single" w:sz="4" w:space="0" w:color="auto"/>
              <w:right w:val="single" w:sz="4" w:space="0" w:color="auto"/>
            </w:tcBorders>
            <w:shd w:val="clear" w:color="auto" w:fill="D9D9D9"/>
            <w:vAlign w:val="center"/>
          </w:tcPr>
          <w:p w:rsidR="00A857E7" w:rsidRPr="00A93C41" w:rsidRDefault="00A857E7" w:rsidP="00871D17">
            <w:pPr>
              <w:contextualSpacing/>
              <w:jc w:val="both"/>
              <w:rPr>
                <w:color w:val="000000"/>
                <w:sz w:val="22"/>
                <w:szCs w:val="22"/>
              </w:rPr>
            </w:pPr>
            <w:r w:rsidRPr="00A93C41">
              <w:rPr>
                <w:bCs/>
                <w:color w:val="000000"/>
                <w:sz w:val="22"/>
                <w:szCs w:val="22"/>
              </w:rPr>
              <w:t>Сельское поселение</w:t>
            </w:r>
          </w:p>
        </w:tc>
        <w:tc>
          <w:tcPr>
            <w:tcW w:w="1276" w:type="pct"/>
            <w:gridSpan w:val="2"/>
            <w:tcBorders>
              <w:top w:val="single" w:sz="4" w:space="0" w:color="auto"/>
              <w:left w:val="single" w:sz="4" w:space="0" w:color="auto"/>
              <w:bottom w:val="single" w:sz="4" w:space="0" w:color="auto"/>
              <w:right w:val="single" w:sz="4" w:space="0" w:color="auto"/>
            </w:tcBorders>
            <w:shd w:val="clear" w:color="auto" w:fill="D9D9D9"/>
            <w:vAlign w:val="center"/>
          </w:tcPr>
          <w:p w:rsidR="00A857E7" w:rsidRPr="00A93C41" w:rsidRDefault="00A857E7" w:rsidP="00871D17">
            <w:pPr>
              <w:contextualSpacing/>
              <w:jc w:val="both"/>
              <w:rPr>
                <w:bCs/>
                <w:color w:val="000000"/>
                <w:sz w:val="22"/>
                <w:szCs w:val="22"/>
              </w:rPr>
            </w:pPr>
            <w:r w:rsidRPr="00A93C41">
              <w:rPr>
                <w:bCs/>
                <w:color w:val="000000"/>
                <w:sz w:val="22"/>
                <w:szCs w:val="22"/>
              </w:rPr>
              <w:t>Исходный год</w:t>
            </w:r>
          </w:p>
          <w:p w:rsidR="00A857E7" w:rsidRPr="00A93C41" w:rsidRDefault="00A857E7" w:rsidP="00871D17">
            <w:pPr>
              <w:contextualSpacing/>
              <w:jc w:val="both"/>
              <w:rPr>
                <w:bCs/>
                <w:color w:val="000000"/>
                <w:sz w:val="22"/>
                <w:szCs w:val="22"/>
              </w:rPr>
            </w:pPr>
            <w:r w:rsidRPr="00A93C41">
              <w:rPr>
                <w:bCs/>
                <w:color w:val="000000"/>
                <w:sz w:val="22"/>
                <w:szCs w:val="22"/>
              </w:rPr>
              <w:t>(2019</w:t>
            </w:r>
            <w:r>
              <w:rPr>
                <w:bCs/>
                <w:color w:val="000000"/>
                <w:sz w:val="22"/>
                <w:szCs w:val="22"/>
                <w:lang w:val="en-US"/>
              </w:rPr>
              <w:t xml:space="preserve"> </w:t>
            </w:r>
            <w:r w:rsidRPr="00A93C41">
              <w:rPr>
                <w:bCs/>
                <w:color w:val="000000"/>
                <w:sz w:val="22"/>
                <w:szCs w:val="22"/>
              </w:rPr>
              <w:t>г.), чел.</w:t>
            </w:r>
          </w:p>
        </w:tc>
        <w:tc>
          <w:tcPr>
            <w:tcW w:w="1276" w:type="pct"/>
            <w:gridSpan w:val="2"/>
            <w:tcBorders>
              <w:top w:val="single" w:sz="4" w:space="0" w:color="auto"/>
              <w:left w:val="single" w:sz="4" w:space="0" w:color="auto"/>
              <w:right w:val="single" w:sz="4" w:space="0" w:color="auto"/>
            </w:tcBorders>
            <w:shd w:val="clear" w:color="auto" w:fill="D9D9D9"/>
            <w:vAlign w:val="center"/>
          </w:tcPr>
          <w:p w:rsidR="00A857E7" w:rsidRPr="00A93C41" w:rsidRDefault="00A857E7" w:rsidP="00871D17">
            <w:pPr>
              <w:contextualSpacing/>
              <w:jc w:val="both"/>
              <w:rPr>
                <w:bCs/>
                <w:color w:val="000000"/>
                <w:sz w:val="22"/>
                <w:szCs w:val="22"/>
              </w:rPr>
            </w:pPr>
            <w:r w:rsidRPr="00A93C41">
              <w:rPr>
                <w:bCs/>
                <w:color w:val="000000"/>
                <w:sz w:val="22"/>
                <w:szCs w:val="22"/>
              </w:rPr>
              <w:t>Первая очередь</w:t>
            </w:r>
          </w:p>
          <w:p w:rsidR="00A857E7" w:rsidRPr="00A93C41" w:rsidRDefault="00A857E7" w:rsidP="00871D17">
            <w:pPr>
              <w:contextualSpacing/>
              <w:jc w:val="both"/>
              <w:rPr>
                <w:bCs/>
                <w:color w:val="000000"/>
                <w:sz w:val="22"/>
                <w:szCs w:val="22"/>
              </w:rPr>
            </w:pPr>
            <w:r w:rsidRPr="00A93C41">
              <w:rPr>
                <w:bCs/>
                <w:color w:val="000000"/>
                <w:sz w:val="22"/>
                <w:szCs w:val="22"/>
              </w:rPr>
              <w:t>(2025 г.), чел.</w:t>
            </w:r>
          </w:p>
        </w:tc>
        <w:tc>
          <w:tcPr>
            <w:tcW w:w="1276" w:type="pct"/>
            <w:gridSpan w:val="2"/>
            <w:tcBorders>
              <w:top w:val="single" w:sz="4" w:space="0" w:color="auto"/>
              <w:left w:val="single" w:sz="4" w:space="0" w:color="auto"/>
              <w:right w:val="single" w:sz="4" w:space="0" w:color="auto"/>
            </w:tcBorders>
            <w:shd w:val="clear" w:color="auto" w:fill="D9D9D9"/>
            <w:vAlign w:val="center"/>
          </w:tcPr>
          <w:p w:rsidR="00A857E7" w:rsidRPr="00A93C41" w:rsidRDefault="00A857E7" w:rsidP="00871D17">
            <w:pPr>
              <w:contextualSpacing/>
              <w:jc w:val="both"/>
              <w:rPr>
                <w:bCs/>
                <w:color w:val="000000"/>
                <w:sz w:val="22"/>
                <w:szCs w:val="22"/>
              </w:rPr>
            </w:pPr>
            <w:r w:rsidRPr="00A93C41">
              <w:rPr>
                <w:bCs/>
                <w:color w:val="000000"/>
                <w:sz w:val="22"/>
                <w:szCs w:val="22"/>
              </w:rPr>
              <w:t>Расчетный срок</w:t>
            </w:r>
          </w:p>
          <w:p w:rsidR="00A857E7" w:rsidRPr="00A93C41" w:rsidRDefault="00A857E7" w:rsidP="00871D17">
            <w:pPr>
              <w:contextualSpacing/>
              <w:jc w:val="both"/>
              <w:rPr>
                <w:bCs/>
                <w:color w:val="000000"/>
                <w:sz w:val="22"/>
                <w:szCs w:val="22"/>
              </w:rPr>
            </w:pPr>
            <w:r w:rsidRPr="00A93C41">
              <w:rPr>
                <w:bCs/>
                <w:color w:val="000000"/>
                <w:sz w:val="22"/>
                <w:szCs w:val="22"/>
              </w:rPr>
              <w:t>(2040</w:t>
            </w:r>
            <w:r>
              <w:rPr>
                <w:bCs/>
                <w:color w:val="000000"/>
                <w:sz w:val="22"/>
                <w:szCs w:val="22"/>
                <w:lang w:val="en-US"/>
              </w:rPr>
              <w:t xml:space="preserve"> </w:t>
            </w:r>
            <w:r w:rsidRPr="00A93C41">
              <w:rPr>
                <w:bCs/>
                <w:color w:val="000000"/>
                <w:sz w:val="22"/>
                <w:szCs w:val="22"/>
              </w:rPr>
              <w:t>г.), чел.</w:t>
            </w:r>
          </w:p>
        </w:tc>
      </w:tr>
      <w:tr w:rsidR="00A857E7" w:rsidRPr="0028535B" w:rsidTr="00871D17">
        <w:trPr>
          <w:trHeight w:val="692"/>
          <w:tblHeader/>
          <w:jc w:val="center"/>
        </w:trPr>
        <w:tc>
          <w:tcPr>
            <w:tcW w:w="1172" w:type="pct"/>
            <w:vMerge/>
            <w:tcBorders>
              <w:left w:val="single" w:sz="4" w:space="0" w:color="auto"/>
              <w:bottom w:val="single" w:sz="4" w:space="0" w:color="auto"/>
              <w:right w:val="single" w:sz="4" w:space="0" w:color="auto"/>
            </w:tcBorders>
            <w:shd w:val="clear" w:color="auto" w:fill="D9D9D9"/>
            <w:vAlign w:val="center"/>
          </w:tcPr>
          <w:p w:rsidR="00A857E7" w:rsidRPr="00A93C41" w:rsidRDefault="00A857E7" w:rsidP="00871D17">
            <w:pPr>
              <w:contextualSpacing/>
              <w:jc w:val="both"/>
              <w:rPr>
                <w:color w:val="000000"/>
                <w:sz w:val="22"/>
                <w:szCs w:val="22"/>
              </w:rPr>
            </w:pPr>
          </w:p>
        </w:tc>
        <w:tc>
          <w:tcPr>
            <w:tcW w:w="698" w:type="pct"/>
            <w:tcBorders>
              <w:top w:val="single" w:sz="4" w:space="0" w:color="auto"/>
              <w:left w:val="single" w:sz="4" w:space="0" w:color="auto"/>
              <w:bottom w:val="single" w:sz="4" w:space="0" w:color="auto"/>
              <w:right w:val="single" w:sz="4" w:space="0" w:color="auto"/>
            </w:tcBorders>
            <w:shd w:val="clear" w:color="auto" w:fill="D9D9D9"/>
            <w:vAlign w:val="center"/>
          </w:tcPr>
          <w:p w:rsidR="00A857E7" w:rsidRPr="00A93C41" w:rsidRDefault="00A857E7" w:rsidP="00871D17">
            <w:pPr>
              <w:contextualSpacing/>
              <w:jc w:val="both"/>
              <w:rPr>
                <w:bCs/>
                <w:color w:val="000000"/>
                <w:sz w:val="22"/>
                <w:szCs w:val="22"/>
              </w:rPr>
            </w:pPr>
            <w:r w:rsidRPr="00A93C41">
              <w:rPr>
                <w:bCs/>
                <w:color w:val="000000"/>
                <w:sz w:val="22"/>
                <w:szCs w:val="22"/>
              </w:rPr>
              <w:t>Численность населения, чел.</w:t>
            </w:r>
          </w:p>
        </w:tc>
        <w:tc>
          <w:tcPr>
            <w:tcW w:w="578" w:type="pct"/>
            <w:tcBorders>
              <w:top w:val="single" w:sz="4" w:space="0" w:color="auto"/>
              <w:left w:val="single" w:sz="4" w:space="0" w:color="auto"/>
              <w:bottom w:val="single" w:sz="4" w:space="0" w:color="auto"/>
              <w:right w:val="single" w:sz="4" w:space="0" w:color="auto"/>
            </w:tcBorders>
            <w:shd w:val="clear" w:color="auto" w:fill="D9D9D9"/>
            <w:vAlign w:val="center"/>
          </w:tcPr>
          <w:p w:rsidR="00A857E7" w:rsidRPr="00A93C41" w:rsidRDefault="00A857E7" w:rsidP="00871D17">
            <w:pPr>
              <w:contextualSpacing/>
              <w:jc w:val="both"/>
              <w:rPr>
                <w:bCs/>
                <w:color w:val="000000"/>
                <w:sz w:val="22"/>
                <w:szCs w:val="22"/>
              </w:rPr>
            </w:pPr>
            <w:r w:rsidRPr="00E578CF">
              <w:rPr>
                <w:b/>
                <w:sz w:val="22"/>
                <w:szCs w:val="22"/>
              </w:rPr>
              <w:t>Итого, м</w:t>
            </w:r>
            <w:r w:rsidRPr="00E578CF">
              <w:rPr>
                <w:b/>
                <w:sz w:val="22"/>
                <w:szCs w:val="22"/>
                <w:vertAlign w:val="superscript"/>
              </w:rPr>
              <w:t>3</w:t>
            </w:r>
            <w:r w:rsidRPr="00E578CF">
              <w:rPr>
                <w:b/>
                <w:sz w:val="22"/>
                <w:szCs w:val="22"/>
              </w:rPr>
              <w:t>/сут</w:t>
            </w:r>
          </w:p>
        </w:tc>
        <w:tc>
          <w:tcPr>
            <w:tcW w:w="698" w:type="pct"/>
            <w:tcBorders>
              <w:left w:val="single" w:sz="4" w:space="0" w:color="auto"/>
              <w:bottom w:val="single" w:sz="4" w:space="0" w:color="auto"/>
              <w:right w:val="single" w:sz="4" w:space="0" w:color="auto"/>
            </w:tcBorders>
            <w:shd w:val="clear" w:color="auto" w:fill="D9D9D9"/>
            <w:vAlign w:val="center"/>
          </w:tcPr>
          <w:p w:rsidR="00A857E7" w:rsidRPr="00A93C41" w:rsidRDefault="00A857E7" w:rsidP="00871D17">
            <w:pPr>
              <w:contextualSpacing/>
              <w:jc w:val="both"/>
              <w:rPr>
                <w:bCs/>
                <w:color w:val="000000"/>
                <w:sz w:val="22"/>
                <w:szCs w:val="22"/>
              </w:rPr>
            </w:pPr>
            <w:r w:rsidRPr="00A93C41">
              <w:rPr>
                <w:bCs/>
                <w:color w:val="000000"/>
                <w:sz w:val="22"/>
                <w:szCs w:val="22"/>
              </w:rPr>
              <w:t>Численность населения, чел.</w:t>
            </w:r>
          </w:p>
        </w:tc>
        <w:tc>
          <w:tcPr>
            <w:tcW w:w="578" w:type="pct"/>
            <w:tcBorders>
              <w:left w:val="single" w:sz="4" w:space="0" w:color="auto"/>
              <w:bottom w:val="single" w:sz="4" w:space="0" w:color="auto"/>
              <w:right w:val="single" w:sz="4" w:space="0" w:color="auto"/>
            </w:tcBorders>
            <w:shd w:val="clear" w:color="auto" w:fill="D9D9D9"/>
            <w:vAlign w:val="center"/>
          </w:tcPr>
          <w:p w:rsidR="00A857E7" w:rsidRPr="00A93C41" w:rsidRDefault="00A857E7" w:rsidP="00871D17">
            <w:pPr>
              <w:contextualSpacing/>
              <w:jc w:val="both"/>
              <w:rPr>
                <w:bCs/>
                <w:color w:val="000000"/>
                <w:sz w:val="22"/>
                <w:szCs w:val="22"/>
              </w:rPr>
            </w:pPr>
            <w:r w:rsidRPr="00E578CF">
              <w:rPr>
                <w:b/>
                <w:sz w:val="22"/>
                <w:szCs w:val="22"/>
              </w:rPr>
              <w:t>Итого, м</w:t>
            </w:r>
            <w:r w:rsidRPr="00E578CF">
              <w:rPr>
                <w:b/>
                <w:sz w:val="22"/>
                <w:szCs w:val="22"/>
                <w:vertAlign w:val="superscript"/>
              </w:rPr>
              <w:t>3</w:t>
            </w:r>
            <w:r w:rsidRPr="00E578CF">
              <w:rPr>
                <w:b/>
                <w:sz w:val="22"/>
                <w:szCs w:val="22"/>
              </w:rPr>
              <w:t>/сут</w:t>
            </w:r>
          </w:p>
        </w:tc>
        <w:tc>
          <w:tcPr>
            <w:tcW w:w="698" w:type="pct"/>
            <w:tcBorders>
              <w:left w:val="single" w:sz="4" w:space="0" w:color="auto"/>
              <w:bottom w:val="single" w:sz="4" w:space="0" w:color="auto"/>
              <w:right w:val="single" w:sz="4" w:space="0" w:color="auto"/>
            </w:tcBorders>
            <w:shd w:val="clear" w:color="auto" w:fill="D9D9D9"/>
            <w:vAlign w:val="center"/>
          </w:tcPr>
          <w:p w:rsidR="00A857E7" w:rsidRPr="00A93C41" w:rsidRDefault="00A857E7" w:rsidP="00871D17">
            <w:pPr>
              <w:contextualSpacing/>
              <w:jc w:val="both"/>
              <w:rPr>
                <w:bCs/>
                <w:color w:val="000000"/>
                <w:sz w:val="22"/>
                <w:szCs w:val="22"/>
              </w:rPr>
            </w:pPr>
            <w:r w:rsidRPr="00A93C41">
              <w:rPr>
                <w:bCs/>
                <w:color w:val="000000"/>
                <w:sz w:val="22"/>
                <w:szCs w:val="22"/>
              </w:rPr>
              <w:t>Численность населения, чел.</w:t>
            </w:r>
          </w:p>
        </w:tc>
        <w:tc>
          <w:tcPr>
            <w:tcW w:w="578" w:type="pct"/>
            <w:tcBorders>
              <w:left w:val="single" w:sz="4" w:space="0" w:color="auto"/>
              <w:bottom w:val="single" w:sz="4" w:space="0" w:color="auto"/>
              <w:right w:val="single" w:sz="4" w:space="0" w:color="auto"/>
            </w:tcBorders>
            <w:shd w:val="clear" w:color="auto" w:fill="D9D9D9"/>
            <w:vAlign w:val="center"/>
          </w:tcPr>
          <w:p w:rsidR="00A857E7" w:rsidRPr="00A93C41" w:rsidRDefault="00A857E7" w:rsidP="00871D17">
            <w:pPr>
              <w:contextualSpacing/>
              <w:jc w:val="both"/>
              <w:rPr>
                <w:bCs/>
                <w:color w:val="000000"/>
                <w:sz w:val="22"/>
                <w:szCs w:val="22"/>
              </w:rPr>
            </w:pPr>
            <w:r w:rsidRPr="00E578CF">
              <w:rPr>
                <w:b/>
                <w:sz w:val="22"/>
                <w:szCs w:val="22"/>
              </w:rPr>
              <w:t>Итого, м</w:t>
            </w:r>
            <w:r w:rsidRPr="00E578CF">
              <w:rPr>
                <w:b/>
                <w:sz w:val="22"/>
                <w:szCs w:val="22"/>
                <w:vertAlign w:val="superscript"/>
              </w:rPr>
              <w:t>3</w:t>
            </w:r>
            <w:r w:rsidRPr="00E578CF">
              <w:rPr>
                <w:b/>
                <w:sz w:val="22"/>
                <w:szCs w:val="22"/>
              </w:rPr>
              <w:t>/сут</w:t>
            </w:r>
          </w:p>
        </w:tc>
      </w:tr>
      <w:tr w:rsidR="00A857E7" w:rsidRPr="0028535B" w:rsidTr="00871D17">
        <w:trPr>
          <w:jc w:val="center"/>
        </w:trPr>
        <w:tc>
          <w:tcPr>
            <w:tcW w:w="1172" w:type="pct"/>
            <w:vAlign w:val="center"/>
          </w:tcPr>
          <w:p w:rsidR="00A857E7" w:rsidRPr="00B73D7F" w:rsidRDefault="00A857E7" w:rsidP="00871D17">
            <w:pPr>
              <w:contextualSpacing/>
              <w:jc w:val="both"/>
              <w:rPr>
                <w:b/>
                <w:sz w:val="22"/>
                <w:szCs w:val="22"/>
              </w:rPr>
            </w:pPr>
            <w:r w:rsidRPr="00B73D7F">
              <w:rPr>
                <w:b/>
                <w:sz w:val="22"/>
                <w:szCs w:val="22"/>
              </w:rPr>
              <w:t>Численность постоянного населения, в т.ч.:</w:t>
            </w:r>
          </w:p>
        </w:tc>
        <w:tc>
          <w:tcPr>
            <w:tcW w:w="698" w:type="pct"/>
            <w:tcBorders>
              <w:bottom w:val="single" w:sz="4" w:space="0" w:color="auto"/>
            </w:tcBorders>
            <w:vAlign w:val="center"/>
          </w:tcPr>
          <w:p w:rsidR="00A857E7" w:rsidRPr="00B73D7F" w:rsidRDefault="00A857E7" w:rsidP="006D6DCC">
            <w:pPr>
              <w:contextualSpacing/>
              <w:jc w:val="center"/>
              <w:rPr>
                <w:b/>
                <w:sz w:val="22"/>
                <w:szCs w:val="22"/>
              </w:rPr>
            </w:pPr>
            <w:r w:rsidRPr="00B73D7F">
              <w:rPr>
                <w:b/>
                <w:sz w:val="22"/>
                <w:szCs w:val="22"/>
              </w:rPr>
              <w:t>11148</w:t>
            </w:r>
          </w:p>
        </w:tc>
        <w:tc>
          <w:tcPr>
            <w:tcW w:w="578" w:type="pct"/>
            <w:vAlign w:val="center"/>
          </w:tcPr>
          <w:p w:rsidR="00A857E7" w:rsidRPr="00B73D7F" w:rsidRDefault="00DB33A8" w:rsidP="006D6DCC">
            <w:pPr>
              <w:contextualSpacing/>
              <w:jc w:val="center"/>
              <w:rPr>
                <w:b/>
                <w:sz w:val="22"/>
                <w:szCs w:val="22"/>
              </w:rPr>
            </w:pPr>
            <w:r w:rsidRPr="00DB33A8">
              <w:rPr>
                <w:b/>
                <w:sz w:val="22"/>
                <w:szCs w:val="22"/>
              </w:rPr>
              <w:t>1951,02</w:t>
            </w:r>
          </w:p>
        </w:tc>
        <w:tc>
          <w:tcPr>
            <w:tcW w:w="698" w:type="pct"/>
            <w:vAlign w:val="center"/>
          </w:tcPr>
          <w:p w:rsidR="00A857E7" w:rsidRPr="00B73D7F" w:rsidRDefault="00A857E7" w:rsidP="006D6DCC">
            <w:pPr>
              <w:contextualSpacing/>
              <w:jc w:val="center"/>
              <w:rPr>
                <w:b/>
                <w:sz w:val="22"/>
                <w:szCs w:val="22"/>
                <w:lang w:val="en-US"/>
              </w:rPr>
            </w:pPr>
            <w:r w:rsidRPr="00B73D7F">
              <w:rPr>
                <w:b/>
                <w:sz w:val="22"/>
                <w:szCs w:val="22"/>
                <w:lang w:val="en-US"/>
              </w:rPr>
              <w:t>12984</w:t>
            </w:r>
          </w:p>
        </w:tc>
        <w:tc>
          <w:tcPr>
            <w:tcW w:w="578" w:type="pct"/>
            <w:vAlign w:val="center"/>
          </w:tcPr>
          <w:p w:rsidR="00A857E7" w:rsidRPr="00B73D7F" w:rsidRDefault="00CE140A" w:rsidP="006D6DCC">
            <w:pPr>
              <w:contextualSpacing/>
              <w:jc w:val="center"/>
              <w:rPr>
                <w:b/>
                <w:sz w:val="22"/>
                <w:szCs w:val="22"/>
              </w:rPr>
            </w:pPr>
            <w:r w:rsidRPr="00CE140A">
              <w:rPr>
                <w:b/>
                <w:sz w:val="22"/>
                <w:szCs w:val="22"/>
              </w:rPr>
              <w:t>2275,52</w:t>
            </w:r>
          </w:p>
        </w:tc>
        <w:tc>
          <w:tcPr>
            <w:tcW w:w="698" w:type="pct"/>
            <w:vAlign w:val="center"/>
          </w:tcPr>
          <w:p w:rsidR="00A857E7" w:rsidRPr="00B73D7F" w:rsidRDefault="00A857E7" w:rsidP="006D6DCC">
            <w:pPr>
              <w:contextualSpacing/>
              <w:jc w:val="center"/>
              <w:rPr>
                <w:b/>
                <w:sz w:val="22"/>
                <w:szCs w:val="22"/>
                <w:lang w:val="en-US"/>
              </w:rPr>
            </w:pPr>
            <w:r w:rsidRPr="00B73D7F">
              <w:rPr>
                <w:b/>
                <w:sz w:val="22"/>
                <w:szCs w:val="22"/>
                <w:lang w:val="en-US"/>
              </w:rPr>
              <w:t>17544</w:t>
            </w:r>
          </w:p>
        </w:tc>
        <w:tc>
          <w:tcPr>
            <w:tcW w:w="578" w:type="pct"/>
            <w:vAlign w:val="center"/>
          </w:tcPr>
          <w:p w:rsidR="00A857E7" w:rsidRPr="00B73D7F" w:rsidRDefault="00B964CC" w:rsidP="006D6DCC">
            <w:pPr>
              <w:contextualSpacing/>
              <w:jc w:val="center"/>
              <w:rPr>
                <w:b/>
                <w:sz w:val="22"/>
                <w:szCs w:val="22"/>
              </w:rPr>
            </w:pPr>
            <w:r w:rsidRPr="00B964CC">
              <w:rPr>
                <w:b/>
                <w:sz w:val="22"/>
                <w:szCs w:val="22"/>
              </w:rPr>
              <w:t>3070,33</w:t>
            </w:r>
          </w:p>
        </w:tc>
      </w:tr>
      <w:tr w:rsidR="00A857E7" w:rsidRPr="0028535B" w:rsidTr="00871D17">
        <w:trPr>
          <w:trHeight w:val="273"/>
          <w:jc w:val="center"/>
        </w:trPr>
        <w:tc>
          <w:tcPr>
            <w:tcW w:w="1172" w:type="pct"/>
            <w:vAlign w:val="center"/>
          </w:tcPr>
          <w:p w:rsidR="00A857E7" w:rsidRPr="00B73D7F" w:rsidRDefault="00A857E7" w:rsidP="00871D17">
            <w:pPr>
              <w:tabs>
                <w:tab w:val="left" w:pos="0"/>
              </w:tabs>
              <w:contextualSpacing/>
              <w:jc w:val="both"/>
              <w:rPr>
                <w:sz w:val="22"/>
                <w:szCs w:val="22"/>
              </w:rPr>
            </w:pPr>
            <w:r w:rsidRPr="00B73D7F">
              <w:rPr>
                <w:sz w:val="22"/>
                <w:szCs w:val="22"/>
              </w:rPr>
              <w:t>с. Пестрецы</w:t>
            </w:r>
          </w:p>
        </w:tc>
        <w:tc>
          <w:tcPr>
            <w:tcW w:w="698" w:type="pct"/>
            <w:tcBorders>
              <w:bottom w:val="single" w:sz="4" w:space="0" w:color="auto"/>
            </w:tcBorders>
            <w:vAlign w:val="center"/>
          </w:tcPr>
          <w:p w:rsidR="00A857E7" w:rsidRPr="00B73D7F" w:rsidRDefault="00A857E7" w:rsidP="006D6DCC">
            <w:pPr>
              <w:tabs>
                <w:tab w:val="left" w:pos="0"/>
              </w:tabs>
              <w:contextualSpacing/>
              <w:jc w:val="center"/>
              <w:rPr>
                <w:sz w:val="22"/>
                <w:szCs w:val="22"/>
              </w:rPr>
            </w:pPr>
            <w:r w:rsidRPr="00B73D7F">
              <w:rPr>
                <w:sz w:val="22"/>
                <w:szCs w:val="22"/>
              </w:rPr>
              <w:t>10323</w:t>
            </w:r>
          </w:p>
        </w:tc>
        <w:tc>
          <w:tcPr>
            <w:tcW w:w="578" w:type="pct"/>
            <w:vAlign w:val="center"/>
          </w:tcPr>
          <w:p w:rsidR="00A857E7" w:rsidRPr="00B73D7F" w:rsidRDefault="00AA6B50" w:rsidP="006D6DCC">
            <w:pPr>
              <w:tabs>
                <w:tab w:val="left" w:pos="0"/>
              </w:tabs>
              <w:contextualSpacing/>
              <w:jc w:val="center"/>
              <w:rPr>
                <w:sz w:val="22"/>
                <w:szCs w:val="22"/>
              </w:rPr>
            </w:pPr>
            <w:r w:rsidRPr="00AA6B50">
              <w:rPr>
                <w:sz w:val="22"/>
                <w:szCs w:val="22"/>
              </w:rPr>
              <w:t>1806,65</w:t>
            </w:r>
          </w:p>
        </w:tc>
        <w:tc>
          <w:tcPr>
            <w:tcW w:w="698" w:type="pct"/>
            <w:vAlign w:val="center"/>
          </w:tcPr>
          <w:p w:rsidR="00A857E7" w:rsidRPr="00B73D7F" w:rsidRDefault="00A857E7" w:rsidP="006D6DCC">
            <w:pPr>
              <w:tabs>
                <w:tab w:val="left" w:pos="0"/>
              </w:tabs>
              <w:contextualSpacing/>
              <w:jc w:val="center"/>
              <w:rPr>
                <w:sz w:val="22"/>
                <w:szCs w:val="22"/>
                <w:lang w:val="en-US"/>
              </w:rPr>
            </w:pPr>
            <w:r w:rsidRPr="00B73D7F">
              <w:rPr>
                <w:sz w:val="22"/>
                <w:szCs w:val="22"/>
                <w:lang w:val="en-US"/>
              </w:rPr>
              <w:t>12157</w:t>
            </w:r>
          </w:p>
        </w:tc>
        <w:tc>
          <w:tcPr>
            <w:tcW w:w="578" w:type="pct"/>
            <w:vAlign w:val="center"/>
          </w:tcPr>
          <w:p w:rsidR="00A857E7" w:rsidRPr="00B73D7F" w:rsidRDefault="00CE140A" w:rsidP="006D6DCC">
            <w:pPr>
              <w:tabs>
                <w:tab w:val="left" w:pos="0"/>
              </w:tabs>
              <w:contextualSpacing/>
              <w:jc w:val="center"/>
              <w:rPr>
                <w:sz w:val="22"/>
                <w:szCs w:val="22"/>
              </w:rPr>
            </w:pPr>
            <w:r w:rsidRPr="00CE140A">
              <w:rPr>
                <w:sz w:val="22"/>
                <w:szCs w:val="22"/>
              </w:rPr>
              <w:t>2130,8</w:t>
            </w:r>
          </w:p>
        </w:tc>
        <w:tc>
          <w:tcPr>
            <w:tcW w:w="698" w:type="pct"/>
            <w:vAlign w:val="center"/>
          </w:tcPr>
          <w:p w:rsidR="00A857E7" w:rsidRPr="00B73D7F" w:rsidRDefault="00A857E7" w:rsidP="006D6DCC">
            <w:pPr>
              <w:tabs>
                <w:tab w:val="left" w:pos="0"/>
              </w:tabs>
              <w:contextualSpacing/>
              <w:jc w:val="center"/>
              <w:rPr>
                <w:sz w:val="22"/>
                <w:szCs w:val="22"/>
                <w:lang w:val="en-US"/>
              </w:rPr>
            </w:pPr>
            <w:r w:rsidRPr="00B73D7F">
              <w:rPr>
                <w:sz w:val="22"/>
                <w:szCs w:val="22"/>
                <w:lang w:val="en-US"/>
              </w:rPr>
              <w:t>16639</w:t>
            </w:r>
          </w:p>
        </w:tc>
        <w:tc>
          <w:tcPr>
            <w:tcW w:w="578" w:type="pct"/>
            <w:vAlign w:val="center"/>
          </w:tcPr>
          <w:p w:rsidR="00A857E7" w:rsidRPr="00B73D7F" w:rsidRDefault="00B964CC" w:rsidP="006D6DCC">
            <w:pPr>
              <w:tabs>
                <w:tab w:val="left" w:pos="0"/>
              </w:tabs>
              <w:contextualSpacing/>
              <w:jc w:val="center"/>
              <w:rPr>
                <w:sz w:val="22"/>
                <w:szCs w:val="22"/>
              </w:rPr>
            </w:pPr>
            <w:r w:rsidRPr="00B964CC">
              <w:rPr>
                <w:sz w:val="22"/>
                <w:szCs w:val="22"/>
              </w:rPr>
              <w:t>2911,95</w:t>
            </w:r>
          </w:p>
        </w:tc>
      </w:tr>
      <w:tr w:rsidR="00A857E7" w:rsidRPr="0028535B" w:rsidTr="00871D17">
        <w:trPr>
          <w:jc w:val="center"/>
        </w:trPr>
        <w:tc>
          <w:tcPr>
            <w:tcW w:w="1172" w:type="pct"/>
            <w:vAlign w:val="center"/>
          </w:tcPr>
          <w:p w:rsidR="00A857E7" w:rsidRPr="00B73D7F" w:rsidRDefault="00A857E7" w:rsidP="00871D17">
            <w:pPr>
              <w:tabs>
                <w:tab w:val="left" w:pos="0"/>
              </w:tabs>
              <w:contextualSpacing/>
              <w:jc w:val="both"/>
              <w:rPr>
                <w:sz w:val="22"/>
                <w:szCs w:val="22"/>
              </w:rPr>
            </w:pPr>
            <w:r w:rsidRPr="00B73D7F">
              <w:rPr>
                <w:sz w:val="22"/>
                <w:szCs w:val="22"/>
              </w:rPr>
              <w:t>д. Уланово</w:t>
            </w:r>
          </w:p>
        </w:tc>
        <w:tc>
          <w:tcPr>
            <w:tcW w:w="698" w:type="pct"/>
            <w:vAlign w:val="center"/>
          </w:tcPr>
          <w:p w:rsidR="00A857E7" w:rsidRPr="00B73D7F" w:rsidRDefault="00A857E7" w:rsidP="006D6DCC">
            <w:pPr>
              <w:contextualSpacing/>
              <w:jc w:val="center"/>
              <w:rPr>
                <w:sz w:val="22"/>
                <w:szCs w:val="22"/>
              </w:rPr>
            </w:pPr>
            <w:r w:rsidRPr="00B73D7F">
              <w:rPr>
                <w:sz w:val="22"/>
                <w:szCs w:val="22"/>
              </w:rPr>
              <w:t>458</w:t>
            </w:r>
          </w:p>
        </w:tc>
        <w:tc>
          <w:tcPr>
            <w:tcW w:w="578" w:type="pct"/>
            <w:vAlign w:val="center"/>
          </w:tcPr>
          <w:p w:rsidR="00A857E7" w:rsidRPr="00B73D7F" w:rsidRDefault="00AA6B50" w:rsidP="006D6DCC">
            <w:pPr>
              <w:contextualSpacing/>
              <w:jc w:val="center"/>
              <w:rPr>
                <w:sz w:val="22"/>
                <w:szCs w:val="22"/>
              </w:rPr>
            </w:pPr>
            <w:r w:rsidRPr="00AA6B50">
              <w:rPr>
                <w:sz w:val="22"/>
                <w:szCs w:val="22"/>
              </w:rPr>
              <w:t>80,1</w:t>
            </w:r>
          </w:p>
        </w:tc>
        <w:tc>
          <w:tcPr>
            <w:tcW w:w="698" w:type="pct"/>
            <w:vAlign w:val="center"/>
          </w:tcPr>
          <w:p w:rsidR="00A857E7" w:rsidRPr="00B73D7F" w:rsidRDefault="00A857E7" w:rsidP="006D6DCC">
            <w:pPr>
              <w:contextualSpacing/>
              <w:jc w:val="center"/>
              <w:rPr>
                <w:sz w:val="22"/>
                <w:szCs w:val="22"/>
                <w:lang w:val="en-US"/>
              </w:rPr>
            </w:pPr>
            <w:r w:rsidRPr="00B73D7F">
              <w:rPr>
                <w:sz w:val="22"/>
                <w:szCs w:val="22"/>
                <w:lang w:val="en-US"/>
              </w:rPr>
              <w:t>466</w:t>
            </w:r>
          </w:p>
        </w:tc>
        <w:tc>
          <w:tcPr>
            <w:tcW w:w="578" w:type="pct"/>
            <w:vAlign w:val="center"/>
          </w:tcPr>
          <w:p w:rsidR="00A857E7" w:rsidRPr="00B73D7F" w:rsidRDefault="00DB33A8" w:rsidP="006D6DCC">
            <w:pPr>
              <w:contextualSpacing/>
              <w:jc w:val="center"/>
              <w:rPr>
                <w:sz w:val="22"/>
                <w:szCs w:val="22"/>
              </w:rPr>
            </w:pPr>
            <w:r w:rsidRPr="00DB33A8">
              <w:rPr>
                <w:sz w:val="22"/>
                <w:szCs w:val="22"/>
              </w:rPr>
              <w:t>81,5</w:t>
            </w:r>
          </w:p>
        </w:tc>
        <w:tc>
          <w:tcPr>
            <w:tcW w:w="698" w:type="pct"/>
            <w:vAlign w:val="center"/>
          </w:tcPr>
          <w:p w:rsidR="00A857E7" w:rsidRPr="00B73D7F" w:rsidRDefault="00A857E7" w:rsidP="006D6DCC">
            <w:pPr>
              <w:contextualSpacing/>
              <w:jc w:val="center"/>
              <w:rPr>
                <w:sz w:val="22"/>
                <w:szCs w:val="22"/>
                <w:lang w:val="en-US"/>
              </w:rPr>
            </w:pPr>
            <w:r w:rsidRPr="00B73D7F">
              <w:rPr>
                <w:sz w:val="22"/>
                <w:szCs w:val="22"/>
                <w:lang w:val="en-US"/>
              </w:rPr>
              <w:t>574</w:t>
            </w:r>
          </w:p>
        </w:tc>
        <w:tc>
          <w:tcPr>
            <w:tcW w:w="578" w:type="pct"/>
            <w:vAlign w:val="center"/>
          </w:tcPr>
          <w:p w:rsidR="00A857E7" w:rsidRPr="00B73D7F" w:rsidRDefault="006D6DCC" w:rsidP="006D6DCC">
            <w:pPr>
              <w:contextualSpacing/>
              <w:jc w:val="center"/>
              <w:rPr>
                <w:sz w:val="22"/>
                <w:szCs w:val="22"/>
              </w:rPr>
            </w:pPr>
            <w:r w:rsidRPr="006D6DCC">
              <w:rPr>
                <w:sz w:val="22"/>
                <w:szCs w:val="22"/>
              </w:rPr>
              <w:t>100,4</w:t>
            </w:r>
          </w:p>
        </w:tc>
      </w:tr>
      <w:tr w:rsidR="00A857E7" w:rsidRPr="0028535B" w:rsidTr="00871D17">
        <w:trPr>
          <w:jc w:val="center"/>
        </w:trPr>
        <w:tc>
          <w:tcPr>
            <w:tcW w:w="1172" w:type="pct"/>
            <w:vAlign w:val="center"/>
          </w:tcPr>
          <w:p w:rsidR="00A857E7" w:rsidRPr="00B73D7F" w:rsidRDefault="00A857E7" w:rsidP="00871D17">
            <w:pPr>
              <w:tabs>
                <w:tab w:val="left" w:pos="0"/>
              </w:tabs>
              <w:contextualSpacing/>
              <w:jc w:val="both"/>
              <w:rPr>
                <w:sz w:val="22"/>
                <w:szCs w:val="22"/>
              </w:rPr>
            </w:pPr>
            <w:r w:rsidRPr="00B73D7F">
              <w:rPr>
                <w:sz w:val="22"/>
                <w:szCs w:val="22"/>
              </w:rPr>
              <w:t>д. Шихазда</w:t>
            </w:r>
          </w:p>
        </w:tc>
        <w:tc>
          <w:tcPr>
            <w:tcW w:w="698" w:type="pct"/>
            <w:vAlign w:val="center"/>
          </w:tcPr>
          <w:p w:rsidR="00A857E7" w:rsidRPr="00B73D7F" w:rsidRDefault="00A857E7" w:rsidP="006D6DCC">
            <w:pPr>
              <w:contextualSpacing/>
              <w:jc w:val="center"/>
              <w:rPr>
                <w:sz w:val="22"/>
                <w:szCs w:val="22"/>
              </w:rPr>
            </w:pPr>
            <w:r w:rsidRPr="00B73D7F">
              <w:rPr>
                <w:sz w:val="22"/>
                <w:szCs w:val="22"/>
              </w:rPr>
              <w:t>356</w:t>
            </w:r>
          </w:p>
        </w:tc>
        <w:tc>
          <w:tcPr>
            <w:tcW w:w="578" w:type="pct"/>
            <w:vAlign w:val="center"/>
          </w:tcPr>
          <w:p w:rsidR="00A857E7" w:rsidRPr="00B73D7F" w:rsidRDefault="00AA6B50" w:rsidP="006D6DCC">
            <w:pPr>
              <w:contextualSpacing/>
              <w:jc w:val="center"/>
              <w:rPr>
                <w:sz w:val="22"/>
                <w:szCs w:val="22"/>
              </w:rPr>
            </w:pPr>
            <w:r w:rsidRPr="00AA6B50">
              <w:rPr>
                <w:sz w:val="22"/>
                <w:szCs w:val="22"/>
              </w:rPr>
              <w:t>62,35</w:t>
            </w:r>
          </w:p>
        </w:tc>
        <w:tc>
          <w:tcPr>
            <w:tcW w:w="698" w:type="pct"/>
            <w:vAlign w:val="center"/>
          </w:tcPr>
          <w:p w:rsidR="00A857E7" w:rsidRPr="00B73D7F" w:rsidRDefault="00A857E7" w:rsidP="006D6DCC">
            <w:pPr>
              <w:contextualSpacing/>
              <w:jc w:val="center"/>
              <w:rPr>
                <w:sz w:val="22"/>
                <w:szCs w:val="22"/>
                <w:lang w:val="en-US"/>
              </w:rPr>
            </w:pPr>
            <w:r w:rsidRPr="00B73D7F">
              <w:rPr>
                <w:sz w:val="22"/>
                <w:szCs w:val="22"/>
                <w:lang w:val="en-US"/>
              </w:rPr>
              <w:t>350</w:t>
            </w:r>
          </w:p>
        </w:tc>
        <w:tc>
          <w:tcPr>
            <w:tcW w:w="578" w:type="pct"/>
            <w:vAlign w:val="center"/>
          </w:tcPr>
          <w:p w:rsidR="00A857E7" w:rsidRPr="00B73D7F" w:rsidRDefault="00DB33A8" w:rsidP="006D6DCC">
            <w:pPr>
              <w:contextualSpacing/>
              <w:jc w:val="center"/>
              <w:rPr>
                <w:sz w:val="22"/>
                <w:szCs w:val="22"/>
              </w:rPr>
            </w:pPr>
            <w:r w:rsidRPr="00DB33A8">
              <w:rPr>
                <w:sz w:val="22"/>
                <w:szCs w:val="22"/>
              </w:rPr>
              <w:t>61,3</w:t>
            </w:r>
          </w:p>
        </w:tc>
        <w:tc>
          <w:tcPr>
            <w:tcW w:w="698" w:type="pct"/>
            <w:vAlign w:val="center"/>
          </w:tcPr>
          <w:p w:rsidR="00A857E7" w:rsidRPr="00B73D7F" w:rsidRDefault="00A857E7" w:rsidP="006D6DCC">
            <w:pPr>
              <w:contextualSpacing/>
              <w:jc w:val="center"/>
              <w:rPr>
                <w:sz w:val="22"/>
                <w:szCs w:val="22"/>
                <w:lang w:val="en-US"/>
              </w:rPr>
            </w:pPr>
            <w:r w:rsidRPr="00B73D7F">
              <w:rPr>
                <w:sz w:val="22"/>
                <w:szCs w:val="22"/>
                <w:lang w:val="en-US"/>
              </w:rPr>
              <w:t>321</w:t>
            </w:r>
          </w:p>
        </w:tc>
        <w:tc>
          <w:tcPr>
            <w:tcW w:w="578" w:type="pct"/>
            <w:vAlign w:val="center"/>
          </w:tcPr>
          <w:p w:rsidR="00A857E7" w:rsidRPr="00B73D7F" w:rsidRDefault="006D6DCC" w:rsidP="006D6DCC">
            <w:pPr>
              <w:contextualSpacing/>
              <w:jc w:val="center"/>
              <w:rPr>
                <w:sz w:val="22"/>
                <w:szCs w:val="22"/>
              </w:rPr>
            </w:pPr>
            <w:r w:rsidRPr="006D6DCC">
              <w:rPr>
                <w:sz w:val="22"/>
                <w:szCs w:val="22"/>
              </w:rPr>
              <w:t>56,23</w:t>
            </w:r>
          </w:p>
        </w:tc>
      </w:tr>
      <w:tr w:rsidR="00A857E7" w:rsidRPr="0028535B" w:rsidTr="00871D17">
        <w:trPr>
          <w:jc w:val="center"/>
        </w:trPr>
        <w:tc>
          <w:tcPr>
            <w:tcW w:w="1172" w:type="pct"/>
            <w:vAlign w:val="center"/>
          </w:tcPr>
          <w:p w:rsidR="00A857E7" w:rsidRPr="00B73D7F" w:rsidRDefault="00A857E7" w:rsidP="00871D17">
            <w:pPr>
              <w:tabs>
                <w:tab w:val="left" w:pos="0"/>
              </w:tabs>
              <w:contextualSpacing/>
              <w:jc w:val="both"/>
              <w:rPr>
                <w:sz w:val="22"/>
                <w:szCs w:val="22"/>
              </w:rPr>
            </w:pPr>
            <w:r w:rsidRPr="00B73D7F">
              <w:rPr>
                <w:sz w:val="22"/>
                <w:szCs w:val="22"/>
              </w:rPr>
              <w:t>п. Козий Починок</w:t>
            </w:r>
          </w:p>
        </w:tc>
        <w:tc>
          <w:tcPr>
            <w:tcW w:w="698" w:type="pct"/>
            <w:vAlign w:val="center"/>
          </w:tcPr>
          <w:p w:rsidR="00A857E7" w:rsidRPr="00B73D7F" w:rsidRDefault="00A857E7" w:rsidP="006D6DCC">
            <w:pPr>
              <w:contextualSpacing/>
              <w:jc w:val="center"/>
              <w:rPr>
                <w:sz w:val="22"/>
                <w:szCs w:val="22"/>
              </w:rPr>
            </w:pPr>
            <w:r w:rsidRPr="00B73D7F">
              <w:rPr>
                <w:sz w:val="22"/>
                <w:szCs w:val="22"/>
              </w:rPr>
              <w:t>11</w:t>
            </w:r>
          </w:p>
        </w:tc>
        <w:tc>
          <w:tcPr>
            <w:tcW w:w="578" w:type="pct"/>
            <w:vAlign w:val="center"/>
          </w:tcPr>
          <w:p w:rsidR="00A857E7" w:rsidRPr="00B73D7F" w:rsidRDefault="00AA6B50" w:rsidP="006D6DCC">
            <w:pPr>
              <w:contextualSpacing/>
              <w:jc w:val="center"/>
              <w:rPr>
                <w:sz w:val="22"/>
                <w:szCs w:val="22"/>
              </w:rPr>
            </w:pPr>
            <w:r w:rsidRPr="00AA6B50">
              <w:rPr>
                <w:sz w:val="22"/>
                <w:szCs w:val="22"/>
              </w:rPr>
              <w:t>1,92</w:t>
            </w:r>
          </w:p>
        </w:tc>
        <w:tc>
          <w:tcPr>
            <w:tcW w:w="698" w:type="pct"/>
            <w:vAlign w:val="center"/>
          </w:tcPr>
          <w:p w:rsidR="00A857E7" w:rsidRPr="00B73D7F" w:rsidRDefault="00A857E7" w:rsidP="006D6DCC">
            <w:pPr>
              <w:contextualSpacing/>
              <w:jc w:val="center"/>
              <w:rPr>
                <w:sz w:val="22"/>
                <w:szCs w:val="22"/>
              </w:rPr>
            </w:pPr>
            <w:r w:rsidRPr="00B73D7F">
              <w:rPr>
                <w:sz w:val="22"/>
                <w:szCs w:val="22"/>
              </w:rPr>
              <w:t>11</w:t>
            </w:r>
          </w:p>
        </w:tc>
        <w:tc>
          <w:tcPr>
            <w:tcW w:w="578" w:type="pct"/>
            <w:vAlign w:val="center"/>
          </w:tcPr>
          <w:p w:rsidR="00A857E7" w:rsidRPr="00B73D7F" w:rsidRDefault="00AA6B50" w:rsidP="006D6DCC">
            <w:pPr>
              <w:contextualSpacing/>
              <w:jc w:val="center"/>
              <w:rPr>
                <w:sz w:val="22"/>
                <w:szCs w:val="22"/>
              </w:rPr>
            </w:pPr>
            <w:r w:rsidRPr="00AA6B50">
              <w:rPr>
                <w:sz w:val="22"/>
                <w:szCs w:val="22"/>
              </w:rPr>
              <w:t>1,92</w:t>
            </w:r>
          </w:p>
        </w:tc>
        <w:tc>
          <w:tcPr>
            <w:tcW w:w="698" w:type="pct"/>
            <w:vAlign w:val="center"/>
          </w:tcPr>
          <w:p w:rsidR="00A857E7" w:rsidRPr="00B73D7F" w:rsidRDefault="00A857E7" w:rsidP="006D6DCC">
            <w:pPr>
              <w:contextualSpacing/>
              <w:jc w:val="center"/>
              <w:rPr>
                <w:sz w:val="22"/>
                <w:szCs w:val="22"/>
              </w:rPr>
            </w:pPr>
            <w:r w:rsidRPr="00B73D7F">
              <w:rPr>
                <w:sz w:val="22"/>
                <w:szCs w:val="22"/>
              </w:rPr>
              <w:t>10</w:t>
            </w:r>
          </w:p>
        </w:tc>
        <w:tc>
          <w:tcPr>
            <w:tcW w:w="578" w:type="pct"/>
            <w:vAlign w:val="center"/>
          </w:tcPr>
          <w:p w:rsidR="00A857E7" w:rsidRPr="00B73D7F" w:rsidRDefault="00AA6B50" w:rsidP="006D6DCC">
            <w:pPr>
              <w:contextualSpacing/>
              <w:jc w:val="center"/>
              <w:rPr>
                <w:sz w:val="22"/>
                <w:szCs w:val="22"/>
              </w:rPr>
            </w:pPr>
            <w:r w:rsidRPr="00AA6B50">
              <w:rPr>
                <w:sz w:val="22"/>
                <w:szCs w:val="22"/>
              </w:rPr>
              <w:t>1,75</w:t>
            </w:r>
          </w:p>
        </w:tc>
      </w:tr>
    </w:tbl>
    <w:p w:rsidR="00A857E7" w:rsidRPr="00942991" w:rsidRDefault="00A857E7" w:rsidP="00A857E7">
      <w:pPr>
        <w:jc w:val="both"/>
        <w:rPr>
          <w:sz w:val="28"/>
          <w:szCs w:val="28"/>
        </w:rPr>
      </w:pPr>
    </w:p>
    <w:p w:rsidR="00871D17" w:rsidRPr="00157725" w:rsidRDefault="00871D17" w:rsidP="00871D17">
      <w:pPr>
        <w:ind w:firstLine="709"/>
        <w:jc w:val="both"/>
        <w:rPr>
          <w:sz w:val="28"/>
          <w:szCs w:val="28"/>
          <w:u w:val="single"/>
        </w:rPr>
      </w:pPr>
      <w:r w:rsidRPr="00157725">
        <w:rPr>
          <w:sz w:val="28"/>
          <w:szCs w:val="28"/>
          <w:u w:val="single"/>
        </w:rPr>
        <w:t>Проектное предложение</w:t>
      </w:r>
    </w:p>
    <w:p w:rsidR="00871D17" w:rsidRPr="00157725" w:rsidRDefault="00871D17" w:rsidP="00871D17">
      <w:pPr>
        <w:ind w:firstLine="709"/>
        <w:jc w:val="both"/>
        <w:rPr>
          <w:rFonts w:eastAsia="Calibri"/>
          <w:sz w:val="28"/>
          <w:szCs w:val="28"/>
        </w:rPr>
      </w:pPr>
      <w:r w:rsidRPr="00157725">
        <w:rPr>
          <w:rFonts w:eastAsia="Calibri"/>
          <w:sz w:val="28"/>
          <w:szCs w:val="28"/>
        </w:rPr>
        <w:t>В связи с улучшением благоустройства жилых зданий, а также в целях улучшения санитарно-гигиенических условий жизни населения предусматриваются следующие мероприятия на основе предоставленных главой сельского поселения исходных данных:</w:t>
      </w:r>
    </w:p>
    <w:p w:rsidR="00703D99" w:rsidRDefault="00871D17" w:rsidP="00871D17">
      <w:pPr>
        <w:jc w:val="both"/>
        <w:rPr>
          <w:rFonts w:eastAsia="Calibri"/>
          <w:i/>
          <w:sz w:val="28"/>
          <w:szCs w:val="28"/>
          <w:u w:val="single"/>
        </w:rPr>
      </w:pPr>
      <w:r w:rsidRPr="00157725">
        <w:rPr>
          <w:rFonts w:eastAsia="Calibri"/>
          <w:i/>
          <w:sz w:val="28"/>
          <w:szCs w:val="28"/>
          <w:u w:val="single"/>
        </w:rPr>
        <w:t>На первую очередь (до 202</w:t>
      </w:r>
      <w:r>
        <w:rPr>
          <w:rFonts w:eastAsia="Calibri"/>
          <w:i/>
          <w:sz w:val="28"/>
          <w:szCs w:val="28"/>
          <w:u w:val="single"/>
        </w:rPr>
        <w:t>5</w:t>
      </w:r>
      <w:r w:rsidRPr="00157725">
        <w:rPr>
          <w:rFonts w:eastAsia="Calibri"/>
          <w:i/>
          <w:sz w:val="28"/>
          <w:szCs w:val="28"/>
          <w:u w:val="single"/>
        </w:rPr>
        <w:t xml:space="preserve"> г.) и на расчетный срок (до 20</w:t>
      </w:r>
      <w:r>
        <w:rPr>
          <w:rFonts w:eastAsia="Calibri"/>
          <w:i/>
          <w:sz w:val="28"/>
          <w:szCs w:val="28"/>
          <w:u w:val="single"/>
        </w:rPr>
        <w:t>40</w:t>
      </w:r>
      <w:r w:rsidRPr="00085DA1">
        <w:rPr>
          <w:rFonts w:eastAsia="Calibri"/>
          <w:i/>
          <w:sz w:val="28"/>
          <w:szCs w:val="28"/>
          <w:u w:val="single"/>
        </w:rPr>
        <w:t xml:space="preserve"> </w:t>
      </w:r>
      <w:r w:rsidRPr="00157725">
        <w:rPr>
          <w:rFonts w:eastAsia="Calibri"/>
          <w:i/>
          <w:sz w:val="28"/>
          <w:szCs w:val="28"/>
          <w:u w:val="single"/>
        </w:rPr>
        <w:t>г.):</w:t>
      </w:r>
    </w:p>
    <w:p w:rsidR="00871D17" w:rsidRDefault="00871D17" w:rsidP="00AF7636">
      <w:pPr>
        <w:numPr>
          <w:ilvl w:val="0"/>
          <w:numId w:val="50"/>
        </w:numPr>
        <w:ind w:left="0" w:right="-2" w:firstLine="709"/>
        <w:jc w:val="both"/>
        <w:rPr>
          <w:sz w:val="28"/>
          <w:szCs w:val="28"/>
        </w:rPr>
      </w:pPr>
      <w:r w:rsidRPr="00871D17">
        <w:rPr>
          <w:sz w:val="28"/>
          <w:szCs w:val="28"/>
        </w:rPr>
        <w:t>строительство сетей канализации с применением труб из современных материалов на основе современных технологий</w:t>
      </w:r>
      <w:r>
        <w:rPr>
          <w:sz w:val="28"/>
          <w:szCs w:val="28"/>
        </w:rPr>
        <w:t>;</w:t>
      </w:r>
    </w:p>
    <w:p w:rsidR="00871D17" w:rsidRDefault="00871D17" w:rsidP="00AF7636">
      <w:pPr>
        <w:numPr>
          <w:ilvl w:val="0"/>
          <w:numId w:val="50"/>
        </w:numPr>
        <w:ind w:left="0" w:right="-2" w:firstLine="709"/>
        <w:jc w:val="both"/>
        <w:rPr>
          <w:sz w:val="28"/>
          <w:szCs w:val="28"/>
        </w:rPr>
      </w:pPr>
      <w:r w:rsidRPr="001C693D">
        <w:rPr>
          <w:sz w:val="28"/>
          <w:szCs w:val="28"/>
        </w:rPr>
        <w:t>устройство автономной системы канализации для жилой застройки и объектов социального и культурно-бытового обслуживания индивидуально или группы зданий</w:t>
      </w:r>
      <w:r>
        <w:rPr>
          <w:sz w:val="28"/>
          <w:szCs w:val="28"/>
        </w:rPr>
        <w:t>.</w:t>
      </w:r>
    </w:p>
    <w:p w:rsidR="00871D17" w:rsidRDefault="00871D17" w:rsidP="00871D17">
      <w:pPr>
        <w:ind w:right="-2" w:firstLine="708"/>
        <w:jc w:val="both"/>
        <w:rPr>
          <w:sz w:val="28"/>
          <w:szCs w:val="28"/>
        </w:rPr>
      </w:pPr>
      <w:r w:rsidRPr="00871D17">
        <w:rPr>
          <w:sz w:val="28"/>
          <w:szCs w:val="28"/>
        </w:rPr>
        <w:t>Автономная система канализации должна обеспечивать сбор сточных вод от выпуска из дома, их отведение к сооружениям для очистки. Сточные воды предлагается оч</w:t>
      </w:r>
      <w:r>
        <w:rPr>
          <w:sz w:val="28"/>
          <w:szCs w:val="28"/>
        </w:rPr>
        <w:t>ищать установками биологической и</w:t>
      </w:r>
      <w:r w:rsidRPr="00871D17">
        <w:rPr>
          <w:sz w:val="28"/>
          <w:szCs w:val="28"/>
        </w:rPr>
        <w:t xml:space="preserve"> глубокой очистки хозяйственно бытовых стоков в различных модификациях заводского изготовления производительностью от 1 до 20м3/сутки с обеззараживанием очищенных сточных вод установкой ультразвуковых блоков кавитации и накопительной</w:t>
      </w:r>
      <w:r>
        <w:rPr>
          <w:sz w:val="28"/>
          <w:szCs w:val="28"/>
        </w:rPr>
        <w:t xml:space="preserve"> емкости очищенных сточных вод.</w:t>
      </w:r>
    </w:p>
    <w:p w:rsidR="00871D17" w:rsidRDefault="00871D17" w:rsidP="00871D17">
      <w:pPr>
        <w:ind w:right="-2" w:firstLine="708"/>
        <w:jc w:val="both"/>
        <w:rPr>
          <w:sz w:val="28"/>
          <w:szCs w:val="28"/>
        </w:rPr>
      </w:pPr>
      <w:r w:rsidRPr="00871D17">
        <w:rPr>
          <w:sz w:val="28"/>
          <w:szCs w:val="28"/>
        </w:rPr>
        <w:t>Автономные очистные сооружения предлагается устанавливать на территории домовладений или как отдельно стоящие очистные сооружения для нескольких зданий (как правило, объектов социально-бытового обслуживания).</w:t>
      </w:r>
    </w:p>
    <w:p w:rsidR="00871D17" w:rsidRDefault="00871D17" w:rsidP="00871D17">
      <w:pPr>
        <w:ind w:right="-2" w:firstLine="709"/>
        <w:jc w:val="both"/>
        <w:rPr>
          <w:sz w:val="28"/>
          <w:szCs w:val="28"/>
        </w:rPr>
      </w:pPr>
      <w:r w:rsidRPr="000F0DC2">
        <w:rPr>
          <w:sz w:val="28"/>
          <w:szCs w:val="28"/>
        </w:rPr>
        <w:t xml:space="preserve">Уменьшение количества сбрасываемых сточных вод </w:t>
      </w:r>
      <w:r>
        <w:rPr>
          <w:sz w:val="28"/>
          <w:szCs w:val="28"/>
        </w:rPr>
        <w:t>предлагается</w:t>
      </w:r>
      <w:r w:rsidRPr="000F0DC2">
        <w:rPr>
          <w:sz w:val="28"/>
          <w:szCs w:val="28"/>
        </w:rPr>
        <w:t xml:space="preserve"> за счет</w:t>
      </w:r>
      <w:r>
        <w:rPr>
          <w:sz w:val="28"/>
          <w:szCs w:val="28"/>
        </w:rPr>
        <w:t xml:space="preserve"> </w:t>
      </w:r>
      <w:r w:rsidRPr="000F0DC2">
        <w:rPr>
          <w:sz w:val="28"/>
          <w:szCs w:val="28"/>
        </w:rPr>
        <w:t xml:space="preserve">повторного использования очищенных сточных вод на </w:t>
      </w:r>
      <w:r w:rsidRPr="000F0DC2">
        <w:rPr>
          <w:sz w:val="28"/>
        </w:rPr>
        <w:t>полив приусадебных участков или зеленых насаждений на территории населенного пункта</w:t>
      </w:r>
      <w:r>
        <w:rPr>
          <w:sz w:val="28"/>
        </w:rPr>
        <w:t>, на</w:t>
      </w:r>
      <w:r w:rsidRPr="000F0DC2">
        <w:rPr>
          <w:sz w:val="28"/>
          <w:szCs w:val="28"/>
        </w:rPr>
        <w:t xml:space="preserve"> производственные нужды </w:t>
      </w:r>
      <w:r>
        <w:rPr>
          <w:sz w:val="28"/>
          <w:szCs w:val="28"/>
        </w:rPr>
        <w:t>ферм КРС</w:t>
      </w:r>
      <w:r w:rsidRPr="000F0DC2">
        <w:rPr>
          <w:sz w:val="28"/>
          <w:szCs w:val="28"/>
        </w:rPr>
        <w:t xml:space="preserve"> и сокращения общего потребления воды для этих целей</w:t>
      </w:r>
      <w:r>
        <w:rPr>
          <w:sz w:val="28"/>
          <w:szCs w:val="28"/>
        </w:rPr>
        <w:t>. Р</w:t>
      </w:r>
      <w:r w:rsidRPr="003B4CC4">
        <w:rPr>
          <w:sz w:val="28"/>
          <w:szCs w:val="28"/>
        </w:rPr>
        <w:t>азвитие технологий рециклинга и повторного использования сточных вод будет способствовать улучшению качества воды в водотоках и водоемах и в целом экологической обстановки в бассейнах рек и озер, а также экономии водных ресурсов за счет уменьшения водозабора и сброса загрязня</w:t>
      </w:r>
      <w:r>
        <w:rPr>
          <w:sz w:val="28"/>
          <w:szCs w:val="28"/>
        </w:rPr>
        <w:t xml:space="preserve">ющих веществ со сточными водами. </w:t>
      </w:r>
    </w:p>
    <w:p w:rsidR="00871D17" w:rsidRDefault="00871D17" w:rsidP="00871D17">
      <w:pPr>
        <w:ind w:right="-2" w:firstLine="709"/>
        <w:jc w:val="both"/>
        <w:rPr>
          <w:sz w:val="28"/>
          <w:szCs w:val="28"/>
        </w:rPr>
      </w:pPr>
      <w:r w:rsidRPr="00B333FB">
        <w:rPr>
          <w:sz w:val="28"/>
          <w:szCs w:val="28"/>
        </w:rPr>
        <w:t xml:space="preserve">При разработке </w:t>
      </w:r>
      <w:r>
        <w:rPr>
          <w:sz w:val="28"/>
          <w:szCs w:val="28"/>
        </w:rPr>
        <w:t xml:space="preserve">как централизованной, так и </w:t>
      </w:r>
      <w:r w:rsidRPr="00B333FB">
        <w:rPr>
          <w:sz w:val="28"/>
          <w:szCs w:val="28"/>
        </w:rPr>
        <w:t>автономной системы канализации следует учитывать номенклатуру как отечественного, так и импортного оборудования, поступающего в Россию, а также Справочник по наилучшим доступным технологиям ИТС 10-2015 по очистке сточных вод. Правильный выбор и рациональное использование технологий обеспечит надежную и эффективную работу локальных систем.</w:t>
      </w:r>
    </w:p>
    <w:p w:rsidR="00871D17" w:rsidRDefault="00871D17" w:rsidP="00871D17">
      <w:pPr>
        <w:ind w:firstLine="709"/>
        <w:jc w:val="both"/>
        <w:rPr>
          <w:sz w:val="28"/>
          <w:szCs w:val="28"/>
        </w:rPr>
      </w:pPr>
      <w:r w:rsidRPr="00942991">
        <w:rPr>
          <w:sz w:val="28"/>
          <w:szCs w:val="28"/>
        </w:rPr>
        <w:t>Необходимо предусмотреть восстановление и техническую модернизацию, а также строительство системы водоотведения животноводческих стоков на существующем предприятия АПК. Наиболее распространенными методами очистки сточных вод предприятий АПК являются биологические методы, предусматривающие биохимическое окисление в аэробных или анаэробных условиях с последующим обеззараживанием.</w:t>
      </w:r>
    </w:p>
    <w:p w:rsidR="00871D17" w:rsidRPr="00942991" w:rsidRDefault="00871D17" w:rsidP="00871D17">
      <w:pPr>
        <w:ind w:firstLine="709"/>
        <w:jc w:val="both"/>
        <w:rPr>
          <w:sz w:val="28"/>
          <w:szCs w:val="28"/>
        </w:rPr>
      </w:pPr>
      <w:r w:rsidRPr="00942991">
        <w:rPr>
          <w:sz w:val="28"/>
          <w:szCs w:val="28"/>
        </w:rPr>
        <w:t>Генеральным планом</w:t>
      </w:r>
      <w:r w:rsidRPr="00942991">
        <w:rPr>
          <w:sz w:val="28"/>
          <w:szCs w:val="28"/>
          <w:lang w:val="x-none"/>
        </w:rPr>
        <w:t xml:space="preserve"> предлагаются организационные мероприятия, направленные на отказ от использования устаревших и неэффективных технологий и переход на принципы наилучших доступных технологий </w:t>
      </w:r>
      <w:r w:rsidRPr="00942991">
        <w:rPr>
          <w:sz w:val="28"/>
          <w:szCs w:val="28"/>
        </w:rPr>
        <w:t>с</w:t>
      </w:r>
      <w:r w:rsidRPr="00942991">
        <w:rPr>
          <w:sz w:val="28"/>
          <w:szCs w:val="28"/>
          <w:lang w:val="x-none"/>
        </w:rPr>
        <w:t xml:space="preserve"> внедрение</w:t>
      </w:r>
      <w:r w:rsidRPr="00942991">
        <w:rPr>
          <w:sz w:val="28"/>
          <w:szCs w:val="28"/>
        </w:rPr>
        <w:t>м</w:t>
      </w:r>
      <w:r w:rsidRPr="00942991">
        <w:rPr>
          <w:sz w:val="28"/>
          <w:szCs w:val="28"/>
          <w:lang w:val="x-none"/>
        </w:rPr>
        <w:t xml:space="preserve"> современных инновационных технологий.</w:t>
      </w:r>
    </w:p>
    <w:p w:rsidR="00871D17" w:rsidRPr="00942991" w:rsidRDefault="00871D17" w:rsidP="00871D17">
      <w:pPr>
        <w:spacing w:before="120" w:after="120"/>
        <w:ind w:firstLine="709"/>
        <w:jc w:val="both"/>
        <w:rPr>
          <w:b/>
          <w:i/>
          <w:sz w:val="28"/>
          <w:szCs w:val="28"/>
        </w:rPr>
      </w:pPr>
      <w:r w:rsidRPr="00942991">
        <w:rPr>
          <w:b/>
          <w:i/>
          <w:sz w:val="28"/>
          <w:szCs w:val="28"/>
        </w:rPr>
        <w:t>Организация поверхностного стока</w:t>
      </w:r>
    </w:p>
    <w:p w:rsidR="00871D17" w:rsidRPr="00942991" w:rsidRDefault="00871D17" w:rsidP="00871D17">
      <w:pPr>
        <w:ind w:firstLine="709"/>
        <w:jc w:val="both"/>
        <w:rPr>
          <w:sz w:val="28"/>
          <w:szCs w:val="28"/>
        </w:rPr>
      </w:pPr>
      <w:r w:rsidRPr="00942991">
        <w:rPr>
          <w:sz w:val="28"/>
          <w:szCs w:val="28"/>
        </w:rPr>
        <w:t>В целях благоустройства планируемой территории, улучшения ее общих и санитарных условий проектом предусматривается организация поверхностного стока и устройство сети водостоков.</w:t>
      </w:r>
    </w:p>
    <w:p w:rsidR="00871D17" w:rsidRPr="00942991" w:rsidRDefault="00871D17" w:rsidP="00871D17">
      <w:pPr>
        <w:ind w:firstLine="709"/>
        <w:jc w:val="both"/>
        <w:rPr>
          <w:sz w:val="28"/>
          <w:szCs w:val="28"/>
        </w:rPr>
      </w:pPr>
      <w:r w:rsidRPr="00942991">
        <w:rPr>
          <w:sz w:val="28"/>
          <w:szCs w:val="28"/>
        </w:rPr>
        <w:t>На первую очередь проектом предлагается открытая сеть ливнестоков. Она является простейшей системой, не требующей сложных и дорогих сооружений.</w:t>
      </w:r>
    </w:p>
    <w:p w:rsidR="00871D17" w:rsidRPr="00942991" w:rsidRDefault="00871D17" w:rsidP="00871D17">
      <w:pPr>
        <w:ind w:firstLine="709"/>
        <w:jc w:val="both"/>
        <w:rPr>
          <w:sz w:val="28"/>
          <w:szCs w:val="28"/>
        </w:rPr>
      </w:pPr>
      <w:r w:rsidRPr="00942991">
        <w:rPr>
          <w:sz w:val="28"/>
          <w:szCs w:val="28"/>
        </w:rPr>
        <w:t>Выполняется по всей территории сельского поселения, по открытым лоткам (кюветам) с обеих сторон дороги – в населенных пунктах.</w:t>
      </w:r>
    </w:p>
    <w:p w:rsidR="00871D17" w:rsidRPr="00942991" w:rsidRDefault="00871D17" w:rsidP="00871D17">
      <w:pPr>
        <w:ind w:firstLine="709"/>
        <w:jc w:val="both"/>
        <w:rPr>
          <w:sz w:val="28"/>
          <w:szCs w:val="28"/>
        </w:rPr>
      </w:pPr>
      <w:r w:rsidRPr="00942991">
        <w:rPr>
          <w:sz w:val="28"/>
          <w:szCs w:val="28"/>
        </w:rPr>
        <w:t>Вид и размеры сечения канав и кюветов назначаются в соответствии с гидравлическим расчетом. Глубина их не должна превышать 1,2 м. Крутизна откосов кюветов 1:1.5 Продольные уклоны по кюветам назначают не менее 0,003 (0.3%).</w:t>
      </w:r>
    </w:p>
    <w:p w:rsidR="00871D17" w:rsidRPr="00942991" w:rsidRDefault="00871D17" w:rsidP="00871D17">
      <w:pPr>
        <w:ind w:firstLine="709"/>
        <w:jc w:val="both"/>
        <w:rPr>
          <w:sz w:val="28"/>
          <w:szCs w:val="28"/>
        </w:rPr>
      </w:pPr>
      <w:r w:rsidRPr="00942991">
        <w:rPr>
          <w:sz w:val="28"/>
          <w:szCs w:val="28"/>
        </w:rPr>
        <w:t>Более точно глубину заложения, длину и местоположения водоотводных лотков определить отдельным рабочим проектом при проектировании дорог.</w:t>
      </w:r>
    </w:p>
    <w:p w:rsidR="00871D17" w:rsidRPr="00942991" w:rsidRDefault="00871D17" w:rsidP="00871D17">
      <w:pPr>
        <w:ind w:firstLine="709"/>
        <w:jc w:val="both"/>
        <w:rPr>
          <w:sz w:val="28"/>
          <w:szCs w:val="28"/>
        </w:rPr>
      </w:pPr>
      <w:r w:rsidRPr="00942991">
        <w:rPr>
          <w:sz w:val="28"/>
          <w:szCs w:val="28"/>
        </w:rPr>
        <w:t>Через дороги водостоки из кюветов пропустить по железобетонным трубам и лоткам. Их диаметр, длину, уклон определить на стадии рабочего проекта.</w:t>
      </w:r>
    </w:p>
    <w:p w:rsidR="00871D17" w:rsidRPr="00942991" w:rsidRDefault="00871D17" w:rsidP="00871D17">
      <w:pPr>
        <w:ind w:firstLine="709"/>
        <w:jc w:val="both"/>
        <w:rPr>
          <w:sz w:val="28"/>
          <w:szCs w:val="28"/>
        </w:rPr>
      </w:pPr>
      <w:r w:rsidRPr="00942991">
        <w:rPr>
          <w:sz w:val="28"/>
          <w:szCs w:val="28"/>
        </w:rPr>
        <w:t>Учитывая повышенные требования к охране водного бассейна и к качеству воды, выпуск загрязненных поверхностных вод с территории населенных пунктов рекомендуется выполнять через очистные сооружения с последующим сбросом, после соответствующей очистки, в водоприемники.</w:t>
      </w:r>
    </w:p>
    <w:p w:rsidR="00871D17" w:rsidRPr="00942991" w:rsidRDefault="00871D17" w:rsidP="00871D17">
      <w:pPr>
        <w:ind w:firstLine="709"/>
        <w:jc w:val="both"/>
        <w:rPr>
          <w:sz w:val="28"/>
          <w:szCs w:val="28"/>
        </w:rPr>
      </w:pPr>
      <w:r w:rsidRPr="00942991">
        <w:rPr>
          <w:sz w:val="28"/>
          <w:szCs w:val="28"/>
        </w:rPr>
        <w:t>На расчетный срок, с увеличением благоустройства территории, проектом предлагается водосточная сеть закрытого типа. Она является наиболее совершенной и отвечает всем требованиям благоустройства территорий. Состоит из подземной сети водосточных труб – коллекторов, с приемом поверхностных вод дождеприемными колодцами и направлением собранных вод в водосточную сеть.</w:t>
      </w:r>
    </w:p>
    <w:p w:rsidR="00871D17" w:rsidRPr="00942991" w:rsidRDefault="00871D17" w:rsidP="00871D17">
      <w:pPr>
        <w:ind w:firstLine="709"/>
        <w:jc w:val="both"/>
        <w:rPr>
          <w:sz w:val="28"/>
          <w:szCs w:val="28"/>
        </w:rPr>
      </w:pPr>
      <w:r w:rsidRPr="00942991">
        <w:rPr>
          <w:sz w:val="28"/>
          <w:szCs w:val="28"/>
        </w:rPr>
        <w:t>Сеть дождевой канализации (закрытого типа) предназначена для отвода атмосферных вод с территории проездов, крыш и площадей.</w:t>
      </w:r>
    </w:p>
    <w:p w:rsidR="00871D17" w:rsidRPr="00942991" w:rsidRDefault="00871D17" w:rsidP="00871D17">
      <w:pPr>
        <w:ind w:firstLine="709"/>
        <w:jc w:val="both"/>
        <w:rPr>
          <w:sz w:val="28"/>
          <w:szCs w:val="28"/>
        </w:rPr>
      </w:pPr>
      <w:r w:rsidRPr="00942991">
        <w:rPr>
          <w:sz w:val="28"/>
          <w:szCs w:val="28"/>
        </w:rPr>
        <w:t>Поверхностные стоки с особо загрязненных участков, расположенных на селитебных территориях населенных пунктов должны подвергаться очистке на локальных очистных сооружениях перед сбросом их в водоемы или сеть дождевой канализации. На очистные сооружения должна отводиться наиболее загрязненная часть поверхностного стока, которая образуется в период выпадения дождей, таяния снежного покрова и мойки дорожных покрытий.</w:t>
      </w:r>
    </w:p>
    <w:p w:rsidR="00871D17" w:rsidRPr="00942991" w:rsidRDefault="00871D17" w:rsidP="00871D17">
      <w:pPr>
        <w:ind w:firstLine="709"/>
        <w:jc w:val="both"/>
        <w:rPr>
          <w:sz w:val="28"/>
          <w:szCs w:val="28"/>
        </w:rPr>
      </w:pPr>
      <w:r w:rsidRPr="00942991">
        <w:rPr>
          <w:sz w:val="28"/>
          <w:szCs w:val="28"/>
        </w:rPr>
        <w:t>Пиковые расходы, относящиеся к наиболее интенсивной части дождя и наибольшему стоку талых вод, сбрасываются в водоем без очистки.</w:t>
      </w:r>
    </w:p>
    <w:p w:rsidR="00871D17" w:rsidRPr="00942991" w:rsidRDefault="00871D17" w:rsidP="00871D17">
      <w:pPr>
        <w:ind w:firstLine="709"/>
        <w:jc w:val="both"/>
        <w:rPr>
          <w:sz w:val="28"/>
          <w:szCs w:val="28"/>
        </w:rPr>
      </w:pPr>
      <w:r w:rsidRPr="00942991">
        <w:rPr>
          <w:sz w:val="28"/>
          <w:szCs w:val="28"/>
        </w:rPr>
        <w:t>Перед очистными сооружениями необходимо запроектировать аккумулирующую емкость. Условно-чистые дождевые стоки по обводной линии сбрасываются вместе с очищенными стоками в водоприемники, согласно техническим условиям.</w:t>
      </w:r>
    </w:p>
    <w:p w:rsidR="00871D17" w:rsidRPr="00942991" w:rsidRDefault="00871D17" w:rsidP="00871D17">
      <w:pPr>
        <w:ind w:firstLine="709"/>
        <w:jc w:val="both"/>
        <w:rPr>
          <w:sz w:val="28"/>
          <w:szCs w:val="28"/>
        </w:rPr>
      </w:pPr>
      <w:r w:rsidRPr="00942991">
        <w:rPr>
          <w:sz w:val="28"/>
          <w:szCs w:val="28"/>
        </w:rPr>
        <w:t>Аккумулированный дождевой сток отстаивают в течении 1-2 суток. При этом достигается снижение содержания взвешенных веществ и ХПК на 80-90%. Продолжительность отвода осветленной воды принимается в пределах 1-2 суток.</w:t>
      </w:r>
    </w:p>
    <w:p w:rsidR="00871D17" w:rsidRPr="00942991" w:rsidRDefault="00871D17" w:rsidP="00871D17">
      <w:pPr>
        <w:ind w:firstLine="709"/>
        <w:jc w:val="both"/>
        <w:rPr>
          <w:sz w:val="28"/>
          <w:szCs w:val="28"/>
        </w:rPr>
      </w:pPr>
      <w:r w:rsidRPr="00942991">
        <w:rPr>
          <w:sz w:val="28"/>
          <w:szCs w:val="28"/>
        </w:rPr>
        <w:t>Поверхностные сточные воды с внеселитебных территорий (промышленных предприятий, складских хозяйств, автохозяйств и др.), а также с особо загрязненных участков, расположенных на селитебных территориях (бензозаправочные станции, стоянки автомашин, крупные автобусные станции и др.), должны подвергаться очистке на локальных или кустовых очистных сооружениях перед сбросом их в водоемы или сеть дождевой канализации.</w:t>
      </w:r>
    </w:p>
    <w:p w:rsidR="00871D17" w:rsidRPr="00942991" w:rsidRDefault="00871D17" w:rsidP="00871D17">
      <w:pPr>
        <w:ind w:firstLine="709"/>
        <w:jc w:val="both"/>
        <w:rPr>
          <w:sz w:val="28"/>
          <w:szCs w:val="28"/>
        </w:rPr>
      </w:pPr>
      <w:r w:rsidRPr="00942991">
        <w:rPr>
          <w:sz w:val="28"/>
          <w:szCs w:val="28"/>
        </w:rPr>
        <w:t>По коллекторам дождевой канализации на очистные сооружения могут поступать условно-чистые воды, которые допускается сбрасывать в поселковую сеть дождевой канализации:</w:t>
      </w:r>
    </w:p>
    <w:p w:rsidR="00871D17" w:rsidRPr="00942991" w:rsidRDefault="00871D17" w:rsidP="00871D17">
      <w:pPr>
        <w:ind w:firstLine="709"/>
        <w:jc w:val="both"/>
        <w:rPr>
          <w:sz w:val="28"/>
          <w:szCs w:val="28"/>
        </w:rPr>
      </w:pPr>
      <w:r w:rsidRPr="00942991">
        <w:rPr>
          <w:sz w:val="28"/>
          <w:szCs w:val="28"/>
        </w:rPr>
        <w:t>условно-чистые воды производственные;</w:t>
      </w:r>
    </w:p>
    <w:p w:rsidR="00871D17" w:rsidRPr="00942991" w:rsidRDefault="00871D17" w:rsidP="00871D17">
      <w:pPr>
        <w:ind w:firstLine="709"/>
        <w:jc w:val="both"/>
        <w:rPr>
          <w:sz w:val="28"/>
          <w:szCs w:val="28"/>
        </w:rPr>
      </w:pPr>
      <w:r w:rsidRPr="00942991">
        <w:rPr>
          <w:sz w:val="28"/>
          <w:szCs w:val="28"/>
        </w:rPr>
        <w:t>конденсационные и от охлаждения производственной аппаратуры, не требующие очистки;</w:t>
      </w:r>
    </w:p>
    <w:p w:rsidR="00871D17" w:rsidRPr="00942991" w:rsidRDefault="00871D17" w:rsidP="00871D17">
      <w:pPr>
        <w:ind w:firstLine="709"/>
        <w:jc w:val="both"/>
        <w:rPr>
          <w:sz w:val="28"/>
          <w:szCs w:val="28"/>
        </w:rPr>
      </w:pPr>
      <w:r w:rsidRPr="00942991">
        <w:rPr>
          <w:sz w:val="28"/>
          <w:szCs w:val="28"/>
        </w:rPr>
        <w:t>грунтовые (дренажные) воды;</w:t>
      </w:r>
    </w:p>
    <w:p w:rsidR="00871D17" w:rsidRPr="00942991" w:rsidRDefault="00871D17" w:rsidP="00871D17">
      <w:pPr>
        <w:ind w:firstLine="709"/>
        <w:jc w:val="both"/>
        <w:rPr>
          <w:sz w:val="28"/>
          <w:szCs w:val="28"/>
        </w:rPr>
      </w:pPr>
      <w:r w:rsidRPr="00942991">
        <w:rPr>
          <w:sz w:val="28"/>
          <w:szCs w:val="28"/>
        </w:rPr>
        <w:t>воды от мойки автомашин после их очистки на локальных очистных сооружениях.</w:t>
      </w:r>
    </w:p>
    <w:p w:rsidR="00871D17" w:rsidRPr="00942991" w:rsidRDefault="00871D17" w:rsidP="00871D17">
      <w:pPr>
        <w:ind w:firstLine="709"/>
        <w:jc w:val="both"/>
        <w:rPr>
          <w:sz w:val="28"/>
          <w:szCs w:val="28"/>
        </w:rPr>
      </w:pPr>
      <w:r w:rsidRPr="00942991">
        <w:rPr>
          <w:sz w:val="28"/>
          <w:szCs w:val="28"/>
        </w:rPr>
        <w:t>Состав этих вод должен удовлетворять требованиям «Правил охраны поверхностных вод от загрязнения сточными водами» и их выпуск должен быть подтвержден органами Государственного санитарного надзора.</w:t>
      </w:r>
    </w:p>
    <w:p w:rsidR="00871D17" w:rsidRPr="00942991" w:rsidRDefault="00871D17" w:rsidP="00871D17">
      <w:pPr>
        <w:ind w:firstLine="709"/>
        <w:jc w:val="both"/>
        <w:rPr>
          <w:sz w:val="28"/>
          <w:szCs w:val="28"/>
        </w:rPr>
      </w:pPr>
      <w:r w:rsidRPr="00942991">
        <w:rPr>
          <w:sz w:val="28"/>
          <w:szCs w:val="28"/>
        </w:rPr>
        <w:t>С территорий, застроенных одно и двухэтажной застройкой, сброс дождевых вод проектируется посредством применения открытых водоотводящих устройств (уличные лотки, дорожные кюветы, водоотводные канавы) с устройством мостиков или труб на пересечении с улицами, дорогами, проездами и тротуарами. Продольный уклон лотков не должен быть менее 0,003.</w:t>
      </w:r>
    </w:p>
    <w:p w:rsidR="00871D17" w:rsidRPr="00942991" w:rsidRDefault="00871D17" w:rsidP="00871D17">
      <w:pPr>
        <w:ind w:firstLine="709"/>
        <w:jc w:val="both"/>
        <w:rPr>
          <w:sz w:val="28"/>
          <w:szCs w:val="28"/>
        </w:rPr>
      </w:pPr>
      <w:r w:rsidRPr="00942991">
        <w:rPr>
          <w:sz w:val="28"/>
          <w:szCs w:val="28"/>
        </w:rPr>
        <w:t>Дождеприемные колодцы устанавливаются вдоль лотков дорог на затяжных участках спусков (подъемов), на перекрестках и пешеходных переходах со стороны притока поверхностных вод, в пониженных местах при пилообразном профиле лотков дорог, в местах понижений, дворовых и парковых территорий, не имеющих стока поверхностных вод. Соединяются дождеприемники ветками с основным коллектором.</w:t>
      </w:r>
    </w:p>
    <w:p w:rsidR="00871D17" w:rsidRPr="00942991" w:rsidRDefault="00871D17" w:rsidP="00871D17">
      <w:pPr>
        <w:ind w:firstLine="709"/>
        <w:jc w:val="both"/>
        <w:rPr>
          <w:sz w:val="28"/>
          <w:szCs w:val="28"/>
        </w:rPr>
      </w:pPr>
      <w:r w:rsidRPr="00942991">
        <w:rPr>
          <w:sz w:val="28"/>
          <w:szCs w:val="28"/>
        </w:rPr>
        <w:t>Диаметр водоотводного коллектора должен быть определен расчетом на стадии рабочего проекта.</w:t>
      </w:r>
    </w:p>
    <w:p w:rsidR="00871D17" w:rsidRPr="00942991" w:rsidRDefault="00871D17" w:rsidP="00871D17">
      <w:pPr>
        <w:ind w:firstLine="709"/>
        <w:jc w:val="both"/>
        <w:rPr>
          <w:sz w:val="28"/>
          <w:szCs w:val="28"/>
        </w:rPr>
      </w:pPr>
      <w:r w:rsidRPr="00942991">
        <w:rPr>
          <w:sz w:val="28"/>
          <w:szCs w:val="28"/>
        </w:rPr>
        <w:t>Нормальная глубина заложения водосточных коллекторов 2-3 м, предельная 5-6 м.</w:t>
      </w:r>
    </w:p>
    <w:p w:rsidR="00871D17" w:rsidRPr="00942991" w:rsidRDefault="00871D17" w:rsidP="00871D17">
      <w:pPr>
        <w:ind w:firstLine="709"/>
        <w:jc w:val="both"/>
        <w:rPr>
          <w:sz w:val="28"/>
          <w:szCs w:val="28"/>
        </w:rPr>
      </w:pPr>
      <w:r w:rsidRPr="00942991">
        <w:rPr>
          <w:sz w:val="28"/>
          <w:szCs w:val="28"/>
        </w:rPr>
        <w:t>Сброс ливневых вод после предварительной очистки должен производиться в водоприемники, расположенные за пределами зоны санитарной охраны источников водоснабжения.</w:t>
      </w:r>
    </w:p>
    <w:p w:rsidR="00871D17" w:rsidRPr="00942991" w:rsidRDefault="00871D17" w:rsidP="00871D17">
      <w:pPr>
        <w:ind w:firstLine="709"/>
        <w:jc w:val="both"/>
        <w:rPr>
          <w:sz w:val="28"/>
          <w:szCs w:val="28"/>
        </w:rPr>
      </w:pPr>
      <w:r w:rsidRPr="00942991">
        <w:rPr>
          <w:sz w:val="28"/>
          <w:szCs w:val="28"/>
        </w:rPr>
        <w:t>Закрытая сеть водостоков предусматривается в зоне застройки по проездам, огражденным бортовыми камнями, и на территориях с незначительными уклонами – менее 0,004, на площадях, в местах расположения общественных зданий, где применение открытого типа водоотвода неприемлемо с точки зрения требований благоустройства.</w:t>
      </w:r>
    </w:p>
    <w:p w:rsidR="00871D17" w:rsidRPr="00942991" w:rsidRDefault="00871D17" w:rsidP="00871D17">
      <w:pPr>
        <w:ind w:firstLine="709"/>
        <w:jc w:val="both"/>
        <w:rPr>
          <w:sz w:val="28"/>
          <w:szCs w:val="28"/>
        </w:rPr>
      </w:pPr>
      <w:r w:rsidRPr="00942991">
        <w:rPr>
          <w:sz w:val="28"/>
          <w:szCs w:val="28"/>
        </w:rPr>
        <w:t>Степень очистки сточных вод, сбрасываемых в водные объекты, должна отвечать требованиям ″Правил охраны поверхностных вод от загрязнения сточными водами″. Необходимо выявлять возможность использования условно чистых дождевых вод для оборотного водоснабжения в технических целях, использование обезвреженных осадков для удобрения и других целей.</w:t>
      </w:r>
    </w:p>
    <w:p w:rsidR="00871D17" w:rsidRPr="00942991" w:rsidRDefault="00871D17" w:rsidP="00871D17">
      <w:pPr>
        <w:ind w:firstLine="709"/>
        <w:jc w:val="both"/>
        <w:rPr>
          <w:sz w:val="28"/>
          <w:szCs w:val="28"/>
        </w:rPr>
      </w:pPr>
      <w:r w:rsidRPr="00942991">
        <w:rPr>
          <w:sz w:val="28"/>
          <w:szCs w:val="28"/>
        </w:rPr>
        <w:t>Тип очистных сооружений и схемы систем водоотведения должны быть разработаны на стадии рабочих проектов.</w:t>
      </w:r>
    </w:p>
    <w:p w:rsidR="00871D17" w:rsidRPr="00942991" w:rsidRDefault="00871D17" w:rsidP="00871D17">
      <w:pPr>
        <w:ind w:firstLine="709"/>
        <w:jc w:val="both"/>
        <w:rPr>
          <w:sz w:val="28"/>
          <w:szCs w:val="28"/>
        </w:rPr>
      </w:pPr>
      <w:r w:rsidRPr="00942991">
        <w:rPr>
          <w:sz w:val="28"/>
          <w:szCs w:val="28"/>
        </w:rPr>
        <w:t xml:space="preserve">При застройке территории зданиями, сооружениями, прокладке асфальтовых дорог и тротуаров, устройстве спортивных площадок, зон отдыха объем фильтрации поверхностных вод уменьшится и увеличится объем воды, отводимый с территорий. </w:t>
      </w:r>
    </w:p>
    <w:p w:rsidR="00871D17" w:rsidRPr="00942991" w:rsidRDefault="00871D17" w:rsidP="00871D17">
      <w:pPr>
        <w:ind w:firstLine="709"/>
        <w:jc w:val="both"/>
        <w:rPr>
          <w:sz w:val="28"/>
          <w:szCs w:val="28"/>
        </w:rPr>
      </w:pPr>
      <w:r w:rsidRPr="00942991">
        <w:rPr>
          <w:sz w:val="28"/>
          <w:szCs w:val="28"/>
        </w:rPr>
        <w:t>Строгое проведение всех мероприят</w:t>
      </w:r>
      <w:r>
        <w:rPr>
          <w:sz w:val="28"/>
          <w:szCs w:val="28"/>
        </w:rPr>
        <w:t xml:space="preserve">ий по отводу поверхностных вод </w:t>
      </w:r>
      <w:r w:rsidRPr="00942991">
        <w:rPr>
          <w:sz w:val="28"/>
          <w:szCs w:val="28"/>
        </w:rPr>
        <w:t xml:space="preserve">является настоятельной необходимостью. </w:t>
      </w:r>
    </w:p>
    <w:p w:rsidR="00871D17" w:rsidRPr="00942991" w:rsidRDefault="00871D17" w:rsidP="00871D17">
      <w:pPr>
        <w:ind w:firstLine="709"/>
        <w:jc w:val="both"/>
        <w:rPr>
          <w:sz w:val="28"/>
          <w:szCs w:val="28"/>
        </w:rPr>
      </w:pPr>
      <w:r w:rsidRPr="00942991">
        <w:rPr>
          <w:sz w:val="28"/>
          <w:szCs w:val="28"/>
        </w:rPr>
        <w:t>В дальнейшем, каждое из мероприятий по отведению поверхностного стока должно разрабатываться в виде самостоятельного проекта с учетом инженерно-геологической и гидрологической изученности территории и технико-экономических сопоставлений вариантов проектных решений.</w:t>
      </w:r>
    </w:p>
    <w:p w:rsidR="00871D17" w:rsidRPr="00942991" w:rsidRDefault="00871D17" w:rsidP="00871D17">
      <w:pPr>
        <w:ind w:firstLine="709"/>
        <w:jc w:val="both"/>
        <w:rPr>
          <w:sz w:val="28"/>
          <w:szCs w:val="28"/>
        </w:rPr>
      </w:pPr>
      <w:r w:rsidRPr="00942991">
        <w:rPr>
          <w:sz w:val="28"/>
          <w:szCs w:val="28"/>
        </w:rPr>
        <w:t xml:space="preserve">Для полного благоустройства сельского поселения рекомендуется разработка проекта </w:t>
      </w:r>
      <w:r w:rsidR="00002C16">
        <w:rPr>
          <w:sz w:val="28"/>
          <w:szCs w:val="28"/>
        </w:rPr>
        <w:t>схемы водоотведения коммунально-</w:t>
      </w:r>
      <w:r w:rsidRPr="00942991">
        <w:rPr>
          <w:sz w:val="28"/>
          <w:szCs w:val="28"/>
        </w:rPr>
        <w:t>бытовых и поверхностных стоков.</w:t>
      </w:r>
    </w:p>
    <w:p w:rsidR="00871D17" w:rsidRDefault="00871D17" w:rsidP="00871D17">
      <w:pPr>
        <w:ind w:firstLine="709"/>
        <w:jc w:val="both"/>
        <w:rPr>
          <w:sz w:val="28"/>
          <w:szCs w:val="28"/>
        </w:rPr>
      </w:pPr>
      <w:r w:rsidRPr="00942991">
        <w:rPr>
          <w:sz w:val="28"/>
          <w:szCs w:val="28"/>
        </w:rPr>
        <w:t>Схема водоотведения разрабатывается на основании принятых решений по системе водоотведения и является конкретным технически и экономически обоснованным решением по выбору и размещению комплекса инженерных сооружений для приема, транспортирования, очистки и выпуска их в водоем или передачи для последующего использования в сельском хозяйстве и промышленности.</w:t>
      </w:r>
    </w:p>
    <w:p w:rsidR="00871D17" w:rsidRPr="00871D17" w:rsidRDefault="00871D17" w:rsidP="00AF7636">
      <w:pPr>
        <w:pStyle w:val="afffb"/>
        <w:keepNext/>
        <w:numPr>
          <w:ilvl w:val="2"/>
          <w:numId w:val="49"/>
        </w:numPr>
        <w:spacing w:line="312" w:lineRule="auto"/>
        <w:contextualSpacing/>
        <w:jc w:val="center"/>
        <w:outlineLvl w:val="2"/>
        <w:rPr>
          <w:rFonts w:ascii="Times New Roman" w:hAnsi="Times New Roman" w:cs="Times New Roman"/>
          <w:b/>
          <w:bCs/>
          <w:i/>
          <w:sz w:val="28"/>
          <w:szCs w:val="28"/>
          <w:lang w:eastAsia="x-none"/>
        </w:rPr>
      </w:pPr>
      <w:bookmarkStart w:id="208" w:name="_Toc391988773"/>
      <w:bookmarkStart w:id="209" w:name="_Toc392852620"/>
      <w:bookmarkStart w:id="210" w:name="_Toc400782655"/>
      <w:bookmarkStart w:id="211" w:name="_Toc403468142"/>
      <w:bookmarkStart w:id="212" w:name="_Toc405812921"/>
      <w:bookmarkStart w:id="213" w:name="_Toc434478698"/>
      <w:bookmarkStart w:id="214" w:name="_Toc439173528"/>
      <w:bookmarkStart w:id="215" w:name="_Toc474506168"/>
      <w:bookmarkStart w:id="216" w:name="_Toc514233504"/>
      <w:r w:rsidRPr="00871D17">
        <w:rPr>
          <w:rFonts w:ascii="Times New Roman" w:hAnsi="Times New Roman" w:cs="Times New Roman"/>
          <w:b/>
          <w:bCs/>
          <w:i/>
          <w:sz w:val="28"/>
          <w:szCs w:val="28"/>
          <w:lang w:eastAsia="x-none"/>
        </w:rPr>
        <w:t>Санитарная очистка территории</w:t>
      </w:r>
      <w:bookmarkEnd w:id="208"/>
      <w:bookmarkEnd w:id="209"/>
      <w:bookmarkEnd w:id="210"/>
      <w:bookmarkEnd w:id="211"/>
      <w:bookmarkEnd w:id="212"/>
      <w:bookmarkEnd w:id="213"/>
      <w:bookmarkEnd w:id="214"/>
      <w:bookmarkEnd w:id="215"/>
      <w:bookmarkEnd w:id="216"/>
    </w:p>
    <w:p w:rsidR="00871D17" w:rsidRPr="00942991" w:rsidRDefault="00871D17" w:rsidP="00871D17">
      <w:pPr>
        <w:ind w:firstLine="851"/>
        <w:rPr>
          <w:sz w:val="28"/>
          <w:szCs w:val="28"/>
          <w:u w:val="single"/>
        </w:rPr>
      </w:pPr>
      <w:r w:rsidRPr="00942991">
        <w:rPr>
          <w:sz w:val="28"/>
          <w:szCs w:val="28"/>
          <w:u w:val="single"/>
        </w:rPr>
        <w:t>Расчетные образования ТКО</w:t>
      </w:r>
    </w:p>
    <w:p w:rsidR="00871D17" w:rsidRPr="00942991" w:rsidRDefault="00871D17" w:rsidP="00871D17">
      <w:pPr>
        <w:ind w:firstLine="851"/>
        <w:jc w:val="both"/>
        <w:rPr>
          <w:sz w:val="28"/>
          <w:szCs w:val="28"/>
        </w:rPr>
      </w:pPr>
      <w:r w:rsidRPr="00942991">
        <w:rPr>
          <w:sz w:val="28"/>
          <w:szCs w:val="28"/>
        </w:rPr>
        <w:t>Нормы накопления отходов на 1 жителя в год принимается по Постановлению Кабинета Министров Республики Татарстан «Об утверждении нормативов накопления твердых коммунальных отходов» от 12.12.2016 г. № 922:</w:t>
      </w:r>
    </w:p>
    <w:p w:rsidR="00871D17" w:rsidRPr="00942991" w:rsidRDefault="00871D17" w:rsidP="00871D17">
      <w:pPr>
        <w:ind w:left="709"/>
        <w:jc w:val="both"/>
        <w:rPr>
          <w:sz w:val="28"/>
          <w:szCs w:val="28"/>
        </w:rPr>
      </w:pPr>
      <w:r w:rsidRPr="00942991">
        <w:rPr>
          <w:sz w:val="28"/>
          <w:szCs w:val="28"/>
        </w:rPr>
        <w:t>- твердые коммунальные отходы –0,27 т/год – индивидуальные жилые дома, 0,205 т/год – многоквартирные дома;</w:t>
      </w:r>
    </w:p>
    <w:p w:rsidR="00871D17" w:rsidRPr="00942991" w:rsidRDefault="00871D17" w:rsidP="00871D17">
      <w:pPr>
        <w:ind w:left="709"/>
        <w:jc w:val="both"/>
        <w:rPr>
          <w:sz w:val="28"/>
          <w:szCs w:val="28"/>
        </w:rPr>
      </w:pPr>
      <w:r w:rsidRPr="00942991">
        <w:rPr>
          <w:sz w:val="28"/>
          <w:szCs w:val="28"/>
        </w:rPr>
        <w:t>- крупногабаритные отходы –0,079 т/год – индивидуальные жилые дома, 0,071 т/год – многоквартирные дома.</w:t>
      </w:r>
    </w:p>
    <w:p w:rsidR="00871D17" w:rsidRPr="00942991" w:rsidRDefault="00871D17" w:rsidP="00871D17">
      <w:pPr>
        <w:ind w:firstLine="709"/>
        <w:jc w:val="both"/>
        <w:rPr>
          <w:sz w:val="28"/>
          <w:szCs w:val="28"/>
          <w:lang w:eastAsia="en-US"/>
        </w:rPr>
      </w:pPr>
      <w:r w:rsidRPr="00942991">
        <w:rPr>
          <w:sz w:val="28"/>
          <w:szCs w:val="28"/>
        </w:rPr>
        <w:t xml:space="preserve">Количество единиц спецтехники (а именно транспортных и собирающих мусоровозов) </w:t>
      </w:r>
      <w:r w:rsidRPr="00942991">
        <w:rPr>
          <w:sz w:val="28"/>
          <w:szCs w:val="28"/>
          <w:lang w:eastAsia="en-US"/>
        </w:rPr>
        <w:t xml:space="preserve">определяется региональным оператором и схемой санитарной очистки территории. </w:t>
      </w:r>
    </w:p>
    <w:p w:rsidR="00871D17" w:rsidRPr="00942991" w:rsidRDefault="00871D17" w:rsidP="00871D17">
      <w:pPr>
        <w:ind w:firstLine="709"/>
        <w:jc w:val="both"/>
        <w:rPr>
          <w:sz w:val="28"/>
          <w:szCs w:val="28"/>
          <w:lang w:eastAsia="en-US"/>
        </w:rPr>
      </w:pPr>
      <w:r w:rsidRPr="00942991">
        <w:rPr>
          <w:rFonts w:eastAsia="Calibri"/>
          <w:sz w:val="28"/>
          <w:szCs w:val="28"/>
          <w:lang w:eastAsia="en-US"/>
        </w:rPr>
        <w:t xml:space="preserve">Необходимое количество контейнеров подсчитано </w:t>
      </w:r>
      <w:r w:rsidRPr="00942991">
        <w:rPr>
          <w:sz w:val="28"/>
          <w:szCs w:val="28"/>
          <w:lang w:eastAsia="en-US"/>
        </w:rPr>
        <w:t>с учетом среднесуточного накопления коммунальных отходов, периода их вывоза (ежесуточно) и вместимости контейнера (1,1 м</w:t>
      </w:r>
      <w:r w:rsidRPr="00942991">
        <w:rPr>
          <w:sz w:val="28"/>
          <w:szCs w:val="28"/>
          <w:vertAlign w:val="superscript"/>
          <w:lang w:eastAsia="en-US"/>
        </w:rPr>
        <w:t>3</w:t>
      </w:r>
      <w:r w:rsidRPr="00942991">
        <w:rPr>
          <w:sz w:val="28"/>
          <w:szCs w:val="28"/>
          <w:lang w:eastAsia="en-US"/>
        </w:rPr>
        <w:t>) (справочник «Санитарная очистка территории и уборка населенных мест» (Москва, 1990г.)). Расчетное количество контейнеров представлено в таблице 3.8.</w:t>
      </w:r>
      <w:r>
        <w:rPr>
          <w:sz w:val="28"/>
          <w:szCs w:val="28"/>
          <w:lang w:eastAsia="en-US"/>
        </w:rPr>
        <w:t>3.1</w:t>
      </w:r>
      <w:r w:rsidRPr="00942991">
        <w:rPr>
          <w:sz w:val="28"/>
          <w:szCs w:val="28"/>
          <w:lang w:eastAsia="en-US"/>
        </w:rPr>
        <w:t>.</w:t>
      </w:r>
    </w:p>
    <w:p w:rsidR="00871D17" w:rsidRPr="00942991" w:rsidRDefault="00871D17" w:rsidP="00871D17">
      <w:pPr>
        <w:jc w:val="right"/>
        <w:rPr>
          <w:sz w:val="28"/>
          <w:szCs w:val="28"/>
          <w:lang w:eastAsia="en-US"/>
        </w:rPr>
      </w:pPr>
      <w:r w:rsidRPr="00942991">
        <w:rPr>
          <w:sz w:val="28"/>
          <w:szCs w:val="28"/>
          <w:lang w:eastAsia="en-US"/>
        </w:rPr>
        <w:t>Таблица 3.8.</w:t>
      </w:r>
      <w:r>
        <w:rPr>
          <w:sz w:val="28"/>
          <w:szCs w:val="28"/>
          <w:lang w:eastAsia="en-US"/>
        </w:rPr>
        <w:t>3.1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60"/>
        <w:gridCol w:w="3387"/>
        <w:gridCol w:w="3118"/>
      </w:tblGrid>
      <w:tr w:rsidR="00871D17" w:rsidRPr="004A5930" w:rsidTr="00871D17">
        <w:trPr>
          <w:jc w:val="center"/>
        </w:trPr>
        <w:tc>
          <w:tcPr>
            <w:tcW w:w="2660" w:type="dxa"/>
            <w:vMerge w:val="restart"/>
            <w:shd w:val="clear" w:color="auto" w:fill="auto"/>
            <w:vAlign w:val="center"/>
          </w:tcPr>
          <w:p w:rsidR="00871D17" w:rsidRPr="004A5930" w:rsidRDefault="00871D17" w:rsidP="00871D17">
            <w:pPr>
              <w:jc w:val="center"/>
              <w:rPr>
                <w:b/>
              </w:rPr>
            </w:pPr>
            <w:r w:rsidRPr="004A5930">
              <w:rPr>
                <w:b/>
              </w:rPr>
              <w:t>Наименование</w:t>
            </w:r>
          </w:p>
        </w:tc>
        <w:tc>
          <w:tcPr>
            <w:tcW w:w="6505" w:type="dxa"/>
            <w:gridSpan w:val="2"/>
            <w:shd w:val="clear" w:color="auto" w:fill="auto"/>
          </w:tcPr>
          <w:p w:rsidR="00871D17" w:rsidRPr="004A5930" w:rsidRDefault="00871D17" w:rsidP="00871D17">
            <w:pPr>
              <w:jc w:val="center"/>
              <w:rPr>
                <w:b/>
                <w:lang w:eastAsia="en-US"/>
              </w:rPr>
            </w:pPr>
            <w:r w:rsidRPr="004A5930">
              <w:rPr>
                <w:b/>
                <w:lang w:eastAsia="en-US"/>
              </w:rPr>
              <w:t>Количество контейнеров, шт</w:t>
            </w:r>
          </w:p>
        </w:tc>
      </w:tr>
      <w:tr w:rsidR="00871D17" w:rsidRPr="004A5930" w:rsidTr="00871D17">
        <w:trPr>
          <w:jc w:val="center"/>
        </w:trPr>
        <w:tc>
          <w:tcPr>
            <w:tcW w:w="2660" w:type="dxa"/>
            <w:vMerge/>
            <w:shd w:val="clear" w:color="auto" w:fill="auto"/>
            <w:vAlign w:val="center"/>
          </w:tcPr>
          <w:p w:rsidR="00871D17" w:rsidRPr="004A5930" w:rsidRDefault="00871D17" w:rsidP="00871D17">
            <w:pPr>
              <w:rPr>
                <w:b/>
                <w:bCs/>
              </w:rPr>
            </w:pPr>
          </w:p>
        </w:tc>
        <w:tc>
          <w:tcPr>
            <w:tcW w:w="3387" w:type="dxa"/>
            <w:shd w:val="clear" w:color="auto" w:fill="auto"/>
            <w:vAlign w:val="center"/>
          </w:tcPr>
          <w:p w:rsidR="00871D17" w:rsidRPr="00871D17" w:rsidRDefault="00871D17" w:rsidP="00871D17">
            <w:pPr>
              <w:contextualSpacing/>
              <w:jc w:val="center"/>
              <w:rPr>
                <w:b/>
                <w:bCs/>
                <w:color w:val="000000"/>
                <w:szCs w:val="22"/>
              </w:rPr>
            </w:pPr>
            <w:r w:rsidRPr="00871D17">
              <w:rPr>
                <w:b/>
                <w:bCs/>
                <w:color w:val="000000"/>
                <w:szCs w:val="22"/>
              </w:rPr>
              <w:t>Первая очередь</w:t>
            </w:r>
          </w:p>
          <w:p w:rsidR="00871D17" w:rsidRPr="00871D17" w:rsidRDefault="00871D17" w:rsidP="00871D17">
            <w:pPr>
              <w:contextualSpacing/>
              <w:jc w:val="center"/>
              <w:rPr>
                <w:b/>
                <w:bCs/>
                <w:color w:val="000000"/>
                <w:szCs w:val="22"/>
              </w:rPr>
            </w:pPr>
            <w:r>
              <w:rPr>
                <w:b/>
                <w:bCs/>
                <w:color w:val="000000"/>
                <w:szCs w:val="22"/>
              </w:rPr>
              <w:t>(2025 г.)</w:t>
            </w:r>
          </w:p>
        </w:tc>
        <w:tc>
          <w:tcPr>
            <w:tcW w:w="3118" w:type="dxa"/>
            <w:shd w:val="clear" w:color="auto" w:fill="auto"/>
            <w:vAlign w:val="center"/>
          </w:tcPr>
          <w:p w:rsidR="00871D17" w:rsidRPr="00871D17" w:rsidRDefault="00871D17" w:rsidP="00871D17">
            <w:pPr>
              <w:contextualSpacing/>
              <w:jc w:val="center"/>
              <w:rPr>
                <w:b/>
                <w:bCs/>
                <w:color w:val="000000"/>
                <w:szCs w:val="22"/>
              </w:rPr>
            </w:pPr>
            <w:r w:rsidRPr="00871D17">
              <w:rPr>
                <w:b/>
                <w:bCs/>
                <w:color w:val="000000"/>
                <w:szCs w:val="22"/>
              </w:rPr>
              <w:t>Расчетный срок</w:t>
            </w:r>
          </w:p>
          <w:p w:rsidR="00871D17" w:rsidRPr="00871D17" w:rsidRDefault="00871D17" w:rsidP="00871D17">
            <w:pPr>
              <w:contextualSpacing/>
              <w:jc w:val="center"/>
              <w:rPr>
                <w:b/>
                <w:bCs/>
                <w:color w:val="000000"/>
                <w:szCs w:val="22"/>
              </w:rPr>
            </w:pPr>
            <w:r w:rsidRPr="00871D17">
              <w:rPr>
                <w:b/>
                <w:bCs/>
                <w:color w:val="000000"/>
                <w:szCs w:val="22"/>
              </w:rPr>
              <w:t>(2040</w:t>
            </w:r>
            <w:r w:rsidRPr="00871D17">
              <w:rPr>
                <w:b/>
                <w:bCs/>
                <w:color w:val="000000"/>
                <w:szCs w:val="22"/>
                <w:lang w:val="en-US"/>
              </w:rPr>
              <w:t xml:space="preserve"> </w:t>
            </w:r>
            <w:r w:rsidRPr="00871D17">
              <w:rPr>
                <w:b/>
                <w:bCs/>
                <w:color w:val="000000"/>
                <w:szCs w:val="22"/>
              </w:rPr>
              <w:t>г.)</w:t>
            </w:r>
          </w:p>
        </w:tc>
      </w:tr>
      <w:tr w:rsidR="00871D17" w:rsidRPr="004A5930" w:rsidTr="00871D17">
        <w:trPr>
          <w:jc w:val="center"/>
        </w:trPr>
        <w:tc>
          <w:tcPr>
            <w:tcW w:w="2660" w:type="dxa"/>
            <w:shd w:val="clear" w:color="auto" w:fill="auto"/>
            <w:vAlign w:val="center"/>
          </w:tcPr>
          <w:p w:rsidR="00871D17" w:rsidRPr="00B73D7F" w:rsidRDefault="00971AB3" w:rsidP="00871D17">
            <w:pPr>
              <w:contextualSpacing/>
              <w:jc w:val="both"/>
              <w:rPr>
                <w:b/>
                <w:sz w:val="22"/>
                <w:szCs w:val="22"/>
              </w:rPr>
            </w:pPr>
            <w:r>
              <w:rPr>
                <w:b/>
                <w:sz w:val="22"/>
                <w:szCs w:val="22"/>
              </w:rPr>
              <w:t>Пестречинское сельское поселение</w:t>
            </w:r>
          </w:p>
        </w:tc>
        <w:tc>
          <w:tcPr>
            <w:tcW w:w="3387" w:type="dxa"/>
            <w:shd w:val="clear" w:color="auto" w:fill="auto"/>
            <w:vAlign w:val="center"/>
          </w:tcPr>
          <w:p w:rsidR="00871D17" w:rsidRPr="004A5930" w:rsidRDefault="00632307" w:rsidP="00871D17">
            <w:pPr>
              <w:spacing w:line="276" w:lineRule="auto"/>
              <w:jc w:val="center"/>
              <w:rPr>
                <w:rFonts w:eastAsia="Calibri"/>
                <w:b/>
                <w:bCs/>
                <w:lang w:eastAsia="en-US"/>
              </w:rPr>
            </w:pPr>
            <w:r w:rsidRPr="00632307">
              <w:rPr>
                <w:rFonts w:eastAsia="Calibri"/>
                <w:b/>
                <w:bCs/>
                <w:lang w:eastAsia="en-US"/>
              </w:rPr>
              <w:t>191</w:t>
            </w:r>
          </w:p>
        </w:tc>
        <w:tc>
          <w:tcPr>
            <w:tcW w:w="3118" w:type="dxa"/>
            <w:shd w:val="clear" w:color="auto" w:fill="auto"/>
            <w:vAlign w:val="center"/>
          </w:tcPr>
          <w:p w:rsidR="00871D17" w:rsidRPr="004A5930" w:rsidRDefault="00632307" w:rsidP="00871D17">
            <w:pPr>
              <w:spacing w:line="276" w:lineRule="auto"/>
              <w:jc w:val="center"/>
              <w:rPr>
                <w:rFonts w:eastAsia="Calibri"/>
                <w:b/>
                <w:bCs/>
                <w:lang w:eastAsia="en-US"/>
              </w:rPr>
            </w:pPr>
            <w:r w:rsidRPr="00632307">
              <w:rPr>
                <w:rFonts w:eastAsia="Calibri"/>
                <w:b/>
                <w:bCs/>
                <w:lang w:eastAsia="en-US"/>
              </w:rPr>
              <w:t>287</w:t>
            </w:r>
          </w:p>
        </w:tc>
      </w:tr>
      <w:tr w:rsidR="00871D17" w:rsidRPr="004A5930" w:rsidTr="00871D17">
        <w:trPr>
          <w:jc w:val="center"/>
        </w:trPr>
        <w:tc>
          <w:tcPr>
            <w:tcW w:w="2660" w:type="dxa"/>
            <w:shd w:val="clear" w:color="auto" w:fill="auto"/>
            <w:vAlign w:val="center"/>
          </w:tcPr>
          <w:p w:rsidR="00871D17" w:rsidRPr="00B73D7F" w:rsidRDefault="00871D17" w:rsidP="00871D17">
            <w:pPr>
              <w:tabs>
                <w:tab w:val="left" w:pos="0"/>
              </w:tabs>
              <w:contextualSpacing/>
              <w:jc w:val="both"/>
              <w:rPr>
                <w:sz w:val="22"/>
                <w:szCs w:val="22"/>
              </w:rPr>
            </w:pPr>
            <w:r w:rsidRPr="00B73D7F">
              <w:rPr>
                <w:sz w:val="22"/>
                <w:szCs w:val="22"/>
              </w:rPr>
              <w:t>с. Пестрецы</w:t>
            </w:r>
          </w:p>
        </w:tc>
        <w:tc>
          <w:tcPr>
            <w:tcW w:w="3387" w:type="dxa"/>
            <w:shd w:val="clear" w:color="auto" w:fill="auto"/>
            <w:vAlign w:val="center"/>
          </w:tcPr>
          <w:p w:rsidR="00871D17" w:rsidRDefault="00632307" w:rsidP="00871D17">
            <w:pPr>
              <w:spacing w:line="276" w:lineRule="auto"/>
              <w:jc w:val="center"/>
              <w:rPr>
                <w:rFonts w:eastAsia="Calibri"/>
                <w:b/>
                <w:bCs/>
                <w:lang w:eastAsia="en-US"/>
              </w:rPr>
            </w:pPr>
            <w:r w:rsidRPr="00632307">
              <w:rPr>
                <w:rFonts w:eastAsia="Calibri"/>
                <w:b/>
                <w:bCs/>
                <w:lang w:eastAsia="en-US"/>
              </w:rPr>
              <w:t>168</w:t>
            </w:r>
          </w:p>
        </w:tc>
        <w:tc>
          <w:tcPr>
            <w:tcW w:w="3118" w:type="dxa"/>
            <w:shd w:val="clear" w:color="auto" w:fill="auto"/>
            <w:vAlign w:val="center"/>
          </w:tcPr>
          <w:p w:rsidR="00871D17" w:rsidRDefault="00632307" w:rsidP="00871D17">
            <w:pPr>
              <w:spacing w:line="276" w:lineRule="auto"/>
              <w:jc w:val="center"/>
              <w:rPr>
                <w:rFonts w:eastAsia="Calibri"/>
                <w:b/>
                <w:bCs/>
                <w:lang w:eastAsia="en-US"/>
              </w:rPr>
            </w:pPr>
            <w:r w:rsidRPr="00632307">
              <w:rPr>
                <w:rFonts w:eastAsia="Calibri"/>
                <w:b/>
                <w:bCs/>
                <w:lang w:eastAsia="en-US"/>
              </w:rPr>
              <w:t>264</w:t>
            </w:r>
          </w:p>
        </w:tc>
      </w:tr>
      <w:tr w:rsidR="00871D17" w:rsidRPr="004A5930" w:rsidTr="00871D17">
        <w:trPr>
          <w:jc w:val="center"/>
        </w:trPr>
        <w:tc>
          <w:tcPr>
            <w:tcW w:w="2660" w:type="dxa"/>
            <w:shd w:val="clear" w:color="auto" w:fill="auto"/>
            <w:vAlign w:val="center"/>
          </w:tcPr>
          <w:p w:rsidR="00871D17" w:rsidRPr="00B73D7F" w:rsidRDefault="00871D17" w:rsidP="00871D17">
            <w:pPr>
              <w:tabs>
                <w:tab w:val="left" w:pos="0"/>
              </w:tabs>
              <w:contextualSpacing/>
              <w:jc w:val="both"/>
              <w:rPr>
                <w:sz w:val="22"/>
                <w:szCs w:val="22"/>
              </w:rPr>
            </w:pPr>
            <w:r w:rsidRPr="00B73D7F">
              <w:rPr>
                <w:sz w:val="22"/>
                <w:szCs w:val="22"/>
              </w:rPr>
              <w:t>д. Уланово</w:t>
            </w:r>
          </w:p>
        </w:tc>
        <w:tc>
          <w:tcPr>
            <w:tcW w:w="3387" w:type="dxa"/>
            <w:shd w:val="clear" w:color="auto" w:fill="auto"/>
            <w:vAlign w:val="center"/>
          </w:tcPr>
          <w:p w:rsidR="00871D17" w:rsidRDefault="00632307" w:rsidP="00871D17">
            <w:pPr>
              <w:spacing w:line="276" w:lineRule="auto"/>
              <w:jc w:val="center"/>
              <w:rPr>
                <w:rFonts w:eastAsia="Calibri"/>
                <w:b/>
                <w:bCs/>
                <w:lang w:eastAsia="en-US"/>
              </w:rPr>
            </w:pPr>
            <w:r>
              <w:rPr>
                <w:rFonts w:eastAsia="Calibri"/>
                <w:b/>
                <w:bCs/>
                <w:lang w:eastAsia="en-US"/>
              </w:rPr>
              <w:t>11</w:t>
            </w:r>
          </w:p>
        </w:tc>
        <w:tc>
          <w:tcPr>
            <w:tcW w:w="3118" w:type="dxa"/>
            <w:shd w:val="clear" w:color="auto" w:fill="auto"/>
            <w:vAlign w:val="center"/>
          </w:tcPr>
          <w:p w:rsidR="00871D17" w:rsidRDefault="00E25451" w:rsidP="00871D17">
            <w:pPr>
              <w:spacing w:line="276" w:lineRule="auto"/>
              <w:jc w:val="center"/>
              <w:rPr>
                <w:rFonts w:eastAsia="Calibri"/>
                <w:b/>
                <w:bCs/>
                <w:lang w:eastAsia="en-US"/>
              </w:rPr>
            </w:pPr>
            <w:r>
              <w:rPr>
                <w:rFonts w:eastAsia="Calibri"/>
                <w:b/>
                <w:bCs/>
                <w:lang w:eastAsia="en-US"/>
              </w:rPr>
              <w:t>12</w:t>
            </w:r>
          </w:p>
        </w:tc>
      </w:tr>
      <w:tr w:rsidR="00871D17" w:rsidRPr="004A5930" w:rsidTr="00871D17">
        <w:trPr>
          <w:jc w:val="center"/>
        </w:trPr>
        <w:tc>
          <w:tcPr>
            <w:tcW w:w="2660" w:type="dxa"/>
            <w:shd w:val="clear" w:color="auto" w:fill="auto"/>
            <w:vAlign w:val="center"/>
          </w:tcPr>
          <w:p w:rsidR="00871D17" w:rsidRPr="00B73D7F" w:rsidRDefault="00871D17" w:rsidP="00871D17">
            <w:pPr>
              <w:tabs>
                <w:tab w:val="left" w:pos="0"/>
              </w:tabs>
              <w:contextualSpacing/>
              <w:jc w:val="both"/>
              <w:rPr>
                <w:sz w:val="22"/>
                <w:szCs w:val="22"/>
              </w:rPr>
            </w:pPr>
            <w:r w:rsidRPr="00B73D7F">
              <w:rPr>
                <w:sz w:val="22"/>
                <w:szCs w:val="22"/>
              </w:rPr>
              <w:t>д. Шихазда</w:t>
            </w:r>
          </w:p>
        </w:tc>
        <w:tc>
          <w:tcPr>
            <w:tcW w:w="3387" w:type="dxa"/>
            <w:shd w:val="clear" w:color="auto" w:fill="auto"/>
            <w:vAlign w:val="center"/>
          </w:tcPr>
          <w:p w:rsidR="00871D17" w:rsidRDefault="00EE7CC3" w:rsidP="00871D17">
            <w:pPr>
              <w:spacing w:line="276" w:lineRule="auto"/>
              <w:jc w:val="center"/>
              <w:rPr>
                <w:rFonts w:eastAsia="Calibri"/>
                <w:b/>
                <w:bCs/>
                <w:lang w:eastAsia="en-US"/>
              </w:rPr>
            </w:pPr>
            <w:r>
              <w:rPr>
                <w:rFonts w:eastAsia="Calibri"/>
                <w:b/>
                <w:bCs/>
                <w:lang w:eastAsia="en-US"/>
              </w:rPr>
              <w:t>9</w:t>
            </w:r>
          </w:p>
        </w:tc>
        <w:tc>
          <w:tcPr>
            <w:tcW w:w="3118" w:type="dxa"/>
            <w:shd w:val="clear" w:color="auto" w:fill="auto"/>
            <w:vAlign w:val="center"/>
          </w:tcPr>
          <w:p w:rsidR="00871D17" w:rsidRDefault="00EE7CC3" w:rsidP="00871D17">
            <w:pPr>
              <w:spacing w:line="276" w:lineRule="auto"/>
              <w:jc w:val="center"/>
              <w:rPr>
                <w:rFonts w:eastAsia="Calibri"/>
                <w:b/>
                <w:bCs/>
                <w:lang w:eastAsia="en-US"/>
              </w:rPr>
            </w:pPr>
            <w:r>
              <w:rPr>
                <w:rFonts w:eastAsia="Calibri"/>
                <w:b/>
                <w:bCs/>
                <w:lang w:eastAsia="en-US"/>
              </w:rPr>
              <w:t>8</w:t>
            </w:r>
          </w:p>
        </w:tc>
      </w:tr>
      <w:tr w:rsidR="00871D17" w:rsidRPr="004A5930" w:rsidTr="00871D17">
        <w:trPr>
          <w:jc w:val="center"/>
        </w:trPr>
        <w:tc>
          <w:tcPr>
            <w:tcW w:w="2660" w:type="dxa"/>
            <w:shd w:val="clear" w:color="auto" w:fill="auto"/>
            <w:vAlign w:val="center"/>
          </w:tcPr>
          <w:p w:rsidR="00871D17" w:rsidRPr="00B73D7F" w:rsidRDefault="00871D17" w:rsidP="00871D17">
            <w:pPr>
              <w:tabs>
                <w:tab w:val="left" w:pos="0"/>
              </w:tabs>
              <w:contextualSpacing/>
              <w:jc w:val="both"/>
              <w:rPr>
                <w:sz w:val="22"/>
                <w:szCs w:val="22"/>
              </w:rPr>
            </w:pPr>
            <w:r w:rsidRPr="00B73D7F">
              <w:rPr>
                <w:sz w:val="22"/>
                <w:szCs w:val="22"/>
              </w:rPr>
              <w:t>п. Козий Починок</w:t>
            </w:r>
          </w:p>
        </w:tc>
        <w:tc>
          <w:tcPr>
            <w:tcW w:w="3387" w:type="dxa"/>
            <w:shd w:val="clear" w:color="auto" w:fill="auto"/>
            <w:vAlign w:val="center"/>
          </w:tcPr>
          <w:p w:rsidR="00871D17" w:rsidRDefault="00E25451" w:rsidP="00871D17">
            <w:pPr>
              <w:spacing w:line="276" w:lineRule="auto"/>
              <w:jc w:val="center"/>
              <w:rPr>
                <w:rFonts w:eastAsia="Calibri"/>
                <w:b/>
                <w:bCs/>
                <w:lang w:eastAsia="en-US"/>
              </w:rPr>
            </w:pPr>
            <w:r w:rsidRPr="00E578CF">
              <w:rPr>
                <w:b/>
              </w:rPr>
              <w:t>3</w:t>
            </w:r>
          </w:p>
        </w:tc>
        <w:tc>
          <w:tcPr>
            <w:tcW w:w="3118" w:type="dxa"/>
            <w:shd w:val="clear" w:color="auto" w:fill="auto"/>
            <w:vAlign w:val="center"/>
          </w:tcPr>
          <w:p w:rsidR="00871D17" w:rsidRDefault="00E25451" w:rsidP="00871D17">
            <w:pPr>
              <w:spacing w:line="276" w:lineRule="auto"/>
              <w:jc w:val="center"/>
              <w:rPr>
                <w:rFonts w:eastAsia="Calibri"/>
                <w:b/>
                <w:bCs/>
                <w:lang w:eastAsia="en-US"/>
              </w:rPr>
            </w:pPr>
            <w:r w:rsidRPr="00E578CF">
              <w:rPr>
                <w:b/>
              </w:rPr>
              <w:t>3</w:t>
            </w:r>
          </w:p>
        </w:tc>
      </w:tr>
    </w:tbl>
    <w:p w:rsidR="00871D17" w:rsidRPr="00942991" w:rsidRDefault="00871D17" w:rsidP="00871D17">
      <w:pPr>
        <w:rPr>
          <w:sz w:val="28"/>
          <w:szCs w:val="28"/>
          <w:lang w:eastAsia="en-US"/>
        </w:rPr>
      </w:pPr>
    </w:p>
    <w:p w:rsidR="00871D17" w:rsidRPr="00942991" w:rsidRDefault="00871D17" w:rsidP="00871D17">
      <w:pPr>
        <w:ind w:firstLine="709"/>
        <w:jc w:val="both"/>
        <w:rPr>
          <w:sz w:val="28"/>
          <w:szCs w:val="28"/>
        </w:rPr>
      </w:pPr>
      <w:r w:rsidRPr="00942991">
        <w:rPr>
          <w:sz w:val="28"/>
          <w:szCs w:val="28"/>
        </w:rPr>
        <w:t xml:space="preserve">Таким образом, на территории </w:t>
      </w:r>
      <w:r w:rsidR="00632307">
        <w:rPr>
          <w:sz w:val="28"/>
          <w:szCs w:val="28"/>
        </w:rPr>
        <w:t>Пестречинского</w:t>
      </w:r>
      <w:r w:rsidR="00971AB3">
        <w:rPr>
          <w:sz w:val="28"/>
          <w:szCs w:val="28"/>
        </w:rPr>
        <w:t xml:space="preserve"> сельского поселения количество</w:t>
      </w:r>
      <w:r w:rsidRPr="00942991">
        <w:rPr>
          <w:sz w:val="28"/>
          <w:szCs w:val="28"/>
        </w:rPr>
        <w:t xml:space="preserve"> контейнеров для ТКО должно составл</w:t>
      </w:r>
      <w:r w:rsidRPr="00632307">
        <w:rPr>
          <w:sz w:val="28"/>
          <w:szCs w:val="28"/>
        </w:rPr>
        <w:t xml:space="preserve">ять </w:t>
      </w:r>
      <w:r w:rsidR="00632307" w:rsidRPr="00632307">
        <w:rPr>
          <w:sz w:val="28"/>
          <w:szCs w:val="28"/>
        </w:rPr>
        <w:t>191</w:t>
      </w:r>
      <w:r w:rsidRPr="00632307">
        <w:rPr>
          <w:sz w:val="28"/>
          <w:szCs w:val="28"/>
        </w:rPr>
        <w:t xml:space="preserve"> шт. на первую очередь и </w:t>
      </w:r>
      <w:r w:rsidR="00632307" w:rsidRPr="00632307">
        <w:rPr>
          <w:sz w:val="28"/>
          <w:szCs w:val="28"/>
        </w:rPr>
        <w:t>287</w:t>
      </w:r>
      <w:r w:rsidRPr="00632307">
        <w:rPr>
          <w:sz w:val="28"/>
          <w:szCs w:val="28"/>
        </w:rPr>
        <w:t xml:space="preserve"> шт. на расчетный срок, </w:t>
      </w:r>
      <w:r w:rsidRPr="00942991">
        <w:rPr>
          <w:sz w:val="28"/>
          <w:szCs w:val="28"/>
        </w:rPr>
        <w:t>при условии, что 50% контейнеров рекомендуется использовать для отходов ТКО, подлежащих сортировке (вторсырье).  Места размещения контейнерных площадок уточняются схемой санитарной очистки территории с учетом рекомендаций по сбору, временному хранению ТКО на жилых территориях (Справочник «Санитарная очистка территории и уборка населенных мест» (Москва, 1990г.)).</w:t>
      </w:r>
    </w:p>
    <w:p w:rsidR="00871D17" w:rsidRPr="00942991" w:rsidRDefault="00871D17" w:rsidP="00871D17">
      <w:pPr>
        <w:ind w:firstLine="709"/>
        <w:jc w:val="both"/>
        <w:rPr>
          <w:sz w:val="28"/>
          <w:szCs w:val="28"/>
        </w:rPr>
      </w:pPr>
      <w:r>
        <w:rPr>
          <w:sz w:val="28"/>
          <w:szCs w:val="28"/>
          <w:lang w:eastAsia="en-US"/>
        </w:rPr>
        <w:t>В</w:t>
      </w:r>
      <w:r w:rsidRPr="00942991">
        <w:rPr>
          <w:sz w:val="28"/>
          <w:szCs w:val="28"/>
        </w:rPr>
        <w:t xml:space="preserve"> целях улучшения санитарно-гигиенических условий жизни населения и экологического благополучия территории сельского поселения предусматриваются следующие мероприятия:</w:t>
      </w:r>
    </w:p>
    <w:p w:rsidR="0054519B" w:rsidRPr="00942991" w:rsidRDefault="0054519B" w:rsidP="0054519B">
      <w:pPr>
        <w:ind w:firstLine="709"/>
        <w:jc w:val="both"/>
        <w:rPr>
          <w:i/>
          <w:sz w:val="28"/>
          <w:szCs w:val="28"/>
          <w:u w:val="single"/>
        </w:rPr>
      </w:pPr>
      <w:r w:rsidRPr="00942991">
        <w:rPr>
          <w:i/>
          <w:sz w:val="28"/>
          <w:szCs w:val="28"/>
          <w:u w:val="single"/>
        </w:rPr>
        <w:t>На первую очередь (до 202</w:t>
      </w:r>
      <w:r>
        <w:rPr>
          <w:i/>
          <w:sz w:val="28"/>
          <w:szCs w:val="28"/>
          <w:u w:val="single"/>
        </w:rPr>
        <w:t>5</w:t>
      </w:r>
      <w:r w:rsidRPr="00942991">
        <w:rPr>
          <w:i/>
          <w:sz w:val="28"/>
          <w:szCs w:val="28"/>
          <w:u w:val="single"/>
        </w:rPr>
        <w:t xml:space="preserve"> г.) и на расчетный срок (до 20</w:t>
      </w:r>
      <w:r>
        <w:rPr>
          <w:i/>
          <w:sz w:val="28"/>
          <w:szCs w:val="28"/>
          <w:u w:val="single"/>
        </w:rPr>
        <w:t>40</w:t>
      </w:r>
      <w:r w:rsidRPr="00942991">
        <w:rPr>
          <w:i/>
          <w:sz w:val="28"/>
          <w:szCs w:val="28"/>
          <w:u w:val="single"/>
        </w:rPr>
        <w:t>г.)</w:t>
      </w:r>
    </w:p>
    <w:p w:rsidR="0054519B" w:rsidRPr="00942991" w:rsidRDefault="0054519B" w:rsidP="00AF7636">
      <w:pPr>
        <w:numPr>
          <w:ilvl w:val="1"/>
          <w:numId w:val="51"/>
        </w:numPr>
        <w:tabs>
          <w:tab w:val="left" w:pos="1134"/>
        </w:tabs>
        <w:ind w:left="0" w:firstLine="709"/>
        <w:jc w:val="both"/>
        <w:rPr>
          <w:sz w:val="28"/>
          <w:szCs w:val="28"/>
          <w:lang w:eastAsia="en-US"/>
        </w:rPr>
      </w:pPr>
      <w:r w:rsidRPr="00942991">
        <w:rPr>
          <w:sz w:val="28"/>
          <w:szCs w:val="28"/>
          <w:lang w:eastAsia="en-US"/>
        </w:rPr>
        <w:t>планово-регулярная санитарная очистка территории сельского поселения;</w:t>
      </w:r>
    </w:p>
    <w:p w:rsidR="0054519B" w:rsidRPr="00942991" w:rsidRDefault="0054519B" w:rsidP="00AF7636">
      <w:pPr>
        <w:numPr>
          <w:ilvl w:val="1"/>
          <w:numId w:val="51"/>
        </w:numPr>
        <w:tabs>
          <w:tab w:val="left" w:pos="1134"/>
        </w:tabs>
        <w:ind w:left="0" w:firstLine="709"/>
        <w:jc w:val="both"/>
        <w:rPr>
          <w:sz w:val="28"/>
          <w:szCs w:val="28"/>
          <w:lang w:eastAsia="en-US"/>
        </w:rPr>
      </w:pPr>
      <w:r w:rsidRPr="00942991">
        <w:rPr>
          <w:sz w:val="28"/>
          <w:szCs w:val="28"/>
          <w:lang w:eastAsia="en-US"/>
        </w:rPr>
        <w:t>организация раздельного (дуального) сбора ТКО;</w:t>
      </w:r>
    </w:p>
    <w:p w:rsidR="0054519B" w:rsidRPr="00942991" w:rsidRDefault="0054519B" w:rsidP="00AF7636">
      <w:pPr>
        <w:numPr>
          <w:ilvl w:val="1"/>
          <w:numId w:val="51"/>
        </w:numPr>
        <w:tabs>
          <w:tab w:val="left" w:pos="1134"/>
        </w:tabs>
        <w:ind w:left="0" w:firstLine="709"/>
        <w:jc w:val="both"/>
        <w:rPr>
          <w:sz w:val="28"/>
          <w:szCs w:val="28"/>
          <w:lang w:eastAsia="en-US"/>
        </w:rPr>
      </w:pPr>
      <w:r w:rsidRPr="00942991">
        <w:rPr>
          <w:sz w:val="28"/>
          <w:szCs w:val="28"/>
          <w:lang w:eastAsia="en-US"/>
        </w:rPr>
        <w:t>организация специальных площадок с твердым покрытием с установкой водонепроницаемых контейнеров для сбора ТКО;</w:t>
      </w:r>
    </w:p>
    <w:p w:rsidR="0054519B" w:rsidRPr="00942991" w:rsidRDefault="0054519B" w:rsidP="00AF7636">
      <w:pPr>
        <w:numPr>
          <w:ilvl w:val="1"/>
          <w:numId w:val="51"/>
        </w:numPr>
        <w:tabs>
          <w:tab w:val="left" w:pos="1134"/>
        </w:tabs>
        <w:ind w:left="0" w:firstLine="709"/>
        <w:jc w:val="both"/>
        <w:rPr>
          <w:sz w:val="28"/>
          <w:szCs w:val="28"/>
          <w:lang w:eastAsia="en-US"/>
        </w:rPr>
      </w:pPr>
      <w:r w:rsidRPr="00942991">
        <w:rPr>
          <w:sz w:val="28"/>
          <w:szCs w:val="28"/>
          <w:lang w:eastAsia="en-US"/>
        </w:rPr>
        <w:t>организация специальных площадок с твердым покрытием и ограждением, препятствующим развалу отходов для сбора и хранения крупногабаритных отходов;</w:t>
      </w:r>
    </w:p>
    <w:p w:rsidR="0054519B" w:rsidRPr="00002C16" w:rsidRDefault="0054519B" w:rsidP="00002C16">
      <w:pPr>
        <w:numPr>
          <w:ilvl w:val="1"/>
          <w:numId w:val="51"/>
        </w:numPr>
        <w:tabs>
          <w:tab w:val="left" w:pos="1134"/>
        </w:tabs>
        <w:ind w:left="0" w:firstLine="709"/>
        <w:jc w:val="both"/>
        <w:rPr>
          <w:sz w:val="28"/>
          <w:szCs w:val="28"/>
          <w:lang w:eastAsia="en-US"/>
        </w:rPr>
      </w:pPr>
      <w:r w:rsidRPr="00942991">
        <w:rPr>
          <w:sz w:val="28"/>
          <w:szCs w:val="28"/>
          <w:lang w:eastAsia="en-US"/>
        </w:rPr>
        <w:t xml:space="preserve"> захоронение и утилизацию образовавшихся твердых коммунальных отходов через мусороперегрузочную станцию </w:t>
      </w:r>
      <w:r w:rsidR="00002C16" w:rsidRPr="00903575">
        <w:rPr>
          <w:sz w:val="28"/>
          <w:szCs w:val="28"/>
          <w:lang w:eastAsia="en-US"/>
        </w:rPr>
        <w:t>(предлагаемую к строительству на территории полигона ТКО с. Пестрецы)</w:t>
      </w:r>
      <w:r w:rsidRPr="00942991">
        <w:rPr>
          <w:sz w:val="28"/>
          <w:szCs w:val="28"/>
          <w:lang w:eastAsia="en-US"/>
        </w:rPr>
        <w:t xml:space="preserve"> на межмуниципальный полигон </w:t>
      </w:r>
      <w:r>
        <w:rPr>
          <w:sz w:val="28"/>
          <w:szCs w:val="28"/>
          <w:lang w:eastAsia="en-US"/>
        </w:rPr>
        <w:t xml:space="preserve">в Арском МР (в соответствии с </w:t>
      </w:r>
      <w:r w:rsidRPr="00942991">
        <w:rPr>
          <w:sz w:val="28"/>
          <w:szCs w:val="28"/>
          <w:lang w:eastAsia="en-US"/>
        </w:rPr>
        <w:t xml:space="preserve">Территориальной схемой в области обращения с отходами, в том числе с твердыми коммунальными отходами, Республики Татарстан (утв. Постановлением Кабинета Министров Республики Татарстан от </w:t>
      </w:r>
      <w:r>
        <w:rPr>
          <w:sz w:val="28"/>
          <w:szCs w:val="28"/>
          <w:lang w:eastAsia="en-US"/>
        </w:rPr>
        <w:t>13.03.2018</w:t>
      </w:r>
      <w:r w:rsidRPr="00942991">
        <w:rPr>
          <w:sz w:val="28"/>
          <w:szCs w:val="28"/>
          <w:lang w:eastAsia="en-US"/>
        </w:rPr>
        <w:t xml:space="preserve"> </w:t>
      </w:r>
      <w:r>
        <w:rPr>
          <w:sz w:val="28"/>
          <w:szCs w:val="28"/>
          <w:lang w:eastAsia="en-US"/>
        </w:rPr>
        <w:t xml:space="preserve">г. </w:t>
      </w:r>
      <w:r w:rsidRPr="00942991">
        <w:rPr>
          <w:sz w:val="28"/>
          <w:szCs w:val="28"/>
          <w:lang w:eastAsia="en-US"/>
        </w:rPr>
        <w:t xml:space="preserve">№ </w:t>
      </w:r>
      <w:r>
        <w:rPr>
          <w:sz w:val="28"/>
          <w:szCs w:val="28"/>
          <w:lang w:eastAsia="en-US"/>
        </w:rPr>
        <w:t>149</w:t>
      </w:r>
      <w:r w:rsidR="00002C16">
        <w:rPr>
          <w:sz w:val="28"/>
          <w:szCs w:val="28"/>
          <w:lang w:eastAsia="en-US"/>
        </w:rPr>
        <w:t>,</w:t>
      </w:r>
      <w:r w:rsidR="00002C16" w:rsidRPr="00002C16">
        <w:rPr>
          <w:sz w:val="28"/>
          <w:szCs w:val="28"/>
          <w:lang w:eastAsia="en-US"/>
        </w:rPr>
        <w:t xml:space="preserve"> </w:t>
      </w:r>
      <w:r w:rsidR="00002C16" w:rsidRPr="00903575">
        <w:rPr>
          <w:sz w:val="28"/>
          <w:szCs w:val="28"/>
          <w:lang w:eastAsia="en-US"/>
        </w:rPr>
        <w:t>с изм.</w:t>
      </w:r>
      <w:r w:rsidR="00002C16" w:rsidRPr="00903575">
        <w:rPr>
          <w:sz w:val="28"/>
          <w:szCs w:val="28"/>
        </w:rPr>
        <w:t>, указанными в Постановлении Кабинета Министров Республики Татарстан от 14.05.2019 г. №391</w:t>
      </w:r>
      <w:r>
        <w:rPr>
          <w:sz w:val="28"/>
          <w:szCs w:val="28"/>
          <w:lang w:eastAsia="en-US"/>
        </w:rPr>
        <w:t>)</w:t>
      </w:r>
      <w:r w:rsidR="00002C16">
        <w:rPr>
          <w:sz w:val="28"/>
          <w:szCs w:val="28"/>
          <w:lang w:eastAsia="en-US"/>
        </w:rPr>
        <w:t xml:space="preserve">). </w:t>
      </w:r>
      <w:r w:rsidR="00002C16" w:rsidRPr="00903575">
        <w:rPr>
          <w:sz w:val="28"/>
          <w:szCs w:val="28"/>
          <w:lang w:eastAsia="en-US"/>
        </w:rPr>
        <w:t>До ввода в эксплуатацию межмуниципального полигона ТКО, твердые коммунальные отходы с территории муниципального образования будут вывозиться на полигон ТКО в соответствии с заключенными договорами;</w:t>
      </w:r>
    </w:p>
    <w:p w:rsidR="0054519B" w:rsidRPr="00942991" w:rsidRDefault="0054519B" w:rsidP="00AF7636">
      <w:pPr>
        <w:numPr>
          <w:ilvl w:val="1"/>
          <w:numId w:val="51"/>
        </w:numPr>
        <w:tabs>
          <w:tab w:val="left" w:pos="1134"/>
        </w:tabs>
        <w:ind w:left="0" w:firstLine="709"/>
        <w:jc w:val="both"/>
        <w:rPr>
          <w:sz w:val="28"/>
          <w:szCs w:val="28"/>
          <w:lang w:eastAsia="en-US"/>
        </w:rPr>
      </w:pPr>
      <w:r w:rsidRPr="00942991">
        <w:rPr>
          <w:sz w:val="28"/>
          <w:szCs w:val="28"/>
          <w:lang w:eastAsia="en-US"/>
        </w:rPr>
        <w:t>организовать приемный пункт по принятию энергосберегающих ламп, используемых в бытовых условиях, и их вывоз к местам утилизации отходов с высоким классом токсичности;</w:t>
      </w:r>
    </w:p>
    <w:p w:rsidR="0054519B" w:rsidRDefault="0054519B" w:rsidP="00AF7636">
      <w:pPr>
        <w:numPr>
          <w:ilvl w:val="1"/>
          <w:numId w:val="51"/>
        </w:numPr>
        <w:tabs>
          <w:tab w:val="left" w:pos="1134"/>
        </w:tabs>
        <w:ind w:left="0" w:firstLine="709"/>
        <w:jc w:val="both"/>
        <w:rPr>
          <w:sz w:val="28"/>
          <w:szCs w:val="28"/>
          <w:lang w:eastAsia="en-US"/>
        </w:rPr>
      </w:pPr>
      <w:r w:rsidRPr="00942991">
        <w:rPr>
          <w:sz w:val="28"/>
          <w:szCs w:val="28"/>
          <w:lang w:eastAsia="en-US"/>
        </w:rPr>
        <w:t>организовать приемный пункт по принятию стеклотары, стеклобоя, макулатуры, металлических банок, металлолома, пластика и пластиковых бутылок, хлопчатобумажной ветоши, автомобильных шин;</w:t>
      </w:r>
    </w:p>
    <w:p w:rsidR="00002C16" w:rsidRPr="00002C16" w:rsidRDefault="00002C16" w:rsidP="00002C16">
      <w:pPr>
        <w:numPr>
          <w:ilvl w:val="1"/>
          <w:numId w:val="51"/>
        </w:numPr>
        <w:tabs>
          <w:tab w:val="left" w:pos="1134"/>
        </w:tabs>
        <w:ind w:left="0" w:firstLine="709"/>
        <w:jc w:val="both"/>
        <w:rPr>
          <w:sz w:val="28"/>
          <w:szCs w:val="28"/>
          <w:lang w:eastAsia="en-US"/>
        </w:rPr>
      </w:pPr>
      <w:r w:rsidRPr="00903575">
        <w:rPr>
          <w:sz w:val="28"/>
          <w:szCs w:val="28"/>
          <w:lang w:eastAsia="en-US"/>
        </w:rPr>
        <w:t>организация специальных площадок для складирования снега в соответствии с современными требованиями санитарно-эпидемиологического и природоохранного законодательства;</w:t>
      </w:r>
    </w:p>
    <w:p w:rsidR="0054519B" w:rsidRPr="00942991" w:rsidRDefault="0054519B" w:rsidP="00AF7636">
      <w:pPr>
        <w:numPr>
          <w:ilvl w:val="1"/>
          <w:numId w:val="51"/>
        </w:numPr>
        <w:tabs>
          <w:tab w:val="left" w:pos="1134"/>
        </w:tabs>
        <w:ind w:left="0" w:firstLine="709"/>
        <w:jc w:val="both"/>
        <w:rPr>
          <w:sz w:val="28"/>
          <w:szCs w:val="28"/>
          <w:lang w:eastAsia="en-US"/>
        </w:rPr>
      </w:pPr>
      <w:r w:rsidRPr="00942991">
        <w:rPr>
          <w:sz w:val="28"/>
          <w:szCs w:val="28"/>
          <w:lang w:eastAsia="en-US"/>
        </w:rPr>
        <w:t>удаление уличного смета на полигон ТКО для использования в качестве изолирующего слоя.</w:t>
      </w:r>
    </w:p>
    <w:p w:rsidR="0054519B" w:rsidRPr="00942991" w:rsidRDefault="0054519B" w:rsidP="0054519B">
      <w:pPr>
        <w:ind w:firstLine="709"/>
        <w:jc w:val="both"/>
        <w:rPr>
          <w:sz w:val="28"/>
          <w:szCs w:val="28"/>
        </w:rPr>
      </w:pPr>
      <w:r w:rsidRPr="00942991">
        <w:rPr>
          <w:sz w:val="28"/>
          <w:szCs w:val="28"/>
        </w:rPr>
        <w:t>В части решения вопроса утилизации отходов животноводства генеральным планом предлагается два варианта решения:</w:t>
      </w:r>
    </w:p>
    <w:p w:rsidR="0054519B" w:rsidRPr="00942991" w:rsidRDefault="0054519B" w:rsidP="00AF7636">
      <w:pPr>
        <w:numPr>
          <w:ilvl w:val="0"/>
          <w:numId w:val="52"/>
        </w:numPr>
        <w:tabs>
          <w:tab w:val="left" w:pos="1134"/>
        </w:tabs>
        <w:ind w:left="0" w:firstLine="709"/>
        <w:jc w:val="both"/>
        <w:rPr>
          <w:sz w:val="28"/>
          <w:szCs w:val="28"/>
        </w:rPr>
      </w:pPr>
      <w:r w:rsidRPr="00942991">
        <w:rPr>
          <w:sz w:val="28"/>
          <w:szCs w:val="28"/>
        </w:rPr>
        <w:t>компостирование (использование навозохранилищ закрытого типа (лагун) и дальнейший вывоз помета и навоза на поля в качестве удобрения;</w:t>
      </w:r>
    </w:p>
    <w:p w:rsidR="0054519B" w:rsidRDefault="0054519B" w:rsidP="00AF7636">
      <w:pPr>
        <w:numPr>
          <w:ilvl w:val="0"/>
          <w:numId w:val="52"/>
        </w:numPr>
        <w:tabs>
          <w:tab w:val="left" w:pos="1134"/>
        </w:tabs>
        <w:ind w:left="0" w:firstLine="709"/>
        <w:jc w:val="both"/>
        <w:rPr>
          <w:sz w:val="28"/>
          <w:szCs w:val="28"/>
        </w:rPr>
      </w:pPr>
      <w:r w:rsidRPr="00942991">
        <w:rPr>
          <w:sz w:val="28"/>
          <w:szCs w:val="28"/>
        </w:rPr>
        <w:t>использование установок для переработки навоза и помета (пиролизных, биогазовых).</w:t>
      </w:r>
    </w:p>
    <w:p w:rsidR="0054519B" w:rsidRDefault="0054519B" w:rsidP="00AF7636">
      <w:pPr>
        <w:numPr>
          <w:ilvl w:val="0"/>
          <w:numId w:val="52"/>
        </w:numPr>
        <w:tabs>
          <w:tab w:val="left" w:pos="1134"/>
        </w:tabs>
        <w:ind w:left="0" w:firstLine="709"/>
        <w:jc w:val="both"/>
        <w:rPr>
          <w:sz w:val="28"/>
          <w:szCs w:val="28"/>
        </w:rPr>
      </w:pPr>
      <w:r w:rsidRPr="0054519B">
        <w:rPr>
          <w:sz w:val="28"/>
          <w:szCs w:val="28"/>
          <w:lang w:eastAsia="en-US"/>
        </w:rPr>
        <w:t>твердые коммунальные отходы с территории сельского поселения будут вывозиться на полигон ТКО с. Пестрецы.</w:t>
      </w:r>
    </w:p>
    <w:p w:rsidR="0054519B" w:rsidRDefault="0054519B" w:rsidP="0054519B">
      <w:pPr>
        <w:tabs>
          <w:tab w:val="left" w:pos="1134"/>
        </w:tabs>
        <w:jc w:val="both"/>
        <w:rPr>
          <w:sz w:val="28"/>
          <w:szCs w:val="28"/>
        </w:rPr>
      </w:pPr>
    </w:p>
    <w:p w:rsidR="0054519B" w:rsidRPr="00942991" w:rsidRDefault="0054519B" w:rsidP="00AF7636">
      <w:pPr>
        <w:pStyle w:val="31"/>
        <w:numPr>
          <w:ilvl w:val="2"/>
          <w:numId w:val="52"/>
        </w:numPr>
        <w:spacing w:before="0" w:after="0"/>
        <w:jc w:val="center"/>
        <w:rPr>
          <w:rFonts w:ascii="Times New Roman" w:hAnsi="Times New Roman"/>
          <w:i/>
          <w:sz w:val="28"/>
          <w:szCs w:val="28"/>
        </w:rPr>
      </w:pPr>
      <w:bookmarkStart w:id="217" w:name="_Toc514233505"/>
      <w:r w:rsidRPr="00942991">
        <w:rPr>
          <w:rFonts w:ascii="Times New Roman" w:hAnsi="Times New Roman"/>
          <w:i/>
          <w:sz w:val="28"/>
          <w:szCs w:val="28"/>
        </w:rPr>
        <w:t>Теплоснабжение</w:t>
      </w:r>
      <w:bookmarkEnd w:id="217"/>
    </w:p>
    <w:p w:rsidR="0054519B" w:rsidRPr="00942991" w:rsidRDefault="0054519B" w:rsidP="0054519B">
      <w:pPr>
        <w:ind w:firstLine="851"/>
        <w:rPr>
          <w:sz w:val="28"/>
          <w:szCs w:val="28"/>
          <w:u w:val="single"/>
        </w:rPr>
      </w:pPr>
      <w:r w:rsidRPr="00942991">
        <w:rPr>
          <w:sz w:val="28"/>
          <w:szCs w:val="28"/>
          <w:u w:val="single"/>
        </w:rPr>
        <w:t>Проектное решение</w:t>
      </w:r>
    </w:p>
    <w:p w:rsidR="0054519B" w:rsidRPr="00942991" w:rsidRDefault="0054519B" w:rsidP="0054519B">
      <w:pPr>
        <w:ind w:firstLine="851"/>
        <w:jc w:val="both"/>
        <w:rPr>
          <w:sz w:val="28"/>
          <w:szCs w:val="28"/>
        </w:rPr>
      </w:pPr>
      <w:r w:rsidRPr="00942991">
        <w:rPr>
          <w:sz w:val="28"/>
          <w:szCs w:val="28"/>
        </w:rPr>
        <w:t xml:space="preserve">Для всех источников тепла, в том числе для отопления индивидуальной застройки основным видом топлива предусматривается природный газ. </w:t>
      </w:r>
    </w:p>
    <w:p w:rsidR="0054519B" w:rsidRDefault="0054519B" w:rsidP="0054519B">
      <w:pPr>
        <w:ind w:firstLine="709"/>
        <w:contextualSpacing/>
        <w:jc w:val="both"/>
        <w:rPr>
          <w:sz w:val="28"/>
          <w:szCs w:val="28"/>
          <w:lang w:eastAsia="x-none"/>
        </w:rPr>
      </w:pPr>
      <w:r w:rsidRPr="0054519B">
        <w:rPr>
          <w:sz w:val="28"/>
          <w:szCs w:val="28"/>
          <w:lang w:eastAsia="x-none"/>
        </w:rPr>
        <w:t xml:space="preserve">Теплоснабжение </w:t>
      </w:r>
      <w:r w:rsidRPr="0054519B">
        <w:rPr>
          <w:sz w:val="28"/>
          <w:szCs w:val="28"/>
          <w:lang w:val="x-none" w:eastAsia="x-none"/>
        </w:rPr>
        <w:t>усадебн</w:t>
      </w:r>
      <w:r w:rsidRPr="0054519B">
        <w:rPr>
          <w:sz w:val="28"/>
          <w:szCs w:val="28"/>
          <w:lang w:eastAsia="x-none"/>
        </w:rPr>
        <w:t>ой</w:t>
      </w:r>
      <w:r w:rsidRPr="0054519B">
        <w:rPr>
          <w:sz w:val="28"/>
          <w:szCs w:val="28"/>
          <w:lang w:val="x-none" w:eastAsia="x-none"/>
        </w:rPr>
        <w:t xml:space="preserve"> застройк</w:t>
      </w:r>
      <w:r w:rsidRPr="0054519B">
        <w:rPr>
          <w:sz w:val="28"/>
          <w:szCs w:val="28"/>
          <w:lang w:eastAsia="x-none"/>
        </w:rPr>
        <w:t>и</w:t>
      </w:r>
      <w:r w:rsidRPr="0054519B">
        <w:rPr>
          <w:sz w:val="28"/>
          <w:szCs w:val="28"/>
          <w:lang w:val="x-none" w:eastAsia="x-none"/>
        </w:rPr>
        <w:t xml:space="preserve"> </w:t>
      </w:r>
      <w:r w:rsidRPr="0054519B">
        <w:rPr>
          <w:sz w:val="28"/>
          <w:szCs w:val="28"/>
          <w:lang w:eastAsia="x-none"/>
        </w:rPr>
        <w:t xml:space="preserve">предлагается осуществить </w:t>
      </w:r>
      <w:r w:rsidRPr="0054519B">
        <w:rPr>
          <w:sz w:val="28"/>
          <w:szCs w:val="28"/>
          <w:lang w:val="x-none" w:eastAsia="x-none"/>
        </w:rPr>
        <w:t>от одноконтурных или двухконтурных теплогенераторов</w:t>
      </w:r>
      <w:r w:rsidRPr="0054519B">
        <w:rPr>
          <w:sz w:val="28"/>
          <w:szCs w:val="28"/>
          <w:lang w:eastAsia="x-none"/>
        </w:rPr>
        <w:t>.</w:t>
      </w:r>
    </w:p>
    <w:p w:rsidR="000B1509" w:rsidRPr="000B1509" w:rsidRDefault="000B1509" w:rsidP="0054519B">
      <w:pPr>
        <w:ind w:firstLine="709"/>
        <w:contextualSpacing/>
        <w:jc w:val="both"/>
        <w:rPr>
          <w:sz w:val="28"/>
          <w:szCs w:val="28"/>
          <w:lang w:eastAsia="x-none"/>
        </w:rPr>
      </w:pPr>
      <w:r w:rsidRPr="00E578CF">
        <w:rPr>
          <w:rFonts w:eastAsia="Calibri"/>
          <w:sz w:val="28"/>
          <w:szCs w:val="28"/>
        </w:rPr>
        <w:t>Для теплоснабжения общественно-коммунальной и административно-деловой застройки предлагается строительство блочно-модульных котельных (БМК)</w:t>
      </w:r>
      <w:r>
        <w:rPr>
          <w:rFonts w:eastAsia="Calibri"/>
          <w:sz w:val="28"/>
          <w:szCs w:val="28"/>
        </w:rPr>
        <w:t>.</w:t>
      </w:r>
    </w:p>
    <w:p w:rsidR="0054519B" w:rsidRPr="0054519B" w:rsidRDefault="0054519B" w:rsidP="0054519B">
      <w:pPr>
        <w:ind w:firstLine="709"/>
        <w:contextualSpacing/>
        <w:jc w:val="both"/>
        <w:rPr>
          <w:sz w:val="28"/>
          <w:szCs w:val="28"/>
        </w:rPr>
      </w:pPr>
      <w:r w:rsidRPr="0054519B">
        <w:rPr>
          <w:sz w:val="28"/>
          <w:szCs w:val="28"/>
        </w:rPr>
        <w:t>Проектом предлагаются организационные мероприятия, направленные на отказ от использования устаревших и неэффективных технологий и переход на принципы наилучших доступных технологий и внедрение современных инновационных технологий.</w:t>
      </w:r>
    </w:p>
    <w:p w:rsidR="0054519B" w:rsidRPr="0054519B" w:rsidRDefault="0054519B" w:rsidP="00AF7636">
      <w:pPr>
        <w:pStyle w:val="afffb"/>
        <w:keepNext/>
        <w:numPr>
          <w:ilvl w:val="2"/>
          <w:numId w:val="52"/>
        </w:numPr>
        <w:spacing w:before="120" w:after="120"/>
        <w:jc w:val="center"/>
        <w:outlineLvl w:val="2"/>
        <w:rPr>
          <w:rFonts w:ascii="Times New Roman" w:hAnsi="Times New Roman" w:cs="Times New Roman"/>
          <w:b/>
          <w:bCs/>
          <w:i/>
          <w:sz w:val="28"/>
          <w:szCs w:val="28"/>
        </w:rPr>
      </w:pPr>
      <w:r w:rsidRPr="0054519B">
        <w:rPr>
          <w:rFonts w:ascii="Times New Roman" w:hAnsi="Times New Roman" w:cs="Times New Roman"/>
          <w:b/>
          <w:bCs/>
          <w:i/>
          <w:sz w:val="28"/>
          <w:szCs w:val="28"/>
        </w:rPr>
        <w:t>Газоснабжение</w:t>
      </w:r>
    </w:p>
    <w:p w:rsidR="0054519B" w:rsidRPr="001903A6" w:rsidRDefault="0054519B" w:rsidP="0054519B">
      <w:pPr>
        <w:ind w:firstLine="709"/>
        <w:jc w:val="both"/>
        <w:rPr>
          <w:sz w:val="28"/>
          <w:szCs w:val="28"/>
          <w:u w:val="single"/>
        </w:rPr>
      </w:pPr>
      <w:r w:rsidRPr="001903A6">
        <w:rPr>
          <w:sz w:val="28"/>
          <w:szCs w:val="28"/>
          <w:u w:val="single"/>
        </w:rPr>
        <w:t>Расчетные расходы газа</w:t>
      </w:r>
    </w:p>
    <w:p w:rsidR="0054519B" w:rsidRPr="001903A6" w:rsidRDefault="0054519B" w:rsidP="0054519B">
      <w:pPr>
        <w:ind w:firstLine="709"/>
        <w:jc w:val="both"/>
        <w:rPr>
          <w:sz w:val="28"/>
          <w:szCs w:val="28"/>
        </w:rPr>
      </w:pPr>
      <w:r w:rsidRPr="001903A6">
        <w:rPr>
          <w:sz w:val="28"/>
          <w:szCs w:val="28"/>
        </w:rPr>
        <w:t>В соответствии с планировочными решениями необходимо предусмотреть газоснабжение населения – (хозяйственно-бытовые и коммунальные нужды).</w:t>
      </w:r>
    </w:p>
    <w:p w:rsidR="0054519B" w:rsidRPr="001903A6" w:rsidRDefault="0054519B" w:rsidP="0054519B">
      <w:pPr>
        <w:ind w:firstLine="709"/>
        <w:jc w:val="both"/>
        <w:rPr>
          <w:sz w:val="28"/>
          <w:szCs w:val="28"/>
        </w:rPr>
      </w:pPr>
      <w:r w:rsidRPr="001903A6">
        <w:rPr>
          <w:sz w:val="28"/>
          <w:szCs w:val="28"/>
        </w:rPr>
        <w:t>Расходы газа на хозяйственно-бытовые и коммунально-бытовые нужды населения определены по укрупненным показателям потребления газа в соответствии СП 42-101-2003 п.3.12 в зависимости от степени благоустройства при теплоте сгорания газа 34 МДж/м3 (8000 ккал/м3):</w:t>
      </w:r>
    </w:p>
    <w:p w:rsidR="0054519B" w:rsidRPr="001903A6" w:rsidRDefault="0054519B" w:rsidP="0054519B">
      <w:pPr>
        <w:ind w:firstLine="709"/>
        <w:jc w:val="both"/>
        <w:rPr>
          <w:sz w:val="28"/>
          <w:szCs w:val="28"/>
        </w:rPr>
      </w:pPr>
      <w:r w:rsidRPr="001903A6">
        <w:rPr>
          <w:sz w:val="28"/>
          <w:szCs w:val="28"/>
        </w:rPr>
        <w:t>- при горячем водоснабжении от газовых водонагревателей – 300 м3/год;</w:t>
      </w:r>
    </w:p>
    <w:p w:rsidR="0054519B" w:rsidRPr="001903A6" w:rsidRDefault="0054519B" w:rsidP="0054519B">
      <w:pPr>
        <w:ind w:firstLine="709"/>
        <w:jc w:val="both"/>
        <w:rPr>
          <w:sz w:val="28"/>
          <w:szCs w:val="28"/>
        </w:rPr>
      </w:pPr>
      <w:r w:rsidRPr="001903A6">
        <w:rPr>
          <w:sz w:val="28"/>
          <w:szCs w:val="28"/>
        </w:rPr>
        <w:t>- при отсутствии всяких видов горячего водоснабжения - 180 м3/год (220 в сельской местности).</w:t>
      </w:r>
    </w:p>
    <w:p w:rsidR="0054519B" w:rsidRPr="001903A6" w:rsidRDefault="0054519B" w:rsidP="0054519B">
      <w:pPr>
        <w:ind w:firstLine="709"/>
        <w:jc w:val="both"/>
        <w:rPr>
          <w:sz w:val="28"/>
          <w:szCs w:val="28"/>
        </w:rPr>
      </w:pPr>
      <w:r w:rsidRPr="001903A6">
        <w:rPr>
          <w:sz w:val="28"/>
          <w:szCs w:val="28"/>
        </w:rPr>
        <w:t xml:space="preserve">Максимальный расчетный часовой расход газа м3/ч, при 0°С и давлении газа 0,1 МПа (760 мм.рт.ст.) на хозяйственно-бытовые и производственные нужды следует определять, как долю годового расхода по формуле: </w:t>
      </w:r>
    </w:p>
    <w:p w:rsidR="0054519B" w:rsidRPr="001903A6" w:rsidRDefault="0054519B" w:rsidP="0054519B">
      <w:pPr>
        <w:ind w:firstLine="709"/>
        <w:jc w:val="both"/>
        <w:rPr>
          <w:sz w:val="28"/>
          <w:szCs w:val="28"/>
        </w:rPr>
      </w:pPr>
      <w:r>
        <w:rPr>
          <w:sz w:val="28"/>
          <w:szCs w:val="28"/>
        </w:rPr>
        <w:t>Вhmax= Ву*Кhmax</w:t>
      </w:r>
      <w:r w:rsidRPr="001903A6">
        <w:rPr>
          <w:sz w:val="28"/>
          <w:szCs w:val="28"/>
        </w:rPr>
        <w:t>;</w:t>
      </w:r>
    </w:p>
    <w:p w:rsidR="0054519B" w:rsidRPr="001903A6" w:rsidRDefault="0054519B" w:rsidP="0054519B">
      <w:pPr>
        <w:ind w:firstLine="709"/>
        <w:jc w:val="both"/>
        <w:rPr>
          <w:sz w:val="28"/>
          <w:szCs w:val="28"/>
        </w:rPr>
      </w:pPr>
      <w:r w:rsidRPr="001903A6">
        <w:rPr>
          <w:sz w:val="28"/>
          <w:szCs w:val="28"/>
        </w:rPr>
        <w:t xml:space="preserve">где: Кhmax- коэффициент часового максимума (табл.2,3,4 СП 42-101-2003 г) </w:t>
      </w:r>
    </w:p>
    <w:p w:rsidR="0054519B" w:rsidRPr="001903A6" w:rsidRDefault="0054519B" w:rsidP="0054519B">
      <w:pPr>
        <w:ind w:firstLine="709"/>
        <w:jc w:val="both"/>
        <w:rPr>
          <w:sz w:val="28"/>
          <w:szCs w:val="28"/>
        </w:rPr>
      </w:pPr>
      <w:r w:rsidRPr="001903A6">
        <w:rPr>
          <w:sz w:val="28"/>
          <w:szCs w:val="28"/>
        </w:rPr>
        <w:t>-</w:t>
      </w:r>
      <w:r>
        <w:rPr>
          <w:sz w:val="28"/>
          <w:szCs w:val="28"/>
        </w:rPr>
        <w:t xml:space="preserve"> Bу-годовой расход газа, м3/год.</w:t>
      </w:r>
    </w:p>
    <w:p w:rsidR="0054519B" w:rsidRPr="001903A6" w:rsidRDefault="0054519B" w:rsidP="0054519B">
      <w:pPr>
        <w:ind w:firstLine="709"/>
        <w:jc w:val="both"/>
        <w:rPr>
          <w:sz w:val="28"/>
          <w:szCs w:val="28"/>
        </w:rPr>
      </w:pPr>
      <w:r w:rsidRPr="001903A6">
        <w:rPr>
          <w:sz w:val="28"/>
          <w:szCs w:val="28"/>
        </w:rPr>
        <w:t>Расход газа на нужды предприятий бытового обслуживания непроизводственного характера приняты в размере 5% суммарного расхода газа на жилые дома.</w:t>
      </w:r>
    </w:p>
    <w:p w:rsidR="0054519B" w:rsidRPr="001903A6" w:rsidRDefault="0054519B" w:rsidP="0054519B">
      <w:pPr>
        <w:ind w:firstLine="709"/>
        <w:jc w:val="both"/>
        <w:rPr>
          <w:sz w:val="28"/>
          <w:szCs w:val="28"/>
        </w:rPr>
      </w:pPr>
      <w:r w:rsidRPr="001903A6">
        <w:rPr>
          <w:sz w:val="28"/>
          <w:szCs w:val="28"/>
        </w:rPr>
        <w:t>Потребность в газе на коммунально-бытовые нужды населения на первую очередь (202</w:t>
      </w:r>
      <w:r w:rsidRPr="00467D0A">
        <w:rPr>
          <w:sz w:val="28"/>
          <w:szCs w:val="28"/>
        </w:rPr>
        <w:t>5</w:t>
      </w:r>
      <w:r w:rsidRPr="001903A6">
        <w:rPr>
          <w:sz w:val="28"/>
          <w:szCs w:val="28"/>
        </w:rPr>
        <w:t>г.) и на расчетный срок (</w:t>
      </w:r>
      <w:r>
        <w:rPr>
          <w:sz w:val="28"/>
          <w:szCs w:val="28"/>
        </w:rPr>
        <w:t>2040г.) представлены в таблице 3</w:t>
      </w:r>
      <w:r w:rsidRPr="001903A6">
        <w:rPr>
          <w:sz w:val="28"/>
          <w:szCs w:val="28"/>
        </w:rPr>
        <w:t>.8.5.1.</w:t>
      </w:r>
    </w:p>
    <w:p w:rsidR="0054519B" w:rsidRPr="001903A6" w:rsidRDefault="0054519B" w:rsidP="0054519B">
      <w:pPr>
        <w:ind w:firstLine="709"/>
        <w:jc w:val="both"/>
        <w:rPr>
          <w:sz w:val="28"/>
          <w:szCs w:val="28"/>
        </w:rPr>
      </w:pPr>
    </w:p>
    <w:p w:rsidR="0054519B" w:rsidRPr="001903A6" w:rsidRDefault="0054519B" w:rsidP="0054519B">
      <w:pPr>
        <w:ind w:firstLine="709"/>
        <w:jc w:val="center"/>
        <w:rPr>
          <w:i/>
          <w:sz w:val="28"/>
          <w:szCs w:val="28"/>
        </w:rPr>
      </w:pPr>
      <w:r w:rsidRPr="001903A6">
        <w:rPr>
          <w:i/>
          <w:sz w:val="28"/>
          <w:szCs w:val="28"/>
        </w:rPr>
        <w:t>Потребность в газе на коммунально-бытовые нужды населения сельского поселения</w:t>
      </w:r>
    </w:p>
    <w:p w:rsidR="0054519B" w:rsidRPr="001903A6" w:rsidRDefault="0054519B" w:rsidP="0054519B">
      <w:pPr>
        <w:ind w:firstLine="709"/>
        <w:jc w:val="right"/>
        <w:rPr>
          <w:sz w:val="28"/>
          <w:szCs w:val="28"/>
        </w:rPr>
      </w:pPr>
      <w:r w:rsidRPr="001903A6">
        <w:rPr>
          <w:sz w:val="28"/>
          <w:szCs w:val="28"/>
        </w:rPr>
        <w:t xml:space="preserve">Таблица </w:t>
      </w:r>
      <w:r>
        <w:rPr>
          <w:sz w:val="28"/>
          <w:szCs w:val="28"/>
        </w:rPr>
        <w:t>3</w:t>
      </w:r>
      <w:r w:rsidRPr="001903A6">
        <w:rPr>
          <w:sz w:val="28"/>
          <w:szCs w:val="28"/>
        </w:rPr>
        <w:t>.8.5.1</w:t>
      </w:r>
    </w:p>
    <w:tbl>
      <w:tblPr>
        <w:tblW w:w="492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503"/>
        <w:gridCol w:w="2770"/>
        <w:gridCol w:w="2075"/>
        <w:gridCol w:w="1930"/>
        <w:gridCol w:w="1931"/>
      </w:tblGrid>
      <w:tr w:rsidR="0054519B" w:rsidRPr="001903A6" w:rsidTr="000B1509">
        <w:trPr>
          <w:jc w:val="center"/>
        </w:trPr>
        <w:tc>
          <w:tcPr>
            <w:tcW w:w="265" w:type="pct"/>
            <w:vMerge w:val="restart"/>
            <w:vAlign w:val="center"/>
          </w:tcPr>
          <w:p w:rsidR="0054519B" w:rsidRPr="000B1509" w:rsidRDefault="0054519B" w:rsidP="00890DD9">
            <w:pPr>
              <w:jc w:val="center"/>
              <w:rPr>
                <w:b/>
                <w:sz w:val="20"/>
                <w:szCs w:val="20"/>
              </w:rPr>
            </w:pPr>
            <w:r w:rsidRPr="000B1509">
              <w:rPr>
                <w:b/>
                <w:sz w:val="20"/>
                <w:szCs w:val="20"/>
              </w:rPr>
              <w:t>№ п/п</w:t>
            </w:r>
          </w:p>
        </w:tc>
        <w:tc>
          <w:tcPr>
            <w:tcW w:w="1506" w:type="pct"/>
            <w:vMerge w:val="restart"/>
            <w:vAlign w:val="center"/>
          </w:tcPr>
          <w:p w:rsidR="0054519B" w:rsidRPr="000B1509" w:rsidRDefault="0054519B" w:rsidP="00890DD9">
            <w:pPr>
              <w:jc w:val="center"/>
              <w:rPr>
                <w:b/>
                <w:sz w:val="20"/>
                <w:szCs w:val="20"/>
              </w:rPr>
            </w:pPr>
            <w:r w:rsidRPr="000B1509">
              <w:rPr>
                <w:b/>
                <w:sz w:val="20"/>
                <w:szCs w:val="20"/>
              </w:rPr>
              <w:t>Наименование сельских</w:t>
            </w:r>
          </w:p>
          <w:p w:rsidR="0054519B" w:rsidRPr="000B1509" w:rsidRDefault="0054519B" w:rsidP="00890DD9">
            <w:pPr>
              <w:jc w:val="center"/>
              <w:rPr>
                <w:b/>
                <w:sz w:val="20"/>
                <w:szCs w:val="20"/>
              </w:rPr>
            </w:pPr>
            <w:r w:rsidRPr="000B1509">
              <w:rPr>
                <w:b/>
                <w:sz w:val="20"/>
                <w:szCs w:val="20"/>
              </w:rPr>
              <w:t>поселений</w:t>
            </w:r>
          </w:p>
        </w:tc>
        <w:tc>
          <w:tcPr>
            <w:tcW w:w="3229" w:type="pct"/>
            <w:gridSpan w:val="3"/>
            <w:vAlign w:val="center"/>
          </w:tcPr>
          <w:p w:rsidR="0054519B" w:rsidRPr="000B1509" w:rsidRDefault="0054519B" w:rsidP="00890DD9">
            <w:pPr>
              <w:jc w:val="center"/>
              <w:rPr>
                <w:b/>
                <w:sz w:val="20"/>
                <w:szCs w:val="20"/>
              </w:rPr>
            </w:pPr>
            <w:r w:rsidRPr="000B1509">
              <w:rPr>
                <w:b/>
                <w:sz w:val="20"/>
                <w:szCs w:val="20"/>
              </w:rPr>
              <w:t>Годовой расход газа, тыс. нм3/год</w:t>
            </w:r>
          </w:p>
        </w:tc>
      </w:tr>
      <w:tr w:rsidR="0054519B" w:rsidRPr="001903A6" w:rsidTr="000B1509">
        <w:trPr>
          <w:jc w:val="center"/>
        </w:trPr>
        <w:tc>
          <w:tcPr>
            <w:tcW w:w="265" w:type="pct"/>
            <w:vMerge/>
            <w:vAlign w:val="center"/>
          </w:tcPr>
          <w:p w:rsidR="0054519B" w:rsidRPr="000B1509" w:rsidRDefault="0054519B" w:rsidP="00890DD9">
            <w:pPr>
              <w:jc w:val="center"/>
              <w:rPr>
                <w:b/>
                <w:sz w:val="20"/>
                <w:szCs w:val="20"/>
              </w:rPr>
            </w:pPr>
          </w:p>
        </w:tc>
        <w:tc>
          <w:tcPr>
            <w:tcW w:w="1506" w:type="pct"/>
            <w:vMerge/>
            <w:vAlign w:val="center"/>
          </w:tcPr>
          <w:p w:rsidR="0054519B" w:rsidRPr="000B1509" w:rsidRDefault="0054519B" w:rsidP="00890DD9">
            <w:pPr>
              <w:jc w:val="center"/>
              <w:rPr>
                <w:b/>
                <w:sz w:val="20"/>
                <w:szCs w:val="20"/>
              </w:rPr>
            </w:pPr>
          </w:p>
        </w:tc>
        <w:tc>
          <w:tcPr>
            <w:tcW w:w="1129" w:type="pct"/>
            <w:vAlign w:val="center"/>
          </w:tcPr>
          <w:p w:rsidR="00B54A22" w:rsidRDefault="0054519B" w:rsidP="00890DD9">
            <w:pPr>
              <w:jc w:val="center"/>
              <w:rPr>
                <w:b/>
                <w:sz w:val="20"/>
                <w:szCs w:val="20"/>
              </w:rPr>
            </w:pPr>
            <w:r w:rsidRPr="000B1509">
              <w:rPr>
                <w:b/>
                <w:sz w:val="20"/>
                <w:szCs w:val="20"/>
              </w:rPr>
              <w:t>Исходный год</w:t>
            </w:r>
          </w:p>
          <w:p w:rsidR="0054519B" w:rsidRPr="000B1509" w:rsidRDefault="00B54A22" w:rsidP="00890DD9">
            <w:pPr>
              <w:jc w:val="center"/>
              <w:rPr>
                <w:b/>
                <w:sz w:val="20"/>
                <w:szCs w:val="20"/>
              </w:rPr>
            </w:pPr>
            <w:r>
              <w:rPr>
                <w:b/>
                <w:sz w:val="20"/>
                <w:szCs w:val="20"/>
              </w:rPr>
              <w:t>(</w:t>
            </w:r>
            <w:r w:rsidR="00BD3FA9">
              <w:rPr>
                <w:b/>
                <w:sz w:val="20"/>
                <w:szCs w:val="20"/>
              </w:rPr>
              <w:t>2019 год</w:t>
            </w:r>
            <w:r>
              <w:rPr>
                <w:b/>
                <w:sz w:val="20"/>
                <w:szCs w:val="20"/>
              </w:rPr>
              <w:t>)</w:t>
            </w:r>
          </w:p>
        </w:tc>
        <w:tc>
          <w:tcPr>
            <w:tcW w:w="1050" w:type="pct"/>
            <w:vAlign w:val="center"/>
          </w:tcPr>
          <w:p w:rsidR="0054519B" w:rsidRPr="000B1509" w:rsidRDefault="0054519B" w:rsidP="00890DD9">
            <w:pPr>
              <w:jc w:val="center"/>
              <w:rPr>
                <w:b/>
                <w:sz w:val="20"/>
                <w:szCs w:val="20"/>
              </w:rPr>
            </w:pPr>
            <w:r w:rsidRPr="000B1509">
              <w:rPr>
                <w:b/>
                <w:sz w:val="20"/>
                <w:szCs w:val="20"/>
              </w:rPr>
              <w:t>I-я очередь</w:t>
            </w:r>
          </w:p>
          <w:p w:rsidR="0054519B" w:rsidRPr="000B1509" w:rsidRDefault="0054519B" w:rsidP="00890DD9">
            <w:pPr>
              <w:jc w:val="center"/>
              <w:rPr>
                <w:b/>
                <w:sz w:val="20"/>
                <w:szCs w:val="20"/>
              </w:rPr>
            </w:pPr>
            <w:r w:rsidRPr="000B1509">
              <w:rPr>
                <w:b/>
                <w:sz w:val="20"/>
                <w:szCs w:val="20"/>
              </w:rPr>
              <w:t>(2025 год)</w:t>
            </w:r>
          </w:p>
        </w:tc>
        <w:tc>
          <w:tcPr>
            <w:tcW w:w="1050" w:type="pct"/>
            <w:vAlign w:val="center"/>
          </w:tcPr>
          <w:p w:rsidR="0054519B" w:rsidRPr="000B1509" w:rsidRDefault="0054519B" w:rsidP="0054519B">
            <w:pPr>
              <w:jc w:val="center"/>
              <w:rPr>
                <w:b/>
                <w:sz w:val="20"/>
                <w:szCs w:val="20"/>
              </w:rPr>
            </w:pPr>
            <w:r w:rsidRPr="000B1509">
              <w:rPr>
                <w:b/>
                <w:sz w:val="20"/>
                <w:szCs w:val="20"/>
              </w:rPr>
              <w:t>Расчетный срок (2040 год)</w:t>
            </w:r>
          </w:p>
        </w:tc>
      </w:tr>
      <w:tr w:rsidR="0054519B" w:rsidRPr="001903A6" w:rsidTr="000B1509">
        <w:trPr>
          <w:jc w:val="center"/>
        </w:trPr>
        <w:tc>
          <w:tcPr>
            <w:tcW w:w="265" w:type="pct"/>
            <w:vAlign w:val="center"/>
          </w:tcPr>
          <w:p w:rsidR="0054519B" w:rsidRPr="000B1509" w:rsidRDefault="0054519B" w:rsidP="0054519B">
            <w:pPr>
              <w:jc w:val="center"/>
              <w:rPr>
                <w:b/>
                <w:sz w:val="20"/>
                <w:szCs w:val="20"/>
              </w:rPr>
            </w:pPr>
          </w:p>
        </w:tc>
        <w:tc>
          <w:tcPr>
            <w:tcW w:w="1506" w:type="pct"/>
            <w:vAlign w:val="center"/>
          </w:tcPr>
          <w:p w:rsidR="0054519B" w:rsidRPr="000B1509" w:rsidRDefault="0054519B" w:rsidP="0054519B">
            <w:pPr>
              <w:contextualSpacing/>
              <w:jc w:val="both"/>
              <w:rPr>
                <w:b/>
                <w:sz w:val="20"/>
                <w:szCs w:val="20"/>
              </w:rPr>
            </w:pPr>
            <w:r w:rsidRPr="000B1509">
              <w:rPr>
                <w:b/>
                <w:sz w:val="20"/>
                <w:szCs w:val="20"/>
              </w:rPr>
              <w:t>Пестречинское сельское поселение</w:t>
            </w:r>
          </w:p>
        </w:tc>
        <w:tc>
          <w:tcPr>
            <w:tcW w:w="1129" w:type="pct"/>
            <w:vAlign w:val="center"/>
          </w:tcPr>
          <w:p w:rsidR="0054519B" w:rsidRPr="000B1509" w:rsidRDefault="0093597C" w:rsidP="0054519B">
            <w:pPr>
              <w:jc w:val="center"/>
              <w:rPr>
                <w:b/>
                <w:sz w:val="20"/>
                <w:szCs w:val="20"/>
              </w:rPr>
            </w:pPr>
            <w:r w:rsidRPr="0093597C">
              <w:rPr>
                <w:b/>
                <w:sz w:val="20"/>
                <w:szCs w:val="20"/>
              </w:rPr>
              <w:t>2452,64</w:t>
            </w:r>
          </w:p>
        </w:tc>
        <w:tc>
          <w:tcPr>
            <w:tcW w:w="1050" w:type="pct"/>
            <w:vAlign w:val="center"/>
          </w:tcPr>
          <w:p w:rsidR="0054519B" w:rsidRPr="000B1509" w:rsidRDefault="0093597C" w:rsidP="0054519B">
            <w:pPr>
              <w:jc w:val="center"/>
              <w:rPr>
                <w:b/>
                <w:sz w:val="20"/>
                <w:szCs w:val="20"/>
              </w:rPr>
            </w:pPr>
            <w:r w:rsidRPr="0093597C">
              <w:rPr>
                <w:b/>
                <w:sz w:val="20"/>
                <w:szCs w:val="20"/>
              </w:rPr>
              <w:t>2856,42</w:t>
            </w:r>
          </w:p>
        </w:tc>
        <w:tc>
          <w:tcPr>
            <w:tcW w:w="1050" w:type="pct"/>
            <w:vAlign w:val="center"/>
          </w:tcPr>
          <w:p w:rsidR="0054519B" w:rsidRPr="000B1509" w:rsidRDefault="0093597C" w:rsidP="0054519B">
            <w:pPr>
              <w:jc w:val="center"/>
              <w:rPr>
                <w:b/>
                <w:sz w:val="20"/>
                <w:szCs w:val="20"/>
              </w:rPr>
            </w:pPr>
            <w:r w:rsidRPr="0093597C">
              <w:rPr>
                <w:b/>
                <w:sz w:val="20"/>
                <w:szCs w:val="20"/>
              </w:rPr>
              <w:t>3859,48</w:t>
            </w:r>
          </w:p>
        </w:tc>
      </w:tr>
      <w:tr w:rsidR="0054519B" w:rsidRPr="001903A6" w:rsidTr="000B1509">
        <w:trPr>
          <w:jc w:val="center"/>
        </w:trPr>
        <w:tc>
          <w:tcPr>
            <w:tcW w:w="265" w:type="pct"/>
            <w:vAlign w:val="center"/>
          </w:tcPr>
          <w:p w:rsidR="0054519B" w:rsidRPr="000B1509" w:rsidRDefault="0054519B" w:rsidP="0054519B">
            <w:pPr>
              <w:jc w:val="center"/>
              <w:rPr>
                <w:sz w:val="20"/>
                <w:szCs w:val="20"/>
              </w:rPr>
            </w:pPr>
            <w:r w:rsidRPr="000B1509">
              <w:rPr>
                <w:sz w:val="20"/>
                <w:szCs w:val="20"/>
              </w:rPr>
              <w:t>1</w:t>
            </w:r>
          </w:p>
        </w:tc>
        <w:tc>
          <w:tcPr>
            <w:tcW w:w="1506" w:type="pct"/>
            <w:vAlign w:val="center"/>
          </w:tcPr>
          <w:p w:rsidR="0054519B" w:rsidRPr="000B1509" w:rsidRDefault="0054519B" w:rsidP="0054519B">
            <w:pPr>
              <w:tabs>
                <w:tab w:val="left" w:pos="0"/>
              </w:tabs>
              <w:contextualSpacing/>
              <w:jc w:val="both"/>
              <w:rPr>
                <w:sz w:val="20"/>
                <w:szCs w:val="20"/>
              </w:rPr>
            </w:pPr>
            <w:r w:rsidRPr="000B1509">
              <w:rPr>
                <w:sz w:val="20"/>
                <w:szCs w:val="20"/>
              </w:rPr>
              <w:t>с. Пестрецы</w:t>
            </w:r>
          </w:p>
        </w:tc>
        <w:tc>
          <w:tcPr>
            <w:tcW w:w="1129" w:type="pct"/>
            <w:vAlign w:val="center"/>
          </w:tcPr>
          <w:p w:rsidR="0054519B" w:rsidRPr="000B1509" w:rsidRDefault="00413A14" w:rsidP="0054519B">
            <w:pPr>
              <w:jc w:val="center"/>
              <w:rPr>
                <w:sz w:val="20"/>
                <w:szCs w:val="20"/>
              </w:rPr>
            </w:pPr>
            <w:r w:rsidRPr="00413A14">
              <w:rPr>
                <w:sz w:val="20"/>
                <w:szCs w:val="20"/>
              </w:rPr>
              <w:t>2271,14</w:t>
            </w:r>
          </w:p>
        </w:tc>
        <w:tc>
          <w:tcPr>
            <w:tcW w:w="1050" w:type="pct"/>
            <w:vAlign w:val="center"/>
          </w:tcPr>
          <w:p w:rsidR="0054519B" w:rsidRPr="000B1509" w:rsidRDefault="00894BFD" w:rsidP="0054519B">
            <w:pPr>
              <w:jc w:val="center"/>
              <w:rPr>
                <w:sz w:val="20"/>
                <w:szCs w:val="20"/>
              </w:rPr>
            </w:pPr>
            <w:r w:rsidRPr="00894BFD">
              <w:rPr>
                <w:sz w:val="20"/>
                <w:szCs w:val="20"/>
              </w:rPr>
              <w:t>2674,48</w:t>
            </w:r>
          </w:p>
        </w:tc>
        <w:tc>
          <w:tcPr>
            <w:tcW w:w="1050" w:type="pct"/>
            <w:vAlign w:val="center"/>
          </w:tcPr>
          <w:p w:rsidR="0054519B" w:rsidRPr="000B1509" w:rsidRDefault="0093597C" w:rsidP="0054519B">
            <w:pPr>
              <w:jc w:val="center"/>
              <w:rPr>
                <w:sz w:val="20"/>
                <w:szCs w:val="20"/>
              </w:rPr>
            </w:pPr>
            <w:r w:rsidRPr="0093597C">
              <w:rPr>
                <w:sz w:val="20"/>
                <w:szCs w:val="20"/>
              </w:rPr>
              <w:t>3660,38</w:t>
            </w:r>
          </w:p>
        </w:tc>
      </w:tr>
      <w:tr w:rsidR="0054519B" w:rsidRPr="001903A6" w:rsidTr="000B1509">
        <w:trPr>
          <w:jc w:val="center"/>
        </w:trPr>
        <w:tc>
          <w:tcPr>
            <w:tcW w:w="265" w:type="pct"/>
            <w:vAlign w:val="center"/>
          </w:tcPr>
          <w:p w:rsidR="0054519B" w:rsidRPr="000B1509" w:rsidRDefault="0054519B" w:rsidP="0054519B">
            <w:pPr>
              <w:jc w:val="center"/>
              <w:rPr>
                <w:sz w:val="20"/>
                <w:szCs w:val="20"/>
              </w:rPr>
            </w:pPr>
            <w:r w:rsidRPr="000B1509">
              <w:rPr>
                <w:sz w:val="20"/>
                <w:szCs w:val="20"/>
              </w:rPr>
              <w:t>2</w:t>
            </w:r>
          </w:p>
        </w:tc>
        <w:tc>
          <w:tcPr>
            <w:tcW w:w="1506" w:type="pct"/>
            <w:vAlign w:val="center"/>
          </w:tcPr>
          <w:p w:rsidR="0054519B" w:rsidRPr="000B1509" w:rsidRDefault="0054519B" w:rsidP="0054519B">
            <w:pPr>
              <w:tabs>
                <w:tab w:val="left" w:pos="0"/>
              </w:tabs>
              <w:contextualSpacing/>
              <w:jc w:val="both"/>
              <w:rPr>
                <w:sz w:val="20"/>
                <w:szCs w:val="20"/>
              </w:rPr>
            </w:pPr>
            <w:r w:rsidRPr="000B1509">
              <w:rPr>
                <w:sz w:val="20"/>
                <w:szCs w:val="20"/>
              </w:rPr>
              <w:t>д. Уланово</w:t>
            </w:r>
          </w:p>
        </w:tc>
        <w:tc>
          <w:tcPr>
            <w:tcW w:w="1129" w:type="pct"/>
            <w:vAlign w:val="center"/>
          </w:tcPr>
          <w:p w:rsidR="0054519B" w:rsidRPr="000B1509" w:rsidRDefault="000631B0" w:rsidP="0054519B">
            <w:pPr>
              <w:jc w:val="center"/>
              <w:rPr>
                <w:sz w:val="20"/>
                <w:szCs w:val="20"/>
              </w:rPr>
            </w:pPr>
            <w:r w:rsidRPr="000631B0">
              <w:rPr>
                <w:sz w:val="20"/>
                <w:szCs w:val="20"/>
              </w:rPr>
              <w:t>100,76</w:t>
            </w:r>
          </w:p>
        </w:tc>
        <w:tc>
          <w:tcPr>
            <w:tcW w:w="1050" w:type="pct"/>
            <w:vAlign w:val="center"/>
          </w:tcPr>
          <w:p w:rsidR="0054519B" w:rsidRPr="000B1509" w:rsidRDefault="000631B0" w:rsidP="0054519B">
            <w:pPr>
              <w:jc w:val="center"/>
              <w:rPr>
                <w:sz w:val="20"/>
                <w:szCs w:val="20"/>
              </w:rPr>
            </w:pPr>
            <w:r w:rsidRPr="000631B0">
              <w:rPr>
                <w:sz w:val="20"/>
                <w:szCs w:val="20"/>
              </w:rPr>
              <w:t>102,52</w:t>
            </w:r>
          </w:p>
        </w:tc>
        <w:tc>
          <w:tcPr>
            <w:tcW w:w="1050" w:type="pct"/>
            <w:vAlign w:val="center"/>
          </w:tcPr>
          <w:p w:rsidR="0054519B" w:rsidRPr="000B1509" w:rsidRDefault="00BD525A" w:rsidP="0054519B">
            <w:pPr>
              <w:jc w:val="center"/>
              <w:rPr>
                <w:sz w:val="20"/>
                <w:szCs w:val="20"/>
              </w:rPr>
            </w:pPr>
            <w:r w:rsidRPr="00BD525A">
              <w:rPr>
                <w:sz w:val="20"/>
                <w:szCs w:val="20"/>
              </w:rPr>
              <w:t>126,28</w:t>
            </w:r>
          </w:p>
        </w:tc>
      </w:tr>
      <w:tr w:rsidR="0054519B" w:rsidRPr="001903A6" w:rsidTr="000B1509">
        <w:trPr>
          <w:jc w:val="center"/>
        </w:trPr>
        <w:tc>
          <w:tcPr>
            <w:tcW w:w="265" w:type="pct"/>
            <w:vAlign w:val="center"/>
          </w:tcPr>
          <w:p w:rsidR="0054519B" w:rsidRPr="000B1509" w:rsidRDefault="0054519B" w:rsidP="0054519B">
            <w:pPr>
              <w:jc w:val="center"/>
              <w:rPr>
                <w:sz w:val="20"/>
                <w:szCs w:val="20"/>
              </w:rPr>
            </w:pPr>
            <w:r w:rsidRPr="000B1509">
              <w:rPr>
                <w:sz w:val="20"/>
                <w:szCs w:val="20"/>
              </w:rPr>
              <w:t>3</w:t>
            </w:r>
          </w:p>
        </w:tc>
        <w:tc>
          <w:tcPr>
            <w:tcW w:w="1506" w:type="pct"/>
            <w:vAlign w:val="center"/>
          </w:tcPr>
          <w:p w:rsidR="0054519B" w:rsidRPr="000B1509" w:rsidRDefault="0054519B" w:rsidP="0054519B">
            <w:pPr>
              <w:tabs>
                <w:tab w:val="left" w:pos="0"/>
              </w:tabs>
              <w:contextualSpacing/>
              <w:jc w:val="both"/>
              <w:rPr>
                <w:sz w:val="20"/>
                <w:szCs w:val="20"/>
              </w:rPr>
            </w:pPr>
            <w:r w:rsidRPr="000B1509">
              <w:rPr>
                <w:sz w:val="20"/>
                <w:szCs w:val="20"/>
              </w:rPr>
              <w:t>д. Шихазда</w:t>
            </w:r>
          </w:p>
        </w:tc>
        <w:tc>
          <w:tcPr>
            <w:tcW w:w="1129" w:type="pct"/>
            <w:vAlign w:val="center"/>
          </w:tcPr>
          <w:p w:rsidR="0054519B" w:rsidRPr="000B1509" w:rsidRDefault="00B54A22" w:rsidP="0054519B">
            <w:pPr>
              <w:jc w:val="center"/>
              <w:rPr>
                <w:sz w:val="20"/>
                <w:szCs w:val="20"/>
              </w:rPr>
            </w:pPr>
            <w:r w:rsidRPr="00B54A22">
              <w:rPr>
                <w:sz w:val="20"/>
                <w:szCs w:val="20"/>
              </w:rPr>
              <w:t>78,32</w:t>
            </w:r>
          </w:p>
        </w:tc>
        <w:tc>
          <w:tcPr>
            <w:tcW w:w="1050" w:type="pct"/>
            <w:vAlign w:val="center"/>
          </w:tcPr>
          <w:p w:rsidR="0054519B" w:rsidRPr="000B1509" w:rsidRDefault="00A70699" w:rsidP="0054519B">
            <w:pPr>
              <w:jc w:val="center"/>
              <w:rPr>
                <w:sz w:val="20"/>
                <w:szCs w:val="20"/>
              </w:rPr>
            </w:pPr>
            <w:r>
              <w:rPr>
                <w:sz w:val="20"/>
                <w:szCs w:val="20"/>
              </w:rPr>
              <w:t>77</w:t>
            </w:r>
          </w:p>
        </w:tc>
        <w:tc>
          <w:tcPr>
            <w:tcW w:w="1050" w:type="pct"/>
            <w:vAlign w:val="center"/>
          </w:tcPr>
          <w:p w:rsidR="0054519B" w:rsidRPr="000B1509" w:rsidRDefault="00A4228A" w:rsidP="0054519B">
            <w:pPr>
              <w:jc w:val="center"/>
              <w:rPr>
                <w:sz w:val="20"/>
                <w:szCs w:val="20"/>
              </w:rPr>
            </w:pPr>
            <w:r w:rsidRPr="00A4228A">
              <w:rPr>
                <w:sz w:val="20"/>
                <w:szCs w:val="20"/>
              </w:rPr>
              <w:t>70,62</w:t>
            </w:r>
          </w:p>
        </w:tc>
      </w:tr>
      <w:tr w:rsidR="0054519B" w:rsidRPr="001903A6" w:rsidTr="000B1509">
        <w:trPr>
          <w:jc w:val="center"/>
        </w:trPr>
        <w:tc>
          <w:tcPr>
            <w:tcW w:w="265" w:type="pct"/>
            <w:vAlign w:val="center"/>
          </w:tcPr>
          <w:p w:rsidR="0054519B" w:rsidRPr="000B1509" w:rsidRDefault="0054519B" w:rsidP="0054519B">
            <w:pPr>
              <w:jc w:val="center"/>
              <w:rPr>
                <w:sz w:val="20"/>
                <w:szCs w:val="20"/>
              </w:rPr>
            </w:pPr>
            <w:r w:rsidRPr="000B1509">
              <w:rPr>
                <w:sz w:val="20"/>
                <w:szCs w:val="20"/>
              </w:rPr>
              <w:t>4</w:t>
            </w:r>
          </w:p>
        </w:tc>
        <w:tc>
          <w:tcPr>
            <w:tcW w:w="1506" w:type="pct"/>
            <w:vAlign w:val="center"/>
          </w:tcPr>
          <w:p w:rsidR="0054519B" w:rsidRPr="000B1509" w:rsidRDefault="0054519B" w:rsidP="0054519B">
            <w:pPr>
              <w:tabs>
                <w:tab w:val="left" w:pos="0"/>
              </w:tabs>
              <w:contextualSpacing/>
              <w:jc w:val="both"/>
              <w:rPr>
                <w:sz w:val="20"/>
                <w:szCs w:val="20"/>
              </w:rPr>
            </w:pPr>
            <w:r w:rsidRPr="000B1509">
              <w:rPr>
                <w:sz w:val="20"/>
                <w:szCs w:val="20"/>
              </w:rPr>
              <w:t>п. Козий Починок</w:t>
            </w:r>
          </w:p>
        </w:tc>
        <w:tc>
          <w:tcPr>
            <w:tcW w:w="1129" w:type="pct"/>
            <w:vAlign w:val="center"/>
          </w:tcPr>
          <w:p w:rsidR="0054519B" w:rsidRPr="000B1509" w:rsidRDefault="00A4228A" w:rsidP="0054519B">
            <w:pPr>
              <w:jc w:val="center"/>
              <w:rPr>
                <w:sz w:val="20"/>
                <w:szCs w:val="20"/>
              </w:rPr>
            </w:pPr>
            <w:r w:rsidRPr="00A4228A">
              <w:rPr>
                <w:sz w:val="20"/>
                <w:szCs w:val="20"/>
              </w:rPr>
              <w:t>2,42</w:t>
            </w:r>
          </w:p>
        </w:tc>
        <w:tc>
          <w:tcPr>
            <w:tcW w:w="1050" w:type="pct"/>
            <w:vAlign w:val="center"/>
          </w:tcPr>
          <w:p w:rsidR="0054519B" w:rsidRPr="000B1509" w:rsidRDefault="00A4228A" w:rsidP="0054519B">
            <w:pPr>
              <w:jc w:val="center"/>
              <w:rPr>
                <w:sz w:val="20"/>
                <w:szCs w:val="20"/>
              </w:rPr>
            </w:pPr>
            <w:r w:rsidRPr="00A4228A">
              <w:rPr>
                <w:sz w:val="20"/>
                <w:szCs w:val="20"/>
              </w:rPr>
              <w:t>2,42</w:t>
            </w:r>
          </w:p>
        </w:tc>
        <w:tc>
          <w:tcPr>
            <w:tcW w:w="1050" w:type="pct"/>
            <w:vAlign w:val="center"/>
          </w:tcPr>
          <w:p w:rsidR="0054519B" w:rsidRPr="000B1509" w:rsidRDefault="00A4228A" w:rsidP="0054519B">
            <w:pPr>
              <w:jc w:val="center"/>
              <w:rPr>
                <w:sz w:val="20"/>
                <w:szCs w:val="20"/>
              </w:rPr>
            </w:pPr>
            <w:r>
              <w:rPr>
                <w:sz w:val="20"/>
                <w:szCs w:val="20"/>
              </w:rPr>
              <w:t>2,2</w:t>
            </w:r>
          </w:p>
        </w:tc>
      </w:tr>
    </w:tbl>
    <w:p w:rsidR="0054519B" w:rsidRPr="001903A6" w:rsidRDefault="0054519B" w:rsidP="0054519B">
      <w:pPr>
        <w:ind w:firstLine="709"/>
        <w:jc w:val="both"/>
        <w:rPr>
          <w:b/>
          <w:i/>
          <w:sz w:val="28"/>
        </w:rPr>
      </w:pPr>
    </w:p>
    <w:p w:rsidR="0054519B" w:rsidRPr="001903A6" w:rsidRDefault="0054519B" w:rsidP="0054519B">
      <w:pPr>
        <w:ind w:firstLine="709"/>
        <w:jc w:val="both"/>
        <w:rPr>
          <w:sz w:val="28"/>
          <w:szCs w:val="28"/>
        </w:rPr>
      </w:pPr>
      <w:r w:rsidRPr="001903A6">
        <w:rPr>
          <w:sz w:val="28"/>
          <w:szCs w:val="28"/>
        </w:rPr>
        <w:t>Потребность в газе существующих и проектируемых промышленных предприятий необходимо определить в соответствии проектами предприятий.</w:t>
      </w:r>
    </w:p>
    <w:p w:rsidR="0054519B" w:rsidRPr="001903A6" w:rsidRDefault="0054519B" w:rsidP="0054519B">
      <w:pPr>
        <w:ind w:firstLine="709"/>
        <w:jc w:val="both"/>
        <w:rPr>
          <w:sz w:val="28"/>
          <w:szCs w:val="28"/>
          <w:u w:val="single"/>
        </w:rPr>
      </w:pPr>
      <w:r w:rsidRPr="001903A6">
        <w:rPr>
          <w:sz w:val="28"/>
          <w:szCs w:val="28"/>
          <w:u w:val="single"/>
        </w:rPr>
        <w:t>Проектное решение</w:t>
      </w:r>
    </w:p>
    <w:p w:rsidR="0076002D" w:rsidRDefault="0054519B" w:rsidP="0076002D">
      <w:pPr>
        <w:ind w:firstLine="709"/>
        <w:jc w:val="both"/>
        <w:rPr>
          <w:sz w:val="28"/>
          <w:szCs w:val="28"/>
        </w:rPr>
      </w:pPr>
      <w:r w:rsidRPr="001903A6">
        <w:rPr>
          <w:sz w:val="28"/>
          <w:szCs w:val="28"/>
        </w:rPr>
        <w:t>Проектом предусматривается максимальное использование существующей системы газопроводов, позволяющей стабильное газоснабжение всех газифицированных объектов.</w:t>
      </w:r>
    </w:p>
    <w:p w:rsidR="0076002D" w:rsidRDefault="0076002D" w:rsidP="0076002D">
      <w:pPr>
        <w:ind w:firstLine="709"/>
        <w:jc w:val="both"/>
        <w:rPr>
          <w:sz w:val="28"/>
          <w:szCs w:val="28"/>
        </w:rPr>
      </w:pPr>
      <w:r>
        <w:rPr>
          <w:sz w:val="28"/>
          <w:szCs w:val="28"/>
        </w:rPr>
        <w:t>П</w:t>
      </w:r>
      <w:r w:rsidRPr="0076002D">
        <w:rPr>
          <w:sz w:val="28"/>
          <w:szCs w:val="28"/>
        </w:rPr>
        <w:t>роектом предлагается прокладка газопроводов низкого давления от существующих ГРП/ГРПШ до потребителя.</w:t>
      </w:r>
    </w:p>
    <w:p w:rsidR="0076002D" w:rsidRPr="00002C16" w:rsidRDefault="0076002D" w:rsidP="00002C16">
      <w:pPr>
        <w:ind w:firstLine="709"/>
        <w:jc w:val="both"/>
        <w:rPr>
          <w:sz w:val="28"/>
          <w:szCs w:val="28"/>
        </w:rPr>
      </w:pPr>
      <w:r w:rsidRPr="0076002D">
        <w:rPr>
          <w:sz w:val="28"/>
          <w:szCs w:val="28"/>
        </w:rPr>
        <w:t>Прокладку газопроводов уточнить на последующих стадиях проектирования с учетом геологических</w:t>
      </w:r>
      <w:r w:rsidR="00002C16">
        <w:rPr>
          <w:sz w:val="28"/>
          <w:szCs w:val="28"/>
        </w:rPr>
        <w:t xml:space="preserve"> и топогеодезических изысканий.</w:t>
      </w:r>
    </w:p>
    <w:p w:rsidR="0054519B" w:rsidRPr="001903A6" w:rsidRDefault="0054519B" w:rsidP="0054519B">
      <w:pPr>
        <w:ind w:firstLine="709"/>
        <w:jc w:val="both"/>
        <w:rPr>
          <w:sz w:val="28"/>
          <w:szCs w:val="28"/>
        </w:rPr>
      </w:pPr>
      <w:r w:rsidRPr="001903A6">
        <w:rPr>
          <w:sz w:val="28"/>
          <w:szCs w:val="28"/>
        </w:rPr>
        <w:t xml:space="preserve">В соответствии с требованиями «Правил безопасности систем газораспределения и газопотребления» Госгортехнадзора РФ </w:t>
      </w:r>
      <w:smartTag w:uri="urn:schemas-microsoft-com:office:smarttags" w:element="metricconverter">
        <w:smartTagPr>
          <w:attr w:name="ProductID" w:val="2003 г"/>
        </w:smartTagPr>
        <w:r w:rsidRPr="001903A6">
          <w:rPr>
            <w:sz w:val="28"/>
            <w:szCs w:val="28"/>
          </w:rPr>
          <w:t>2003 г</w:t>
        </w:r>
      </w:smartTag>
      <w:r w:rsidRPr="001903A6">
        <w:rPr>
          <w:sz w:val="28"/>
          <w:szCs w:val="28"/>
        </w:rPr>
        <w:t>. техническое диагностирование для стальных газопроводов должно проводиться по истечении 40 лет после ввода в эксплуатацию.</w:t>
      </w:r>
    </w:p>
    <w:p w:rsidR="0054519B" w:rsidRPr="001903A6" w:rsidRDefault="0054519B" w:rsidP="0054519B">
      <w:pPr>
        <w:ind w:firstLine="709"/>
        <w:jc w:val="both"/>
        <w:rPr>
          <w:sz w:val="28"/>
          <w:szCs w:val="28"/>
        </w:rPr>
      </w:pPr>
      <w:r w:rsidRPr="001903A6">
        <w:rPr>
          <w:sz w:val="28"/>
          <w:szCs w:val="28"/>
        </w:rPr>
        <w:t>Ввиду отсутствия данных по диагностированию о техническом состоянии газопроводов и установлении ресурса их дальнейшей эксплуатации, в технических решениях предусматривается максимальное сохранение и использование действующих газопроводов.</w:t>
      </w:r>
    </w:p>
    <w:p w:rsidR="0054519B" w:rsidRPr="001903A6" w:rsidRDefault="0054519B" w:rsidP="0054519B">
      <w:pPr>
        <w:ind w:firstLine="709"/>
        <w:jc w:val="both"/>
        <w:rPr>
          <w:sz w:val="28"/>
          <w:szCs w:val="28"/>
        </w:rPr>
      </w:pPr>
      <w:r w:rsidRPr="001903A6">
        <w:rPr>
          <w:sz w:val="28"/>
          <w:szCs w:val="28"/>
        </w:rPr>
        <w:t>Газоснабжение жилищно-коммунального сектора предусматривается от системы газопроводов низкого давления после ГРП или ШРП.</w:t>
      </w:r>
    </w:p>
    <w:p w:rsidR="000F591B" w:rsidRDefault="0054519B" w:rsidP="0076002D">
      <w:pPr>
        <w:ind w:firstLine="709"/>
        <w:jc w:val="both"/>
        <w:rPr>
          <w:sz w:val="28"/>
          <w:szCs w:val="28"/>
        </w:rPr>
      </w:pPr>
      <w:r>
        <w:rPr>
          <w:sz w:val="28"/>
          <w:szCs w:val="28"/>
        </w:rPr>
        <w:t>П</w:t>
      </w:r>
      <w:r w:rsidRPr="001903A6">
        <w:rPr>
          <w:sz w:val="28"/>
          <w:szCs w:val="28"/>
        </w:rPr>
        <w:t>роектом предлагается использование существующих сетей газоснабжения и газорегуляторных пунктов и шкафов, так же предлагаются организационные мероприятия, направленные на отказ от использования устаревших и неэффективных технологий и переход на принципы наилучших доступных технологий и внедрение современных инновационных технологий.</w:t>
      </w:r>
    </w:p>
    <w:p w:rsidR="00016FA4" w:rsidRDefault="00016FA4" w:rsidP="0054519B">
      <w:pPr>
        <w:ind w:firstLine="709"/>
        <w:jc w:val="both"/>
        <w:rPr>
          <w:sz w:val="28"/>
          <w:szCs w:val="28"/>
        </w:rPr>
      </w:pPr>
    </w:p>
    <w:p w:rsidR="00890DD9" w:rsidRPr="00E578CF" w:rsidRDefault="00890DD9" w:rsidP="00AF7636">
      <w:pPr>
        <w:pStyle w:val="31"/>
        <w:numPr>
          <w:ilvl w:val="2"/>
          <w:numId w:val="52"/>
        </w:numPr>
        <w:spacing w:before="120" w:after="120"/>
        <w:jc w:val="center"/>
        <w:rPr>
          <w:rFonts w:ascii="Times New Roman" w:hAnsi="Times New Roman"/>
          <w:bCs w:val="0"/>
          <w:i/>
          <w:sz w:val="28"/>
          <w:szCs w:val="28"/>
        </w:rPr>
      </w:pPr>
      <w:bookmarkStart w:id="218" w:name="_Toc391988776"/>
      <w:bookmarkStart w:id="219" w:name="_Toc392852623"/>
      <w:bookmarkStart w:id="220" w:name="_Toc400782658"/>
      <w:bookmarkStart w:id="221" w:name="_Toc403468145"/>
      <w:bookmarkStart w:id="222" w:name="_Toc405812924"/>
      <w:bookmarkStart w:id="223" w:name="_Toc434478701"/>
      <w:bookmarkStart w:id="224" w:name="_Toc439173531"/>
      <w:bookmarkStart w:id="225" w:name="_Toc12546504"/>
      <w:r w:rsidRPr="00E578CF">
        <w:rPr>
          <w:rFonts w:ascii="Times New Roman" w:hAnsi="Times New Roman"/>
          <w:bCs w:val="0"/>
          <w:i/>
          <w:sz w:val="28"/>
          <w:szCs w:val="28"/>
        </w:rPr>
        <w:t>Электроснабжение</w:t>
      </w:r>
      <w:bookmarkEnd w:id="218"/>
      <w:bookmarkEnd w:id="219"/>
      <w:bookmarkEnd w:id="220"/>
      <w:bookmarkEnd w:id="221"/>
      <w:bookmarkEnd w:id="222"/>
      <w:bookmarkEnd w:id="223"/>
      <w:bookmarkEnd w:id="224"/>
      <w:bookmarkEnd w:id="225"/>
    </w:p>
    <w:p w:rsidR="00890DD9" w:rsidRPr="00E578CF" w:rsidRDefault="00890DD9" w:rsidP="00890DD9">
      <w:pPr>
        <w:ind w:firstLine="709"/>
        <w:jc w:val="both"/>
        <w:rPr>
          <w:sz w:val="28"/>
          <w:szCs w:val="28"/>
          <w:u w:val="single"/>
        </w:rPr>
      </w:pPr>
      <w:r w:rsidRPr="00E578CF">
        <w:rPr>
          <w:sz w:val="28"/>
          <w:szCs w:val="28"/>
          <w:u w:val="single"/>
        </w:rPr>
        <w:t>Расчет электрических нагрузок</w:t>
      </w:r>
    </w:p>
    <w:p w:rsidR="00890DD9" w:rsidRPr="00E578CF" w:rsidRDefault="00890DD9" w:rsidP="00890DD9">
      <w:pPr>
        <w:ind w:firstLine="709"/>
        <w:jc w:val="both"/>
        <w:rPr>
          <w:sz w:val="28"/>
          <w:szCs w:val="28"/>
        </w:rPr>
      </w:pPr>
      <w:r w:rsidRPr="00E578CF">
        <w:rPr>
          <w:sz w:val="28"/>
          <w:szCs w:val="28"/>
        </w:rPr>
        <w:t xml:space="preserve">Электрические нагрузки по проекту планировки коммунально-бытового сектора (КБС) </w:t>
      </w:r>
      <w:r w:rsidR="002D0A57">
        <w:rPr>
          <w:sz w:val="28"/>
          <w:szCs w:val="28"/>
        </w:rPr>
        <w:t>Пестречинского</w:t>
      </w:r>
      <w:r w:rsidRPr="00E578CF">
        <w:rPr>
          <w:sz w:val="28"/>
          <w:szCs w:val="28"/>
        </w:rPr>
        <w:t xml:space="preserve"> сельского поселения определены в два срока:</w:t>
      </w:r>
    </w:p>
    <w:p w:rsidR="00890DD9" w:rsidRPr="00E578CF" w:rsidRDefault="00890DD9" w:rsidP="00890DD9">
      <w:pPr>
        <w:ind w:firstLine="709"/>
        <w:jc w:val="both"/>
        <w:rPr>
          <w:sz w:val="28"/>
          <w:szCs w:val="28"/>
        </w:rPr>
      </w:pPr>
      <w:r w:rsidRPr="00E578CF">
        <w:rPr>
          <w:sz w:val="28"/>
          <w:szCs w:val="28"/>
        </w:rPr>
        <w:t>- первая очередь – 2025 г.;</w:t>
      </w:r>
    </w:p>
    <w:p w:rsidR="00890DD9" w:rsidRPr="00E578CF" w:rsidRDefault="00890DD9" w:rsidP="00890DD9">
      <w:pPr>
        <w:ind w:firstLine="709"/>
        <w:jc w:val="both"/>
        <w:rPr>
          <w:sz w:val="28"/>
          <w:szCs w:val="28"/>
        </w:rPr>
      </w:pPr>
      <w:r w:rsidRPr="00E578CF">
        <w:rPr>
          <w:sz w:val="28"/>
          <w:szCs w:val="28"/>
        </w:rPr>
        <w:t>- расчетный срок – 2040 г.</w:t>
      </w:r>
    </w:p>
    <w:p w:rsidR="00890DD9" w:rsidRPr="00E578CF" w:rsidRDefault="00890DD9" w:rsidP="00890DD9">
      <w:pPr>
        <w:ind w:firstLine="709"/>
        <w:jc w:val="both"/>
        <w:rPr>
          <w:sz w:val="28"/>
          <w:szCs w:val="28"/>
        </w:rPr>
      </w:pPr>
      <w:r w:rsidRPr="00E578CF">
        <w:rPr>
          <w:sz w:val="28"/>
          <w:szCs w:val="28"/>
        </w:rPr>
        <w:t xml:space="preserve">Расчет электрических нагрузок хозяйственно-бытовых и коммунальных нужд произведен по укрупненным нормам электропотребления на одного жителя согласно РД 34.20.185-94 (изм. 1999) </w:t>
      </w:r>
      <w:r w:rsidR="002D0A57">
        <w:rPr>
          <w:sz w:val="28"/>
          <w:szCs w:val="28"/>
        </w:rPr>
        <w:t>«</w:t>
      </w:r>
      <w:r w:rsidRPr="00E578CF">
        <w:rPr>
          <w:sz w:val="28"/>
          <w:szCs w:val="28"/>
        </w:rPr>
        <w:t>Инструкция по проектированию городских электрических сетей</w:t>
      </w:r>
      <w:r w:rsidR="002D0A57">
        <w:rPr>
          <w:sz w:val="28"/>
          <w:szCs w:val="28"/>
        </w:rPr>
        <w:t>»</w:t>
      </w:r>
      <w:r w:rsidRPr="00E578CF">
        <w:rPr>
          <w:sz w:val="28"/>
          <w:szCs w:val="28"/>
        </w:rPr>
        <w:t>.</w:t>
      </w:r>
    </w:p>
    <w:p w:rsidR="00890DD9" w:rsidRPr="00E578CF" w:rsidRDefault="00890DD9" w:rsidP="00890DD9">
      <w:pPr>
        <w:ind w:firstLine="709"/>
        <w:jc w:val="both"/>
        <w:rPr>
          <w:sz w:val="28"/>
          <w:szCs w:val="28"/>
        </w:rPr>
      </w:pPr>
      <w:r w:rsidRPr="00E578CF">
        <w:rPr>
          <w:sz w:val="28"/>
          <w:szCs w:val="28"/>
        </w:rPr>
        <w:t xml:space="preserve">Годовое электропотребление коммунально-бытового сектора рассчитано согласно РД 34.20.185-94, табл.2.4.4. "Укрупненные показатели расхода электроэнергии коммунально-бытовых потребителей и годового числа часов использования максимума электрической нагрузки". </w:t>
      </w:r>
    </w:p>
    <w:p w:rsidR="00890DD9" w:rsidRPr="00E578CF" w:rsidRDefault="00890DD9" w:rsidP="00890DD9">
      <w:pPr>
        <w:ind w:firstLine="709"/>
        <w:jc w:val="both"/>
        <w:rPr>
          <w:sz w:val="28"/>
          <w:szCs w:val="28"/>
        </w:rPr>
      </w:pPr>
      <w:r w:rsidRPr="00E578CF">
        <w:rPr>
          <w:sz w:val="28"/>
          <w:szCs w:val="28"/>
        </w:rPr>
        <w:t xml:space="preserve">Приведенные укрупненные показатели предусматривают электропотребление жилыми и общественными зданиями, предприятиями коммунально-бытового обслуживания, объектами транспортного обслуживания, наружным освещением. Эти данные не учитывают применения в жилых зданиях кондиционирования, электроотопления и электроводонагрева. </w:t>
      </w:r>
    </w:p>
    <w:p w:rsidR="00890DD9" w:rsidRPr="00E578CF" w:rsidRDefault="00890DD9" w:rsidP="00890DD9">
      <w:pPr>
        <w:ind w:firstLine="709"/>
        <w:jc w:val="both"/>
        <w:rPr>
          <w:sz w:val="28"/>
          <w:szCs w:val="28"/>
        </w:rPr>
      </w:pPr>
      <w:r w:rsidRPr="00E578CF">
        <w:rPr>
          <w:sz w:val="28"/>
          <w:szCs w:val="28"/>
        </w:rPr>
        <w:t>Расчетная мощность коммунально-бытового сектора рассчитана согласно РД 34.20.185-94, табл.2.4.3. "Укрупненные показатели удельной расчетной коммунально-бытовой нагрузки". Приведенные в таблице показатели учитывают нагрузки: жилых и общественных зданий (административных, учебных, научных, лечебных, торговых, зрелищных, спортивных), коммунальных предприятий, объектов транспортного обслуживания (гаражей и открытых площадок для хранения автомобилей), наружного освещения. Также в таблице учтены различные мелкопромышленные потребители питающиеся, как правило, по поселковым распределительным сетям.</w:t>
      </w:r>
    </w:p>
    <w:p w:rsidR="00890DD9" w:rsidRPr="00E578CF" w:rsidRDefault="00890DD9" w:rsidP="00890DD9">
      <w:pPr>
        <w:ind w:firstLine="709"/>
        <w:jc w:val="both"/>
        <w:rPr>
          <w:sz w:val="28"/>
          <w:szCs w:val="28"/>
        </w:rPr>
      </w:pPr>
      <w:r w:rsidRPr="00E578CF">
        <w:rPr>
          <w:sz w:val="28"/>
          <w:szCs w:val="28"/>
        </w:rPr>
        <w:t>Расчет электрических нагрузок предприятий необходимо произвести по проектам электроснабжения данных предприятий или соответствующих аналогов.</w:t>
      </w:r>
    </w:p>
    <w:p w:rsidR="00890DD9" w:rsidRPr="00E578CF" w:rsidRDefault="00890DD9" w:rsidP="00890DD9">
      <w:pPr>
        <w:ind w:firstLine="709"/>
        <w:jc w:val="center"/>
        <w:rPr>
          <w:i/>
          <w:sz w:val="28"/>
          <w:szCs w:val="28"/>
        </w:rPr>
      </w:pPr>
      <w:r w:rsidRPr="00E578CF">
        <w:rPr>
          <w:i/>
          <w:sz w:val="28"/>
          <w:szCs w:val="28"/>
        </w:rPr>
        <w:t>Годовое электропотребление мощности КБС и мелкопромышленных предприятий, тыс. кВт.ч/год</w:t>
      </w:r>
    </w:p>
    <w:p w:rsidR="00890DD9" w:rsidRPr="00E578CF" w:rsidRDefault="00890DD9" w:rsidP="00890DD9">
      <w:pPr>
        <w:ind w:firstLine="709"/>
        <w:jc w:val="right"/>
        <w:rPr>
          <w:sz w:val="28"/>
          <w:szCs w:val="28"/>
          <w:lang w:val="en-US"/>
        </w:rPr>
      </w:pPr>
      <w:r w:rsidRPr="00E578CF">
        <w:rPr>
          <w:sz w:val="28"/>
          <w:szCs w:val="28"/>
        </w:rPr>
        <w:t>Таблица 3.8.</w:t>
      </w:r>
      <w:r w:rsidRPr="00E578CF">
        <w:rPr>
          <w:sz w:val="28"/>
          <w:szCs w:val="28"/>
          <w:lang w:val="en-US"/>
        </w:rPr>
        <w:t>6.1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25"/>
        <w:gridCol w:w="2063"/>
        <w:gridCol w:w="2396"/>
        <w:gridCol w:w="2261"/>
      </w:tblGrid>
      <w:tr w:rsidR="00890DD9" w:rsidRPr="00E578CF" w:rsidTr="00890DD9">
        <w:trPr>
          <w:tblHeader/>
        </w:trPr>
        <w:tc>
          <w:tcPr>
            <w:tcW w:w="1404" w:type="pct"/>
            <w:vMerge w:val="restart"/>
            <w:vAlign w:val="center"/>
          </w:tcPr>
          <w:p w:rsidR="00890DD9" w:rsidRPr="00FA7A7E" w:rsidRDefault="00890DD9" w:rsidP="00890DD9">
            <w:pPr>
              <w:jc w:val="center"/>
              <w:rPr>
                <w:b/>
                <w:sz w:val="22"/>
                <w:szCs w:val="22"/>
              </w:rPr>
            </w:pPr>
            <w:r w:rsidRPr="00FA7A7E">
              <w:rPr>
                <w:b/>
                <w:sz w:val="22"/>
                <w:szCs w:val="22"/>
              </w:rPr>
              <w:t>Населенные пункты</w:t>
            </w:r>
          </w:p>
        </w:tc>
        <w:tc>
          <w:tcPr>
            <w:tcW w:w="3596" w:type="pct"/>
            <w:gridSpan w:val="3"/>
            <w:vAlign w:val="center"/>
          </w:tcPr>
          <w:p w:rsidR="00890DD9" w:rsidRPr="00FA7A7E" w:rsidRDefault="00890DD9" w:rsidP="00890DD9">
            <w:pPr>
              <w:jc w:val="center"/>
              <w:rPr>
                <w:b/>
                <w:sz w:val="22"/>
                <w:szCs w:val="22"/>
              </w:rPr>
            </w:pPr>
            <w:r w:rsidRPr="00FA7A7E">
              <w:rPr>
                <w:b/>
                <w:sz w:val="22"/>
                <w:szCs w:val="22"/>
              </w:rPr>
              <w:t>Годовое электропотребление, тыс. кВт.ч/год</w:t>
            </w:r>
          </w:p>
        </w:tc>
      </w:tr>
      <w:tr w:rsidR="00890DD9" w:rsidRPr="00E578CF" w:rsidTr="00DF416D">
        <w:trPr>
          <w:tblHeader/>
        </w:trPr>
        <w:tc>
          <w:tcPr>
            <w:tcW w:w="1404" w:type="pct"/>
            <w:vMerge/>
            <w:vAlign w:val="center"/>
          </w:tcPr>
          <w:p w:rsidR="00890DD9" w:rsidRPr="00FA7A7E" w:rsidRDefault="00890DD9" w:rsidP="00890DD9">
            <w:pPr>
              <w:jc w:val="center"/>
              <w:rPr>
                <w:b/>
                <w:sz w:val="22"/>
                <w:szCs w:val="22"/>
              </w:rPr>
            </w:pPr>
          </w:p>
        </w:tc>
        <w:tc>
          <w:tcPr>
            <w:tcW w:w="1104" w:type="pct"/>
            <w:vAlign w:val="center"/>
          </w:tcPr>
          <w:p w:rsidR="00890DD9" w:rsidRPr="00FA7A7E" w:rsidRDefault="00890DD9" w:rsidP="00890DD9">
            <w:pPr>
              <w:jc w:val="center"/>
              <w:rPr>
                <w:b/>
                <w:sz w:val="22"/>
                <w:szCs w:val="22"/>
              </w:rPr>
            </w:pPr>
            <w:r w:rsidRPr="00FA7A7E">
              <w:rPr>
                <w:b/>
                <w:sz w:val="22"/>
                <w:szCs w:val="22"/>
              </w:rPr>
              <w:t>Исходный год</w:t>
            </w:r>
          </w:p>
        </w:tc>
        <w:tc>
          <w:tcPr>
            <w:tcW w:w="1282" w:type="pct"/>
            <w:vAlign w:val="center"/>
          </w:tcPr>
          <w:p w:rsidR="00890DD9" w:rsidRPr="00FA7A7E" w:rsidRDefault="00890DD9" w:rsidP="00890DD9">
            <w:pPr>
              <w:jc w:val="center"/>
              <w:rPr>
                <w:b/>
                <w:sz w:val="22"/>
                <w:szCs w:val="22"/>
              </w:rPr>
            </w:pPr>
            <w:r w:rsidRPr="00FA7A7E">
              <w:rPr>
                <w:b/>
                <w:sz w:val="22"/>
                <w:szCs w:val="22"/>
              </w:rPr>
              <w:t>Первая очередь 2025г.</w:t>
            </w:r>
          </w:p>
        </w:tc>
        <w:tc>
          <w:tcPr>
            <w:tcW w:w="1210" w:type="pct"/>
            <w:vAlign w:val="center"/>
          </w:tcPr>
          <w:p w:rsidR="00890DD9" w:rsidRPr="00FA7A7E" w:rsidRDefault="00890DD9" w:rsidP="00890DD9">
            <w:pPr>
              <w:jc w:val="center"/>
              <w:rPr>
                <w:b/>
                <w:sz w:val="22"/>
                <w:szCs w:val="22"/>
              </w:rPr>
            </w:pPr>
            <w:r w:rsidRPr="00FA7A7E">
              <w:rPr>
                <w:b/>
                <w:sz w:val="22"/>
                <w:szCs w:val="22"/>
              </w:rPr>
              <w:t>Расчетный срок 2040г.</w:t>
            </w:r>
          </w:p>
        </w:tc>
      </w:tr>
      <w:tr w:rsidR="0093597C" w:rsidRPr="00E578CF" w:rsidTr="00DF416D">
        <w:tc>
          <w:tcPr>
            <w:tcW w:w="1404" w:type="pct"/>
            <w:vAlign w:val="center"/>
          </w:tcPr>
          <w:p w:rsidR="0093597C" w:rsidRPr="00FA7A7E" w:rsidRDefault="0093597C" w:rsidP="0093597C">
            <w:pPr>
              <w:contextualSpacing/>
              <w:jc w:val="both"/>
              <w:rPr>
                <w:b/>
                <w:sz w:val="22"/>
                <w:szCs w:val="22"/>
              </w:rPr>
            </w:pPr>
            <w:r w:rsidRPr="00FA7A7E">
              <w:rPr>
                <w:b/>
                <w:sz w:val="22"/>
                <w:szCs w:val="22"/>
              </w:rPr>
              <w:t>Пестречинское сельское поселение</w:t>
            </w:r>
          </w:p>
        </w:tc>
        <w:tc>
          <w:tcPr>
            <w:tcW w:w="1104" w:type="pct"/>
            <w:vAlign w:val="bottom"/>
          </w:tcPr>
          <w:p w:rsidR="0093597C" w:rsidRPr="00DF416D" w:rsidRDefault="006B3CD9" w:rsidP="0093597C">
            <w:pPr>
              <w:jc w:val="center"/>
              <w:rPr>
                <w:b/>
                <w:bCs/>
                <w:sz w:val="22"/>
                <w:szCs w:val="22"/>
              </w:rPr>
            </w:pPr>
            <w:r w:rsidRPr="00DF416D">
              <w:rPr>
                <w:b/>
                <w:bCs/>
                <w:sz w:val="22"/>
                <w:szCs w:val="22"/>
              </w:rPr>
              <w:t>24192,24</w:t>
            </w:r>
          </w:p>
        </w:tc>
        <w:tc>
          <w:tcPr>
            <w:tcW w:w="1282" w:type="pct"/>
            <w:vAlign w:val="bottom"/>
          </w:tcPr>
          <w:p w:rsidR="0093597C" w:rsidRPr="00DF416D" w:rsidRDefault="006B3CD9" w:rsidP="0093597C">
            <w:pPr>
              <w:jc w:val="center"/>
              <w:rPr>
                <w:b/>
                <w:bCs/>
                <w:sz w:val="22"/>
                <w:szCs w:val="22"/>
              </w:rPr>
            </w:pPr>
            <w:r w:rsidRPr="00DF416D">
              <w:rPr>
                <w:b/>
                <w:bCs/>
                <w:sz w:val="22"/>
                <w:szCs w:val="22"/>
              </w:rPr>
              <w:t>28176,27</w:t>
            </w:r>
          </w:p>
        </w:tc>
        <w:tc>
          <w:tcPr>
            <w:tcW w:w="1210" w:type="pct"/>
            <w:vAlign w:val="bottom"/>
          </w:tcPr>
          <w:p w:rsidR="0093597C" w:rsidRPr="00DF416D" w:rsidRDefault="00DF416D" w:rsidP="0093597C">
            <w:pPr>
              <w:jc w:val="center"/>
              <w:rPr>
                <w:b/>
                <w:bCs/>
                <w:sz w:val="22"/>
                <w:szCs w:val="22"/>
              </w:rPr>
            </w:pPr>
            <w:r w:rsidRPr="00DF416D">
              <w:rPr>
                <w:b/>
                <w:bCs/>
                <w:sz w:val="22"/>
                <w:szCs w:val="22"/>
              </w:rPr>
              <w:t>38072,55</w:t>
            </w:r>
          </w:p>
        </w:tc>
      </w:tr>
      <w:tr w:rsidR="0093597C" w:rsidRPr="00E578CF" w:rsidTr="00DF416D">
        <w:tc>
          <w:tcPr>
            <w:tcW w:w="1404" w:type="pct"/>
            <w:vAlign w:val="center"/>
          </w:tcPr>
          <w:p w:rsidR="0093597C" w:rsidRPr="00FA7A7E" w:rsidRDefault="0093597C" w:rsidP="0093597C">
            <w:pPr>
              <w:tabs>
                <w:tab w:val="left" w:pos="0"/>
              </w:tabs>
              <w:contextualSpacing/>
              <w:jc w:val="both"/>
              <w:rPr>
                <w:sz w:val="22"/>
                <w:szCs w:val="22"/>
              </w:rPr>
            </w:pPr>
            <w:r w:rsidRPr="00FA7A7E">
              <w:rPr>
                <w:sz w:val="22"/>
                <w:szCs w:val="22"/>
              </w:rPr>
              <w:t>с. Пестрецы</w:t>
            </w:r>
          </w:p>
        </w:tc>
        <w:tc>
          <w:tcPr>
            <w:tcW w:w="1104" w:type="pct"/>
            <w:vAlign w:val="bottom"/>
          </w:tcPr>
          <w:p w:rsidR="0093597C" w:rsidRPr="00DF416D" w:rsidRDefault="004C606B" w:rsidP="0093597C">
            <w:pPr>
              <w:jc w:val="center"/>
              <w:rPr>
                <w:bCs/>
                <w:sz w:val="22"/>
                <w:szCs w:val="22"/>
              </w:rPr>
            </w:pPr>
            <w:r w:rsidRPr="00DF416D">
              <w:rPr>
                <w:bCs/>
                <w:sz w:val="22"/>
                <w:szCs w:val="22"/>
              </w:rPr>
              <w:t>22401,99</w:t>
            </w:r>
          </w:p>
        </w:tc>
        <w:tc>
          <w:tcPr>
            <w:tcW w:w="1282" w:type="pct"/>
            <w:vAlign w:val="bottom"/>
          </w:tcPr>
          <w:p w:rsidR="0093597C" w:rsidRPr="00DF416D" w:rsidRDefault="006B3CD9" w:rsidP="0093597C">
            <w:pPr>
              <w:jc w:val="center"/>
              <w:rPr>
                <w:bCs/>
                <w:sz w:val="22"/>
                <w:szCs w:val="22"/>
              </w:rPr>
            </w:pPr>
            <w:r w:rsidRPr="00DF416D">
              <w:rPr>
                <w:bCs/>
                <w:sz w:val="22"/>
                <w:szCs w:val="22"/>
              </w:rPr>
              <w:t>26381,68</w:t>
            </w:r>
          </w:p>
        </w:tc>
        <w:tc>
          <w:tcPr>
            <w:tcW w:w="1210" w:type="pct"/>
            <w:vAlign w:val="bottom"/>
          </w:tcPr>
          <w:p w:rsidR="0093597C" w:rsidRPr="00DF416D" w:rsidRDefault="006B3CD9" w:rsidP="0093597C">
            <w:pPr>
              <w:jc w:val="center"/>
              <w:rPr>
                <w:bCs/>
                <w:sz w:val="22"/>
                <w:szCs w:val="22"/>
              </w:rPr>
            </w:pPr>
            <w:r w:rsidRPr="00DF416D">
              <w:rPr>
                <w:bCs/>
                <w:sz w:val="22"/>
                <w:szCs w:val="22"/>
              </w:rPr>
              <w:t>36108,7</w:t>
            </w:r>
          </w:p>
        </w:tc>
      </w:tr>
      <w:tr w:rsidR="0093597C" w:rsidRPr="00E578CF" w:rsidTr="00DF416D">
        <w:tc>
          <w:tcPr>
            <w:tcW w:w="1404" w:type="pct"/>
            <w:vAlign w:val="center"/>
          </w:tcPr>
          <w:p w:rsidR="0093597C" w:rsidRPr="00FA7A7E" w:rsidRDefault="0093597C" w:rsidP="0093597C">
            <w:pPr>
              <w:tabs>
                <w:tab w:val="left" w:pos="0"/>
              </w:tabs>
              <w:contextualSpacing/>
              <w:jc w:val="both"/>
              <w:rPr>
                <w:sz w:val="22"/>
                <w:szCs w:val="22"/>
              </w:rPr>
            </w:pPr>
            <w:r w:rsidRPr="00FA7A7E">
              <w:rPr>
                <w:sz w:val="22"/>
                <w:szCs w:val="22"/>
              </w:rPr>
              <w:t>д. Уланово</w:t>
            </w:r>
          </w:p>
        </w:tc>
        <w:tc>
          <w:tcPr>
            <w:tcW w:w="1104" w:type="pct"/>
            <w:vAlign w:val="bottom"/>
          </w:tcPr>
          <w:p w:rsidR="0093597C" w:rsidRPr="00DF416D" w:rsidRDefault="004C606B" w:rsidP="0093597C">
            <w:pPr>
              <w:jc w:val="center"/>
              <w:rPr>
                <w:bCs/>
                <w:sz w:val="22"/>
                <w:szCs w:val="22"/>
              </w:rPr>
            </w:pPr>
            <w:r w:rsidRPr="00DF416D">
              <w:rPr>
                <w:bCs/>
                <w:sz w:val="22"/>
                <w:szCs w:val="22"/>
              </w:rPr>
              <w:t>993,86</w:t>
            </w:r>
          </w:p>
        </w:tc>
        <w:tc>
          <w:tcPr>
            <w:tcW w:w="1282" w:type="pct"/>
            <w:vAlign w:val="bottom"/>
          </w:tcPr>
          <w:p w:rsidR="0093597C" w:rsidRPr="00DF416D" w:rsidRDefault="004C606B" w:rsidP="0093597C">
            <w:pPr>
              <w:jc w:val="center"/>
              <w:rPr>
                <w:bCs/>
                <w:sz w:val="22"/>
                <w:szCs w:val="22"/>
              </w:rPr>
            </w:pPr>
            <w:r w:rsidRPr="00DF416D">
              <w:rPr>
                <w:bCs/>
                <w:sz w:val="22"/>
                <w:szCs w:val="22"/>
              </w:rPr>
              <w:t>1011,22</w:t>
            </w:r>
          </w:p>
        </w:tc>
        <w:tc>
          <w:tcPr>
            <w:tcW w:w="1210" w:type="pct"/>
            <w:vAlign w:val="bottom"/>
          </w:tcPr>
          <w:p w:rsidR="0093597C" w:rsidRPr="00DF416D" w:rsidRDefault="004C606B" w:rsidP="0093597C">
            <w:pPr>
              <w:jc w:val="center"/>
              <w:rPr>
                <w:bCs/>
                <w:sz w:val="22"/>
                <w:szCs w:val="22"/>
              </w:rPr>
            </w:pPr>
            <w:r w:rsidRPr="00DF416D">
              <w:rPr>
                <w:bCs/>
                <w:sz w:val="22"/>
                <w:szCs w:val="22"/>
              </w:rPr>
              <w:t>1245,58</w:t>
            </w:r>
          </w:p>
        </w:tc>
      </w:tr>
      <w:tr w:rsidR="0093597C" w:rsidRPr="00E578CF" w:rsidTr="00DF416D">
        <w:trPr>
          <w:trHeight w:val="96"/>
        </w:trPr>
        <w:tc>
          <w:tcPr>
            <w:tcW w:w="1404" w:type="pct"/>
            <w:vAlign w:val="center"/>
          </w:tcPr>
          <w:p w:rsidR="0093597C" w:rsidRPr="00FA7A7E" w:rsidRDefault="0093597C" w:rsidP="0093597C">
            <w:pPr>
              <w:tabs>
                <w:tab w:val="left" w:pos="0"/>
              </w:tabs>
              <w:contextualSpacing/>
              <w:jc w:val="both"/>
              <w:rPr>
                <w:sz w:val="22"/>
                <w:szCs w:val="22"/>
              </w:rPr>
            </w:pPr>
            <w:r w:rsidRPr="00FA7A7E">
              <w:rPr>
                <w:sz w:val="22"/>
                <w:szCs w:val="22"/>
              </w:rPr>
              <w:t>д. Шихазда</w:t>
            </w:r>
          </w:p>
        </w:tc>
        <w:tc>
          <w:tcPr>
            <w:tcW w:w="1104" w:type="pct"/>
            <w:vAlign w:val="bottom"/>
          </w:tcPr>
          <w:p w:rsidR="0093597C" w:rsidRPr="00DF416D" w:rsidRDefault="0090591E" w:rsidP="0093597C">
            <w:pPr>
              <w:jc w:val="center"/>
              <w:rPr>
                <w:bCs/>
                <w:sz w:val="22"/>
                <w:szCs w:val="22"/>
              </w:rPr>
            </w:pPr>
            <w:r w:rsidRPr="00DF416D">
              <w:rPr>
                <w:bCs/>
                <w:sz w:val="22"/>
                <w:szCs w:val="22"/>
              </w:rPr>
              <w:t>772,52</w:t>
            </w:r>
          </w:p>
        </w:tc>
        <w:tc>
          <w:tcPr>
            <w:tcW w:w="1282" w:type="pct"/>
            <w:vAlign w:val="bottom"/>
          </w:tcPr>
          <w:p w:rsidR="0093597C" w:rsidRPr="00DF416D" w:rsidRDefault="004E7A09" w:rsidP="0093597C">
            <w:pPr>
              <w:jc w:val="center"/>
              <w:rPr>
                <w:bCs/>
                <w:sz w:val="22"/>
                <w:szCs w:val="22"/>
              </w:rPr>
            </w:pPr>
            <w:r w:rsidRPr="00DF416D">
              <w:rPr>
                <w:bCs/>
                <w:sz w:val="22"/>
                <w:szCs w:val="22"/>
              </w:rPr>
              <w:t>759,5</w:t>
            </w:r>
          </w:p>
        </w:tc>
        <w:tc>
          <w:tcPr>
            <w:tcW w:w="1210" w:type="pct"/>
            <w:vAlign w:val="bottom"/>
          </w:tcPr>
          <w:p w:rsidR="0093597C" w:rsidRPr="00DF416D" w:rsidRDefault="004E7A09" w:rsidP="0093597C">
            <w:pPr>
              <w:jc w:val="center"/>
              <w:rPr>
                <w:bCs/>
                <w:sz w:val="22"/>
                <w:szCs w:val="22"/>
              </w:rPr>
            </w:pPr>
            <w:r w:rsidRPr="00DF416D">
              <w:rPr>
                <w:bCs/>
                <w:sz w:val="22"/>
                <w:szCs w:val="22"/>
              </w:rPr>
              <w:t>696,57</w:t>
            </w:r>
          </w:p>
        </w:tc>
      </w:tr>
      <w:tr w:rsidR="0093597C" w:rsidRPr="00E578CF" w:rsidTr="00DF416D">
        <w:tc>
          <w:tcPr>
            <w:tcW w:w="1404" w:type="pct"/>
            <w:vAlign w:val="center"/>
          </w:tcPr>
          <w:p w:rsidR="0093597C" w:rsidRPr="00FA7A7E" w:rsidRDefault="0093597C" w:rsidP="0093597C">
            <w:pPr>
              <w:tabs>
                <w:tab w:val="left" w:pos="0"/>
              </w:tabs>
              <w:contextualSpacing/>
              <w:jc w:val="both"/>
              <w:rPr>
                <w:sz w:val="22"/>
                <w:szCs w:val="22"/>
              </w:rPr>
            </w:pPr>
            <w:r w:rsidRPr="00FA7A7E">
              <w:rPr>
                <w:sz w:val="22"/>
                <w:szCs w:val="22"/>
              </w:rPr>
              <w:t>п. Козий Починок</w:t>
            </w:r>
          </w:p>
        </w:tc>
        <w:tc>
          <w:tcPr>
            <w:tcW w:w="1104" w:type="pct"/>
            <w:vAlign w:val="bottom"/>
          </w:tcPr>
          <w:p w:rsidR="0093597C" w:rsidRPr="00DF416D" w:rsidRDefault="004E7A09" w:rsidP="0093597C">
            <w:pPr>
              <w:jc w:val="center"/>
              <w:rPr>
                <w:bCs/>
                <w:sz w:val="22"/>
                <w:szCs w:val="22"/>
              </w:rPr>
            </w:pPr>
            <w:r w:rsidRPr="00DF416D">
              <w:rPr>
                <w:bCs/>
                <w:sz w:val="22"/>
                <w:szCs w:val="22"/>
              </w:rPr>
              <w:t>23,87</w:t>
            </w:r>
          </w:p>
        </w:tc>
        <w:tc>
          <w:tcPr>
            <w:tcW w:w="1282" w:type="pct"/>
            <w:vAlign w:val="bottom"/>
          </w:tcPr>
          <w:p w:rsidR="0093597C" w:rsidRPr="00DF416D" w:rsidRDefault="004E7A09" w:rsidP="0093597C">
            <w:pPr>
              <w:jc w:val="center"/>
              <w:rPr>
                <w:bCs/>
                <w:sz w:val="22"/>
                <w:szCs w:val="22"/>
              </w:rPr>
            </w:pPr>
            <w:r w:rsidRPr="00DF416D">
              <w:rPr>
                <w:bCs/>
                <w:sz w:val="22"/>
                <w:szCs w:val="22"/>
              </w:rPr>
              <w:t>23,87</w:t>
            </w:r>
          </w:p>
        </w:tc>
        <w:tc>
          <w:tcPr>
            <w:tcW w:w="1210" w:type="pct"/>
            <w:vAlign w:val="bottom"/>
          </w:tcPr>
          <w:p w:rsidR="0093597C" w:rsidRPr="00DF416D" w:rsidRDefault="004E7A09" w:rsidP="0093597C">
            <w:pPr>
              <w:jc w:val="center"/>
              <w:rPr>
                <w:bCs/>
                <w:sz w:val="22"/>
                <w:szCs w:val="22"/>
              </w:rPr>
            </w:pPr>
            <w:r w:rsidRPr="00DF416D">
              <w:rPr>
                <w:bCs/>
                <w:sz w:val="22"/>
                <w:szCs w:val="22"/>
              </w:rPr>
              <w:t>21,7</w:t>
            </w:r>
          </w:p>
        </w:tc>
      </w:tr>
    </w:tbl>
    <w:p w:rsidR="00890DD9" w:rsidRPr="00E578CF" w:rsidRDefault="00890DD9" w:rsidP="00890DD9">
      <w:pPr>
        <w:ind w:firstLine="709"/>
        <w:jc w:val="both"/>
        <w:rPr>
          <w:sz w:val="28"/>
        </w:rPr>
      </w:pPr>
    </w:p>
    <w:p w:rsidR="00890DD9" w:rsidRPr="00E578CF" w:rsidRDefault="00890DD9" w:rsidP="00890DD9">
      <w:pPr>
        <w:ind w:firstLine="709"/>
        <w:jc w:val="center"/>
        <w:rPr>
          <w:i/>
          <w:sz w:val="28"/>
          <w:szCs w:val="28"/>
        </w:rPr>
      </w:pPr>
      <w:r w:rsidRPr="00E578CF">
        <w:rPr>
          <w:i/>
          <w:sz w:val="28"/>
          <w:szCs w:val="28"/>
        </w:rPr>
        <w:t>Расчетная мощностиь КБС и мелкопромышленных предприятий, кВт</w:t>
      </w:r>
    </w:p>
    <w:p w:rsidR="00890DD9" w:rsidRPr="00E578CF" w:rsidRDefault="00890DD9" w:rsidP="00890DD9">
      <w:pPr>
        <w:ind w:firstLine="709"/>
        <w:jc w:val="right"/>
        <w:rPr>
          <w:sz w:val="28"/>
          <w:szCs w:val="28"/>
          <w:lang w:val="en-US"/>
        </w:rPr>
      </w:pPr>
      <w:r w:rsidRPr="00E578CF">
        <w:rPr>
          <w:sz w:val="28"/>
          <w:szCs w:val="28"/>
        </w:rPr>
        <w:t>Таблица 3.8.</w:t>
      </w:r>
      <w:r w:rsidRPr="00E578CF">
        <w:rPr>
          <w:sz w:val="28"/>
          <w:szCs w:val="28"/>
          <w:lang w:val="en-US"/>
        </w:rPr>
        <w:t>6.2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24"/>
        <w:gridCol w:w="2063"/>
        <w:gridCol w:w="2398"/>
        <w:gridCol w:w="2260"/>
      </w:tblGrid>
      <w:tr w:rsidR="00890DD9" w:rsidRPr="00E578CF" w:rsidTr="00890DD9">
        <w:trPr>
          <w:tblHeader/>
        </w:trPr>
        <w:tc>
          <w:tcPr>
            <w:tcW w:w="1404" w:type="pct"/>
            <w:vMerge w:val="restart"/>
            <w:vAlign w:val="center"/>
          </w:tcPr>
          <w:p w:rsidR="00890DD9" w:rsidRPr="00FA7A7E" w:rsidRDefault="00890DD9" w:rsidP="00890DD9">
            <w:pPr>
              <w:jc w:val="center"/>
              <w:rPr>
                <w:b/>
                <w:sz w:val="22"/>
                <w:szCs w:val="22"/>
              </w:rPr>
            </w:pPr>
            <w:r w:rsidRPr="00FA7A7E">
              <w:rPr>
                <w:b/>
                <w:sz w:val="22"/>
                <w:szCs w:val="22"/>
              </w:rPr>
              <w:t>Населенные пункты</w:t>
            </w:r>
          </w:p>
        </w:tc>
        <w:tc>
          <w:tcPr>
            <w:tcW w:w="3596" w:type="pct"/>
            <w:gridSpan w:val="3"/>
            <w:vAlign w:val="center"/>
          </w:tcPr>
          <w:p w:rsidR="00890DD9" w:rsidRPr="00FA7A7E" w:rsidRDefault="00890DD9" w:rsidP="00890DD9">
            <w:pPr>
              <w:jc w:val="center"/>
              <w:rPr>
                <w:b/>
                <w:sz w:val="22"/>
                <w:szCs w:val="22"/>
              </w:rPr>
            </w:pPr>
            <w:r w:rsidRPr="00FA7A7E">
              <w:rPr>
                <w:b/>
                <w:sz w:val="22"/>
                <w:szCs w:val="22"/>
              </w:rPr>
              <w:t>Расчетная мощность, кВт</w:t>
            </w:r>
          </w:p>
        </w:tc>
      </w:tr>
      <w:tr w:rsidR="00890DD9" w:rsidRPr="00E578CF" w:rsidTr="00890DD9">
        <w:trPr>
          <w:tblHeader/>
        </w:trPr>
        <w:tc>
          <w:tcPr>
            <w:tcW w:w="1404" w:type="pct"/>
            <w:vMerge/>
            <w:vAlign w:val="center"/>
          </w:tcPr>
          <w:p w:rsidR="00890DD9" w:rsidRPr="00FA7A7E" w:rsidRDefault="00890DD9" w:rsidP="00890DD9">
            <w:pPr>
              <w:jc w:val="center"/>
              <w:rPr>
                <w:b/>
                <w:sz w:val="22"/>
                <w:szCs w:val="22"/>
              </w:rPr>
            </w:pPr>
          </w:p>
        </w:tc>
        <w:tc>
          <w:tcPr>
            <w:tcW w:w="1104" w:type="pct"/>
            <w:vAlign w:val="center"/>
          </w:tcPr>
          <w:p w:rsidR="00890DD9" w:rsidRPr="00FA7A7E" w:rsidRDefault="00890DD9" w:rsidP="00890DD9">
            <w:pPr>
              <w:jc w:val="center"/>
              <w:rPr>
                <w:b/>
                <w:sz w:val="22"/>
                <w:szCs w:val="22"/>
              </w:rPr>
            </w:pPr>
            <w:r w:rsidRPr="00FA7A7E">
              <w:rPr>
                <w:b/>
                <w:sz w:val="22"/>
                <w:szCs w:val="22"/>
              </w:rPr>
              <w:t>Исходный год</w:t>
            </w:r>
          </w:p>
        </w:tc>
        <w:tc>
          <w:tcPr>
            <w:tcW w:w="1283" w:type="pct"/>
            <w:vAlign w:val="center"/>
          </w:tcPr>
          <w:p w:rsidR="00890DD9" w:rsidRPr="00FA7A7E" w:rsidRDefault="00890DD9" w:rsidP="00890DD9">
            <w:pPr>
              <w:jc w:val="center"/>
              <w:rPr>
                <w:b/>
                <w:sz w:val="22"/>
                <w:szCs w:val="22"/>
              </w:rPr>
            </w:pPr>
            <w:r w:rsidRPr="00FA7A7E">
              <w:rPr>
                <w:b/>
                <w:sz w:val="22"/>
                <w:szCs w:val="22"/>
              </w:rPr>
              <w:t>Первая очередь 2025г.</w:t>
            </w:r>
          </w:p>
        </w:tc>
        <w:tc>
          <w:tcPr>
            <w:tcW w:w="1209" w:type="pct"/>
            <w:vAlign w:val="center"/>
          </w:tcPr>
          <w:p w:rsidR="00890DD9" w:rsidRPr="00FA7A7E" w:rsidRDefault="00890DD9" w:rsidP="00890DD9">
            <w:pPr>
              <w:jc w:val="center"/>
              <w:rPr>
                <w:b/>
                <w:sz w:val="22"/>
                <w:szCs w:val="22"/>
              </w:rPr>
            </w:pPr>
            <w:r w:rsidRPr="00FA7A7E">
              <w:rPr>
                <w:b/>
                <w:sz w:val="22"/>
                <w:szCs w:val="22"/>
              </w:rPr>
              <w:t>Расчетный срок 2040г.</w:t>
            </w:r>
          </w:p>
        </w:tc>
      </w:tr>
      <w:tr w:rsidR="008F3207" w:rsidRPr="00E578CF" w:rsidTr="00A56719">
        <w:trPr>
          <w:trHeight w:val="179"/>
        </w:trPr>
        <w:tc>
          <w:tcPr>
            <w:tcW w:w="1404" w:type="pct"/>
            <w:vAlign w:val="center"/>
          </w:tcPr>
          <w:p w:rsidR="008F3207" w:rsidRPr="00FA7A7E" w:rsidRDefault="008F3207" w:rsidP="008F3207">
            <w:pPr>
              <w:contextualSpacing/>
              <w:jc w:val="both"/>
              <w:rPr>
                <w:b/>
                <w:sz w:val="22"/>
                <w:szCs w:val="22"/>
              </w:rPr>
            </w:pPr>
            <w:r w:rsidRPr="00FA7A7E">
              <w:rPr>
                <w:b/>
                <w:sz w:val="22"/>
                <w:szCs w:val="22"/>
              </w:rPr>
              <w:t>Пестречинское сельское поселение</w:t>
            </w:r>
          </w:p>
        </w:tc>
        <w:tc>
          <w:tcPr>
            <w:tcW w:w="1104" w:type="pct"/>
            <w:vAlign w:val="center"/>
          </w:tcPr>
          <w:p w:rsidR="008F3207" w:rsidRPr="00DF416D" w:rsidRDefault="008F3207" w:rsidP="008F3207">
            <w:pPr>
              <w:jc w:val="center"/>
              <w:rPr>
                <w:b/>
                <w:bCs/>
                <w:sz w:val="22"/>
                <w:szCs w:val="22"/>
              </w:rPr>
            </w:pPr>
            <w:r w:rsidRPr="008F3207">
              <w:rPr>
                <w:b/>
                <w:bCs/>
                <w:sz w:val="22"/>
                <w:szCs w:val="22"/>
              </w:rPr>
              <w:t>6214,05</w:t>
            </w:r>
          </w:p>
        </w:tc>
        <w:tc>
          <w:tcPr>
            <w:tcW w:w="1283" w:type="pct"/>
            <w:vAlign w:val="center"/>
          </w:tcPr>
          <w:p w:rsidR="008F3207" w:rsidRPr="00DF416D" w:rsidRDefault="00005765" w:rsidP="008F3207">
            <w:pPr>
              <w:contextualSpacing/>
              <w:jc w:val="center"/>
              <w:rPr>
                <w:b/>
                <w:sz w:val="22"/>
                <w:szCs w:val="22"/>
              </w:rPr>
            </w:pPr>
            <w:r w:rsidRPr="00005765">
              <w:rPr>
                <w:b/>
                <w:sz w:val="22"/>
                <w:szCs w:val="22"/>
              </w:rPr>
              <w:t>7237,73</w:t>
            </w:r>
          </w:p>
        </w:tc>
        <w:tc>
          <w:tcPr>
            <w:tcW w:w="1209" w:type="pct"/>
            <w:vAlign w:val="center"/>
          </w:tcPr>
          <w:p w:rsidR="008F3207" w:rsidRPr="00DF416D" w:rsidRDefault="00483446" w:rsidP="008F3207">
            <w:pPr>
              <w:jc w:val="center"/>
              <w:rPr>
                <w:b/>
                <w:bCs/>
                <w:sz w:val="22"/>
                <w:szCs w:val="22"/>
              </w:rPr>
            </w:pPr>
            <w:r w:rsidRPr="00483446">
              <w:rPr>
                <w:b/>
                <w:bCs/>
                <w:sz w:val="22"/>
                <w:szCs w:val="22"/>
              </w:rPr>
              <w:t>9779,56</w:t>
            </w:r>
          </w:p>
        </w:tc>
      </w:tr>
      <w:tr w:rsidR="0093597C" w:rsidRPr="00E578CF" w:rsidTr="00A56719">
        <w:tc>
          <w:tcPr>
            <w:tcW w:w="1404" w:type="pct"/>
            <w:vAlign w:val="center"/>
          </w:tcPr>
          <w:p w:rsidR="0093597C" w:rsidRPr="00FA7A7E" w:rsidRDefault="0093597C" w:rsidP="0093597C">
            <w:pPr>
              <w:tabs>
                <w:tab w:val="left" w:pos="0"/>
              </w:tabs>
              <w:contextualSpacing/>
              <w:jc w:val="both"/>
              <w:rPr>
                <w:sz w:val="22"/>
                <w:szCs w:val="22"/>
              </w:rPr>
            </w:pPr>
            <w:r w:rsidRPr="00FA7A7E">
              <w:rPr>
                <w:sz w:val="22"/>
                <w:szCs w:val="22"/>
              </w:rPr>
              <w:t>с. Пестрецы</w:t>
            </w:r>
          </w:p>
        </w:tc>
        <w:tc>
          <w:tcPr>
            <w:tcW w:w="1104" w:type="pct"/>
            <w:vAlign w:val="bottom"/>
          </w:tcPr>
          <w:p w:rsidR="0093597C" w:rsidRPr="00DF416D" w:rsidRDefault="008F3207" w:rsidP="0093597C">
            <w:pPr>
              <w:jc w:val="center"/>
              <w:rPr>
                <w:bCs/>
                <w:sz w:val="22"/>
                <w:szCs w:val="22"/>
              </w:rPr>
            </w:pPr>
            <w:r w:rsidRPr="008F3207">
              <w:rPr>
                <w:bCs/>
                <w:sz w:val="22"/>
                <w:szCs w:val="22"/>
              </w:rPr>
              <w:t>5754,17</w:t>
            </w:r>
          </w:p>
        </w:tc>
        <w:tc>
          <w:tcPr>
            <w:tcW w:w="1283" w:type="pct"/>
            <w:vAlign w:val="bottom"/>
          </w:tcPr>
          <w:p w:rsidR="0093597C" w:rsidRPr="00DF416D" w:rsidRDefault="00005765" w:rsidP="0093597C">
            <w:pPr>
              <w:jc w:val="center"/>
              <w:rPr>
                <w:bCs/>
                <w:sz w:val="22"/>
                <w:szCs w:val="22"/>
              </w:rPr>
            </w:pPr>
            <w:r w:rsidRPr="00005765">
              <w:rPr>
                <w:bCs/>
                <w:sz w:val="22"/>
                <w:szCs w:val="22"/>
              </w:rPr>
              <w:t>6776,73</w:t>
            </w:r>
          </w:p>
        </w:tc>
        <w:tc>
          <w:tcPr>
            <w:tcW w:w="1209" w:type="pct"/>
            <w:vAlign w:val="bottom"/>
          </w:tcPr>
          <w:p w:rsidR="0093597C" w:rsidRPr="00DF416D" w:rsidRDefault="00483446" w:rsidP="0093597C">
            <w:pPr>
              <w:jc w:val="center"/>
              <w:rPr>
                <w:bCs/>
                <w:sz w:val="22"/>
                <w:szCs w:val="22"/>
              </w:rPr>
            </w:pPr>
            <w:r w:rsidRPr="00483446">
              <w:rPr>
                <w:bCs/>
                <w:sz w:val="22"/>
                <w:szCs w:val="22"/>
              </w:rPr>
              <w:t>9275,13</w:t>
            </w:r>
          </w:p>
        </w:tc>
      </w:tr>
      <w:tr w:rsidR="0093597C" w:rsidRPr="00E578CF" w:rsidTr="00A56719">
        <w:tc>
          <w:tcPr>
            <w:tcW w:w="1404" w:type="pct"/>
            <w:vAlign w:val="center"/>
          </w:tcPr>
          <w:p w:rsidR="0093597C" w:rsidRPr="00FA7A7E" w:rsidRDefault="0093597C" w:rsidP="0093597C">
            <w:pPr>
              <w:tabs>
                <w:tab w:val="left" w:pos="0"/>
              </w:tabs>
              <w:contextualSpacing/>
              <w:jc w:val="both"/>
              <w:rPr>
                <w:sz w:val="22"/>
                <w:szCs w:val="22"/>
              </w:rPr>
            </w:pPr>
            <w:r w:rsidRPr="00FA7A7E">
              <w:rPr>
                <w:sz w:val="22"/>
                <w:szCs w:val="22"/>
              </w:rPr>
              <w:t>д. Уланово</w:t>
            </w:r>
          </w:p>
        </w:tc>
        <w:tc>
          <w:tcPr>
            <w:tcW w:w="1104" w:type="pct"/>
            <w:vAlign w:val="bottom"/>
          </w:tcPr>
          <w:p w:rsidR="0093597C" w:rsidRPr="00DF416D" w:rsidRDefault="00822CB2" w:rsidP="0093597C">
            <w:pPr>
              <w:jc w:val="center"/>
              <w:rPr>
                <w:bCs/>
                <w:sz w:val="22"/>
                <w:szCs w:val="22"/>
              </w:rPr>
            </w:pPr>
            <w:r w:rsidRPr="00822CB2">
              <w:rPr>
                <w:bCs/>
                <w:sz w:val="22"/>
                <w:szCs w:val="22"/>
              </w:rPr>
              <w:t>255,28</w:t>
            </w:r>
          </w:p>
        </w:tc>
        <w:tc>
          <w:tcPr>
            <w:tcW w:w="1283" w:type="pct"/>
            <w:vAlign w:val="bottom"/>
          </w:tcPr>
          <w:p w:rsidR="0093597C" w:rsidRPr="00DF416D" w:rsidRDefault="00306DC6" w:rsidP="0093597C">
            <w:pPr>
              <w:jc w:val="center"/>
              <w:rPr>
                <w:bCs/>
                <w:sz w:val="22"/>
                <w:szCs w:val="22"/>
              </w:rPr>
            </w:pPr>
            <w:r w:rsidRPr="00306DC6">
              <w:rPr>
                <w:bCs/>
                <w:sz w:val="22"/>
                <w:szCs w:val="22"/>
              </w:rPr>
              <w:t>259,74</w:t>
            </w:r>
          </w:p>
        </w:tc>
        <w:tc>
          <w:tcPr>
            <w:tcW w:w="1209" w:type="pct"/>
            <w:vAlign w:val="bottom"/>
          </w:tcPr>
          <w:p w:rsidR="0093597C" w:rsidRPr="00DF416D" w:rsidRDefault="00306DC6" w:rsidP="0093597C">
            <w:pPr>
              <w:jc w:val="center"/>
              <w:rPr>
                <w:bCs/>
                <w:sz w:val="22"/>
                <w:szCs w:val="22"/>
              </w:rPr>
            </w:pPr>
            <w:r w:rsidRPr="00306DC6">
              <w:rPr>
                <w:bCs/>
                <w:sz w:val="22"/>
                <w:szCs w:val="22"/>
              </w:rPr>
              <w:t>319,94</w:t>
            </w:r>
          </w:p>
        </w:tc>
      </w:tr>
      <w:tr w:rsidR="0093597C" w:rsidRPr="00E578CF" w:rsidTr="00A56719">
        <w:tc>
          <w:tcPr>
            <w:tcW w:w="1404" w:type="pct"/>
            <w:vAlign w:val="center"/>
          </w:tcPr>
          <w:p w:rsidR="0093597C" w:rsidRPr="00FA7A7E" w:rsidRDefault="0093597C" w:rsidP="0093597C">
            <w:pPr>
              <w:tabs>
                <w:tab w:val="left" w:pos="0"/>
              </w:tabs>
              <w:contextualSpacing/>
              <w:jc w:val="both"/>
              <w:rPr>
                <w:sz w:val="22"/>
                <w:szCs w:val="22"/>
              </w:rPr>
            </w:pPr>
            <w:r w:rsidRPr="00FA7A7E">
              <w:rPr>
                <w:sz w:val="22"/>
                <w:szCs w:val="22"/>
              </w:rPr>
              <w:t>д. Шихазда</w:t>
            </w:r>
          </w:p>
        </w:tc>
        <w:tc>
          <w:tcPr>
            <w:tcW w:w="1104" w:type="pct"/>
            <w:vAlign w:val="bottom"/>
          </w:tcPr>
          <w:p w:rsidR="0093597C" w:rsidRPr="00DF416D" w:rsidRDefault="00DF416D" w:rsidP="0093597C">
            <w:pPr>
              <w:jc w:val="center"/>
              <w:rPr>
                <w:bCs/>
                <w:sz w:val="22"/>
                <w:szCs w:val="22"/>
              </w:rPr>
            </w:pPr>
            <w:r w:rsidRPr="00DF416D">
              <w:rPr>
                <w:bCs/>
                <w:sz w:val="22"/>
                <w:szCs w:val="22"/>
              </w:rPr>
              <w:t>198,43</w:t>
            </w:r>
          </w:p>
        </w:tc>
        <w:tc>
          <w:tcPr>
            <w:tcW w:w="1283" w:type="pct"/>
            <w:vAlign w:val="bottom"/>
          </w:tcPr>
          <w:p w:rsidR="0093597C" w:rsidRPr="00DF416D" w:rsidRDefault="00DF416D" w:rsidP="0093597C">
            <w:pPr>
              <w:jc w:val="center"/>
              <w:rPr>
                <w:bCs/>
                <w:sz w:val="22"/>
                <w:szCs w:val="22"/>
              </w:rPr>
            </w:pPr>
            <w:r w:rsidRPr="00DF416D">
              <w:rPr>
                <w:bCs/>
                <w:sz w:val="22"/>
                <w:szCs w:val="22"/>
              </w:rPr>
              <w:t>195,09</w:t>
            </w:r>
          </w:p>
        </w:tc>
        <w:tc>
          <w:tcPr>
            <w:tcW w:w="1209" w:type="pct"/>
            <w:vAlign w:val="bottom"/>
          </w:tcPr>
          <w:p w:rsidR="0093597C" w:rsidRPr="00DF416D" w:rsidRDefault="00DF416D" w:rsidP="0093597C">
            <w:pPr>
              <w:jc w:val="center"/>
              <w:rPr>
                <w:bCs/>
                <w:sz w:val="22"/>
                <w:szCs w:val="22"/>
              </w:rPr>
            </w:pPr>
            <w:r w:rsidRPr="00DF416D">
              <w:rPr>
                <w:bCs/>
                <w:sz w:val="22"/>
                <w:szCs w:val="22"/>
              </w:rPr>
              <w:t>178,92</w:t>
            </w:r>
          </w:p>
        </w:tc>
      </w:tr>
      <w:tr w:rsidR="0093597C" w:rsidRPr="00E578CF" w:rsidTr="00A56719">
        <w:tc>
          <w:tcPr>
            <w:tcW w:w="1404" w:type="pct"/>
            <w:vAlign w:val="center"/>
          </w:tcPr>
          <w:p w:rsidR="0093597C" w:rsidRPr="00FA7A7E" w:rsidRDefault="0093597C" w:rsidP="0093597C">
            <w:pPr>
              <w:tabs>
                <w:tab w:val="left" w:pos="0"/>
              </w:tabs>
              <w:contextualSpacing/>
              <w:jc w:val="both"/>
              <w:rPr>
                <w:sz w:val="22"/>
                <w:szCs w:val="22"/>
              </w:rPr>
            </w:pPr>
            <w:r w:rsidRPr="00FA7A7E">
              <w:rPr>
                <w:sz w:val="22"/>
                <w:szCs w:val="22"/>
              </w:rPr>
              <w:t>п. Козий Починок</w:t>
            </w:r>
          </w:p>
        </w:tc>
        <w:tc>
          <w:tcPr>
            <w:tcW w:w="1104" w:type="pct"/>
            <w:vAlign w:val="bottom"/>
          </w:tcPr>
          <w:p w:rsidR="0093597C" w:rsidRPr="00DF416D" w:rsidRDefault="00DF416D" w:rsidP="0093597C">
            <w:pPr>
              <w:jc w:val="center"/>
              <w:rPr>
                <w:bCs/>
                <w:sz w:val="22"/>
                <w:szCs w:val="22"/>
              </w:rPr>
            </w:pPr>
            <w:r w:rsidRPr="00DF416D">
              <w:rPr>
                <w:bCs/>
                <w:sz w:val="22"/>
                <w:szCs w:val="22"/>
              </w:rPr>
              <w:t>6,17</w:t>
            </w:r>
          </w:p>
        </w:tc>
        <w:tc>
          <w:tcPr>
            <w:tcW w:w="1283" w:type="pct"/>
            <w:vAlign w:val="bottom"/>
          </w:tcPr>
          <w:p w:rsidR="0093597C" w:rsidRPr="00DF416D" w:rsidRDefault="00DF416D" w:rsidP="0093597C">
            <w:pPr>
              <w:jc w:val="center"/>
              <w:rPr>
                <w:bCs/>
                <w:sz w:val="22"/>
                <w:szCs w:val="22"/>
              </w:rPr>
            </w:pPr>
            <w:r w:rsidRPr="00DF416D">
              <w:rPr>
                <w:bCs/>
                <w:sz w:val="22"/>
                <w:szCs w:val="22"/>
              </w:rPr>
              <w:t>6,17</w:t>
            </w:r>
          </w:p>
        </w:tc>
        <w:tc>
          <w:tcPr>
            <w:tcW w:w="1209" w:type="pct"/>
            <w:vAlign w:val="bottom"/>
          </w:tcPr>
          <w:p w:rsidR="0093597C" w:rsidRPr="00DF416D" w:rsidRDefault="00DF416D" w:rsidP="0093597C">
            <w:pPr>
              <w:jc w:val="center"/>
              <w:rPr>
                <w:bCs/>
                <w:sz w:val="22"/>
                <w:szCs w:val="22"/>
              </w:rPr>
            </w:pPr>
            <w:r w:rsidRPr="00DF416D">
              <w:rPr>
                <w:bCs/>
                <w:sz w:val="22"/>
                <w:szCs w:val="22"/>
              </w:rPr>
              <w:t>5,57</w:t>
            </w:r>
          </w:p>
        </w:tc>
      </w:tr>
    </w:tbl>
    <w:p w:rsidR="00890DD9" w:rsidRPr="00E578CF" w:rsidRDefault="00890DD9" w:rsidP="00890DD9">
      <w:pPr>
        <w:ind w:firstLine="709"/>
        <w:jc w:val="right"/>
        <w:rPr>
          <w:sz w:val="28"/>
          <w:szCs w:val="28"/>
        </w:rPr>
      </w:pPr>
    </w:p>
    <w:p w:rsidR="00890DD9" w:rsidRPr="00E578CF" w:rsidRDefault="00890DD9" w:rsidP="00890DD9">
      <w:pPr>
        <w:ind w:firstLine="709"/>
        <w:jc w:val="center"/>
        <w:rPr>
          <w:i/>
          <w:sz w:val="28"/>
          <w:szCs w:val="28"/>
        </w:rPr>
      </w:pPr>
      <w:r w:rsidRPr="00E578CF">
        <w:rPr>
          <w:i/>
          <w:sz w:val="28"/>
          <w:szCs w:val="28"/>
        </w:rPr>
        <w:t>Трансформаторная мощность КБС и мелкопромышленных предприятий, кВА</w:t>
      </w:r>
    </w:p>
    <w:p w:rsidR="00890DD9" w:rsidRPr="00E578CF" w:rsidRDefault="00890DD9" w:rsidP="00890DD9">
      <w:pPr>
        <w:ind w:firstLine="709"/>
        <w:jc w:val="right"/>
        <w:rPr>
          <w:sz w:val="28"/>
          <w:szCs w:val="28"/>
          <w:lang w:val="en-US"/>
        </w:rPr>
      </w:pPr>
      <w:r w:rsidRPr="00E578CF">
        <w:rPr>
          <w:sz w:val="28"/>
          <w:szCs w:val="28"/>
        </w:rPr>
        <w:t>Таблица 3.8.</w:t>
      </w:r>
      <w:r w:rsidRPr="00E578CF">
        <w:rPr>
          <w:sz w:val="28"/>
          <w:szCs w:val="28"/>
          <w:lang w:val="en-US"/>
        </w:rPr>
        <w:t>6.3</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24"/>
        <w:gridCol w:w="2063"/>
        <w:gridCol w:w="2398"/>
        <w:gridCol w:w="2260"/>
      </w:tblGrid>
      <w:tr w:rsidR="00890DD9" w:rsidRPr="00E578CF" w:rsidTr="00890DD9">
        <w:trPr>
          <w:tblHeader/>
        </w:trPr>
        <w:tc>
          <w:tcPr>
            <w:tcW w:w="1404" w:type="pct"/>
            <w:vMerge w:val="restart"/>
            <w:vAlign w:val="center"/>
          </w:tcPr>
          <w:p w:rsidR="00890DD9" w:rsidRPr="00FA7A7E" w:rsidRDefault="00890DD9" w:rsidP="00890DD9">
            <w:pPr>
              <w:jc w:val="center"/>
              <w:rPr>
                <w:b/>
                <w:sz w:val="22"/>
                <w:szCs w:val="22"/>
              </w:rPr>
            </w:pPr>
            <w:r w:rsidRPr="00FA7A7E">
              <w:rPr>
                <w:b/>
                <w:sz w:val="22"/>
                <w:szCs w:val="22"/>
              </w:rPr>
              <w:t>Населенные пункты</w:t>
            </w:r>
          </w:p>
        </w:tc>
        <w:tc>
          <w:tcPr>
            <w:tcW w:w="3596" w:type="pct"/>
            <w:gridSpan w:val="3"/>
            <w:vAlign w:val="center"/>
          </w:tcPr>
          <w:p w:rsidR="00890DD9" w:rsidRPr="00FA7A7E" w:rsidRDefault="00890DD9" w:rsidP="00890DD9">
            <w:pPr>
              <w:jc w:val="center"/>
              <w:rPr>
                <w:b/>
                <w:sz w:val="22"/>
                <w:szCs w:val="22"/>
              </w:rPr>
            </w:pPr>
            <w:r w:rsidRPr="00FA7A7E">
              <w:rPr>
                <w:b/>
                <w:sz w:val="22"/>
                <w:szCs w:val="22"/>
              </w:rPr>
              <w:t>Трансфо</w:t>
            </w:r>
            <w:r w:rsidR="003061D6">
              <w:rPr>
                <w:b/>
                <w:sz w:val="22"/>
                <w:szCs w:val="22"/>
              </w:rPr>
              <w:t>р</w:t>
            </w:r>
            <w:r w:rsidRPr="00FA7A7E">
              <w:rPr>
                <w:b/>
                <w:sz w:val="22"/>
                <w:szCs w:val="22"/>
              </w:rPr>
              <w:t>маторная мощность, кВА</w:t>
            </w:r>
          </w:p>
        </w:tc>
      </w:tr>
      <w:tr w:rsidR="00890DD9" w:rsidRPr="00E578CF" w:rsidTr="00CE13A9">
        <w:trPr>
          <w:trHeight w:val="277"/>
          <w:tblHeader/>
        </w:trPr>
        <w:tc>
          <w:tcPr>
            <w:tcW w:w="1404" w:type="pct"/>
            <w:vMerge/>
            <w:vAlign w:val="center"/>
          </w:tcPr>
          <w:p w:rsidR="00890DD9" w:rsidRPr="00FA7A7E" w:rsidRDefault="00890DD9" w:rsidP="00890DD9">
            <w:pPr>
              <w:jc w:val="center"/>
              <w:rPr>
                <w:b/>
                <w:sz w:val="22"/>
                <w:szCs w:val="22"/>
              </w:rPr>
            </w:pPr>
          </w:p>
        </w:tc>
        <w:tc>
          <w:tcPr>
            <w:tcW w:w="1104" w:type="pct"/>
            <w:vAlign w:val="center"/>
          </w:tcPr>
          <w:p w:rsidR="00890DD9" w:rsidRPr="00FA7A7E" w:rsidRDefault="00890DD9" w:rsidP="00890DD9">
            <w:pPr>
              <w:jc w:val="center"/>
              <w:rPr>
                <w:b/>
                <w:sz w:val="22"/>
                <w:szCs w:val="22"/>
              </w:rPr>
            </w:pPr>
            <w:r w:rsidRPr="00FA7A7E">
              <w:rPr>
                <w:b/>
                <w:sz w:val="22"/>
                <w:szCs w:val="22"/>
              </w:rPr>
              <w:t>Исходный год</w:t>
            </w:r>
          </w:p>
        </w:tc>
        <w:tc>
          <w:tcPr>
            <w:tcW w:w="1283" w:type="pct"/>
            <w:vAlign w:val="center"/>
          </w:tcPr>
          <w:p w:rsidR="00890DD9" w:rsidRPr="00FA7A7E" w:rsidRDefault="00890DD9" w:rsidP="00890DD9">
            <w:pPr>
              <w:jc w:val="center"/>
              <w:rPr>
                <w:b/>
                <w:sz w:val="22"/>
                <w:szCs w:val="22"/>
              </w:rPr>
            </w:pPr>
            <w:r w:rsidRPr="00FA7A7E">
              <w:rPr>
                <w:b/>
                <w:sz w:val="22"/>
                <w:szCs w:val="22"/>
              </w:rPr>
              <w:t>Первая очередь 2025г.</w:t>
            </w:r>
          </w:p>
        </w:tc>
        <w:tc>
          <w:tcPr>
            <w:tcW w:w="1209" w:type="pct"/>
            <w:vAlign w:val="center"/>
          </w:tcPr>
          <w:p w:rsidR="00890DD9" w:rsidRPr="00FA7A7E" w:rsidRDefault="00890DD9" w:rsidP="00890DD9">
            <w:pPr>
              <w:jc w:val="center"/>
              <w:rPr>
                <w:b/>
                <w:sz w:val="22"/>
                <w:szCs w:val="22"/>
              </w:rPr>
            </w:pPr>
            <w:r w:rsidRPr="00FA7A7E">
              <w:rPr>
                <w:b/>
                <w:sz w:val="22"/>
                <w:szCs w:val="22"/>
              </w:rPr>
              <w:t>Расчетный срок 2040г.</w:t>
            </w:r>
          </w:p>
        </w:tc>
      </w:tr>
      <w:tr w:rsidR="00CE13A9" w:rsidRPr="00E578CF" w:rsidTr="00A56719">
        <w:trPr>
          <w:trHeight w:val="330"/>
        </w:trPr>
        <w:tc>
          <w:tcPr>
            <w:tcW w:w="1404" w:type="pct"/>
            <w:vAlign w:val="center"/>
          </w:tcPr>
          <w:p w:rsidR="00CE13A9" w:rsidRPr="00FA7A7E" w:rsidRDefault="00CE13A9" w:rsidP="00CE13A9">
            <w:pPr>
              <w:contextualSpacing/>
              <w:jc w:val="both"/>
              <w:rPr>
                <w:b/>
                <w:sz w:val="22"/>
                <w:szCs w:val="22"/>
              </w:rPr>
            </w:pPr>
            <w:r w:rsidRPr="00FA7A7E">
              <w:rPr>
                <w:b/>
                <w:sz w:val="22"/>
                <w:szCs w:val="22"/>
              </w:rPr>
              <w:t>Пестречинское сельское поселение</w:t>
            </w:r>
          </w:p>
        </w:tc>
        <w:tc>
          <w:tcPr>
            <w:tcW w:w="1104" w:type="pct"/>
            <w:vAlign w:val="center"/>
          </w:tcPr>
          <w:p w:rsidR="00CE13A9" w:rsidRPr="00DF416D" w:rsidRDefault="00CE13A9" w:rsidP="00CE13A9">
            <w:pPr>
              <w:jc w:val="center"/>
              <w:rPr>
                <w:b/>
                <w:bCs/>
                <w:sz w:val="22"/>
                <w:szCs w:val="22"/>
              </w:rPr>
            </w:pPr>
            <w:r w:rsidRPr="00DF416D">
              <w:rPr>
                <w:b/>
                <w:bCs/>
                <w:sz w:val="22"/>
                <w:szCs w:val="22"/>
              </w:rPr>
              <w:t>6609,16</w:t>
            </w:r>
          </w:p>
        </w:tc>
        <w:tc>
          <w:tcPr>
            <w:tcW w:w="1283" w:type="pct"/>
            <w:vAlign w:val="center"/>
          </w:tcPr>
          <w:p w:rsidR="00CE13A9" w:rsidRPr="00DF416D" w:rsidRDefault="00CE13A9" w:rsidP="00CE13A9">
            <w:pPr>
              <w:contextualSpacing/>
              <w:jc w:val="center"/>
              <w:rPr>
                <w:b/>
                <w:sz w:val="22"/>
                <w:szCs w:val="22"/>
              </w:rPr>
            </w:pPr>
            <w:r w:rsidRPr="00DF416D">
              <w:rPr>
                <w:b/>
                <w:sz w:val="22"/>
                <w:szCs w:val="22"/>
              </w:rPr>
              <w:t>7699,32</w:t>
            </w:r>
          </w:p>
        </w:tc>
        <w:tc>
          <w:tcPr>
            <w:tcW w:w="1209" w:type="pct"/>
            <w:vAlign w:val="center"/>
          </w:tcPr>
          <w:p w:rsidR="00CE13A9" w:rsidRPr="00DF416D" w:rsidRDefault="00CE13A9" w:rsidP="00CE13A9">
            <w:pPr>
              <w:jc w:val="center"/>
              <w:rPr>
                <w:b/>
                <w:bCs/>
                <w:sz w:val="22"/>
                <w:szCs w:val="22"/>
              </w:rPr>
            </w:pPr>
            <w:r w:rsidRPr="00DF416D">
              <w:rPr>
                <w:b/>
                <w:bCs/>
                <w:sz w:val="22"/>
                <w:szCs w:val="22"/>
              </w:rPr>
              <w:t>10314,59</w:t>
            </w:r>
          </w:p>
        </w:tc>
      </w:tr>
      <w:tr w:rsidR="0093597C" w:rsidRPr="00E578CF" w:rsidTr="00A56719">
        <w:trPr>
          <w:trHeight w:val="85"/>
        </w:trPr>
        <w:tc>
          <w:tcPr>
            <w:tcW w:w="1404" w:type="pct"/>
            <w:vAlign w:val="center"/>
          </w:tcPr>
          <w:p w:rsidR="0093597C" w:rsidRPr="00FA7A7E" w:rsidRDefault="0093597C" w:rsidP="0093597C">
            <w:pPr>
              <w:tabs>
                <w:tab w:val="left" w:pos="0"/>
              </w:tabs>
              <w:contextualSpacing/>
              <w:jc w:val="both"/>
              <w:rPr>
                <w:sz w:val="22"/>
                <w:szCs w:val="22"/>
              </w:rPr>
            </w:pPr>
            <w:r w:rsidRPr="00FA7A7E">
              <w:rPr>
                <w:sz w:val="22"/>
                <w:szCs w:val="22"/>
              </w:rPr>
              <w:t>с. Пестрецы</w:t>
            </w:r>
          </w:p>
        </w:tc>
        <w:tc>
          <w:tcPr>
            <w:tcW w:w="1104" w:type="pct"/>
            <w:vAlign w:val="center"/>
          </w:tcPr>
          <w:p w:rsidR="0093597C" w:rsidRPr="00DF416D" w:rsidRDefault="003061D6" w:rsidP="0093597C">
            <w:pPr>
              <w:jc w:val="center"/>
              <w:rPr>
                <w:bCs/>
                <w:sz w:val="22"/>
                <w:szCs w:val="22"/>
              </w:rPr>
            </w:pPr>
            <w:r w:rsidRPr="00DF416D">
              <w:rPr>
                <w:bCs/>
                <w:sz w:val="22"/>
                <w:szCs w:val="22"/>
              </w:rPr>
              <w:t>6121,15</w:t>
            </w:r>
          </w:p>
        </w:tc>
        <w:tc>
          <w:tcPr>
            <w:tcW w:w="1283" w:type="pct"/>
            <w:vAlign w:val="bottom"/>
          </w:tcPr>
          <w:p w:rsidR="0093597C" w:rsidRPr="00DF416D" w:rsidRDefault="003061D6" w:rsidP="0093597C">
            <w:pPr>
              <w:jc w:val="center"/>
              <w:rPr>
                <w:bCs/>
                <w:sz w:val="22"/>
                <w:szCs w:val="22"/>
              </w:rPr>
            </w:pPr>
            <w:r w:rsidRPr="00DF416D">
              <w:rPr>
                <w:bCs/>
                <w:sz w:val="22"/>
                <w:szCs w:val="22"/>
              </w:rPr>
              <w:t>7208,94</w:t>
            </w:r>
          </w:p>
        </w:tc>
        <w:tc>
          <w:tcPr>
            <w:tcW w:w="1209" w:type="pct"/>
            <w:vAlign w:val="bottom"/>
          </w:tcPr>
          <w:p w:rsidR="0093597C" w:rsidRPr="00DF416D" w:rsidRDefault="00CE13A9" w:rsidP="0093597C">
            <w:pPr>
              <w:jc w:val="center"/>
              <w:rPr>
                <w:bCs/>
                <w:sz w:val="22"/>
                <w:szCs w:val="22"/>
              </w:rPr>
            </w:pPr>
            <w:r w:rsidRPr="00DF416D">
              <w:rPr>
                <w:bCs/>
                <w:sz w:val="22"/>
                <w:szCs w:val="22"/>
              </w:rPr>
              <w:t>9866,89</w:t>
            </w:r>
          </w:p>
        </w:tc>
      </w:tr>
      <w:tr w:rsidR="0093597C" w:rsidRPr="00E578CF" w:rsidTr="00A56719">
        <w:trPr>
          <w:trHeight w:val="85"/>
        </w:trPr>
        <w:tc>
          <w:tcPr>
            <w:tcW w:w="1404" w:type="pct"/>
            <w:vAlign w:val="center"/>
          </w:tcPr>
          <w:p w:rsidR="0093597C" w:rsidRPr="00FA7A7E" w:rsidRDefault="0093597C" w:rsidP="0093597C">
            <w:pPr>
              <w:tabs>
                <w:tab w:val="left" w:pos="0"/>
              </w:tabs>
              <w:contextualSpacing/>
              <w:jc w:val="both"/>
              <w:rPr>
                <w:sz w:val="22"/>
                <w:szCs w:val="22"/>
              </w:rPr>
            </w:pPr>
            <w:r w:rsidRPr="00FA7A7E">
              <w:rPr>
                <w:sz w:val="22"/>
                <w:szCs w:val="22"/>
              </w:rPr>
              <w:t>д. Уланово</w:t>
            </w:r>
          </w:p>
        </w:tc>
        <w:tc>
          <w:tcPr>
            <w:tcW w:w="1104" w:type="pct"/>
            <w:vAlign w:val="center"/>
          </w:tcPr>
          <w:p w:rsidR="0093597C" w:rsidRPr="00DF416D" w:rsidRDefault="00214054" w:rsidP="0093597C">
            <w:pPr>
              <w:jc w:val="center"/>
              <w:rPr>
                <w:bCs/>
                <w:sz w:val="22"/>
                <w:szCs w:val="22"/>
              </w:rPr>
            </w:pPr>
            <w:r w:rsidRPr="00DF416D">
              <w:rPr>
                <w:bCs/>
                <w:sz w:val="22"/>
                <w:szCs w:val="22"/>
              </w:rPr>
              <w:t>271,58</w:t>
            </w:r>
          </w:p>
        </w:tc>
        <w:tc>
          <w:tcPr>
            <w:tcW w:w="1283" w:type="pct"/>
            <w:vAlign w:val="bottom"/>
          </w:tcPr>
          <w:p w:rsidR="0093597C" w:rsidRPr="00DF416D" w:rsidRDefault="00214054" w:rsidP="0093597C">
            <w:pPr>
              <w:jc w:val="center"/>
              <w:rPr>
                <w:bCs/>
                <w:sz w:val="22"/>
                <w:szCs w:val="22"/>
              </w:rPr>
            </w:pPr>
            <w:r w:rsidRPr="00DF416D">
              <w:rPr>
                <w:bCs/>
                <w:sz w:val="22"/>
                <w:szCs w:val="22"/>
              </w:rPr>
              <w:t>276,32</w:t>
            </w:r>
          </w:p>
        </w:tc>
        <w:tc>
          <w:tcPr>
            <w:tcW w:w="1209" w:type="pct"/>
            <w:vAlign w:val="bottom"/>
          </w:tcPr>
          <w:p w:rsidR="0093597C" w:rsidRPr="00DF416D" w:rsidRDefault="00214054" w:rsidP="0093597C">
            <w:pPr>
              <w:jc w:val="center"/>
              <w:rPr>
                <w:bCs/>
                <w:sz w:val="22"/>
                <w:szCs w:val="22"/>
              </w:rPr>
            </w:pPr>
            <w:r w:rsidRPr="00DF416D">
              <w:rPr>
                <w:bCs/>
                <w:sz w:val="22"/>
                <w:szCs w:val="22"/>
              </w:rPr>
              <w:t>251,43</w:t>
            </w:r>
          </w:p>
        </w:tc>
      </w:tr>
      <w:tr w:rsidR="0093597C" w:rsidRPr="00E578CF" w:rsidTr="00A56719">
        <w:trPr>
          <w:trHeight w:val="85"/>
        </w:trPr>
        <w:tc>
          <w:tcPr>
            <w:tcW w:w="1404" w:type="pct"/>
            <w:vAlign w:val="center"/>
          </w:tcPr>
          <w:p w:rsidR="0093597C" w:rsidRPr="00FA7A7E" w:rsidRDefault="0093597C" w:rsidP="0093597C">
            <w:pPr>
              <w:tabs>
                <w:tab w:val="left" w:pos="0"/>
              </w:tabs>
              <w:contextualSpacing/>
              <w:jc w:val="both"/>
              <w:rPr>
                <w:sz w:val="22"/>
                <w:szCs w:val="22"/>
              </w:rPr>
            </w:pPr>
            <w:r w:rsidRPr="00FA7A7E">
              <w:rPr>
                <w:sz w:val="22"/>
                <w:szCs w:val="22"/>
              </w:rPr>
              <w:t>д. Шихазда</w:t>
            </w:r>
          </w:p>
        </w:tc>
        <w:tc>
          <w:tcPr>
            <w:tcW w:w="1104" w:type="pct"/>
            <w:vAlign w:val="center"/>
          </w:tcPr>
          <w:p w:rsidR="0093597C" w:rsidRPr="00DF416D" w:rsidRDefault="00044093" w:rsidP="0093597C">
            <w:pPr>
              <w:jc w:val="center"/>
              <w:rPr>
                <w:bCs/>
                <w:sz w:val="22"/>
                <w:szCs w:val="22"/>
              </w:rPr>
            </w:pPr>
            <w:r w:rsidRPr="00DF416D">
              <w:rPr>
                <w:bCs/>
                <w:sz w:val="22"/>
                <w:szCs w:val="22"/>
              </w:rPr>
              <w:t>209,91</w:t>
            </w:r>
          </w:p>
        </w:tc>
        <w:tc>
          <w:tcPr>
            <w:tcW w:w="1283" w:type="pct"/>
            <w:vAlign w:val="bottom"/>
          </w:tcPr>
          <w:p w:rsidR="0093597C" w:rsidRPr="00DF416D" w:rsidRDefault="00044093" w:rsidP="0093597C">
            <w:pPr>
              <w:jc w:val="center"/>
              <w:rPr>
                <w:bCs/>
                <w:sz w:val="22"/>
                <w:szCs w:val="22"/>
              </w:rPr>
            </w:pPr>
            <w:r w:rsidRPr="00DF416D">
              <w:rPr>
                <w:bCs/>
                <w:sz w:val="22"/>
                <w:szCs w:val="22"/>
              </w:rPr>
              <w:t>207,54</w:t>
            </w:r>
          </w:p>
        </w:tc>
        <w:tc>
          <w:tcPr>
            <w:tcW w:w="1209" w:type="pct"/>
            <w:vAlign w:val="bottom"/>
          </w:tcPr>
          <w:p w:rsidR="0093597C" w:rsidRPr="00DF416D" w:rsidRDefault="00FA7A7E" w:rsidP="0093597C">
            <w:pPr>
              <w:jc w:val="center"/>
              <w:rPr>
                <w:bCs/>
                <w:sz w:val="22"/>
                <w:szCs w:val="22"/>
              </w:rPr>
            </w:pPr>
            <w:r w:rsidRPr="00DF416D">
              <w:rPr>
                <w:bCs/>
                <w:sz w:val="22"/>
                <w:szCs w:val="22"/>
              </w:rPr>
              <w:t>190,34</w:t>
            </w:r>
          </w:p>
        </w:tc>
      </w:tr>
      <w:tr w:rsidR="0093597C" w:rsidRPr="00E578CF" w:rsidTr="00A56719">
        <w:trPr>
          <w:trHeight w:val="85"/>
        </w:trPr>
        <w:tc>
          <w:tcPr>
            <w:tcW w:w="1404" w:type="pct"/>
            <w:vAlign w:val="center"/>
          </w:tcPr>
          <w:p w:rsidR="0093597C" w:rsidRPr="00FA7A7E" w:rsidRDefault="0093597C" w:rsidP="0093597C">
            <w:pPr>
              <w:tabs>
                <w:tab w:val="left" w:pos="0"/>
              </w:tabs>
              <w:contextualSpacing/>
              <w:jc w:val="both"/>
              <w:rPr>
                <w:sz w:val="22"/>
                <w:szCs w:val="22"/>
              </w:rPr>
            </w:pPr>
            <w:r w:rsidRPr="00FA7A7E">
              <w:rPr>
                <w:sz w:val="22"/>
                <w:szCs w:val="22"/>
              </w:rPr>
              <w:t>п. Козий Починок</w:t>
            </w:r>
          </w:p>
        </w:tc>
        <w:tc>
          <w:tcPr>
            <w:tcW w:w="1104" w:type="pct"/>
            <w:vAlign w:val="center"/>
          </w:tcPr>
          <w:p w:rsidR="0093597C" w:rsidRPr="00DF416D" w:rsidRDefault="00FA7A7E" w:rsidP="0093597C">
            <w:pPr>
              <w:jc w:val="center"/>
              <w:rPr>
                <w:bCs/>
                <w:sz w:val="22"/>
                <w:szCs w:val="22"/>
              </w:rPr>
            </w:pPr>
            <w:r w:rsidRPr="00DF416D">
              <w:rPr>
                <w:bCs/>
                <w:sz w:val="22"/>
                <w:szCs w:val="22"/>
              </w:rPr>
              <w:t>6,52</w:t>
            </w:r>
          </w:p>
        </w:tc>
        <w:tc>
          <w:tcPr>
            <w:tcW w:w="1283" w:type="pct"/>
            <w:vAlign w:val="bottom"/>
          </w:tcPr>
          <w:p w:rsidR="0093597C" w:rsidRPr="00DF416D" w:rsidRDefault="00FA7A7E" w:rsidP="0093597C">
            <w:pPr>
              <w:jc w:val="center"/>
              <w:rPr>
                <w:bCs/>
                <w:sz w:val="22"/>
                <w:szCs w:val="22"/>
              </w:rPr>
            </w:pPr>
            <w:r w:rsidRPr="00DF416D">
              <w:rPr>
                <w:bCs/>
                <w:sz w:val="22"/>
                <w:szCs w:val="22"/>
              </w:rPr>
              <w:t>6,52</w:t>
            </w:r>
          </w:p>
        </w:tc>
        <w:tc>
          <w:tcPr>
            <w:tcW w:w="1209" w:type="pct"/>
            <w:vAlign w:val="bottom"/>
          </w:tcPr>
          <w:p w:rsidR="0093597C" w:rsidRPr="00DF416D" w:rsidRDefault="00FA7A7E" w:rsidP="0093597C">
            <w:pPr>
              <w:jc w:val="center"/>
              <w:rPr>
                <w:bCs/>
                <w:sz w:val="22"/>
                <w:szCs w:val="22"/>
              </w:rPr>
            </w:pPr>
            <w:r w:rsidRPr="00DF416D">
              <w:rPr>
                <w:bCs/>
                <w:sz w:val="22"/>
                <w:szCs w:val="22"/>
              </w:rPr>
              <w:t>5,93</w:t>
            </w:r>
          </w:p>
        </w:tc>
      </w:tr>
    </w:tbl>
    <w:p w:rsidR="00890DD9" w:rsidRPr="00E578CF" w:rsidRDefault="00890DD9" w:rsidP="00016FA4">
      <w:pPr>
        <w:jc w:val="both"/>
        <w:rPr>
          <w:sz w:val="28"/>
          <w:szCs w:val="28"/>
          <w:u w:val="single"/>
        </w:rPr>
      </w:pPr>
      <w:bookmarkStart w:id="226" w:name="_Toc386441852"/>
      <w:bookmarkStart w:id="227" w:name="_Toc391988777"/>
      <w:bookmarkStart w:id="228" w:name="_Toc392852624"/>
      <w:bookmarkStart w:id="229" w:name="_Toc400782659"/>
      <w:bookmarkStart w:id="230" w:name="_Toc403468146"/>
      <w:bookmarkStart w:id="231" w:name="_Toc405812925"/>
      <w:bookmarkStart w:id="232" w:name="_Toc434478702"/>
      <w:bookmarkStart w:id="233" w:name="_Toc439173532"/>
    </w:p>
    <w:p w:rsidR="00890DD9" w:rsidRPr="00E578CF" w:rsidRDefault="00890DD9" w:rsidP="00890DD9">
      <w:pPr>
        <w:ind w:firstLine="709"/>
        <w:jc w:val="both"/>
        <w:rPr>
          <w:sz w:val="28"/>
          <w:szCs w:val="28"/>
          <w:u w:val="single"/>
        </w:rPr>
      </w:pPr>
      <w:r w:rsidRPr="00E578CF">
        <w:rPr>
          <w:sz w:val="28"/>
          <w:szCs w:val="28"/>
          <w:u w:val="single"/>
        </w:rPr>
        <w:t>Проектное решение</w:t>
      </w:r>
    </w:p>
    <w:p w:rsidR="006714F4" w:rsidRDefault="00890DD9" w:rsidP="006714F4">
      <w:pPr>
        <w:ind w:firstLine="709"/>
        <w:jc w:val="both"/>
        <w:rPr>
          <w:sz w:val="28"/>
          <w:szCs w:val="28"/>
        </w:rPr>
      </w:pPr>
      <w:r w:rsidRPr="00E578CF">
        <w:rPr>
          <w:sz w:val="28"/>
          <w:szCs w:val="28"/>
        </w:rPr>
        <w:t>Опираясь на расчет, мы имеем значительное увеличение электропотребления сельского поселения. При этом имеется возможность использования существующей схе</w:t>
      </w:r>
      <w:r w:rsidR="006714F4">
        <w:rPr>
          <w:sz w:val="28"/>
          <w:szCs w:val="28"/>
        </w:rPr>
        <w:t xml:space="preserve">мы электроснабжения поселения. </w:t>
      </w:r>
    </w:p>
    <w:p w:rsidR="006714F4" w:rsidRPr="006714F4" w:rsidRDefault="006714F4" w:rsidP="006714F4">
      <w:pPr>
        <w:ind w:firstLine="709"/>
        <w:jc w:val="both"/>
        <w:rPr>
          <w:sz w:val="28"/>
          <w:szCs w:val="28"/>
        </w:rPr>
      </w:pPr>
      <w:r w:rsidRPr="006714F4">
        <w:rPr>
          <w:sz w:val="28"/>
          <w:szCs w:val="28"/>
        </w:rPr>
        <w:t>Для обеспечения электроэнергией новых застраиваемых территорий и надежной работы энергосистемы в целом, проектом предлагается:</w:t>
      </w:r>
    </w:p>
    <w:p w:rsidR="006714F4" w:rsidRPr="002E478B" w:rsidRDefault="006714F4" w:rsidP="006714F4">
      <w:pPr>
        <w:ind w:firstLine="709"/>
        <w:jc w:val="both"/>
        <w:rPr>
          <w:i/>
          <w:sz w:val="28"/>
          <w:szCs w:val="28"/>
          <w:u w:val="single"/>
        </w:rPr>
      </w:pPr>
      <w:r w:rsidRPr="00283658">
        <w:rPr>
          <w:i/>
          <w:sz w:val="28"/>
          <w:szCs w:val="28"/>
          <w:u w:val="single"/>
        </w:rPr>
        <w:t>На первую очередь и на расчетный срок (20</w:t>
      </w:r>
      <w:r w:rsidR="00D255AE">
        <w:rPr>
          <w:i/>
          <w:sz w:val="28"/>
          <w:szCs w:val="28"/>
          <w:u w:val="single"/>
        </w:rPr>
        <w:t>40</w:t>
      </w:r>
      <w:r>
        <w:rPr>
          <w:i/>
          <w:sz w:val="28"/>
          <w:szCs w:val="28"/>
          <w:u w:val="single"/>
        </w:rPr>
        <w:t xml:space="preserve"> год) предлагается:</w:t>
      </w:r>
    </w:p>
    <w:p w:rsidR="00890DD9" w:rsidRDefault="00890DD9" w:rsidP="00890DD9">
      <w:pPr>
        <w:ind w:firstLine="709"/>
        <w:jc w:val="both"/>
        <w:rPr>
          <w:sz w:val="28"/>
          <w:szCs w:val="28"/>
        </w:rPr>
      </w:pPr>
      <w:r w:rsidRPr="00E578CF">
        <w:rPr>
          <w:sz w:val="28"/>
          <w:szCs w:val="28"/>
        </w:rPr>
        <w:t xml:space="preserve">- </w:t>
      </w:r>
      <w:r w:rsidR="006714F4" w:rsidRPr="00283658">
        <w:rPr>
          <w:sz w:val="28"/>
          <w:szCs w:val="28"/>
        </w:rPr>
        <w:t>электроснабжение новой жилой застройки предлагается осуществить линиями 0,4 кВ, запитав их от резерва существующих тран</w:t>
      </w:r>
      <w:r w:rsidR="006714F4">
        <w:rPr>
          <w:sz w:val="28"/>
          <w:szCs w:val="28"/>
        </w:rPr>
        <w:t>сформаторных подстанций</w:t>
      </w:r>
      <w:r w:rsidR="006714F4" w:rsidRPr="00283658">
        <w:rPr>
          <w:sz w:val="28"/>
          <w:szCs w:val="28"/>
        </w:rPr>
        <w:t>;</w:t>
      </w:r>
    </w:p>
    <w:p w:rsidR="006714F4" w:rsidRPr="00E578CF" w:rsidRDefault="006714F4" w:rsidP="006714F4">
      <w:pPr>
        <w:ind w:firstLine="709"/>
        <w:jc w:val="both"/>
        <w:rPr>
          <w:sz w:val="28"/>
          <w:szCs w:val="28"/>
        </w:rPr>
      </w:pPr>
      <w:r>
        <w:rPr>
          <w:sz w:val="28"/>
          <w:szCs w:val="28"/>
        </w:rPr>
        <w:t xml:space="preserve">- </w:t>
      </w:r>
      <w:r w:rsidRPr="00903575">
        <w:rPr>
          <w:sz w:val="28"/>
          <w:szCs w:val="28"/>
        </w:rPr>
        <w:t xml:space="preserve">для обеспечения электроэнергией жилищных площадок </w:t>
      </w:r>
      <w:r>
        <w:rPr>
          <w:sz w:val="28"/>
          <w:szCs w:val="28"/>
        </w:rPr>
        <w:t>с.Пестрецы</w:t>
      </w:r>
      <w:r w:rsidRPr="00903575">
        <w:rPr>
          <w:sz w:val="28"/>
          <w:szCs w:val="28"/>
        </w:rPr>
        <w:t xml:space="preserve"> предлагается установить трансформаторные подстанции 10/0,4кВ</w:t>
      </w:r>
      <w:r>
        <w:rPr>
          <w:sz w:val="28"/>
          <w:szCs w:val="28"/>
        </w:rPr>
        <w:t>;</w:t>
      </w:r>
    </w:p>
    <w:p w:rsidR="006714F4" w:rsidRDefault="006714F4" w:rsidP="006714F4">
      <w:pPr>
        <w:ind w:firstLine="709"/>
        <w:jc w:val="both"/>
        <w:rPr>
          <w:sz w:val="28"/>
          <w:szCs w:val="28"/>
        </w:rPr>
      </w:pPr>
      <w:r w:rsidRPr="00283658">
        <w:rPr>
          <w:sz w:val="28"/>
          <w:szCs w:val="28"/>
        </w:rPr>
        <w:t>- для обеспечения надёжного электроснабжения сельского поселения предлагается реконструкция распределительных сетей 10 и 0,4 кВ по мере физического износа.</w:t>
      </w:r>
    </w:p>
    <w:p w:rsidR="006714F4" w:rsidRDefault="006714F4" w:rsidP="006714F4">
      <w:pPr>
        <w:ind w:firstLine="709"/>
        <w:jc w:val="both"/>
        <w:rPr>
          <w:sz w:val="28"/>
          <w:szCs w:val="28"/>
        </w:rPr>
      </w:pPr>
      <w:r>
        <w:rPr>
          <w:sz w:val="28"/>
          <w:szCs w:val="28"/>
        </w:rPr>
        <w:t xml:space="preserve">- </w:t>
      </w:r>
      <w:r w:rsidRPr="00903575">
        <w:rPr>
          <w:sz w:val="28"/>
          <w:szCs w:val="28"/>
        </w:rPr>
        <w:t>замена опор линий электропередач по мере их физического износа;</w:t>
      </w:r>
    </w:p>
    <w:p w:rsidR="006714F4" w:rsidRDefault="006714F4" w:rsidP="006714F4">
      <w:pPr>
        <w:ind w:firstLine="709"/>
        <w:jc w:val="both"/>
        <w:rPr>
          <w:sz w:val="28"/>
          <w:szCs w:val="28"/>
        </w:rPr>
      </w:pPr>
      <w:r>
        <w:rPr>
          <w:sz w:val="28"/>
          <w:szCs w:val="28"/>
        </w:rPr>
        <w:t xml:space="preserve">- </w:t>
      </w:r>
      <w:r w:rsidRPr="00903575">
        <w:rPr>
          <w:sz w:val="28"/>
          <w:szCs w:val="28"/>
        </w:rPr>
        <w:t>строительство (по мере необходимости) линий электропередач напряжением 10 и 0,4 кВ (с внедрением энергосберегающих технологий) до новых жилых домов и объектов общественно-делового назначения;</w:t>
      </w:r>
    </w:p>
    <w:p w:rsidR="0076002D" w:rsidRDefault="0076002D" w:rsidP="0076002D">
      <w:pPr>
        <w:ind w:firstLine="567"/>
        <w:jc w:val="both"/>
        <w:rPr>
          <w:sz w:val="28"/>
          <w:szCs w:val="28"/>
        </w:rPr>
      </w:pPr>
      <w:r w:rsidRPr="00E578CF">
        <w:rPr>
          <w:sz w:val="28"/>
          <w:szCs w:val="28"/>
        </w:rPr>
        <w:t>- строительство и реконстр</w:t>
      </w:r>
      <w:r>
        <w:rPr>
          <w:sz w:val="28"/>
          <w:szCs w:val="28"/>
        </w:rPr>
        <w:t>укция линий уличного освещения.</w:t>
      </w:r>
    </w:p>
    <w:p w:rsidR="0076002D" w:rsidRDefault="0076002D" w:rsidP="0076002D">
      <w:pPr>
        <w:ind w:firstLine="567"/>
        <w:jc w:val="both"/>
        <w:rPr>
          <w:sz w:val="28"/>
          <w:szCs w:val="28"/>
        </w:rPr>
      </w:pPr>
    </w:p>
    <w:p w:rsidR="000F591B" w:rsidRDefault="000F591B" w:rsidP="000F591B">
      <w:pPr>
        <w:ind w:firstLine="709"/>
        <w:jc w:val="both"/>
        <w:rPr>
          <w:sz w:val="28"/>
          <w:szCs w:val="28"/>
        </w:rPr>
      </w:pPr>
      <w:r>
        <w:rPr>
          <w:sz w:val="28"/>
          <w:szCs w:val="28"/>
        </w:rPr>
        <w:t xml:space="preserve">По данным ОАО «Сетевая компания» проектом предлагается </w:t>
      </w:r>
      <w:r w:rsidR="00904BED">
        <w:rPr>
          <w:sz w:val="28"/>
          <w:szCs w:val="28"/>
        </w:rPr>
        <w:t>новое строительство</w:t>
      </w:r>
      <w:r w:rsidR="00356251">
        <w:rPr>
          <w:sz w:val="28"/>
          <w:szCs w:val="28"/>
        </w:rPr>
        <w:t>, реконструкция</w:t>
      </w:r>
      <w:r w:rsidR="00904BED">
        <w:rPr>
          <w:sz w:val="28"/>
          <w:szCs w:val="28"/>
        </w:rPr>
        <w:t xml:space="preserve"> и </w:t>
      </w:r>
      <w:r>
        <w:rPr>
          <w:sz w:val="28"/>
          <w:szCs w:val="28"/>
        </w:rPr>
        <w:t>отображение линий</w:t>
      </w:r>
      <w:r w:rsidR="006714F4">
        <w:rPr>
          <w:sz w:val="28"/>
          <w:szCs w:val="28"/>
        </w:rPr>
        <w:t xml:space="preserve"> и</w:t>
      </w:r>
      <w:r>
        <w:rPr>
          <w:sz w:val="28"/>
          <w:szCs w:val="28"/>
        </w:rPr>
        <w:t xml:space="preserve"> объектов:</w:t>
      </w:r>
    </w:p>
    <w:p w:rsidR="000F591B" w:rsidRDefault="00904BED" w:rsidP="000F591B">
      <w:pPr>
        <w:ind w:firstLine="709"/>
        <w:jc w:val="both"/>
        <w:rPr>
          <w:sz w:val="28"/>
          <w:szCs w:val="28"/>
        </w:rPr>
      </w:pPr>
      <w:r>
        <w:rPr>
          <w:sz w:val="28"/>
          <w:szCs w:val="28"/>
        </w:rPr>
        <w:t xml:space="preserve">Строительство </w:t>
      </w:r>
      <w:r w:rsidR="000F591B">
        <w:rPr>
          <w:sz w:val="28"/>
          <w:szCs w:val="28"/>
        </w:rPr>
        <w:t>ПС 110 кВ Пестрецы</w:t>
      </w:r>
      <w:r w:rsidR="006B0380">
        <w:rPr>
          <w:sz w:val="28"/>
          <w:szCs w:val="28"/>
        </w:rPr>
        <w:t xml:space="preserve"> (земельный участок с кадастровым номером 16:33:121412:971)</w:t>
      </w:r>
      <w:r w:rsidR="000F591B">
        <w:rPr>
          <w:sz w:val="28"/>
          <w:szCs w:val="28"/>
        </w:rPr>
        <w:t>;</w:t>
      </w:r>
    </w:p>
    <w:p w:rsidR="000F591B" w:rsidRDefault="000F591B" w:rsidP="000F591B">
      <w:pPr>
        <w:ind w:firstLine="709"/>
        <w:jc w:val="both"/>
        <w:rPr>
          <w:sz w:val="28"/>
          <w:szCs w:val="28"/>
        </w:rPr>
      </w:pPr>
      <w:r>
        <w:rPr>
          <w:sz w:val="28"/>
          <w:szCs w:val="28"/>
        </w:rPr>
        <w:t>ВЛ-110 кВ Шигалеево-Пестрецы;</w:t>
      </w:r>
    </w:p>
    <w:p w:rsidR="000F591B" w:rsidRDefault="000F591B" w:rsidP="000F591B">
      <w:pPr>
        <w:ind w:firstLine="709"/>
        <w:jc w:val="both"/>
        <w:rPr>
          <w:sz w:val="28"/>
          <w:szCs w:val="28"/>
        </w:rPr>
      </w:pPr>
      <w:r>
        <w:rPr>
          <w:sz w:val="28"/>
          <w:szCs w:val="28"/>
        </w:rPr>
        <w:t>ВЛ-110 кВ Пестрецы-Л.Кокушкино;</w:t>
      </w:r>
    </w:p>
    <w:p w:rsidR="000F591B" w:rsidRDefault="000F591B" w:rsidP="000F591B">
      <w:pPr>
        <w:ind w:firstLine="709"/>
        <w:jc w:val="both"/>
        <w:rPr>
          <w:sz w:val="28"/>
          <w:szCs w:val="28"/>
        </w:rPr>
      </w:pPr>
      <w:r>
        <w:rPr>
          <w:sz w:val="28"/>
          <w:szCs w:val="28"/>
        </w:rPr>
        <w:t>ВЛ-110 кВ Пестрецы-25 Октября;</w:t>
      </w:r>
      <w:bookmarkStart w:id="234" w:name="_GoBack"/>
      <w:bookmarkEnd w:id="234"/>
    </w:p>
    <w:p w:rsidR="000F591B" w:rsidRDefault="000F591B" w:rsidP="000F591B">
      <w:pPr>
        <w:ind w:firstLine="709"/>
        <w:jc w:val="both"/>
        <w:rPr>
          <w:sz w:val="28"/>
          <w:szCs w:val="28"/>
        </w:rPr>
      </w:pPr>
      <w:r>
        <w:rPr>
          <w:sz w:val="28"/>
          <w:szCs w:val="28"/>
        </w:rPr>
        <w:t>ВЛ-110 кВ Пестрецы-Ильинка;</w:t>
      </w:r>
    </w:p>
    <w:p w:rsidR="0076002D" w:rsidRDefault="000F591B" w:rsidP="0076002D">
      <w:pPr>
        <w:ind w:firstLine="709"/>
        <w:jc w:val="both"/>
        <w:rPr>
          <w:sz w:val="28"/>
          <w:szCs w:val="28"/>
        </w:rPr>
      </w:pPr>
      <w:r>
        <w:rPr>
          <w:sz w:val="28"/>
          <w:szCs w:val="28"/>
        </w:rPr>
        <w:t>ВЛ-110 кВ Пестрецы-Аэропорт с отпайкой на ПС Ильинка.</w:t>
      </w:r>
    </w:p>
    <w:p w:rsidR="0076002D" w:rsidRPr="0076002D" w:rsidRDefault="0076002D" w:rsidP="0076002D">
      <w:pPr>
        <w:ind w:firstLine="709"/>
        <w:jc w:val="both"/>
        <w:rPr>
          <w:sz w:val="28"/>
          <w:szCs w:val="28"/>
        </w:rPr>
      </w:pPr>
    </w:p>
    <w:p w:rsidR="00890DD9" w:rsidRPr="00E578CF" w:rsidRDefault="00890DD9" w:rsidP="00890DD9">
      <w:pPr>
        <w:ind w:firstLine="709"/>
        <w:jc w:val="both"/>
        <w:rPr>
          <w:sz w:val="28"/>
          <w:szCs w:val="28"/>
        </w:rPr>
      </w:pPr>
      <w:r w:rsidRPr="00E578CF">
        <w:rPr>
          <w:sz w:val="28"/>
          <w:szCs w:val="28"/>
        </w:rPr>
        <w:t>Объемы нового строительства объектов электросетевого хозяйства и характеристики планируемых к сооружению и реконструкции объектов, трассировки линий 10 и 0,4 кВ, будут определены исходя из прогнозируемой нагрузки и месторасположения, состояния и технических параметров существующей сети и подлежат уточнению на последующих стадиях проектировании</w:t>
      </w:r>
      <w:r w:rsidR="00574721">
        <w:rPr>
          <w:sz w:val="28"/>
          <w:szCs w:val="28"/>
        </w:rPr>
        <w:t>.</w:t>
      </w:r>
      <w:r w:rsidRPr="00E578CF">
        <w:rPr>
          <w:sz w:val="28"/>
          <w:szCs w:val="28"/>
        </w:rPr>
        <w:t xml:space="preserve"> Согласно современным требованиям к электросетям рекомендуется:</w:t>
      </w:r>
    </w:p>
    <w:p w:rsidR="00890DD9" w:rsidRPr="00E578CF" w:rsidRDefault="00890DD9" w:rsidP="00AF7636">
      <w:pPr>
        <w:numPr>
          <w:ilvl w:val="0"/>
          <w:numId w:val="53"/>
        </w:numPr>
        <w:autoSpaceDE w:val="0"/>
        <w:autoSpaceDN w:val="0"/>
        <w:ind w:left="0" w:firstLine="709"/>
        <w:jc w:val="both"/>
        <w:rPr>
          <w:sz w:val="28"/>
          <w:szCs w:val="28"/>
        </w:rPr>
      </w:pPr>
      <w:r w:rsidRPr="00E578CF">
        <w:rPr>
          <w:sz w:val="28"/>
          <w:szCs w:val="28"/>
        </w:rPr>
        <w:t>Оснащение ВЛ быстродействующими ВЧ защитами;</w:t>
      </w:r>
    </w:p>
    <w:p w:rsidR="00890DD9" w:rsidRPr="00E578CF" w:rsidRDefault="00890DD9" w:rsidP="00AF7636">
      <w:pPr>
        <w:numPr>
          <w:ilvl w:val="0"/>
          <w:numId w:val="53"/>
        </w:numPr>
        <w:autoSpaceDE w:val="0"/>
        <w:autoSpaceDN w:val="0"/>
        <w:ind w:left="0" w:firstLine="709"/>
        <w:jc w:val="both"/>
        <w:rPr>
          <w:sz w:val="28"/>
          <w:szCs w:val="28"/>
        </w:rPr>
      </w:pPr>
      <w:r w:rsidRPr="00E578CF">
        <w:rPr>
          <w:sz w:val="28"/>
          <w:szCs w:val="28"/>
        </w:rPr>
        <w:t>Телемеханизация подстанций;</w:t>
      </w:r>
    </w:p>
    <w:p w:rsidR="00890DD9" w:rsidRPr="00E578CF" w:rsidRDefault="00890DD9" w:rsidP="00AF7636">
      <w:pPr>
        <w:numPr>
          <w:ilvl w:val="0"/>
          <w:numId w:val="53"/>
        </w:numPr>
        <w:autoSpaceDE w:val="0"/>
        <w:autoSpaceDN w:val="0"/>
        <w:ind w:left="0" w:firstLine="709"/>
        <w:jc w:val="both"/>
        <w:rPr>
          <w:sz w:val="28"/>
          <w:szCs w:val="28"/>
        </w:rPr>
      </w:pPr>
      <w:r w:rsidRPr="00E578CF">
        <w:rPr>
          <w:sz w:val="28"/>
          <w:szCs w:val="28"/>
        </w:rPr>
        <w:t>Монтаж автоматизированных систем учёта электроэнергии в распределительной сети населенных пунктов. Приборами учета электрической энергии должны быть обеспечены все потребители. Одной из проблем объективного и эффективного учета электрической энергии является эксплуатация устаревших приборов учета с высокой степенью погрешности. Это условие существенно затрудняет внедрение автоматизированной системы коммерческого учета электроэнергии</w:t>
      </w:r>
    </w:p>
    <w:p w:rsidR="00890DD9" w:rsidRPr="00E578CF" w:rsidRDefault="00890DD9" w:rsidP="00AF7636">
      <w:pPr>
        <w:numPr>
          <w:ilvl w:val="0"/>
          <w:numId w:val="53"/>
        </w:numPr>
        <w:autoSpaceDE w:val="0"/>
        <w:autoSpaceDN w:val="0"/>
        <w:ind w:left="0" w:firstLine="709"/>
        <w:jc w:val="both"/>
        <w:rPr>
          <w:sz w:val="28"/>
          <w:szCs w:val="28"/>
        </w:rPr>
      </w:pPr>
      <w:r w:rsidRPr="00E578CF">
        <w:rPr>
          <w:sz w:val="28"/>
          <w:szCs w:val="28"/>
        </w:rPr>
        <w:t>Применение энергосберегающих технологий и компенсации реактивной мощности.</w:t>
      </w:r>
    </w:p>
    <w:p w:rsidR="00890DD9" w:rsidRPr="00E578CF" w:rsidRDefault="00890DD9" w:rsidP="00890DD9">
      <w:pPr>
        <w:ind w:firstLine="709"/>
        <w:jc w:val="both"/>
        <w:rPr>
          <w:sz w:val="28"/>
          <w:szCs w:val="28"/>
        </w:rPr>
      </w:pPr>
    </w:p>
    <w:p w:rsidR="00890DD9" w:rsidRPr="00E578CF" w:rsidRDefault="00890DD9" w:rsidP="00AF7636">
      <w:pPr>
        <w:pStyle w:val="31"/>
        <w:numPr>
          <w:ilvl w:val="2"/>
          <w:numId w:val="52"/>
        </w:numPr>
        <w:spacing w:before="120" w:after="120"/>
        <w:jc w:val="center"/>
        <w:rPr>
          <w:rFonts w:ascii="Times New Roman" w:hAnsi="Times New Roman"/>
          <w:bCs w:val="0"/>
          <w:i/>
          <w:sz w:val="28"/>
          <w:szCs w:val="28"/>
        </w:rPr>
      </w:pPr>
      <w:bookmarkStart w:id="235" w:name="_Toc12546505"/>
      <w:r w:rsidRPr="00E578CF">
        <w:rPr>
          <w:rFonts w:ascii="Times New Roman" w:hAnsi="Times New Roman"/>
          <w:bCs w:val="0"/>
          <w:i/>
          <w:sz w:val="28"/>
          <w:szCs w:val="28"/>
        </w:rPr>
        <w:t>Слаботочные сети</w:t>
      </w:r>
      <w:bookmarkEnd w:id="226"/>
      <w:bookmarkEnd w:id="227"/>
      <w:bookmarkEnd w:id="228"/>
      <w:bookmarkEnd w:id="229"/>
      <w:bookmarkEnd w:id="230"/>
      <w:bookmarkEnd w:id="231"/>
      <w:bookmarkEnd w:id="232"/>
      <w:bookmarkEnd w:id="233"/>
      <w:bookmarkEnd w:id="235"/>
    </w:p>
    <w:p w:rsidR="00890DD9" w:rsidRPr="00E578CF" w:rsidRDefault="00890DD9" w:rsidP="00890DD9">
      <w:pPr>
        <w:ind w:firstLine="709"/>
        <w:jc w:val="both"/>
        <w:rPr>
          <w:sz w:val="28"/>
          <w:szCs w:val="28"/>
          <w:u w:val="single"/>
        </w:rPr>
      </w:pPr>
      <w:r w:rsidRPr="00E578CF">
        <w:rPr>
          <w:sz w:val="28"/>
          <w:szCs w:val="28"/>
          <w:u w:val="single"/>
        </w:rPr>
        <w:t>Проектное решение</w:t>
      </w:r>
    </w:p>
    <w:p w:rsidR="00890DD9" w:rsidRPr="00E578CF" w:rsidRDefault="00890DD9" w:rsidP="00890DD9">
      <w:pPr>
        <w:ind w:firstLine="709"/>
        <w:jc w:val="both"/>
        <w:rPr>
          <w:sz w:val="28"/>
          <w:szCs w:val="28"/>
        </w:rPr>
      </w:pPr>
      <w:r w:rsidRPr="00E578CF">
        <w:rPr>
          <w:sz w:val="28"/>
          <w:szCs w:val="28"/>
        </w:rPr>
        <w:t xml:space="preserve">Потребное количество телефонов на все сроки развития АТС </w:t>
      </w:r>
      <w:r w:rsidR="00DF31C7">
        <w:rPr>
          <w:sz w:val="28"/>
          <w:szCs w:val="28"/>
        </w:rPr>
        <w:t>Пестречинского</w:t>
      </w:r>
      <w:r w:rsidRPr="00E578CF">
        <w:rPr>
          <w:sz w:val="28"/>
          <w:szCs w:val="28"/>
        </w:rPr>
        <w:t xml:space="preserve"> сельского поселения по генеральному плану рассчитывается с учетом 100 % обеспеченности населения.</w:t>
      </w:r>
    </w:p>
    <w:p w:rsidR="00016FA4" w:rsidRDefault="00890DD9" w:rsidP="00016FA4">
      <w:pPr>
        <w:ind w:firstLine="709"/>
        <w:jc w:val="both"/>
        <w:rPr>
          <w:sz w:val="28"/>
          <w:szCs w:val="28"/>
        </w:rPr>
      </w:pPr>
      <w:r w:rsidRPr="00E578CF">
        <w:rPr>
          <w:sz w:val="28"/>
          <w:szCs w:val="28"/>
        </w:rPr>
        <w:t>Коэффициент семейности для Пестречинского района – 3,5 чел. Коэффициент неучтенности на нужды предприятий бытового обслуживания составляет 1,25.</w:t>
      </w:r>
    </w:p>
    <w:p w:rsidR="00871D17" w:rsidRDefault="00016FA4" w:rsidP="00016FA4">
      <w:pPr>
        <w:ind w:firstLine="709"/>
        <w:jc w:val="both"/>
        <w:rPr>
          <w:sz w:val="28"/>
          <w:szCs w:val="28"/>
          <w:lang w:eastAsia="en-US"/>
        </w:rPr>
      </w:pPr>
      <w:r w:rsidRPr="00016FA4">
        <w:rPr>
          <w:sz w:val="28"/>
        </w:rPr>
        <w:t xml:space="preserve">В с. </w:t>
      </w:r>
      <w:r>
        <w:rPr>
          <w:sz w:val="28"/>
        </w:rPr>
        <w:t>Пестрецы</w:t>
      </w:r>
      <w:r w:rsidRPr="00016FA4">
        <w:rPr>
          <w:sz w:val="28"/>
        </w:rPr>
        <w:t xml:space="preserve"> </w:t>
      </w:r>
      <w:r w:rsidRPr="00016FA4">
        <w:rPr>
          <w:sz w:val="28"/>
          <w:szCs w:val="28"/>
          <w:lang w:eastAsia="en-US"/>
        </w:rPr>
        <w:t>ОАО «Таттелеком» планируется размещение базовой станции подвижной радиотелефонной связи.</w:t>
      </w:r>
    </w:p>
    <w:p w:rsidR="00421406" w:rsidRDefault="00421406" w:rsidP="00016FA4">
      <w:pPr>
        <w:ind w:firstLine="709"/>
        <w:jc w:val="both"/>
        <w:rPr>
          <w:sz w:val="28"/>
          <w:szCs w:val="28"/>
          <w:lang w:eastAsia="en-US"/>
        </w:rPr>
      </w:pPr>
    </w:p>
    <w:p w:rsidR="00421406" w:rsidRDefault="00421406" w:rsidP="00016FA4">
      <w:pPr>
        <w:ind w:firstLine="709"/>
        <w:jc w:val="both"/>
        <w:rPr>
          <w:sz w:val="28"/>
          <w:szCs w:val="28"/>
          <w:lang w:eastAsia="en-US"/>
        </w:rPr>
      </w:pPr>
    </w:p>
    <w:p w:rsidR="00421406" w:rsidRPr="00F7728D" w:rsidRDefault="00421406" w:rsidP="00016FA4">
      <w:pPr>
        <w:ind w:firstLine="709"/>
        <w:jc w:val="both"/>
        <w:rPr>
          <w:sz w:val="28"/>
          <w:szCs w:val="28"/>
          <w:lang w:eastAsia="en-US"/>
        </w:rPr>
        <w:sectPr w:rsidR="00421406" w:rsidRPr="00F7728D">
          <w:pgSz w:w="11906" w:h="16838"/>
          <w:pgMar w:top="1134" w:right="850" w:bottom="1134" w:left="1701" w:header="708" w:footer="708" w:gutter="0"/>
          <w:cols w:space="708"/>
          <w:docGrid w:linePitch="360"/>
        </w:sectPr>
      </w:pPr>
    </w:p>
    <w:p w:rsidR="00421406" w:rsidRDefault="00421406" w:rsidP="00421406">
      <w:pPr>
        <w:pStyle w:val="af"/>
        <w:jc w:val="right"/>
        <w:rPr>
          <w:rFonts w:eastAsia="Calibri"/>
          <w:sz w:val="28"/>
          <w:szCs w:val="28"/>
        </w:rPr>
      </w:pPr>
      <w:bookmarkStart w:id="236" w:name="_Toc383615872"/>
      <w:bookmarkStart w:id="237" w:name="_Toc468863703"/>
      <w:bookmarkStart w:id="238" w:name="_Toc12546506"/>
      <w:r w:rsidRPr="00903575">
        <w:rPr>
          <w:rFonts w:eastAsia="Calibri"/>
          <w:sz w:val="28"/>
          <w:szCs w:val="28"/>
        </w:rPr>
        <w:t>Таблица 3.8.1</w:t>
      </w:r>
    </w:p>
    <w:p w:rsidR="00421406" w:rsidRPr="00903575" w:rsidRDefault="00421406" w:rsidP="00F87D06">
      <w:pPr>
        <w:pStyle w:val="af"/>
        <w:spacing w:after="0" w:afterAutospacing="0"/>
        <w:jc w:val="center"/>
        <w:rPr>
          <w:rFonts w:eastAsia="Calibri"/>
          <w:sz w:val="28"/>
          <w:szCs w:val="28"/>
        </w:rPr>
      </w:pPr>
      <w:r w:rsidRPr="00903575">
        <w:rPr>
          <w:rFonts w:eastAsia="Calibri"/>
          <w:i/>
          <w:sz w:val="28"/>
          <w:szCs w:val="28"/>
        </w:rPr>
        <w:t>Перечень мероприятий по водоснабжению</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00"/>
        <w:gridCol w:w="2216"/>
        <w:gridCol w:w="2210"/>
        <w:gridCol w:w="2201"/>
        <w:gridCol w:w="1436"/>
        <w:gridCol w:w="1092"/>
        <w:gridCol w:w="1235"/>
        <w:gridCol w:w="1462"/>
        <w:gridCol w:w="2108"/>
      </w:tblGrid>
      <w:tr w:rsidR="00421406" w:rsidRPr="00903575" w:rsidTr="00421406">
        <w:trPr>
          <w:cantSplit/>
          <w:tblHeader/>
        </w:trPr>
        <w:tc>
          <w:tcPr>
            <w:tcW w:w="206" w:type="pct"/>
            <w:vMerge w:val="restart"/>
            <w:tcBorders>
              <w:top w:val="single" w:sz="4" w:space="0" w:color="auto"/>
              <w:left w:val="single" w:sz="4" w:space="0" w:color="auto"/>
              <w:bottom w:val="single" w:sz="4" w:space="0" w:color="auto"/>
              <w:right w:val="single" w:sz="4" w:space="0" w:color="auto"/>
            </w:tcBorders>
            <w:vAlign w:val="center"/>
            <w:hideMark/>
          </w:tcPr>
          <w:p w:rsidR="00421406" w:rsidRPr="00903575" w:rsidRDefault="00421406" w:rsidP="00421406">
            <w:pPr>
              <w:jc w:val="center"/>
            </w:pPr>
            <w:r w:rsidRPr="00903575">
              <w:t>№ п/п</w:t>
            </w:r>
          </w:p>
        </w:tc>
        <w:tc>
          <w:tcPr>
            <w:tcW w:w="761" w:type="pct"/>
            <w:vMerge w:val="restart"/>
            <w:tcBorders>
              <w:top w:val="single" w:sz="4" w:space="0" w:color="auto"/>
              <w:left w:val="single" w:sz="4" w:space="0" w:color="auto"/>
              <w:bottom w:val="single" w:sz="4" w:space="0" w:color="auto"/>
              <w:right w:val="single" w:sz="4" w:space="0" w:color="auto"/>
            </w:tcBorders>
            <w:vAlign w:val="center"/>
            <w:hideMark/>
          </w:tcPr>
          <w:p w:rsidR="00421406" w:rsidRPr="00903575" w:rsidRDefault="00421406" w:rsidP="00421406">
            <w:pPr>
              <w:jc w:val="center"/>
            </w:pPr>
            <w:r w:rsidRPr="00903575">
              <w:t>Местоположение</w:t>
            </w:r>
          </w:p>
        </w:tc>
        <w:tc>
          <w:tcPr>
            <w:tcW w:w="759" w:type="pct"/>
            <w:vMerge w:val="restart"/>
            <w:tcBorders>
              <w:top w:val="single" w:sz="4" w:space="0" w:color="auto"/>
              <w:left w:val="single" w:sz="4" w:space="0" w:color="auto"/>
              <w:bottom w:val="single" w:sz="4" w:space="0" w:color="auto"/>
              <w:right w:val="single" w:sz="4" w:space="0" w:color="auto"/>
            </w:tcBorders>
            <w:vAlign w:val="center"/>
            <w:hideMark/>
          </w:tcPr>
          <w:p w:rsidR="00421406" w:rsidRPr="00903575" w:rsidRDefault="00421406" w:rsidP="00421406">
            <w:pPr>
              <w:jc w:val="center"/>
            </w:pPr>
            <w:r w:rsidRPr="00903575">
              <w:t>Наименование объекта</w:t>
            </w:r>
          </w:p>
        </w:tc>
        <w:tc>
          <w:tcPr>
            <w:tcW w:w="756" w:type="pct"/>
            <w:vMerge w:val="restart"/>
            <w:tcBorders>
              <w:top w:val="single" w:sz="4" w:space="0" w:color="auto"/>
              <w:left w:val="single" w:sz="4" w:space="0" w:color="auto"/>
              <w:bottom w:val="single" w:sz="4" w:space="0" w:color="auto"/>
              <w:right w:val="single" w:sz="4" w:space="0" w:color="auto"/>
            </w:tcBorders>
            <w:vAlign w:val="center"/>
            <w:hideMark/>
          </w:tcPr>
          <w:p w:rsidR="00421406" w:rsidRPr="00903575" w:rsidRDefault="00421406" w:rsidP="00421406">
            <w:pPr>
              <w:jc w:val="center"/>
            </w:pPr>
            <w:r w:rsidRPr="00903575">
              <w:t>Вид мероприятия</w:t>
            </w:r>
          </w:p>
        </w:tc>
        <w:tc>
          <w:tcPr>
            <w:tcW w:w="493" w:type="pct"/>
            <w:vMerge w:val="restart"/>
            <w:tcBorders>
              <w:top w:val="single" w:sz="4" w:space="0" w:color="auto"/>
              <w:left w:val="single" w:sz="4" w:space="0" w:color="auto"/>
              <w:bottom w:val="single" w:sz="4" w:space="0" w:color="auto"/>
              <w:right w:val="single" w:sz="4" w:space="0" w:color="auto"/>
            </w:tcBorders>
            <w:vAlign w:val="center"/>
            <w:hideMark/>
          </w:tcPr>
          <w:p w:rsidR="00421406" w:rsidRPr="00903575" w:rsidRDefault="00421406" w:rsidP="00421406">
            <w:pPr>
              <w:jc w:val="center"/>
            </w:pPr>
            <w:r w:rsidRPr="00903575">
              <w:t>Ед. измерения</w:t>
            </w:r>
          </w:p>
        </w:tc>
        <w:tc>
          <w:tcPr>
            <w:tcW w:w="375" w:type="pct"/>
            <w:vMerge w:val="restart"/>
            <w:tcBorders>
              <w:top w:val="single" w:sz="4" w:space="0" w:color="auto"/>
              <w:left w:val="single" w:sz="4" w:space="0" w:color="auto"/>
              <w:bottom w:val="single" w:sz="4" w:space="0" w:color="auto"/>
              <w:right w:val="single" w:sz="4" w:space="0" w:color="auto"/>
            </w:tcBorders>
            <w:vAlign w:val="center"/>
            <w:hideMark/>
          </w:tcPr>
          <w:p w:rsidR="00421406" w:rsidRPr="00903575" w:rsidRDefault="00421406" w:rsidP="00421406">
            <w:pPr>
              <w:jc w:val="center"/>
            </w:pPr>
            <w:r w:rsidRPr="00903575">
              <w:t>Мощ-ность</w:t>
            </w:r>
          </w:p>
        </w:tc>
        <w:tc>
          <w:tcPr>
            <w:tcW w:w="926" w:type="pct"/>
            <w:gridSpan w:val="2"/>
            <w:tcBorders>
              <w:top w:val="single" w:sz="4" w:space="0" w:color="auto"/>
              <w:left w:val="single" w:sz="4" w:space="0" w:color="auto"/>
              <w:bottom w:val="single" w:sz="4" w:space="0" w:color="auto"/>
              <w:right w:val="single" w:sz="4" w:space="0" w:color="auto"/>
            </w:tcBorders>
            <w:vAlign w:val="center"/>
            <w:hideMark/>
          </w:tcPr>
          <w:p w:rsidR="00421406" w:rsidRPr="00903575" w:rsidRDefault="00421406" w:rsidP="00421406">
            <w:pPr>
              <w:jc w:val="center"/>
            </w:pPr>
            <w:r w:rsidRPr="00903575">
              <w:t>Сроки реализации</w:t>
            </w:r>
          </w:p>
        </w:tc>
        <w:tc>
          <w:tcPr>
            <w:tcW w:w="724" w:type="pct"/>
            <w:vMerge w:val="restart"/>
            <w:tcBorders>
              <w:top w:val="single" w:sz="4" w:space="0" w:color="auto"/>
              <w:left w:val="single" w:sz="4" w:space="0" w:color="auto"/>
              <w:bottom w:val="single" w:sz="4" w:space="0" w:color="auto"/>
              <w:right w:val="single" w:sz="4" w:space="0" w:color="auto"/>
            </w:tcBorders>
            <w:vAlign w:val="center"/>
            <w:hideMark/>
          </w:tcPr>
          <w:p w:rsidR="00421406" w:rsidRPr="00903575" w:rsidRDefault="00421406" w:rsidP="00421406">
            <w:pPr>
              <w:jc w:val="center"/>
            </w:pPr>
            <w:r w:rsidRPr="00903575">
              <w:t>Источник мероприятия</w:t>
            </w:r>
          </w:p>
        </w:tc>
      </w:tr>
      <w:tr w:rsidR="00421406" w:rsidRPr="00903575" w:rsidTr="00421406">
        <w:trPr>
          <w:cantSplit/>
          <w:tblHead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421406" w:rsidRPr="00903575" w:rsidRDefault="00421406" w:rsidP="00421406"/>
        </w:tc>
        <w:tc>
          <w:tcPr>
            <w:tcW w:w="0" w:type="auto"/>
            <w:vMerge/>
            <w:tcBorders>
              <w:top w:val="single" w:sz="4" w:space="0" w:color="auto"/>
              <w:left w:val="single" w:sz="4" w:space="0" w:color="auto"/>
              <w:bottom w:val="single" w:sz="4" w:space="0" w:color="auto"/>
              <w:right w:val="single" w:sz="4" w:space="0" w:color="auto"/>
            </w:tcBorders>
            <w:vAlign w:val="center"/>
            <w:hideMark/>
          </w:tcPr>
          <w:p w:rsidR="00421406" w:rsidRPr="00903575" w:rsidRDefault="00421406" w:rsidP="00421406"/>
        </w:tc>
        <w:tc>
          <w:tcPr>
            <w:tcW w:w="0" w:type="auto"/>
            <w:vMerge/>
            <w:tcBorders>
              <w:top w:val="single" w:sz="4" w:space="0" w:color="auto"/>
              <w:left w:val="single" w:sz="4" w:space="0" w:color="auto"/>
              <w:bottom w:val="single" w:sz="4" w:space="0" w:color="auto"/>
              <w:right w:val="single" w:sz="4" w:space="0" w:color="auto"/>
            </w:tcBorders>
            <w:vAlign w:val="center"/>
            <w:hideMark/>
          </w:tcPr>
          <w:p w:rsidR="00421406" w:rsidRPr="00903575" w:rsidRDefault="00421406" w:rsidP="00421406"/>
        </w:tc>
        <w:tc>
          <w:tcPr>
            <w:tcW w:w="0" w:type="auto"/>
            <w:vMerge/>
            <w:tcBorders>
              <w:top w:val="single" w:sz="4" w:space="0" w:color="auto"/>
              <w:left w:val="single" w:sz="4" w:space="0" w:color="auto"/>
              <w:bottom w:val="single" w:sz="4" w:space="0" w:color="auto"/>
              <w:right w:val="single" w:sz="4" w:space="0" w:color="auto"/>
            </w:tcBorders>
            <w:vAlign w:val="center"/>
            <w:hideMark/>
          </w:tcPr>
          <w:p w:rsidR="00421406" w:rsidRPr="00903575" w:rsidRDefault="00421406" w:rsidP="00421406"/>
        </w:tc>
        <w:tc>
          <w:tcPr>
            <w:tcW w:w="0" w:type="auto"/>
            <w:vMerge/>
            <w:tcBorders>
              <w:top w:val="single" w:sz="4" w:space="0" w:color="auto"/>
              <w:left w:val="single" w:sz="4" w:space="0" w:color="auto"/>
              <w:bottom w:val="single" w:sz="4" w:space="0" w:color="auto"/>
              <w:right w:val="single" w:sz="4" w:space="0" w:color="auto"/>
            </w:tcBorders>
            <w:vAlign w:val="center"/>
            <w:hideMark/>
          </w:tcPr>
          <w:p w:rsidR="00421406" w:rsidRPr="00903575" w:rsidRDefault="00421406" w:rsidP="00421406"/>
        </w:tc>
        <w:tc>
          <w:tcPr>
            <w:tcW w:w="0" w:type="auto"/>
            <w:vMerge/>
            <w:tcBorders>
              <w:top w:val="single" w:sz="4" w:space="0" w:color="auto"/>
              <w:left w:val="single" w:sz="4" w:space="0" w:color="auto"/>
              <w:bottom w:val="single" w:sz="4" w:space="0" w:color="auto"/>
              <w:right w:val="single" w:sz="4" w:space="0" w:color="auto"/>
            </w:tcBorders>
            <w:vAlign w:val="center"/>
            <w:hideMark/>
          </w:tcPr>
          <w:p w:rsidR="00421406" w:rsidRPr="00903575" w:rsidRDefault="00421406" w:rsidP="00421406"/>
        </w:tc>
        <w:tc>
          <w:tcPr>
            <w:tcW w:w="424" w:type="pct"/>
            <w:tcBorders>
              <w:top w:val="single" w:sz="4" w:space="0" w:color="auto"/>
              <w:left w:val="single" w:sz="4" w:space="0" w:color="auto"/>
              <w:bottom w:val="single" w:sz="4" w:space="0" w:color="auto"/>
              <w:right w:val="single" w:sz="4" w:space="0" w:color="auto"/>
            </w:tcBorders>
            <w:vAlign w:val="center"/>
            <w:hideMark/>
          </w:tcPr>
          <w:p w:rsidR="00421406" w:rsidRPr="00903575" w:rsidRDefault="00421406" w:rsidP="00421406">
            <w:pPr>
              <w:jc w:val="center"/>
            </w:pPr>
            <w:r w:rsidRPr="00903575">
              <w:t>Первая очередь (до 2025 г.)</w:t>
            </w:r>
          </w:p>
        </w:tc>
        <w:tc>
          <w:tcPr>
            <w:tcW w:w="502" w:type="pct"/>
            <w:tcBorders>
              <w:top w:val="single" w:sz="4" w:space="0" w:color="auto"/>
              <w:left w:val="single" w:sz="4" w:space="0" w:color="auto"/>
              <w:bottom w:val="single" w:sz="4" w:space="0" w:color="auto"/>
              <w:right w:val="single" w:sz="4" w:space="0" w:color="auto"/>
            </w:tcBorders>
            <w:vAlign w:val="center"/>
            <w:hideMark/>
          </w:tcPr>
          <w:p w:rsidR="00421406" w:rsidRPr="00903575" w:rsidRDefault="00421406" w:rsidP="00421406">
            <w:pPr>
              <w:jc w:val="center"/>
            </w:pPr>
            <w:r w:rsidRPr="00903575">
              <w:t>Расчетный срок</w:t>
            </w:r>
          </w:p>
          <w:p w:rsidR="00421406" w:rsidRPr="00903575" w:rsidRDefault="00421406" w:rsidP="00421406">
            <w:pPr>
              <w:jc w:val="center"/>
            </w:pPr>
            <w:r w:rsidRPr="00903575">
              <w:t xml:space="preserve"> (2026-2040 гг.)</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421406" w:rsidRPr="00903575" w:rsidRDefault="00421406" w:rsidP="00421406"/>
        </w:tc>
      </w:tr>
      <w:tr w:rsidR="00421406" w:rsidRPr="00903575" w:rsidTr="00421406">
        <w:trPr>
          <w:cantSplit/>
          <w:tblHeader/>
        </w:trPr>
        <w:tc>
          <w:tcPr>
            <w:tcW w:w="5000" w:type="pct"/>
            <w:gridSpan w:val="9"/>
            <w:tcBorders>
              <w:top w:val="single" w:sz="4" w:space="0" w:color="auto"/>
              <w:left w:val="single" w:sz="4" w:space="0" w:color="auto"/>
              <w:bottom w:val="single" w:sz="4" w:space="0" w:color="auto"/>
              <w:right w:val="single" w:sz="4" w:space="0" w:color="auto"/>
            </w:tcBorders>
            <w:vAlign w:val="center"/>
            <w:hideMark/>
          </w:tcPr>
          <w:p w:rsidR="00421406" w:rsidRPr="00903575" w:rsidRDefault="00421406" w:rsidP="00421406">
            <w:pPr>
              <w:jc w:val="center"/>
              <w:rPr>
                <w:b/>
              </w:rPr>
            </w:pPr>
            <w:r w:rsidRPr="00903575">
              <w:rPr>
                <w:i/>
                <w:caps/>
              </w:rPr>
              <w:t>МЕРОПРИЯТИЯ Местного (районного) значения</w:t>
            </w:r>
          </w:p>
        </w:tc>
      </w:tr>
      <w:tr w:rsidR="00421406" w:rsidRPr="00903575" w:rsidTr="00421406">
        <w:trPr>
          <w:cantSplit/>
        </w:trPr>
        <w:tc>
          <w:tcPr>
            <w:tcW w:w="206" w:type="pct"/>
            <w:tcBorders>
              <w:top w:val="single" w:sz="4" w:space="0" w:color="auto"/>
              <w:left w:val="single" w:sz="4" w:space="0" w:color="auto"/>
              <w:bottom w:val="single" w:sz="4" w:space="0" w:color="auto"/>
              <w:right w:val="single" w:sz="4" w:space="0" w:color="auto"/>
            </w:tcBorders>
            <w:vAlign w:val="center"/>
            <w:hideMark/>
          </w:tcPr>
          <w:p w:rsidR="00421406" w:rsidRPr="00903575" w:rsidRDefault="00421406" w:rsidP="00421406">
            <w:pPr>
              <w:jc w:val="center"/>
            </w:pPr>
            <w:r w:rsidRPr="00903575">
              <w:t>1</w:t>
            </w:r>
          </w:p>
        </w:tc>
        <w:tc>
          <w:tcPr>
            <w:tcW w:w="761" w:type="pct"/>
            <w:tcBorders>
              <w:top w:val="single" w:sz="4" w:space="0" w:color="auto"/>
              <w:left w:val="single" w:sz="4" w:space="0" w:color="auto"/>
              <w:bottom w:val="single" w:sz="4" w:space="0" w:color="auto"/>
              <w:right w:val="single" w:sz="4" w:space="0" w:color="auto"/>
            </w:tcBorders>
            <w:vAlign w:val="center"/>
            <w:hideMark/>
          </w:tcPr>
          <w:p w:rsidR="00421406" w:rsidRPr="00903575" w:rsidRDefault="00421406" w:rsidP="00421406">
            <w:r w:rsidRPr="00903575">
              <w:t xml:space="preserve">с. </w:t>
            </w:r>
            <w:r>
              <w:t>Пестрецы</w:t>
            </w:r>
          </w:p>
        </w:tc>
        <w:tc>
          <w:tcPr>
            <w:tcW w:w="759" w:type="pct"/>
            <w:tcBorders>
              <w:top w:val="single" w:sz="4" w:space="0" w:color="auto"/>
              <w:left w:val="single" w:sz="4" w:space="0" w:color="auto"/>
              <w:bottom w:val="single" w:sz="4" w:space="0" w:color="auto"/>
              <w:right w:val="single" w:sz="4" w:space="0" w:color="auto"/>
            </w:tcBorders>
            <w:vAlign w:val="center"/>
            <w:hideMark/>
          </w:tcPr>
          <w:p w:rsidR="00421406" w:rsidRPr="00903575" w:rsidRDefault="00421406" w:rsidP="00421406">
            <w:pPr>
              <w:jc w:val="center"/>
            </w:pPr>
            <w:r w:rsidRPr="00903575">
              <w:t>Сети водоснабжения</w:t>
            </w:r>
          </w:p>
        </w:tc>
        <w:tc>
          <w:tcPr>
            <w:tcW w:w="756" w:type="pct"/>
            <w:tcBorders>
              <w:top w:val="single" w:sz="4" w:space="0" w:color="auto"/>
              <w:left w:val="single" w:sz="4" w:space="0" w:color="auto"/>
              <w:bottom w:val="single" w:sz="4" w:space="0" w:color="auto"/>
              <w:right w:val="single" w:sz="4" w:space="0" w:color="auto"/>
            </w:tcBorders>
            <w:vAlign w:val="center"/>
            <w:hideMark/>
          </w:tcPr>
          <w:p w:rsidR="00421406" w:rsidRPr="00903575" w:rsidRDefault="00421406" w:rsidP="00421406">
            <w:pPr>
              <w:jc w:val="center"/>
            </w:pPr>
            <w:r w:rsidRPr="00903575">
              <w:t>Новое строительство</w:t>
            </w:r>
          </w:p>
        </w:tc>
        <w:tc>
          <w:tcPr>
            <w:tcW w:w="493" w:type="pct"/>
            <w:tcBorders>
              <w:top w:val="single" w:sz="4" w:space="0" w:color="auto"/>
              <w:left w:val="single" w:sz="4" w:space="0" w:color="auto"/>
              <w:bottom w:val="single" w:sz="4" w:space="0" w:color="auto"/>
              <w:right w:val="single" w:sz="4" w:space="0" w:color="auto"/>
            </w:tcBorders>
            <w:vAlign w:val="center"/>
            <w:hideMark/>
          </w:tcPr>
          <w:p w:rsidR="00421406" w:rsidRPr="00903575" w:rsidRDefault="00421406" w:rsidP="00421406">
            <w:pPr>
              <w:jc w:val="center"/>
            </w:pPr>
            <w:r>
              <w:t>км</w:t>
            </w:r>
          </w:p>
        </w:tc>
        <w:tc>
          <w:tcPr>
            <w:tcW w:w="375" w:type="pct"/>
            <w:tcBorders>
              <w:top w:val="single" w:sz="4" w:space="0" w:color="auto"/>
              <w:left w:val="single" w:sz="4" w:space="0" w:color="auto"/>
              <w:bottom w:val="single" w:sz="4" w:space="0" w:color="auto"/>
              <w:right w:val="single" w:sz="4" w:space="0" w:color="auto"/>
            </w:tcBorders>
            <w:vAlign w:val="center"/>
            <w:hideMark/>
          </w:tcPr>
          <w:p w:rsidR="00421406" w:rsidRPr="00903575" w:rsidRDefault="00421406" w:rsidP="00421406">
            <w:pPr>
              <w:jc w:val="center"/>
            </w:pPr>
            <w:r>
              <w:t>8,7</w:t>
            </w:r>
          </w:p>
        </w:tc>
        <w:tc>
          <w:tcPr>
            <w:tcW w:w="424" w:type="pct"/>
            <w:tcBorders>
              <w:top w:val="single" w:sz="4" w:space="0" w:color="auto"/>
              <w:left w:val="single" w:sz="4" w:space="0" w:color="auto"/>
              <w:bottom w:val="single" w:sz="4" w:space="0" w:color="auto"/>
              <w:right w:val="single" w:sz="4" w:space="0" w:color="auto"/>
            </w:tcBorders>
            <w:vAlign w:val="center"/>
            <w:hideMark/>
          </w:tcPr>
          <w:p w:rsidR="00421406" w:rsidRPr="00903575" w:rsidRDefault="00421406" w:rsidP="00421406">
            <w:pPr>
              <w:jc w:val="center"/>
            </w:pPr>
            <w:r w:rsidRPr="00903575">
              <w:t>+</w:t>
            </w:r>
          </w:p>
        </w:tc>
        <w:tc>
          <w:tcPr>
            <w:tcW w:w="502" w:type="pct"/>
            <w:tcBorders>
              <w:top w:val="single" w:sz="4" w:space="0" w:color="auto"/>
              <w:left w:val="single" w:sz="4" w:space="0" w:color="auto"/>
              <w:bottom w:val="single" w:sz="4" w:space="0" w:color="auto"/>
              <w:right w:val="single" w:sz="4" w:space="0" w:color="auto"/>
            </w:tcBorders>
            <w:vAlign w:val="center"/>
            <w:hideMark/>
          </w:tcPr>
          <w:p w:rsidR="00421406" w:rsidRPr="00903575" w:rsidRDefault="00421406" w:rsidP="00421406">
            <w:pPr>
              <w:jc w:val="center"/>
            </w:pPr>
            <w:r w:rsidRPr="00903575">
              <w:t>+</w:t>
            </w:r>
          </w:p>
        </w:tc>
        <w:tc>
          <w:tcPr>
            <w:tcW w:w="724" w:type="pct"/>
            <w:tcBorders>
              <w:top w:val="single" w:sz="4" w:space="0" w:color="auto"/>
              <w:left w:val="single" w:sz="4" w:space="0" w:color="auto"/>
              <w:bottom w:val="single" w:sz="4" w:space="0" w:color="auto"/>
              <w:right w:val="single" w:sz="4" w:space="0" w:color="auto"/>
            </w:tcBorders>
            <w:vAlign w:val="center"/>
            <w:hideMark/>
          </w:tcPr>
          <w:p w:rsidR="00421406" w:rsidRPr="00903575" w:rsidRDefault="00421406" w:rsidP="0038513F">
            <w:pPr>
              <w:jc w:val="center"/>
            </w:pPr>
            <w:r w:rsidRPr="00903575">
              <w:t>Г</w:t>
            </w:r>
            <w:r w:rsidR="0038513F">
              <w:t>П</w:t>
            </w:r>
            <w:r w:rsidRPr="00903575">
              <w:t xml:space="preserve"> </w:t>
            </w:r>
            <w:r>
              <w:t>Пестречинского</w:t>
            </w:r>
            <w:r w:rsidRPr="00903575">
              <w:t xml:space="preserve"> </w:t>
            </w:r>
            <w:r w:rsidR="0038513F">
              <w:t>СП</w:t>
            </w:r>
          </w:p>
        </w:tc>
      </w:tr>
      <w:tr w:rsidR="00421406" w:rsidRPr="00903575" w:rsidTr="00421406">
        <w:trPr>
          <w:cantSplit/>
        </w:trPr>
        <w:tc>
          <w:tcPr>
            <w:tcW w:w="206" w:type="pct"/>
            <w:tcBorders>
              <w:top w:val="single" w:sz="4" w:space="0" w:color="auto"/>
              <w:left w:val="single" w:sz="4" w:space="0" w:color="auto"/>
              <w:bottom w:val="single" w:sz="4" w:space="0" w:color="auto"/>
              <w:right w:val="single" w:sz="4" w:space="0" w:color="auto"/>
            </w:tcBorders>
            <w:vAlign w:val="center"/>
          </w:tcPr>
          <w:p w:rsidR="00421406" w:rsidRPr="00903575" w:rsidRDefault="009B0EAB" w:rsidP="00421406">
            <w:pPr>
              <w:jc w:val="center"/>
            </w:pPr>
            <w:r>
              <w:t>2</w:t>
            </w:r>
          </w:p>
        </w:tc>
        <w:tc>
          <w:tcPr>
            <w:tcW w:w="761" w:type="pct"/>
            <w:tcBorders>
              <w:top w:val="single" w:sz="4" w:space="0" w:color="auto"/>
              <w:left w:val="single" w:sz="4" w:space="0" w:color="auto"/>
              <w:bottom w:val="single" w:sz="4" w:space="0" w:color="auto"/>
              <w:right w:val="single" w:sz="4" w:space="0" w:color="auto"/>
            </w:tcBorders>
            <w:vAlign w:val="center"/>
          </w:tcPr>
          <w:p w:rsidR="00421406" w:rsidRPr="00903575" w:rsidRDefault="009B0EAB" w:rsidP="00421406">
            <w:r>
              <w:t>п.Козий Починок</w:t>
            </w:r>
          </w:p>
        </w:tc>
        <w:tc>
          <w:tcPr>
            <w:tcW w:w="759" w:type="pct"/>
            <w:tcBorders>
              <w:top w:val="single" w:sz="4" w:space="0" w:color="auto"/>
              <w:left w:val="single" w:sz="4" w:space="0" w:color="auto"/>
              <w:bottom w:val="single" w:sz="4" w:space="0" w:color="auto"/>
              <w:right w:val="single" w:sz="4" w:space="0" w:color="auto"/>
            </w:tcBorders>
            <w:vAlign w:val="center"/>
          </w:tcPr>
          <w:p w:rsidR="00421406" w:rsidRPr="00903575" w:rsidRDefault="00421406" w:rsidP="00421406">
            <w:pPr>
              <w:numPr>
                <w:ilvl w:val="0"/>
                <w:numId w:val="76"/>
              </w:numPr>
              <w:tabs>
                <w:tab w:val="left" w:pos="351"/>
              </w:tabs>
              <w:jc w:val="center"/>
            </w:pPr>
            <w:r w:rsidRPr="00903575">
              <w:t>Сети водоснабжения</w:t>
            </w:r>
          </w:p>
        </w:tc>
        <w:tc>
          <w:tcPr>
            <w:tcW w:w="756" w:type="pct"/>
            <w:tcBorders>
              <w:top w:val="single" w:sz="4" w:space="0" w:color="auto"/>
              <w:left w:val="single" w:sz="4" w:space="0" w:color="auto"/>
              <w:bottom w:val="single" w:sz="4" w:space="0" w:color="auto"/>
              <w:right w:val="single" w:sz="4" w:space="0" w:color="auto"/>
            </w:tcBorders>
            <w:vAlign w:val="center"/>
          </w:tcPr>
          <w:p w:rsidR="00421406" w:rsidRPr="00903575" w:rsidRDefault="00421406" w:rsidP="00421406">
            <w:pPr>
              <w:jc w:val="center"/>
            </w:pPr>
            <w:r w:rsidRPr="00903575">
              <w:t>Новое строительство</w:t>
            </w:r>
          </w:p>
        </w:tc>
        <w:tc>
          <w:tcPr>
            <w:tcW w:w="493" w:type="pct"/>
            <w:tcBorders>
              <w:top w:val="single" w:sz="4" w:space="0" w:color="auto"/>
              <w:left w:val="single" w:sz="4" w:space="0" w:color="auto"/>
              <w:bottom w:val="single" w:sz="4" w:space="0" w:color="auto"/>
              <w:right w:val="single" w:sz="4" w:space="0" w:color="auto"/>
            </w:tcBorders>
            <w:vAlign w:val="center"/>
          </w:tcPr>
          <w:p w:rsidR="00421406" w:rsidRPr="00903575" w:rsidRDefault="00421406" w:rsidP="00421406">
            <w:pPr>
              <w:numPr>
                <w:ilvl w:val="0"/>
                <w:numId w:val="76"/>
              </w:numPr>
              <w:tabs>
                <w:tab w:val="left" w:pos="351"/>
              </w:tabs>
              <w:jc w:val="center"/>
            </w:pPr>
            <w:r w:rsidRPr="00903575">
              <w:t>км</w:t>
            </w:r>
          </w:p>
        </w:tc>
        <w:tc>
          <w:tcPr>
            <w:tcW w:w="375" w:type="pct"/>
            <w:tcBorders>
              <w:top w:val="single" w:sz="4" w:space="0" w:color="auto"/>
              <w:left w:val="single" w:sz="4" w:space="0" w:color="auto"/>
              <w:bottom w:val="single" w:sz="4" w:space="0" w:color="auto"/>
              <w:right w:val="single" w:sz="4" w:space="0" w:color="auto"/>
            </w:tcBorders>
            <w:vAlign w:val="center"/>
          </w:tcPr>
          <w:p w:rsidR="00421406" w:rsidRPr="00903575" w:rsidRDefault="00421406" w:rsidP="00421406">
            <w:pPr>
              <w:jc w:val="center"/>
            </w:pPr>
            <w:r w:rsidRPr="00903575">
              <w:t>0,6</w:t>
            </w:r>
          </w:p>
        </w:tc>
        <w:tc>
          <w:tcPr>
            <w:tcW w:w="424" w:type="pct"/>
            <w:tcBorders>
              <w:top w:val="single" w:sz="4" w:space="0" w:color="auto"/>
              <w:left w:val="single" w:sz="4" w:space="0" w:color="auto"/>
              <w:bottom w:val="single" w:sz="4" w:space="0" w:color="auto"/>
              <w:right w:val="single" w:sz="4" w:space="0" w:color="auto"/>
            </w:tcBorders>
            <w:vAlign w:val="center"/>
          </w:tcPr>
          <w:p w:rsidR="00421406" w:rsidRPr="00903575" w:rsidRDefault="00421406" w:rsidP="00421406">
            <w:pPr>
              <w:jc w:val="center"/>
            </w:pPr>
            <w:r w:rsidRPr="00903575">
              <w:t>+</w:t>
            </w:r>
          </w:p>
        </w:tc>
        <w:tc>
          <w:tcPr>
            <w:tcW w:w="502" w:type="pct"/>
            <w:tcBorders>
              <w:top w:val="single" w:sz="4" w:space="0" w:color="auto"/>
              <w:left w:val="single" w:sz="4" w:space="0" w:color="auto"/>
              <w:bottom w:val="single" w:sz="4" w:space="0" w:color="auto"/>
              <w:right w:val="single" w:sz="4" w:space="0" w:color="auto"/>
            </w:tcBorders>
            <w:vAlign w:val="center"/>
          </w:tcPr>
          <w:p w:rsidR="00421406" w:rsidRPr="00903575" w:rsidRDefault="00421406" w:rsidP="00421406">
            <w:pPr>
              <w:jc w:val="center"/>
            </w:pPr>
            <w:r w:rsidRPr="00903575">
              <w:t>+</w:t>
            </w:r>
          </w:p>
        </w:tc>
        <w:tc>
          <w:tcPr>
            <w:tcW w:w="724" w:type="pct"/>
            <w:tcBorders>
              <w:top w:val="single" w:sz="4" w:space="0" w:color="auto"/>
              <w:left w:val="single" w:sz="4" w:space="0" w:color="auto"/>
              <w:bottom w:val="single" w:sz="4" w:space="0" w:color="auto"/>
              <w:right w:val="single" w:sz="4" w:space="0" w:color="auto"/>
            </w:tcBorders>
            <w:vAlign w:val="center"/>
          </w:tcPr>
          <w:p w:rsidR="00421406" w:rsidRPr="00903575" w:rsidRDefault="0038513F" w:rsidP="00421406">
            <w:pPr>
              <w:jc w:val="center"/>
            </w:pPr>
            <w:r w:rsidRPr="00903575">
              <w:t>Г</w:t>
            </w:r>
            <w:r>
              <w:t>П</w:t>
            </w:r>
            <w:r w:rsidRPr="00903575">
              <w:t xml:space="preserve"> </w:t>
            </w:r>
            <w:r>
              <w:t>Пестречинского</w:t>
            </w:r>
            <w:r w:rsidRPr="00903575">
              <w:t xml:space="preserve"> </w:t>
            </w:r>
            <w:r>
              <w:t>СП</w:t>
            </w:r>
          </w:p>
        </w:tc>
      </w:tr>
      <w:tr w:rsidR="00421406" w:rsidRPr="00903575" w:rsidTr="00421406">
        <w:trPr>
          <w:cantSplit/>
        </w:trPr>
        <w:tc>
          <w:tcPr>
            <w:tcW w:w="206" w:type="pct"/>
            <w:tcBorders>
              <w:top w:val="single" w:sz="4" w:space="0" w:color="auto"/>
              <w:left w:val="single" w:sz="4" w:space="0" w:color="auto"/>
              <w:bottom w:val="single" w:sz="4" w:space="0" w:color="auto"/>
              <w:right w:val="single" w:sz="4" w:space="0" w:color="auto"/>
            </w:tcBorders>
            <w:vAlign w:val="center"/>
          </w:tcPr>
          <w:p w:rsidR="00421406" w:rsidRPr="00903575" w:rsidRDefault="009B0EAB" w:rsidP="00421406">
            <w:pPr>
              <w:jc w:val="center"/>
            </w:pPr>
            <w:r>
              <w:t>3</w:t>
            </w:r>
          </w:p>
        </w:tc>
        <w:tc>
          <w:tcPr>
            <w:tcW w:w="761" w:type="pct"/>
            <w:tcBorders>
              <w:top w:val="single" w:sz="4" w:space="0" w:color="auto"/>
              <w:left w:val="single" w:sz="4" w:space="0" w:color="auto"/>
              <w:bottom w:val="single" w:sz="4" w:space="0" w:color="auto"/>
              <w:right w:val="single" w:sz="4" w:space="0" w:color="auto"/>
            </w:tcBorders>
            <w:vAlign w:val="center"/>
          </w:tcPr>
          <w:p w:rsidR="00421406" w:rsidRPr="00903575" w:rsidRDefault="009B0EAB" w:rsidP="00421406">
            <w:r w:rsidRPr="00903575">
              <w:t xml:space="preserve">с. </w:t>
            </w:r>
            <w:r>
              <w:t>Пестрецы</w:t>
            </w:r>
          </w:p>
        </w:tc>
        <w:tc>
          <w:tcPr>
            <w:tcW w:w="759" w:type="pct"/>
            <w:tcBorders>
              <w:top w:val="single" w:sz="4" w:space="0" w:color="auto"/>
              <w:left w:val="single" w:sz="4" w:space="0" w:color="auto"/>
              <w:bottom w:val="single" w:sz="4" w:space="0" w:color="auto"/>
              <w:right w:val="single" w:sz="4" w:space="0" w:color="auto"/>
            </w:tcBorders>
            <w:vAlign w:val="center"/>
            <w:hideMark/>
          </w:tcPr>
          <w:p w:rsidR="00421406" w:rsidRPr="00903575" w:rsidRDefault="00421406" w:rsidP="00421406">
            <w:pPr>
              <w:jc w:val="center"/>
            </w:pPr>
            <w:r w:rsidRPr="00903575">
              <w:t>Сети водоснабжения</w:t>
            </w:r>
          </w:p>
        </w:tc>
        <w:tc>
          <w:tcPr>
            <w:tcW w:w="756" w:type="pct"/>
            <w:tcBorders>
              <w:top w:val="single" w:sz="4" w:space="0" w:color="auto"/>
              <w:left w:val="single" w:sz="4" w:space="0" w:color="auto"/>
              <w:bottom w:val="single" w:sz="4" w:space="0" w:color="auto"/>
              <w:right w:val="single" w:sz="4" w:space="0" w:color="auto"/>
            </w:tcBorders>
            <w:vAlign w:val="center"/>
            <w:hideMark/>
          </w:tcPr>
          <w:p w:rsidR="00421406" w:rsidRPr="00903575" w:rsidRDefault="00421406" w:rsidP="00421406">
            <w:pPr>
              <w:jc w:val="center"/>
            </w:pPr>
            <w:r w:rsidRPr="00903575">
              <w:t>Капитальный ремонт</w:t>
            </w:r>
          </w:p>
        </w:tc>
        <w:tc>
          <w:tcPr>
            <w:tcW w:w="493" w:type="pct"/>
            <w:tcBorders>
              <w:top w:val="single" w:sz="4" w:space="0" w:color="auto"/>
              <w:left w:val="single" w:sz="4" w:space="0" w:color="auto"/>
              <w:bottom w:val="single" w:sz="4" w:space="0" w:color="auto"/>
              <w:right w:val="single" w:sz="4" w:space="0" w:color="auto"/>
            </w:tcBorders>
            <w:vAlign w:val="center"/>
            <w:hideMark/>
          </w:tcPr>
          <w:p w:rsidR="00421406" w:rsidRPr="00903575" w:rsidRDefault="00421406" w:rsidP="00421406">
            <w:pPr>
              <w:jc w:val="center"/>
            </w:pPr>
            <w:r w:rsidRPr="00903575">
              <w:t>км</w:t>
            </w:r>
          </w:p>
        </w:tc>
        <w:tc>
          <w:tcPr>
            <w:tcW w:w="375" w:type="pct"/>
            <w:tcBorders>
              <w:top w:val="single" w:sz="4" w:space="0" w:color="auto"/>
              <w:left w:val="single" w:sz="4" w:space="0" w:color="auto"/>
              <w:bottom w:val="single" w:sz="4" w:space="0" w:color="auto"/>
              <w:right w:val="single" w:sz="4" w:space="0" w:color="auto"/>
            </w:tcBorders>
            <w:vAlign w:val="center"/>
            <w:hideMark/>
          </w:tcPr>
          <w:p w:rsidR="00421406" w:rsidRPr="00903575" w:rsidRDefault="009B0EAB" w:rsidP="00421406">
            <w:pPr>
              <w:jc w:val="center"/>
            </w:pPr>
            <w:r>
              <w:t>3</w:t>
            </w:r>
            <w:r w:rsidR="00421406" w:rsidRPr="00903575">
              <w:t>,9</w:t>
            </w:r>
          </w:p>
        </w:tc>
        <w:tc>
          <w:tcPr>
            <w:tcW w:w="424" w:type="pct"/>
            <w:tcBorders>
              <w:top w:val="single" w:sz="4" w:space="0" w:color="auto"/>
              <w:left w:val="single" w:sz="4" w:space="0" w:color="auto"/>
              <w:bottom w:val="single" w:sz="4" w:space="0" w:color="auto"/>
              <w:right w:val="single" w:sz="4" w:space="0" w:color="auto"/>
            </w:tcBorders>
            <w:vAlign w:val="center"/>
            <w:hideMark/>
          </w:tcPr>
          <w:p w:rsidR="00421406" w:rsidRPr="00903575" w:rsidRDefault="00421406" w:rsidP="00421406">
            <w:pPr>
              <w:jc w:val="center"/>
            </w:pPr>
            <w:r w:rsidRPr="00903575">
              <w:t>+</w:t>
            </w:r>
          </w:p>
        </w:tc>
        <w:tc>
          <w:tcPr>
            <w:tcW w:w="502" w:type="pct"/>
            <w:tcBorders>
              <w:top w:val="single" w:sz="4" w:space="0" w:color="auto"/>
              <w:left w:val="single" w:sz="4" w:space="0" w:color="auto"/>
              <w:bottom w:val="single" w:sz="4" w:space="0" w:color="auto"/>
              <w:right w:val="single" w:sz="4" w:space="0" w:color="auto"/>
            </w:tcBorders>
            <w:vAlign w:val="center"/>
            <w:hideMark/>
          </w:tcPr>
          <w:p w:rsidR="00421406" w:rsidRPr="00903575" w:rsidRDefault="00421406" w:rsidP="00421406">
            <w:pPr>
              <w:jc w:val="center"/>
            </w:pPr>
            <w:r w:rsidRPr="00903575">
              <w:t>+</w:t>
            </w:r>
          </w:p>
        </w:tc>
        <w:tc>
          <w:tcPr>
            <w:tcW w:w="724" w:type="pct"/>
            <w:tcBorders>
              <w:top w:val="single" w:sz="4" w:space="0" w:color="auto"/>
              <w:left w:val="single" w:sz="4" w:space="0" w:color="auto"/>
              <w:bottom w:val="single" w:sz="4" w:space="0" w:color="auto"/>
              <w:right w:val="single" w:sz="4" w:space="0" w:color="auto"/>
            </w:tcBorders>
            <w:vAlign w:val="center"/>
            <w:hideMark/>
          </w:tcPr>
          <w:p w:rsidR="00421406" w:rsidRPr="00903575" w:rsidRDefault="0038513F" w:rsidP="00421406">
            <w:pPr>
              <w:jc w:val="center"/>
            </w:pPr>
            <w:r w:rsidRPr="00903575">
              <w:t>Г</w:t>
            </w:r>
            <w:r>
              <w:t>П</w:t>
            </w:r>
            <w:r w:rsidRPr="00903575">
              <w:t xml:space="preserve"> </w:t>
            </w:r>
            <w:r>
              <w:t>Пестречинского</w:t>
            </w:r>
            <w:r w:rsidRPr="00903575">
              <w:t xml:space="preserve"> </w:t>
            </w:r>
            <w:r>
              <w:t>СП</w:t>
            </w:r>
          </w:p>
        </w:tc>
      </w:tr>
      <w:tr w:rsidR="00421406" w:rsidRPr="00903575" w:rsidTr="00421406">
        <w:trPr>
          <w:cantSplit/>
        </w:trPr>
        <w:tc>
          <w:tcPr>
            <w:tcW w:w="206" w:type="pct"/>
            <w:tcBorders>
              <w:top w:val="single" w:sz="4" w:space="0" w:color="auto"/>
              <w:left w:val="single" w:sz="4" w:space="0" w:color="auto"/>
              <w:bottom w:val="single" w:sz="4" w:space="0" w:color="auto"/>
              <w:right w:val="single" w:sz="4" w:space="0" w:color="auto"/>
            </w:tcBorders>
            <w:vAlign w:val="center"/>
          </w:tcPr>
          <w:p w:rsidR="00421406" w:rsidRPr="00903575" w:rsidRDefault="009B0EAB" w:rsidP="00421406">
            <w:pPr>
              <w:numPr>
                <w:ilvl w:val="0"/>
                <w:numId w:val="76"/>
              </w:numPr>
              <w:tabs>
                <w:tab w:val="left" w:pos="351"/>
              </w:tabs>
              <w:jc w:val="center"/>
            </w:pPr>
            <w:r>
              <w:t>4</w:t>
            </w:r>
          </w:p>
        </w:tc>
        <w:tc>
          <w:tcPr>
            <w:tcW w:w="761" w:type="pct"/>
            <w:tcBorders>
              <w:top w:val="single" w:sz="4" w:space="0" w:color="auto"/>
              <w:left w:val="single" w:sz="4" w:space="0" w:color="auto"/>
              <w:bottom w:val="single" w:sz="4" w:space="0" w:color="auto"/>
              <w:right w:val="single" w:sz="4" w:space="0" w:color="auto"/>
            </w:tcBorders>
            <w:vAlign w:val="center"/>
          </w:tcPr>
          <w:p w:rsidR="00421406" w:rsidRPr="00903575" w:rsidRDefault="009B0EAB" w:rsidP="00421406">
            <w:r>
              <w:t>д.Уланово</w:t>
            </w:r>
          </w:p>
        </w:tc>
        <w:tc>
          <w:tcPr>
            <w:tcW w:w="759" w:type="pct"/>
            <w:tcBorders>
              <w:top w:val="single" w:sz="4" w:space="0" w:color="auto"/>
              <w:left w:val="single" w:sz="4" w:space="0" w:color="auto"/>
              <w:bottom w:val="single" w:sz="4" w:space="0" w:color="auto"/>
              <w:right w:val="single" w:sz="4" w:space="0" w:color="auto"/>
            </w:tcBorders>
            <w:vAlign w:val="center"/>
            <w:hideMark/>
          </w:tcPr>
          <w:p w:rsidR="00421406" w:rsidRPr="00903575" w:rsidRDefault="00421406" w:rsidP="00421406">
            <w:pPr>
              <w:numPr>
                <w:ilvl w:val="0"/>
                <w:numId w:val="76"/>
              </w:numPr>
              <w:tabs>
                <w:tab w:val="left" w:pos="351"/>
              </w:tabs>
              <w:jc w:val="center"/>
            </w:pPr>
            <w:r w:rsidRPr="00903575">
              <w:t>Сети водоснабжения</w:t>
            </w:r>
          </w:p>
        </w:tc>
        <w:tc>
          <w:tcPr>
            <w:tcW w:w="756" w:type="pct"/>
            <w:tcBorders>
              <w:top w:val="single" w:sz="4" w:space="0" w:color="auto"/>
              <w:left w:val="single" w:sz="4" w:space="0" w:color="auto"/>
              <w:bottom w:val="single" w:sz="4" w:space="0" w:color="auto"/>
              <w:right w:val="single" w:sz="4" w:space="0" w:color="auto"/>
            </w:tcBorders>
            <w:vAlign w:val="center"/>
          </w:tcPr>
          <w:p w:rsidR="00421406" w:rsidRPr="00903575" w:rsidRDefault="00421406" w:rsidP="00421406">
            <w:pPr>
              <w:jc w:val="center"/>
            </w:pPr>
            <w:r w:rsidRPr="00903575">
              <w:t>Капитальный ремонт</w:t>
            </w:r>
          </w:p>
        </w:tc>
        <w:tc>
          <w:tcPr>
            <w:tcW w:w="493" w:type="pct"/>
            <w:tcBorders>
              <w:top w:val="single" w:sz="4" w:space="0" w:color="auto"/>
              <w:left w:val="single" w:sz="4" w:space="0" w:color="auto"/>
              <w:bottom w:val="single" w:sz="4" w:space="0" w:color="auto"/>
              <w:right w:val="single" w:sz="4" w:space="0" w:color="auto"/>
            </w:tcBorders>
            <w:vAlign w:val="center"/>
            <w:hideMark/>
          </w:tcPr>
          <w:p w:rsidR="00421406" w:rsidRPr="00903575" w:rsidRDefault="00421406" w:rsidP="00421406">
            <w:pPr>
              <w:numPr>
                <w:ilvl w:val="0"/>
                <w:numId w:val="76"/>
              </w:numPr>
              <w:tabs>
                <w:tab w:val="left" w:pos="351"/>
              </w:tabs>
              <w:jc w:val="center"/>
            </w:pPr>
            <w:r w:rsidRPr="00903575">
              <w:t>км</w:t>
            </w:r>
          </w:p>
        </w:tc>
        <w:tc>
          <w:tcPr>
            <w:tcW w:w="375" w:type="pct"/>
            <w:tcBorders>
              <w:top w:val="single" w:sz="4" w:space="0" w:color="auto"/>
              <w:left w:val="single" w:sz="4" w:space="0" w:color="auto"/>
              <w:bottom w:val="single" w:sz="4" w:space="0" w:color="auto"/>
              <w:right w:val="single" w:sz="4" w:space="0" w:color="auto"/>
            </w:tcBorders>
            <w:vAlign w:val="center"/>
          </w:tcPr>
          <w:p w:rsidR="00421406" w:rsidRPr="00903575" w:rsidRDefault="00421406" w:rsidP="00421406">
            <w:pPr>
              <w:numPr>
                <w:ilvl w:val="0"/>
                <w:numId w:val="76"/>
              </w:numPr>
              <w:tabs>
                <w:tab w:val="left" w:pos="351"/>
              </w:tabs>
              <w:jc w:val="center"/>
            </w:pPr>
            <w:r w:rsidRPr="00903575">
              <w:t>0,9</w:t>
            </w:r>
          </w:p>
        </w:tc>
        <w:tc>
          <w:tcPr>
            <w:tcW w:w="424" w:type="pct"/>
            <w:tcBorders>
              <w:top w:val="single" w:sz="4" w:space="0" w:color="auto"/>
              <w:left w:val="single" w:sz="4" w:space="0" w:color="auto"/>
              <w:bottom w:val="single" w:sz="4" w:space="0" w:color="auto"/>
              <w:right w:val="single" w:sz="4" w:space="0" w:color="auto"/>
            </w:tcBorders>
            <w:vAlign w:val="center"/>
            <w:hideMark/>
          </w:tcPr>
          <w:p w:rsidR="00421406" w:rsidRPr="00903575" w:rsidRDefault="00421406" w:rsidP="00421406">
            <w:pPr>
              <w:numPr>
                <w:ilvl w:val="0"/>
                <w:numId w:val="76"/>
              </w:numPr>
              <w:tabs>
                <w:tab w:val="left" w:pos="351"/>
              </w:tabs>
              <w:jc w:val="center"/>
            </w:pPr>
            <w:r w:rsidRPr="00903575">
              <w:t>+</w:t>
            </w:r>
          </w:p>
        </w:tc>
        <w:tc>
          <w:tcPr>
            <w:tcW w:w="502" w:type="pct"/>
            <w:tcBorders>
              <w:top w:val="single" w:sz="4" w:space="0" w:color="auto"/>
              <w:left w:val="single" w:sz="4" w:space="0" w:color="auto"/>
              <w:bottom w:val="single" w:sz="4" w:space="0" w:color="auto"/>
              <w:right w:val="single" w:sz="4" w:space="0" w:color="auto"/>
            </w:tcBorders>
            <w:vAlign w:val="center"/>
            <w:hideMark/>
          </w:tcPr>
          <w:p w:rsidR="00421406" w:rsidRPr="00903575" w:rsidRDefault="00421406" w:rsidP="00421406">
            <w:pPr>
              <w:numPr>
                <w:ilvl w:val="0"/>
                <w:numId w:val="76"/>
              </w:numPr>
              <w:tabs>
                <w:tab w:val="left" w:pos="351"/>
              </w:tabs>
              <w:jc w:val="center"/>
            </w:pPr>
            <w:r w:rsidRPr="00903575">
              <w:t>+</w:t>
            </w:r>
          </w:p>
        </w:tc>
        <w:tc>
          <w:tcPr>
            <w:tcW w:w="724" w:type="pct"/>
            <w:tcBorders>
              <w:top w:val="single" w:sz="4" w:space="0" w:color="auto"/>
              <w:left w:val="single" w:sz="4" w:space="0" w:color="auto"/>
              <w:bottom w:val="single" w:sz="4" w:space="0" w:color="auto"/>
              <w:right w:val="single" w:sz="4" w:space="0" w:color="auto"/>
            </w:tcBorders>
            <w:vAlign w:val="center"/>
            <w:hideMark/>
          </w:tcPr>
          <w:p w:rsidR="00421406" w:rsidRPr="00903575" w:rsidRDefault="0038513F" w:rsidP="00421406">
            <w:pPr>
              <w:jc w:val="center"/>
            </w:pPr>
            <w:r w:rsidRPr="00903575">
              <w:t>Г</w:t>
            </w:r>
            <w:r>
              <w:t>П</w:t>
            </w:r>
            <w:r w:rsidRPr="00903575">
              <w:t xml:space="preserve"> </w:t>
            </w:r>
            <w:r>
              <w:t>Пестречинского</w:t>
            </w:r>
            <w:r w:rsidRPr="00903575">
              <w:t xml:space="preserve"> </w:t>
            </w:r>
            <w:r>
              <w:t>СП</w:t>
            </w:r>
          </w:p>
        </w:tc>
      </w:tr>
      <w:tr w:rsidR="00421406" w:rsidRPr="00903575" w:rsidTr="00421406">
        <w:trPr>
          <w:cantSplit/>
        </w:trPr>
        <w:tc>
          <w:tcPr>
            <w:tcW w:w="206" w:type="pct"/>
            <w:tcBorders>
              <w:top w:val="single" w:sz="4" w:space="0" w:color="auto"/>
              <w:left w:val="single" w:sz="4" w:space="0" w:color="auto"/>
              <w:bottom w:val="single" w:sz="4" w:space="0" w:color="auto"/>
              <w:right w:val="single" w:sz="4" w:space="0" w:color="auto"/>
            </w:tcBorders>
            <w:vAlign w:val="center"/>
          </w:tcPr>
          <w:p w:rsidR="00421406" w:rsidRPr="00903575" w:rsidRDefault="00964B0E" w:rsidP="00421406">
            <w:pPr>
              <w:numPr>
                <w:ilvl w:val="0"/>
                <w:numId w:val="76"/>
              </w:numPr>
              <w:tabs>
                <w:tab w:val="left" w:pos="351"/>
              </w:tabs>
              <w:jc w:val="center"/>
            </w:pPr>
            <w:r>
              <w:t>5</w:t>
            </w:r>
          </w:p>
        </w:tc>
        <w:tc>
          <w:tcPr>
            <w:tcW w:w="761" w:type="pct"/>
            <w:tcBorders>
              <w:top w:val="single" w:sz="4" w:space="0" w:color="auto"/>
              <w:left w:val="single" w:sz="4" w:space="0" w:color="auto"/>
              <w:bottom w:val="single" w:sz="4" w:space="0" w:color="auto"/>
              <w:right w:val="single" w:sz="4" w:space="0" w:color="auto"/>
            </w:tcBorders>
            <w:vAlign w:val="center"/>
          </w:tcPr>
          <w:p w:rsidR="00421406" w:rsidRPr="00903575" w:rsidRDefault="00421406" w:rsidP="009B0EAB">
            <w:pPr>
              <w:ind w:left="-57" w:right="-57"/>
              <w:rPr>
                <w:sz w:val="22"/>
              </w:rPr>
            </w:pPr>
            <w:r w:rsidRPr="00903575">
              <w:rPr>
                <w:sz w:val="22"/>
                <w:szCs w:val="22"/>
              </w:rPr>
              <w:t xml:space="preserve">д. </w:t>
            </w:r>
            <w:r w:rsidR="009B0EAB">
              <w:rPr>
                <w:sz w:val="22"/>
                <w:szCs w:val="22"/>
              </w:rPr>
              <w:t>Шихазда</w:t>
            </w:r>
          </w:p>
        </w:tc>
        <w:tc>
          <w:tcPr>
            <w:tcW w:w="759" w:type="pct"/>
            <w:tcBorders>
              <w:top w:val="single" w:sz="4" w:space="0" w:color="auto"/>
              <w:left w:val="single" w:sz="4" w:space="0" w:color="auto"/>
              <w:bottom w:val="single" w:sz="4" w:space="0" w:color="auto"/>
              <w:right w:val="single" w:sz="4" w:space="0" w:color="auto"/>
            </w:tcBorders>
            <w:vAlign w:val="center"/>
          </w:tcPr>
          <w:p w:rsidR="00421406" w:rsidRPr="00903575" w:rsidRDefault="00421406" w:rsidP="00421406">
            <w:pPr>
              <w:numPr>
                <w:ilvl w:val="0"/>
                <w:numId w:val="76"/>
              </w:numPr>
              <w:tabs>
                <w:tab w:val="left" w:pos="351"/>
              </w:tabs>
              <w:jc w:val="center"/>
            </w:pPr>
            <w:r w:rsidRPr="00903575">
              <w:t>Сети водоснабжения</w:t>
            </w:r>
          </w:p>
        </w:tc>
        <w:tc>
          <w:tcPr>
            <w:tcW w:w="756" w:type="pct"/>
            <w:tcBorders>
              <w:top w:val="single" w:sz="4" w:space="0" w:color="auto"/>
              <w:left w:val="single" w:sz="4" w:space="0" w:color="auto"/>
              <w:bottom w:val="single" w:sz="4" w:space="0" w:color="auto"/>
              <w:right w:val="single" w:sz="4" w:space="0" w:color="auto"/>
            </w:tcBorders>
            <w:vAlign w:val="center"/>
          </w:tcPr>
          <w:p w:rsidR="00421406" w:rsidRPr="00903575" w:rsidRDefault="00421406" w:rsidP="00421406">
            <w:pPr>
              <w:jc w:val="center"/>
            </w:pPr>
            <w:r w:rsidRPr="00903575">
              <w:t>Капитальный ремонт</w:t>
            </w:r>
          </w:p>
        </w:tc>
        <w:tc>
          <w:tcPr>
            <w:tcW w:w="493" w:type="pct"/>
            <w:tcBorders>
              <w:top w:val="single" w:sz="4" w:space="0" w:color="auto"/>
              <w:left w:val="single" w:sz="4" w:space="0" w:color="auto"/>
              <w:bottom w:val="single" w:sz="4" w:space="0" w:color="auto"/>
              <w:right w:val="single" w:sz="4" w:space="0" w:color="auto"/>
            </w:tcBorders>
            <w:vAlign w:val="center"/>
          </w:tcPr>
          <w:p w:rsidR="00421406" w:rsidRPr="00903575" w:rsidRDefault="00421406" w:rsidP="00421406">
            <w:pPr>
              <w:numPr>
                <w:ilvl w:val="0"/>
                <w:numId w:val="76"/>
              </w:numPr>
              <w:tabs>
                <w:tab w:val="left" w:pos="351"/>
              </w:tabs>
              <w:jc w:val="center"/>
            </w:pPr>
            <w:r w:rsidRPr="00903575">
              <w:t>км</w:t>
            </w:r>
          </w:p>
        </w:tc>
        <w:tc>
          <w:tcPr>
            <w:tcW w:w="375" w:type="pct"/>
            <w:tcBorders>
              <w:top w:val="single" w:sz="4" w:space="0" w:color="auto"/>
              <w:left w:val="single" w:sz="4" w:space="0" w:color="auto"/>
              <w:bottom w:val="single" w:sz="4" w:space="0" w:color="auto"/>
              <w:right w:val="single" w:sz="4" w:space="0" w:color="auto"/>
            </w:tcBorders>
            <w:vAlign w:val="center"/>
          </w:tcPr>
          <w:p w:rsidR="00421406" w:rsidRPr="00903575" w:rsidRDefault="00421406" w:rsidP="00421406">
            <w:pPr>
              <w:numPr>
                <w:ilvl w:val="0"/>
                <w:numId w:val="76"/>
              </w:numPr>
              <w:tabs>
                <w:tab w:val="left" w:pos="351"/>
              </w:tabs>
              <w:jc w:val="center"/>
            </w:pPr>
            <w:r w:rsidRPr="00903575">
              <w:t>1,2</w:t>
            </w:r>
          </w:p>
        </w:tc>
        <w:tc>
          <w:tcPr>
            <w:tcW w:w="424" w:type="pct"/>
            <w:tcBorders>
              <w:top w:val="single" w:sz="4" w:space="0" w:color="auto"/>
              <w:left w:val="single" w:sz="4" w:space="0" w:color="auto"/>
              <w:bottom w:val="single" w:sz="4" w:space="0" w:color="auto"/>
              <w:right w:val="single" w:sz="4" w:space="0" w:color="auto"/>
            </w:tcBorders>
            <w:vAlign w:val="center"/>
          </w:tcPr>
          <w:p w:rsidR="00421406" w:rsidRPr="00903575" w:rsidRDefault="00421406" w:rsidP="00421406">
            <w:pPr>
              <w:numPr>
                <w:ilvl w:val="0"/>
                <w:numId w:val="76"/>
              </w:numPr>
              <w:tabs>
                <w:tab w:val="left" w:pos="351"/>
              </w:tabs>
              <w:jc w:val="center"/>
            </w:pPr>
            <w:r w:rsidRPr="00903575">
              <w:t>+</w:t>
            </w:r>
          </w:p>
        </w:tc>
        <w:tc>
          <w:tcPr>
            <w:tcW w:w="502" w:type="pct"/>
            <w:tcBorders>
              <w:top w:val="single" w:sz="4" w:space="0" w:color="auto"/>
              <w:left w:val="single" w:sz="4" w:space="0" w:color="auto"/>
              <w:bottom w:val="single" w:sz="4" w:space="0" w:color="auto"/>
              <w:right w:val="single" w:sz="4" w:space="0" w:color="auto"/>
            </w:tcBorders>
            <w:vAlign w:val="center"/>
          </w:tcPr>
          <w:p w:rsidR="00421406" w:rsidRPr="00903575" w:rsidRDefault="00421406" w:rsidP="00421406">
            <w:pPr>
              <w:numPr>
                <w:ilvl w:val="0"/>
                <w:numId w:val="76"/>
              </w:numPr>
              <w:tabs>
                <w:tab w:val="left" w:pos="351"/>
              </w:tabs>
              <w:jc w:val="center"/>
            </w:pPr>
            <w:r w:rsidRPr="00903575">
              <w:t>+</w:t>
            </w:r>
          </w:p>
        </w:tc>
        <w:tc>
          <w:tcPr>
            <w:tcW w:w="724" w:type="pct"/>
            <w:tcBorders>
              <w:top w:val="single" w:sz="4" w:space="0" w:color="auto"/>
              <w:left w:val="single" w:sz="4" w:space="0" w:color="auto"/>
              <w:bottom w:val="single" w:sz="4" w:space="0" w:color="auto"/>
              <w:right w:val="single" w:sz="4" w:space="0" w:color="auto"/>
            </w:tcBorders>
            <w:vAlign w:val="center"/>
          </w:tcPr>
          <w:p w:rsidR="00421406" w:rsidRPr="00903575" w:rsidRDefault="0038513F" w:rsidP="00421406">
            <w:pPr>
              <w:jc w:val="center"/>
            </w:pPr>
            <w:r w:rsidRPr="00903575">
              <w:t>Г</w:t>
            </w:r>
            <w:r>
              <w:t>П</w:t>
            </w:r>
            <w:r w:rsidRPr="00903575">
              <w:t xml:space="preserve"> </w:t>
            </w:r>
            <w:r>
              <w:t>Пестречинского</w:t>
            </w:r>
            <w:r w:rsidRPr="00903575">
              <w:t xml:space="preserve"> </w:t>
            </w:r>
            <w:r>
              <w:t>СП</w:t>
            </w:r>
          </w:p>
        </w:tc>
      </w:tr>
      <w:tr w:rsidR="00421406" w:rsidRPr="00903575" w:rsidTr="00421406">
        <w:trPr>
          <w:cantSplit/>
        </w:trPr>
        <w:tc>
          <w:tcPr>
            <w:tcW w:w="206" w:type="pct"/>
            <w:tcBorders>
              <w:top w:val="single" w:sz="4" w:space="0" w:color="auto"/>
              <w:left w:val="single" w:sz="4" w:space="0" w:color="auto"/>
              <w:bottom w:val="single" w:sz="4" w:space="0" w:color="auto"/>
              <w:right w:val="single" w:sz="4" w:space="0" w:color="auto"/>
            </w:tcBorders>
            <w:vAlign w:val="center"/>
            <w:hideMark/>
          </w:tcPr>
          <w:p w:rsidR="00421406" w:rsidRPr="00903575" w:rsidRDefault="00964B0E" w:rsidP="00421406">
            <w:pPr>
              <w:numPr>
                <w:ilvl w:val="0"/>
                <w:numId w:val="76"/>
              </w:numPr>
              <w:tabs>
                <w:tab w:val="left" w:pos="351"/>
              </w:tabs>
              <w:jc w:val="center"/>
            </w:pPr>
            <w:r>
              <w:t>6</w:t>
            </w:r>
          </w:p>
        </w:tc>
        <w:tc>
          <w:tcPr>
            <w:tcW w:w="761" w:type="pct"/>
            <w:tcBorders>
              <w:top w:val="single" w:sz="4" w:space="0" w:color="auto"/>
              <w:left w:val="single" w:sz="4" w:space="0" w:color="auto"/>
              <w:bottom w:val="single" w:sz="4" w:space="0" w:color="auto"/>
              <w:right w:val="single" w:sz="4" w:space="0" w:color="auto"/>
            </w:tcBorders>
            <w:vAlign w:val="center"/>
            <w:hideMark/>
          </w:tcPr>
          <w:p w:rsidR="00421406" w:rsidRPr="00903575" w:rsidRDefault="00421406" w:rsidP="00421406">
            <w:r w:rsidRPr="00903575">
              <w:t>Система водоснабжения</w:t>
            </w:r>
          </w:p>
        </w:tc>
        <w:tc>
          <w:tcPr>
            <w:tcW w:w="759" w:type="pct"/>
            <w:tcBorders>
              <w:top w:val="single" w:sz="4" w:space="0" w:color="auto"/>
              <w:left w:val="single" w:sz="4" w:space="0" w:color="auto"/>
              <w:bottom w:val="single" w:sz="4" w:space="0" w:color="auto"/>
              <w:right w:val="single" w:sz="4" w:space="0" w:color="auto"/>
            </w:tcBorders>
            <w:vAlign w:val="center"/>
            <w:hideMark/>
          </w:tcPr>
          <w:p w:rsidR="00421406" w:rsidRPr="00903575" w:rsidRDefault="00421406" w:rsidP="00421406">
            <w:pPr>
              <w:numPr>
                <w:ilvl w:val="0"/>
                <w:numId w:val="76"/>
              </w:numPr>
              <w:tabs>
                <w:tab w:val="left" w:pos="351"/>
              </w:tabs>
              <w:jc w:val="center"/>
            </w:pPr>
            <w:r w:rsidRPr="00903575">
              <w:t>Узлы учета водопотребления</w:t>
            </w:r>
          </w:p>
        </w:tc>
        <w:tc>
          <w:tcPr>
            <w:tcW w:w="756" w:type="pct"/>
            <w:tcBorders>
              <w:top w:val="single" w:sz="4" w:space="0" w:color="auto"/>
              <w:left w:val="single" w:sz="4" w:space="0" w:color="auto"/>
              <w:bottom w:val="single" w:sz="4" w:space="0" w:color="auto"/>
              <w:right w:val="single" w:sz="4" w:space="0" w:color="auto"/>
            </w:tcBorders>
            <w:vAlign w:val="center"/>
            <w:hideMark/>
          </w:tcPr>
          <w:p w:rsidR="00421406" w:rsidRPr="00903575" w:rsidRDefault="00421406" w:rsidP="00421406">
            <w:pPr>
              <w:numPr>
                <w:ilvl w:val="0"/>
                <w:numId w:val="76"/>
              </w:numPr>
              <w:tabs>
                <w:tab w:val="left" w:pos="351"/>
              </w:tabs>
              <w:jc w:val="center"/>
            </w:pPr>
            <w:r w:rsidRPr="00903575">
              <w:t>организационное</w:t>
            </w:r>
          </w:p>
        </w:tc>
        <w:tc>
          <w:tcPr>
            <w:tcW w:w="493" w:type="pct"/>
            <w:tcBorders>
              <w:top w:val="single" w:sz="4" w:space="0" w:color="auto"/>
              <w:left w:val="single" w:sz="4" w:space="0" w:color="auto"/>
              <w:bottom w:val="single" w:sz="4" w:space="0" w:color="auto"/>
              <w:right w:val="single" w:sz="4" w:space="0" w:color="auto"/>
            </w:tcBorders>
            <w:vAlign w:val="center"/>
            <w:hideMark/>
          </w:tcPr>
          <w:p w:rsidR="00421406" w:rsidRPr="00903575" w:rsidRDefault="00421406" w:rsidP="00421406">
            <w:pPr>
              <w:numPr>
                <w:ilvl w:val="0"/>
                <w:numId w:val="76"/>
              </w:numPr>
              <w:tabs>
                <w:tab w:val="left" w:pos="351"/>
              </w:tabs>
              <w:jc w:val="center"/>
            </w:pPr>
            <w:r w:rsidRPr="00903575">
              <w:t>шт</w:t>
            </w:r>
          </w:p>
        </w:tc>
        <w:tc>
          <w:tcPr>
            <w:tcW w:w="375" w:type="pct"/>
            <w:tcBorders>
              <w:top w:val="single" w:sz="4" w:space="0" w:color="auto"/>
              <w:left w:val="single" w:sz="4" w:space="0" w:color="auto"/>
              <w:bottom w:val="single" w:sz="4" w:space="0" w:color="auto"/>
              <w:right w:val="single" w:sz="4" w:space="0" w:color="auto"/>
            </w:tcBorders>
            <w:vAlign w:val="center"/>
            <w:hideMark/>
          </w:tcPr>
          <w:p w:rsidR="00421406" w:rsidRPr="00903575" w:rsidRDefault="00421406" w:rsidP="00421406">
            <w:pPr>
              <w:numPr>
                <w:ilvl w:val="0"/>
                <w:numId w:val="76"/>
              </w:numPr>
              <w:tabs>
                <w:tab w:val="left" w:pos="351"/>
              </w:tabs>
              <w:jc w:val="center"/>
            </w:pPr>
            <w:r w:rsidRPr="00903575">
              <w:t>-</w:t>
            </w:r>
          </w:p>
        </w:tc>
        <w:tc>
          <w:tcPr>
            <w:tcW w:w="424" w:type="pct"/>
            <w:tcBorders>
              <w:top w:val="single" w:sz="4" w:space="0" w:color="auto"/>
              <w:left w:val="single" w:sz="4" w:space="0" w:color="auto"/>
              <w:bottom w:val="single" w:sz="4" w:space="0" w:color="auto"/>
              <w:right w:val="single" w:sz="4" w:space="0" w:color="auto"/>
            </w:tcBorders>
            <w:vAlign w:val="center"/>
            <w:hideMark/>
          </w:tcPr>
          <w:p w:rsidR="00421406" w:rsidRPr="00903575" w:rsidRDefault="00421406" w:rsidP="00421406">
            <w:pPr>
              <w:numPr>
                <w:ilvl w:val="0"/>
                <w:numId w:val="76"/>
              </w:numPr>
              <w:tabs>
                <w:tab w:val="left" w:pos="351"/>
              </w:tabs>
              <w:jc w:val="center"/>
            </w:pPr>
            <w:r w:rsidRPr="00903575">
              <w:t>+</w:t>
            </w:r>
          </w:p>
        </w:tc>
        <w:tc>
          <w:tcPr>
            <w:tcW w:w="502" w:type="pct"/>
            <w:tcBorders>
              <w:top w:val="single" w:sz="4" w:space="0" w:color="auto"/>
              <w:left w:val="single" w:sz="4" w:space="0" w:color="auto"/>
              <w:bottom w:val="single" w:sz="4" w:space="0" w:color="auto"/>
              <w:right w:val="single" w:sz="4" w:space="0" w:color="auto"/>
            </w:tcBorders>
            <w:vAlign w:val="center"/>
            <w:hideMark/>
          </w:tcPr>
          <w:p w:rsidR="00421406" w:rsidRPr="00903575" w:rsidRDefault="00421406" w:rsidP="00421406">
            <w:pPr>
              <w:numPr>
                <w:ilvl w:val="0"/>
                <w:numId w:val="76"/>
              </w:numPr>
              <w:tabs>
                <w:tab w:val="left" w:pos="351"/>
              </w:tabs>
              <w:jc w:val="center"/>
            </w:pPr>
            <w:r w:rsidRPr="00903575">
              <w:t>+</w:t>
            </w:r>
          </w:p>
        </w:tc>
        <w:tc>
          <w:tcPr>
            <w:tcW w:w="724" w:type="pct"/>
            <w:tcBorders>
              <w:top w:val="single" w:sz="4" w:space="0" w:color="auto"/>
              <w:left w:val="single" w:sz="4" w:space="0" w:color="auto"/>
              <w:bottom w:val="single" w:sz="4" w:space="0" w:color="auto"/>
              <w:right w:val="single" w:sz="4" w:space="0" w:color="auto"/>
            </w:tcBorders>
            <w:vAlign w:val="center"/>
            <w:hideMark/>
          </w:tcPr>
          <w:p w:rsidR="00421406" w:rsidRPr="00903575" w:rsidRDefault="0038513F" w:rsidP="00421406">
            <w:pPr>
              <w:jc w:val="center"/>
            </w:pPr>
            <w:r w:rsidRPr="00903575">
              <w:t>Г</w:t>
            </w:r>
            <w:r>
              <w:t>П</w:t>
            </w:r>
            <w:r w:rsidRPr="00903575">
              <w:t xml:space="preserve"> </w:t>
            </w:r>
            <w:r>
              <w:t>Пестречинского</w:t>
            </w:r>
            <w:r w:rsidRPr="00903575">
              <w:t xml:space="preserve"> </w:t>
            </w:r>
            <w:r>
              <w:t>СП</w:t>
            </w:r>
          </w:p>
        </w:tc>
      </w:tr>
    </w:tbl>
    <w:p w:rsidR="0038513F" w:rsidRDefault="0038513F" w:rsidP="00F87D06">
      <w:pPr>
        <w:spacing w:after="200" w:line="276" w:lineRule="auto"/>
        <w:rPr>
          <w:i/>
        </w:rPr>
      </w:pPr>
    </w:p>
    <w:p w:rsidR="00F87D06" w:rsidRDefault="00F87D06" w:rsidP="00F87D06">
      <w:pPr>
        <w:spacing w:after="200" w:line="276" w:lineRule="auto"/>
        <w:rPr>
          <w:i/>
        </w:rPr>
      </w:pPr>
    </w:p>
    <w:p w:rsidR="00F87D06" w:rsidRDefault="00F87D06" w:rsidP="00F87D06">
      <w:pPr>
        <w:spacing w:after="200" w:line="276" w:lineRule="auto"/>
        <w:rPr>
          <w:i/>
        </w:rPr>
      </w:pPr>
    </w:p>
    <w:p w:rsidR="00CE095B" w:rsidRDefault="00421406" w:rsidP="00CE095B">
      <w:pPr>
        <w:spacing w:line="276" w:lineRule="auto"/>
        <w:jc w:val="right"/>
        <w:rPr>
          <w:sz w:val="28"/>
          <w:szCs w:val="28"/>
        </w:rPr>
      </w:pPr>
      <w:r w:rsidRPr="00903575">
        <w:rPr>
          <w:sz w:val="28"/>
          <w:szCs w:val="28"/>
        </w:rPr>
        <w:t>Таблица 3.8.2</w:t>
      </w:r>
    </w:p>
    <w:p w:rsidR="00964B0E" w:rsidRPr="00CE095B" w:rsidRDefault="00964B0E" w:rsidP="00CE095B">
      <w:pPr>
        <w:spacing w:line="276" w:lineRule="auto"/>
        <w:jc w:val="center"/>
        <w:rPr>
          <w:sz w:val="28"/>
          <w:szCs w:val="28"/>
        </w:rPr>
      </w:pPr>
      <w:r w:rsidRPr="00903575">
        <w:rPr>
          <w:i/>
          <w:sz w:val="28"/>
          <w:szCs w:val="28"/>
        </w:rPr>
        <w:t>Перечень мероприятий по канализации</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7"/>
        <w:gridCol w:w="2213"/>
        <w:gridCol w:w="2184"/>
        <w:gridCol w:w="2199"/>
        <w:gridCol w:w="1415"/>
        <w:gridCol w:w="1261"/>
        <w:gridCol w:w="1258"/>
        <w:gridCol w:w="1313"/>
        <w:gridCol w:w="2120"/>
      </w:tblGrid>
      <w:tr w:rsidR="00421406" w:rsidRPr="00903575" w:rsidTr="00964B0E">
        <w:trPr>
          <w:cantSplit/>
          <w:tblHeader/>
        </w:trPr>
        <w:tc>
          <w:tcPr>
            <w:tcW w:w="205" w:type="pct"/>
            <w:vMerge w:val="restart"/>
            <w:tcBorders>
              <w:top w:val="single" w:sz="4" w:space="0" w:color="auto"/>
              <w:left w:val="single" w:sz="4" w:space="0" w:color="auto"/>
              <w:bottom w:val="single" w:sz="4" w:space="0" w:color="auto"/>
              <w:right w:val="single" w:sz="4" w:space="0" w:color="auto"/>
            </w:tcBorders>
            <w:vAlign w:val="center"/>
            <w:hideMark/>
          </w:tcPr>
          <w:p w:rsidR="00421406" w:rsidRPr="00903575" w:rsidRDefault="00421406" w:rsidP="00421406">
            <w:pPr>
              <w:jc w:val="center"/>
            </w:pPr>
            <w:r w:rsidRPr="00903575">
              <w:t>№ п/п</w:t>
            </w:r>
          </w:p>
        </w:tc>
        <w:tc>
          <w:tcPr>
            <w:tcW w:w="760" w:type="pct"/>
            <w:vMerge w:val="restart"/>
            <w:tcBorders>
              <w:top w:val="single" w:sz="4" w:space="0" w:color="auto"/>
              <w:left w:val="single" w:sz="4" w:space="0" w:color="auto"/>
              <w:bottom w:val="single" w:sz="4" w:space="0" w:color="auto"/>
              <w:right w:val="single" w:sz="4" w:space="0" w:color="auto"/>
            </w:tcBorders>
            <w:vAlign w:val="center"/>
            <w:hideMark/>
          </w:tcPr>
          <w:p w:rsidR="00421406" w:rsidRPr="00903575" w:rsidRDefault="00421406" w:rsidP="00421406">
            <w:pPr>
              <w:jc w:val="center"/>
            </w:pPr>
            <w:r w:rsidRPr="00903575">
              <w:t>Местоположение</w:t>
            </w:r>
          </w:p>
        </w:tc>
        <w:tc>
          <w:tcPr>
            <w:tcW w:w="750" w:type="pct"/>
            <w:vMerge w:val="restart"/>
            <w:tcBorders>
              <w:top w:val="single" w:sz="4" w:space="0" w:color="auto"/>
              <w:left w:val="single" w:sz="4" w:space="0" w:color="auto"/>
              <w:bottom w:val="single" w:sz="4" w:space="0" w:color="auto"/>
              <w:right w:val="single" w:sz="4" w:space="0" w:color="auto"/>
            </w:tcBorders>
            <w:vAlign w:val="center"/>
            <w:hideMark/>
          </w:tcPr>
          <w:p w:rsidR="00421406" w:rsidRPr="00903575" w:rsidRDefault="00421406" w:rsidP="00421406">
            <w:pPr>
              <w:jc w:val="center"/>
            </w:pPr>
            <w:r w:rsidRPr="00903575">
              <w:t>Наименование объекта</w:t>
            </w:r>
          </w:p>
        </w:tc>
        <w:tc>
          <w:tcPr>
            <w:tcW w:w="755" w:type="pct"/>
            <w:vMerge w:val="restart"/>
            <w:tcBorders>
              <w:top w:val="single" w:sz="4" w:space="0" w:color="auto"/>
              <w:left w:val="single" w:sz="4" w:space="0" w:color="auto"/>
              <w:bottom w:val="single" w:sz="4" w:space="0" w:color="auto"/>
              <w:right w:val="single" w:sz="4" w:space="0" w:color="auto"/>
            </w:tcBorders>
            <w:vAlign w:val="center"/>
            <w:hideMark/>
          </w:tcPr>
          <w:p w:rsidR="00421406" w:rsidRPr="00903575" w:rsidRDefault="00421406" w:rsidP="00421406">
            <w:pPr>
              <w:jc w:val="center"/>
            </w:pPr>
            <w:r w:rsidRPr="00903575">
              <w:t>Вид мероприятия</w:t>
            </w:r>
          </w:p>
        </w:tc>
        <w:tc>
          <w:tcPr>
            <w:tcW w:w="486" w:type="pct"/>
            <w:vMerge w:val="restart"/>
            <w:tcBorders>
              <w:top w:val="single" w:sz="4" w:space="0" w:color="auto"/>
              <w:left w:val="single" w:sz="4" w:space="0" w:color="auto"/>
              <w:bottom w:val="single" w:sz="4" w:space="0" w:color="auto"/>
              <w:right w:val="single" w:sz="4" w:space="0" w:color="auto"/>
            </w:tcBorders>
            <w:vAlign w:val="center"/>
            <w:hideMark/>
          </w:tcPr>
          <w:p w:rsidR="00421406" w:rsidRPr="00903575" w:rsidRDefault="00421406" w:rsidP="00421406">
            <w:pPr>
              <w:jc w:val="center"/>
            </w:pPr>
            <w:r w:rsidRPr="00903575">
              <w:t>Ед. измерения</w:t>
            </w:r>
          </w:p>
        </w:tc>
        <w:tc>
          <w:tcPr>
            <w:tcW w:w="433" w:type="pct"/>
            <w:vMerge w:val="restart"/>
            <w:tcBorders>
              <w:top w:val="single" w:sz="4" w:space="0" w:color="auto"/>
              <w:left w:val="single" w:sz="4" w:space="0" w:color="auto"/>
              <w:bottom w:val="single" w:sz="4" w:space="0" w:color="auto"/>
              <w:right w:val="single" w:sz="4" w:space="0" w:color="auto"/>
            </w:tcBorders>
            <w:vAlign w:val="center"/>
            <w:hideMark/>
          </w:tcPr>
          <w:p w:rsidR="00421406" w:rsidRPr="00903575" w:rsidRDefault="00421406" w:rsidP="00421406">
            <w:pPr>
              <w:jc w:val="center"/>
            </w:pPr>
            <w:r w:rsidRPr="00903575">
              <w:t>Мощ-ность</w:t>
            </w:r>
          </w:p>
        </w:tc>
        <w:tc>
          <w:tcPr>
            <w:tcW w:w="883" w:type="pct"/>
            <w:gridSpan w:val="2"/>
            <w:tcBorders>
              <w:top w:val="single" w:sz="4" w:space="0" w:color="auto"/>
              <w:left w:val="single" w:sz="4" w:space="0" w:color="auto"/>
              <w:bottom w:val="single" w:sz="4" w:space="0" w:color="auto"/>
              <w:right w:val="single" w:sz="4" w:space="0" w:color="auto"/>
            </w:tcBorders>
            <w:vAlign w:val="center"/>
            <w:hideMark/>
          </w:tcPr>
          <w:p w:rsidR="00421406" w:rsidRPr="00903575" w:rsidRDefault="00421406" w:rsidP="00421406">
            <w:pPr>
              <w:jc w:val="center"/>
            </w:pPr>
            <w:r w:rsidRPr="00903575">
              <w:t>Сроки реализации</w:t>
            </w:r>
          </w:p>
        </w:tc>
        <w:tc>
          <w:tcPr>
            <w:tcW w:w="728" w:type="pct"/>
            <w:vMerge w:val="restart"/>
            <w:tcBorders>
              <w:top w:val="single" w:sz="4" w:space="0" w:color="auto"/>
              <w:left w:val="single" w:sz="4" w:space="0" w:color="auto"/>
              <w:bottom w:val="single" w:sz="4" w:space="0" w:color="auto"/>
              <w:right w:val="single" w:sz="4" w:space="0" w:color="auto"/>
            </w:tcBorders>
            <w:vAlign w:val="center"/>
            <w:hideMark/>
          </w:tcPr>
          <w:p w:rsidR="00421406" w:rsidRPr="00903575" w:rsidRDefault="00421406" w:rsidP="00421406">
            <w:pPr>
              <w:jc w:val="center"/>
            </w:pPr>
            <w:r w:rsidRPr="00903575">
              <w:t>Источник мероприятия</w:t>
            </w:r>
          </w:p>
        </w:tc>
      </w:tr>
      <w:tr w:rsidR="00421406" w:rsidRPr="00903575" w:rsidTr="00964B0E">
        <w:trPr>
          <w:cantSplit/>
          <w:tblHead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421406" w:rsidRPr="00903575" w:rsidRDefault="00421406" w:rsidP="00421406"/>
        </w:tc>
        <w:tc>
          <w:tcPr>
            <w:tcW w:w="0" w:type="auto"/>
            <w:vMerge/>
            <w:tcBorders>
              <w:top w:val="single" w:sz="4" w:space="0" w:color="auto"/>
              <w:left w:val="single" w:sz="4" w:space="0" w:color="auto"/>
              <w:bottom w:val="single" w:sz="4" w:space="0" w:color="auto"/>
              <w:right w:val="single" w:sz="4" w:space="0" w:color="auto"/>
            </w:tcBorders>
            <w:vAlign w:val="center"/>
            <w:hideMark/>
          </w:tcPr>
          <w:p w:rsidR="00421406" w:rsidRPr="00903575" w:rsidRDefault="00421406" w:rsidP="00421406"/>
        </w:tc>
        <w:tc>
          <w:tcPr>
            <w:tcW w:w="0" w:type="auto"/>
            <w:vMerge/>
            <w:tcBorders>
              <w:top w:val="single" w:sz="4" w:space="0" w:color="auto"/>
              <w:left w:val="single" w:sz="4" w:space="0" w:color="auto"/>
              <w:bottom w:val="single" w:sz="4" w:space="0" w:color="auto"/>
              <w:right w:val="single" w:sz="4" w:space="0" w:color="auto"/>
            </w:tcBorders>
            <w:vAlign w:val="center"/>
            <w:hideMark/>
          </w:tcPr>
          <w:p w:rsidR="00421406" w:rsidRPr="00903575" w:rsidRDefault="00421406" w:rsidP="00421406"/>
        </w:tc>
        <w:tc>
          <w:tcPr>
            <w:tcW w:w="0" w:type="auto"/>
            <w:vMerge/>
            <w:tcBorders>
              <w:top w:val="single" w:sz="4" w:space="0" w:color="auto"/>
              <w:left w:val="single" w:sz="4" w:space="0" w:color="auto"/>
              <w:bottom w:val="single" w:sz="4" w:space="0" w:color="auto"/>
              <w:right w:val="single" w:sz="4" w:space="0" w:color="auto"/>
            </w:tcBorders>
            <w:vAlign w:val="center"/>
            <w:hideMark/>
          </w:tcPr>
          <w:p w:rsidR="00421406" w:rsidRPr="00903575" w:rsidRDefault="00421406" w:rsidP="00421406"/>
        </w:tc>
        <w:tc>
          <w:tcPr>
            <w:tcW w:w="0" w:type="auto"/>
            <w:vMerge/>
            <w:tcBorders>
              <w:top w:val="single" w:sz="4" w:space="0" w:color="auto"/>
              <w:left w:val="single" w:sz="4" w:space="0" w:color="auto"/>
              <w:bottom w:val="single" w:sz="4" w:space="0" w:color="auto"/>
              <w:right w:val="single" w:sz="4" w:space="0" w:color="auto"/>
            </w:tcBorders>
            <w:vAlign w:val="center"/>
            <w:hideMark/>
          </w:tcPr>
          <w:p w:rsidR="00421406" w:rsidRPr="00903575" w:rsidRDefault="00421406" w:rsidP="00421406"/>
        </w:tc>
        <w:tc>
          <w:tcPr>
            <w:tcW w:w="0" w:type="auto"/>
            <w:vMerge/>
            <w:tcBorders>
              <w:top w:val="single" w:sz="4" w:space="0" w:color="auto"/>
              <w:left w:val="single" w:sz="4" w:space="0" w:color="auto"/>
              <w:bottom w:val="single" w:sz="4" w:space="0" w:color="auto"/>
              <w:right w:val="single" w:sz="4" w:space="0" w:color="auto"/>
            </w:tcBorders>
            <w:vAlign w:val="center"/>
            <w:hideMark/>
          </w:tcPr>
          <w:p w:rsidR="00421406" w:rsidRPr="00903575" w:rsidRDefault="00421406" w:rsidP="00421406"/>
        </w:tc>
        <w:tc>
          <w:tcPr>
            <w:tcW w:w="432" w:type="pct"/>
            <w:tcBorders>
              <w:top w:val="single" w:sz="4" w:space="0" w:color="auto"/>
              <w:left w:val="single" w:sz="4" w:space="0" w:color="auto"/>
              <w:bottom w:val="single" w:sz="4" w:space="0" w:color="auto"/>
              <w:right w:val="single" w:sz="4" w:space="0" w:color="auto"/>
            </w:tcBorders>
            <w:vAlign w:val="center"/>
            <w:hideMark/>
          </w:tcPr>
          <w:p w:rsidR="00421406" w:rsidRPr="00903575" w:rsidRDefault="00421406" w:rsidP="00421406">
            <w:pPr>
              <w:jc w:val="center"/>
            </w:pPr>
            <w:r w:rsidRPr="00903575">
              <w:t>Первая очередь (до 2025 г.)</w:t>
            </w:r>
          </w:p>
        </w:tc>
        <w:tc>
          <w:tcPr>
            <w:tcW w:w="451" w:type="pct"/>
            <w:tcBorders>
              <w:top w:val="single" w:sz="4" w:space="0" w:color="auto"/>
              <w:left w:val="single" w:sz="4" w:space="0" w:color="auto"/>
              <w:bottom w:val="single" w:sz="4" w:space="0" w:color="auto"/>
              <w:right w:val="single" w:sz="4" w:space="0" w:color="auto"/>
            </w:tcBorders>
            <w:vAlign w:val="center"/>
            <w:hideMark/>
          </w:tcPr>
          <w:p w:rsidR="00421406" w:rsidRPr="00903575" w:rsidRDefault="00421406" w:rsidP="00421406">
            <w:pPr>
              <w:jc w:val="center"/>
            </w:pPr>
            <w:r w:rsidRPr="00903575">
              <w:t>Расчетный срок</w:t>
            </w:r>
          </w:p>
          <w:p w:rsidR="00421406" w:rsidRPr="00903575" w:rsidRDefault="00421406" w:rsidP="00421406">
            <w:pPr>
              <w:jc w:val="center"/>
            </w:pPr>
            <w:r w:rsidRPr="00903575">
              <w:t xml:space="preserve"> (2026-2040 гг.)</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421406" w:rsidRPr="00903575" w:rsidRDefault="00421406" w:rsidP="00421406"/>
        </w:tc>
      </w:tr>
      <w:tr w:rsidR="00421406" w:rsidRPr="00903575" w:rsidTr="00421406">
        <w:trPr>
          <w:cantSplit/>
          <w:tblHeader/>
        </w:trPr>
        <w:tc>
          <w:tcPr>
            <w:tcW w:w="5000" w:type="pct"/>
            <w:gridSpan w:val="9"/>
            <w:tcBorders>
              <w:top w:val="single" w:sz="4" w:space="0" w:color="auto"/>
              <w:left w:val="single" w:sz="4" w:space="0" w:color="auto"/>
              <w:bottom w:val="single" w:sz="4" w:space="0" w:color="auto"/>
              <w:right w:val="single" w:sz="4" w:space="0" w:color="auto"/>
            </w:tcBorders>
            <w:vAlign w:val="center"/>
            <w:hideMark/>
          </w:tcPr>
          <w:p w:rsidR="00421406" w:rsidRPr="00903575" w:rsidRDefault="00421406" w:rsidP="00421406">
            <w:pPr>
              <w:jc w:val="center"/>
              <w:rPr>
                <w:b/>
              </w:rPr>
            </w:pPr>
            <w:r w:rsidRPr="00903575">
              <w:rPr>
                <w:i/>
                <w:caps/>
              </w:rPr>
              <w:t>МЕРОПРИЯТИЯ МЕСТНОГО (РАЙОННОГО) ЗНАЧЕНИЯ)</w:t>
            </w:r>
          </w:p>
        </w:tc>
      </w:tr>
      <w:tr w:rsidR="0038513F" w:rsidRPr="00903575" w:rsidTr="00F87D06">
        <w:trPr>
          <w:cantSplit/>
        </w:trPr>
        <w:tc>
          <w:tcPr>
            <w:tcW w:w="205" w:type="pct"/>
            <w:tcBorders>
              <w:top w:val="single" w:sz="4" w:space="0" w:color="auto"/>
              <w:left w:val="single" w:sz="4" w:space="0" w:color="auto"/>
              <w:bottom w:val="single" w:sz="4" w:space="0" w:color="auto"/>
              <w:right w:val="single" w:sz="4" w:space="0" w:color="auto"/>
            </w:tcBorders>
            <w:vAlign w:val="center"/>
          </w:tcPr>
          <w:p w:rsidR="0038513F" w:rsidRPr="00903575" w:rsidRDefault="0038513F" w:rsidP="00964B0E">
            <w:pPr>
              <w:numPr>
                <w:ilvl w:val="0"/>
                <w:numId w:val="76"/>
              </w:numPr>
              <w:tabs>
                <w:tab w:val="left" w:pos="351"/>
              </w:tabs>
              <w:jc w:val="center"/>
            </w:pPr>
            <w:r w:rsidRPr="00903575">
              <w:t>1</w:t>
            </w:r>
          </w:p>
        </w:tc>
        <w:tc>
          <w:tcPr>
            <w:tcW w:w="760" w:type="pct"/>
            <w:tcBorders>
              <w:top w:val="single" w:sz="4" w:space="0" w:color="auto"/>
              <w:left w:val="single" w:sz="4" w:space="0" w:color="auto"/>
              <w:bottom w:val="single" w:sz="4" w:space="0" w:color="auto"/>
              <w:right w:val="single" w:sz="4" w:space="0" w:color="auto"/>
            </w:tcBorders>
            <w:vAlign w:val="center"/>
          </w:tcPr>
          <w:p w:rsidR="0038513F" w:rsidRPr="00903575" w:rsidRDefault="0038513F" w:rsidP="00964B0E">
            <w:r w:rsidRPr="00903575">
              <w:t xml:space="preserve">с. </w:t>
            </w:r>
            <w:r>
              <w:t>Пестрецы</w:t>
            </w:r>
          </w:p>
        </w:tc>
        <w:tc>
          <w:tcPr>
            <w:tcW w:w="750" w:type="pct"/>
            <w:tcBorders>
              <w:top w:val="single" w:sz="4" w:space="0" w:color="auto"/>
              <w:left w:val="single" w:sz="4" w:space="0" w:color="auto"/>
              <w:bottom w:val="single" w:sz="4" w:space="0" w:color="auto"/>
              <w:right w:val="single" w:sz="4" w:space="0" w:color="auto"/>
            </w:tcBorders>
            <w:vAlign w:val="center"/>
          </w:tcPr>
          <w:p w:rsidR="0038513F" w:rsidRPr="00903575" w:rsidRDefault="0038513F" w:rsidP="00964B0E">
            <w:pPr>
              <w:numPr>
                <w:ilvl w:val="0"/>
                <w:numId w:val="76"/>
              </w:numPr>
              <w:tabs>
                <w:tab w:val="left" w:pos="351"/>
              </w:tabs>
              <w:jc w:val="center"/>
            </w:pPr>
            <w:r w:rsidRPr="00903575">
              <w:t>сети канализации</w:t>
            </w:r>
          </w:p>
        </w:tc>
        <w:tc>
          <w:tcPr>
            <w:tcW w:w="755" w:type="pct"/>
            <w:tcBorders>
              <w:top w:val="single" w:sz="4" w:space="0" w:color="auto"/>
              <w:left w:val="single" w:sz="4" w:space="0" w:color="auto"/>
              <w:bottom w:val="single" w:sz="4" w:space="0" w:color="auto"/>
              <w:right w:val="single" w:sz="4" w:space="0" w:color="auto"/>
            </w:tcBorders>
            <w:vAlign w:val="center"/>
          </w:tcPr>
          <w:p w:rsidR="0038513F" w:rsidRPr="00903575" w:rsidRDefault="0038513F" w:rsidP="00964B0E">
            <w:pPr>
              <w:jc w:val="center"/>
            </w:pPr>
            <w:r w:rsidRPr="00903575">
              <w:t>Новое строительство</w:t>
            </w:r>
          </w:p>
        </w:tc>
        <w:tc>
          <w:tcPr>
            <w:tcW w:w="486" w:type="pct"/>
            <w:tcBorders>
              <w:top w:val="single" w:sz="4" w:space="0" w:color="auto"/>
              <w:left w:val="single" w:sz="4" w:space="0" w:color="auto"/>
              <w:bottom w:val="single" w:sz="4" w:space="0" w:color="auto"/>
              <w:right w:val="single" w:sz="4" w:space="0" w:color="auto"/>
            </w:tcBorders>
            <w:vAlign w:val="center"/>
          </w:tcPr>
          <w:p w:rsidR="0038513F" w:rsidRPr="00903575" w:rsidRDefault="0038513F" w:rsidP="00964B0E">
            <w:pPr>
              <w:numPr>
                <w:ilvl w:val="0"/>
                <w:numId w:val="76"/>
              </w:numPr>
              <w:tabs>
                <w:tab w:val="left" w:pos="351"/>
              </w:tabs>
              <w:jc w:val="center"/>
            </w:pPr>
            <w:r w:rsidRPr="00903575">
              <w:t>км</w:t>
            </w:r>
          </w:p>
        </w:tc>
        <w:tc>
          <w:tcPr>
            <w:tcW w:w="433" w:type="pct"/>
            <w:tcBorders>
              <w:top w:val="single" w:sz="4" w:space="0" w:color="auto"/>
              <w:left w:val="single" w:sz="4" w:space="0" w:color="auto"/>
              <w:bottom w:val="single" w:sz="4" w:space="0" w:color="auto"/>
              <w:right w:val="single" w:sz="4" w:space="0" w:color="auto"/>
            </w:tcBorders>
            <w:vAlign w:val="center"/>
          </w:tcPr>
          <w:p w:rsidR="0038513F" w:rsidRPr="00903575" w:rsidRDefault="0038513F" w:rsidP="00964B0E">
            <w:pPr>
              <w:numPr>
                <w:ilvl w:val="0"/>
                <w:numId w:val="76"/>
              </w:numPr>
              <w:tabs>
                <w:tab w:val="left" w:pos="351"/>
              </w:tabs>
              <w:jc w:val="center"/>
            </w:pPr>
            <w:r w:rsidRPr="00903575">
              <w:t>-</w:t>
            </w:r>
          </w:p>
        </w:tc>
        <w:tc>
          <w:tcPr>
            <w:tcW w:w="432" w:type="pct"/>
            <w:tcBorders>
              <w:top w:val="single" w:sz="4" w:space="0" w:color="auto"/>
              <w:left w:val="single" w:sz="4" w:space="0" w:color="auto"/>
              <w:bottom w:val="single" w:sz="4" w:space="0" w:color="auto"/>
              <w:right w:val="single" w:sz="4" w:space="0" w:color="auto"/>
            </w:tcBorders>
            <w:vAlign w:val="center"/>
          </w:tcPr>
          <w:p w:rsidR="0038513F" w:rsidRPr="00903575" w:rsidRDefault="0038513F" w:rsidP="00964B0E">
            <w:pPr>
              <w:numPr>
                <w:ilvl w:val="0"/>
                <w:numId w:val="76"/>
              </w:numPr>
              <w:tabs>
                <w:tab w:val="left" w:pos="351"/>
              </w:tabs>
              <w:jc w:val="center"/>
            </w:pPr>
            <w:r w:rsidRPr="00903575">
              <w:t>+</w:t>
            </w:r>
          </w:p>
        </w:tc>
        <w:tc>
          <w:tcPr>
            <w:tcW w:w="451" w:type="pct"/>
            <w:tcBorders>
              <w:top w:val="single" w:sz="4" w:space="0" w:color="auto"/>
              <w:left w:val="single" w:sz="4" w:space="0" w:color="auto"/>
              <w:bottom w:val="single" w:sz="4" w:space="0" w:color="auto"/>
              <w:right w:val="single" w:sz="4" w:space="0" w:color="auto"/>
            </w:tcBorders>
            <w:vAlign w:val="center"/>
          </w:tcPr>
          <w:p w:rsidR="0038513F" w:rsidRPr="00903575" w:rsidRDefault="0038513F" w:rsidP="00964B0E">
            <w:pPr>
              <w:numPr>
                <w:ilvl w:val="0"/>
                <w:numId w:val="76"/>
              </w:numPr>
              <w:tabs>
                <w:tab w:val="left" w:pos="351"/>
              </w:tabs>
              <w:jc w:val="center"/>
            </w:pPr>
            <w:r w:rsidRPr="00903575">
              <w:t>+</w:t>
            </w:r>
          </w:p>
        </w:tc>
        <w:tc>
          <w:tcPr>
            <w:tcW w:w="728" w:type="pct"/>
            <w:vMerge w:val="restart"/>
            <w:tcBorders>
              <w:top w:val="single" w:sz="4" w:space="0" w:color="auto"/>
              <w:left w:val="single" w:sz="4" w:space="0" w:color="auto"/>
              <w:right w:val="single" w:sz="4" w:space="0" w:color="auto"/>
            </w:tcBorders>
            <w:vAlign w:val="center"/>
          </w:tcPr>
          <w:p w:rsidR="0038513F" w:rsidRPr="00903575" w:rsidRDefault="0038513F" w:rsidP="00964B0E">
            <w:pPr>
              <w:jc w:val="center"/>
            </w:pPr>
            <w:r w:rsidRPr="00903575">
              <w:t xml:space="preserve">Генеральный план </w:t>
            </w:r>
            <w:r>
              <w:t>Пестречинского</w:t>
            </w:r>
            <w:r w:rsidRPr="00903575">
              <w:t xml:space="preserve"> сельского поселения</w:t>
            </w:r>
          </w:p>
        </w:tc>
      </w:tr>
      <w:tr w:rsidR="0038513F" w:rsidRPr="00903575" w:rsidTr="00F87D06">
        <w:trPr>
          <w:cantSplit/>
        </w:trPr>
        <w:tc>
          <w:tcPr>
            <w:tcW w:w="205" w:type="pct"/>
            <w:tcBorders>
              <w:top w:val="single" w:sz="4" w:space="0" w:color="auto"/>
              <w:left w:val="single" w:sz="4" w:space="0" w:color="auto"/>
              <w:bottom w:val="single" w:sz="4" w:space="0" w:color="auto"/>
              <w:right w:val="single" w:sz="4" w:space="0" w:color="auto"/>
            </w:tcBorders>
            <w:vAlign w:val="center"/>
          </w:tcPr>
          <w:p w:rsidR="0038513F" w:rsidRPr="00903575" w:rsidRDefault="0038513F" w:rsidP="00964B0E">
            <w:pPr>
              <w:numPr>
                <w:ilvl w:val="0"/>
                <w:numId w:val="76"/>
              </w:numPr>
              <w:tabs>
                <w:tab w:val="left" w:pos="351"/>
              </w:tabs>
              <w:jc w:val="center"/>
            </w:pPr>
            <w:r w:rsidRPr="00903575">
              <w:t>2</w:t>
            </w:r>
          </w:p>
        </w:tc>
        <w:tc>
          <w:tcPr>
            <w:tcW w:w="760" w:type="pct"/>
            <w:tcBorders>
              <w:top w:val="single" w:sz="4" w:space="0" w:color="auto"/>
              <w:left w:val="single" w:sz="4" w:space="0" w:color="auto"/>
              <w:bottom w:val="single" w:sz="4" w:space="0" w:color="auto"/>
              <w:right w:val="single" w:sz="4" w:space="0" w:color="auto"/>
            </w:tcBorders>
            <w:vAlign w:val="center"/>
          </w:tcPr>
          <w:p w:rsidR="0038513F" w:rsidRPr="00903575" w:rsidRDefault="0038513F" w:rsidP="00964B0E">
            <w:r>
              <w:t>д.Уланово</w:t>
            </w:r>
          </w:p>
        </w:tc>
        <w:tc>
          <w:tcPr>
            <w:tcW w:w="750" w:type="pct"/>
            <w:tcBorders>
              <w:top w:val="single" w:sz="4" w:space="0" w:color="auto"/>
              <w:left w:val="single" w:sz="4" w:space="0" w:color="auto"/>
              <w:bottom w:val="single" w:sz="4" w:space="0" w:color="auto"/>
              <w:right w:val="single" w:sz="4" w:space="0" w:color="auto"/>
            </w:tcBorders>
            <w:vAlign w:val="center"/>
          </w:tcPr>
          <w:p w:rsidR="0038513F" w:rsidRPr="00903575" w:rsidRDefault="0038513F" w:rsidP="00964B0E">
            <w:pPr>
              <w:numPr>
                <w:ilvl w:val="0"/>
                <w:numId w:val="76"/>
              </w:numPr>
              <w:tabs>
                <w:tab w:val="left" w:pos="351"/>
              </w:tabs>
              <w:jc w:val="center"/>
            </w:pPr>
            <w:r w:rsidRPr="00903575">
              <w:t>сети канализации</w:t>
            </w:r>
          </w:p>
        </w:tc>
        <w:tc>
          <w:tcPr>
            <w:tcW w:w="755" w:type="pct"/>
            <w:tcBorders>
              <w:top w:val="single" w:sz="4" w:space="0" w:color="auto"/>
              <w:left w:val="single" w:sz="4" w:space="0" w:color="auto"/>
              <w:bottom w:val="single" w:sz="4" w:space="0" w:color="auto"/>
              <w:right w:val="single" w:sz="4" w:space="0" w:color="auto"/>
            </w:tcBorders>
            <w:vAlign w:val="center"/>
          </w:tcPr>
          <w:p w:rsidR="0038513F" w:rsidRPr="00903575" w:rsidRDefault="0038513F" w:rsidP="00964B0E">
            <w:pPr>
              <w:jc w:val="center"/>
            </w:pPr>
            <w:r w:rsidRPr="00903575">
              <w:t>Новое строительство</w:t>
            </w:r>
          </w:p>
        </w:tc>
        <w:tc>
          <w:tcPr>
            <w:tcW w:w="486" w:type="pct"/>
            <w:tcBorders>
              <w:top w:val="single" w:sz="4" w:space="0" w:color="auto"/>
              <w:left w:val="single" w:sz="4" w:space="0" w:color="auto"/>
              <w:bottom w:val="single" w:sz="4" w:space="0" w:color="auto"/>
              <w:right w:val="single" w:sz="4" w:space="0" w:color="auto"/>
            </w:tcBorders>
            <w:vAlign w:val="center"/>
          </w:tcPr>
          <w:p w:rsidR="0038513F" w:rsidRPr="00903575" w:rsidRDefault="0038513F" w:rsidP="00964B0E">
            <w:pPr>
              <w:numPr>
                <w:ilvl w:val="0"/>
                <w:numId w:val="76"/>
              </w:numPr>
              <w:tabs>
                <w:tab w:val="left" w:pos="351"/>
              </w:tabs>
              <w:jc w:val="center"/>
            </w:pPr>
            <w:r w:rsidRPr="00903575">
              <w:t>км</w:t>
            </w:r>
          </w:p>
        </w:tc>
        <w:tc>
          <w:tcPr>
            <w:tcW w:w="433" w:type="pct"/>
            <w:tcBorders>
              <w:top w:val="single" w:sz="4" w:space="0" w:color="auto"/>
              <w:left w:val="single" w:sz="4" w:space="0" w:color="auto"/>
              <w:bottom w:val="single" w:sz="4" w:space="0" w:color="auto"/>
              <w:right w:val="single" w:sz="4" w:space="0" w:color="auto"/>
            </w:tcBorders>
            <w:vAlign w:val="center"/>
          </w:tcPr>
          <w:p w:rsidR="0038513F" w:rsidRPr="00903575" w:rsidRDefault="0038513F" w:rsidP="00964B0E">
            <w:pPr>
              <w:numPr>
                <w:ilvl w:val="0"/>
                <w:numId w:val="76"/>
              </w:numPr>
              <w:tabs>
                <w:tab w:val="left" w:pos="351"/>
              </w:tabs>
              <w:jc w:val="center"/>
            </w:pPr>
            <w:r w:rsidRPr="00903575">
              <w:t>-</w:t>
            </w:r>
          </w:p>
        </w:tc>
        <w:tc>
          <w:tcPr>
            <w:tcW w:w="432" w:type="pct"/>
            <w:tcBorders>
              <w:top w:val="single" w:sz="4" w:space="0" w:color="auto"/>
              <w:left w:val="single" w:sz="4" w:space="0" w:color="auto"/>
              <w:bottom w:val="single" w:sz="4" w:space="0" w:color="auto"/>
              <w:right w:val="single" w:sz="4" w:space="0" w:color="auto"/>
            </w:tcBorders>
            <w:vAlign w:val="center"/>
          </w:tcPr>
          <w:p w:rsidR="0038513F" w:rsidRPr="00903575" w:rsidRDefault="0038513F" w:rsidP="00964B0E">
            <w:pPr>
              <w:numPr>
                <w:ilvl w:val="0"/>
                <w:numId w:val="76"/>
              </w:numPr>
              <w:tabs>
                <w:tab w:val="left" w:pos="351"/>
              </w:tabs>
              <w:jc w:val="center"/>
            </w:pPr>
            <w:r w:rsidRPr="00903575">
              <w:t>+</w:t>
            </w:r>
          </w:p>
        </w:tc>
        <w:tc>
          <w:tcPr>
            <w:tcW w:w="451" w:type="pct"/>
            <w:tcBorders>
              <w:top w:val="single" w:sz="4" w:space="0" w:color="auto"/>
              <w:left w:val="single" w:sz="4" w:space="0" w:color="auto"/>
              <w:bottom w:val="single" w:sz="4" w:space="0" w:color="auto"/>
              <w:right w:val="single" w:sz="4" w:space="0" w:color="auto"/>
            </w:tcBorders>
            <w:vAlign w:val="center"/>
          </w:tcPr>
          <w:p w:rsidR="0038513F" w:rsidRPr="00903575" w:rsidRDefault="0038513F" w:rsidP="00964B0E">
            <w:pPr>
              <w:numPr>
                <w:ilvl w:val="0"/>
                <w:numId w:val="76"/>
              </w:numPr>
              <w:tabs>
                <w:tab w:val="left" w:pos="351"/>
              </w:tabs>
              <w:jc w:val="center"/>
            </w:pPr>
            <w:r w:rsidRPr="00903575">
              <w:t>+</w:t>
            </w:r>
          </w:p>
        </w:tc>
        <w:tc>
          <w:tcPr>
            <w:tcW w:w="728" w:type="pct"/>
            <w:vMerge/>
            <w:tcBorders>
              <w:left w:val="single" w:sz="4" w:space="0" w:color="auto"/>
              <w:bottom w:val="single" w:sz="4" w:space="0" w:color="auto"/>
              <w:right w:val="single" w:sz="4" w:space="0" w:color="auto"/>
            </w:tcBorders>
            <w:vAlign w:val="center"/>
          </w:tcPr>
          <w:p w:rsidR="0038513F" w:rsidRPr="00903575" w:rsidRDefault="0038513F" w:rsidP="00964B0E">
            <w:pPr>
              <w:jc w:val="center"/>
            </w:pPr>
          </w:p>
        </w:tc>
      </w:tr>
    </w:tbl>
    <w:p w:rsidR="00CE095B" w:rsidRDefault="00CE095B" w:rsidP="00CE095B">
      <w:pPr>
        <w:jc w:val="right"/>
        <w:rPr>
          <w:sz w:val="28"/>
          <w:szCs w:val="28"/>
        </w:rPr>
      </w:pPr>
    </w:p>
    <w:p w:rsidR="00421406" w:rsidRDefault="00421406" w:rsidP="00CE095B">
      <w:pPr>
        <w:jc w:val="right"/>
        <w:rPr>
          <w:sz w:val="28"/>
          <w:szCs w:val="28"/>
        </w:rPr>
      </w:pPr>
      <w:r w:rsidRPr="00903575">
        <w:rPr>
          <w:sz w:val="28"/>
          <w:szCs w:val="28"/>
        </w:rPr>
        <w:t>Таблица 3.8.3</w:t>
      </w:r>
    </w:p>
    <w:p w:rsidR="00030D97" w:rsidRPr="00CE095B" w:rsidRDefault="00030D97" w:rsidP="00030D97">
      <w:pPr>
        <w:jc w:val="center"/>
        <w:rPr>
          <w:sz w:val="26"/>
          <w:szCs w:val="26"/>
        </w:rPr>
      </w:pPr>
      <w:r w:rsidRPr="00CE095B">
        <w:rPr>
          <w:i/>
          <w:sz w:val="26"/>
          <w:szCs w:val="26"/>
        </w:rPr>
        <w:t>Перечень мероприятий по инфраструктуре обращения с отходами</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2"/>
        <w:gridCol w:w="2132"/>
        <w:gridCol w:w="44"/>
        <w:gridCol w:w="2516"/>
        <w:gridCol w:w="20"/>
        <w:gridCol w:w="2038"/>
        <w:gridCol w:w="35"/>
        <w:gridCol w:w="1517"/>
        <w:gridCol w:w="26"/>
        <w:gridCol w:w="1264"/>
        <w:gridCol w:w="41"/>
        <w:gridCol w:w="1025"/>
        <w:gridCol w:w="38"/>
        <w:gridCol w:w="1307"/>
        <w:gridCol w:w="6"/>
        <w:gridCol w:w="2009"/>
      </w:tblGrid>
      <w:tr w:rsidR="00421406" w:rsidRPr="00CE095B" w:rsidTr="00CE095B">
        <w:trPr>
          <w:cantSplit/>
          <w:tblHeader/>
        </w:trPr>
        <w:tc>
          <w:tcPr>
            <w:tcW w:w="186" w:type="pct"/>
            <w:vMerge w:val="restart"/>
            <w:tcBorders>
              <w:top w:val="single" w:sz="4" w:space="0" w:color="auto"/>
              <w:left w:val="single" w:sz="4" w:space="0" w:color="auto"/>
              <w:bottom w:val="single" w:sz="4" w:space="0" w:color="auto"/>
              <w:right w:val="single" w:sz="4" w:space="0" w:color="auto"/>
            </w:tcBorders>
            <w:vAlign w:val="center"/>
            <w:hideMark/>
          </w:tcPr>
          <w:p w:rsidR="00421406" w:rsidRPr="00CE095B" w:rsidRDefault="00421406" w:rsidP="00421406">
            <w:pPr>
              <w:jc w:val="center"/>
              <w:rPr>
                <w:sz w:val="22"/>
                <w:szCs w:val="22"/>
              </w:rPr>
            </w:pPr>
            <w:r w:rsidRPr="00CE095B">
              <w:rPr>
                <w:sz w:val="22"/>
                <w:szCs w:val="22"/>
              </w:rPr>
              <w:t>№ п/п</w:t>
            </w:r>
          </w:p>
        </w:tc>
        <w:tc>
          <w:tcPr>
            <w:tcW w:w="747" w:type="pct"/>
            <w:gridSpan w:val="2"/>
            <w:vMerge w:val="restart"/>
            <w:tcBorders>
              <w:top w:val="single" w:sz="4" w:space="0" w:color="auto"/>
              <w:left w:val="single" w:sz="4" w:space="0" w:color="auto"/>
              <w:bottom w:val="single" w:sz="4" w:space="0" w:color="auto"/>
              <w:right w:val="single" w:sz="4" w:space="0" w:color="auto"/>
            </w:tcBorders>
            <w:vAlign w:val="center"/>
            <w:hideMark/>
          </w:tcPr>
          <w:p w:rsidR="00421406" w:rsidRPr="00CE095B" w:rsidRDefault="00421406" w:rsidP="00421406">
            <w:pPr>
              <w:jc w:val="center"/>
              <w:rPr>
                <w:sz w:val="22"/>
                <w:szCs w:val="22"/>
              </w:rPr>
            </w:pPr>
            <w:r w:rsidRPr="00CE095B">
              <w:rPr>
                <w:sz w:val="22"/>
                <w:szCs w:val="22"/>
              </w:rPr>
              <w:t>Местоположение</w:t>
            </w:r>
          </w:p>
        </w:tc>
        <w:tc>
          <w:tcPr>
            <w:tcW w:w="864" w:type="pct"/>
            <w:vMerge w:val="restart"/>
            <w:tcBorders>
              <w:top w:val="single" w:sz="4" w:space="0" w:color="auto"/>
              <w:left w:val="single" w:sz="4" w:space="0" w:color="auto"/>
              <w:bottom w:val="single" w:sz="4" w:space="0" w:color="auto"/>
              <w:right w:val="single" w:sz="4" w:space="0" w:color="auto"/>
            </w:tcBorders>
            <w:vAlign w:val="center"/>
            <w:hideMark/>
          </w:tcPr>
          <w:p w:rsidR="00421406" w:rsidRPr="00CE095B" w:rsidRDefault="00421406" w:rsidP="00421406">
            <w:pPr>
              <w:jc w:val="center"/>
              <w:rPr>
                <w:sz w:val="22"/>
                <w:szCs w:val="22"/>
              </w:rPr>
            </w:pPr>
            <w:r w:rsidRPr="00CE095B">
              <w:rPr>
                <w:sz w:val="22"/>
                <w:szCs w:val="22"/>
              </w:rPr>
              <w:t>Наименование объекта</w:t>
            </w:r>
          </w:p>
        </w:tc>
        <w:tc>
          <w:tcPr>
            <w:tcW w:w="719" w:type="pct"/>
            <w:gridSpan w:val="3"/>
            <w:vMerge w:val="restart"/>
            <w:tcBorders>
              <w:top w:val="single" w:sz="4" w:space="0" w:color="auto"/>
              <w:left w:val="single" w:sz="4" w:space="0" w:color="auto"/>
              <w:bottom w:val="single" w:sz="4" w:space="0" w:color="auto"/>
              <w:right w:val="single" w:sz="4" w:space="0" w:color="auto"/>
            </w:tcBorders>
            <w:vAlign w:val="center"/>
            <w:hideMark/>
          </w:tcPr>
          <w:p w:rsidR="00421406" w:rsidRPr="00CE095B" w:rsidRDefault="00421406" w:rsidP="00421406">
            <w:pPr>
              <w:jc w:val="center"/>
              <w:rPr>
                <w:sz w:val="22"/>
                <w:szCs w:val="22"/>
              </w:rPr>
            </w:pPr>
            <w:r w:rsidRPr="00CE095B">
              <w:rPr>
                <w:sz w:val="22"/>
                <w:szCs w:val="22"/>
              </w:rPr>
              <w:t>Вид мероприятия</w:t>
            </w:r>
          </w:p>
        </w:tc>
        <w:tc>
          <w:tcPr>
            <w:tcW w:w="530" w:type="pct"/>
            <w:gridSpan w:val="2"/>
            <w:vMerge w:val="restart"/>
            <w:tcBorders>
              <w:top w:val="single" w:sz="4" w:space="0" w:color="auto"/>
              <w:left w:val="single" w:sz="4" w:space="0" w:color="auto"/>
              <w:bottom w:val="single" w:sz="4" w:space="0" w:color="auto"/>
              <w:right w:val="single" w:sz="4" w:space="0" w:color="auto"/>
            </w:tcBorders>
            <w:vAlign w:val="center"/>
            <w:hideMark/>
          </w:tcPr>
          <w:p w:rsidR="00421406" w:rsidRPr="00CE095B" w:rsidRDefault="00421406" w:rsidP="00421406">
            <w:pPr>
              <w:jc w:val="center"/>
              <w:rPr>
                <w:sz w:val="22"/>
                <w:szCs w:val="22"/>
              </w:rPr>
            </w:pPr>
            <w:r w:rsidRPr="00CE095B">
              <w:rPr>
                <w:sz w:val="22"/>
                <w:szCs w:val="22"/>
              </w:rPr>
              <w:t>Ед. измерения</w:t>
            </w:r>
          </w:p>
        </w:tc>
        <w:tc>
          <w:tcPr>
            <w:tcW w:w="448" w:type="pct"/>
            <w:gridSpan w:val="2"/>
            <w:vMerge w:val="restart"/>
            <w:tcBorders>
              <w:top w:val="single" w:sz="4" w:space="0" w:color="auto"/>
              <w:left w:val="single" w:sz="4" w:space="0" w:color="auto"/>
              <w:bottom w:val="single" w:sz="4" w:space="0" w:color="auto"/>
              <w:right w:val="single" w:sz="4" w:space="0" w:color="auto"/>
            </w:tcBorders>
            <w:vAlign w:val="center"/>
            <w:hideMark/>
          </w:tcPr>
          <w:p w:rsidR="00421406" w:rsidRPr="00CE095B" w:rsidRDefault="00421406" w:rsidP="00421406">
            <w:pPr>
              <w:jc w:val="center"/>
              <w:rPr>
                <w:sz w:val="22"/>
                <w:szCs w:val="22"/>
              </w:rPr>
            </w:pPr>
            <w:r w:rsidRPr="00CE095B">
              <w:rPr>
                <w:sz w:val="22"/>
                <w:szCs w:val="22"/>
              </w:rPr>
              <w:t>Мощность</w:t>
            </w:r>
          </w:p>
        </w:tc>
        <w:tc>
          <w:tcPr>
            <w:tcW w:w="816" w:type="pct"/>
            <w:gridSpan w:val="4"/>
            <w:tcBorders>
              <w:top w:val="single" w:sz="4" w:space="0" w:color="auto"/>
              <w:left w:val="single" w:sz="4" w:space="0" w:color="auto"/>
              <w:bottom w:val="single" w:sz="4" w:space="0" w:color="auto"/>
              <w:right w:val="single" w:sz="4" w:space="0" w:color="auto"/>
            </w:tcBorders>
            <w:vAlign w:val="center"/>
            <w:hideMark/>
          </w:tcPr>
          <w:p w:rsidR="00421406" w:rsidRPr="00CE095B" w:rsidRDefault="00421406" w:rsidP="00421406">
            <w:pPr>
              <w:jc w:val="center"/>
              <w:rPr>
                <w:sz w:val="22"/>
                <w:szCs w:val="22"/>
              </w:rPr>
            </w:pPr>
            <w:r w:rsidRPr="00CE095B">
              <w:rPr>
                <w:sz w:val="22"/>
                <w:szCs w:val="22"/>
              </w:rPr>
              <w:t>Сроки реализации</w:t>
            </w:r>
          </w:p>
        </w:tc>
        <w:tc>
          <w:tcPr>
            <w:tcW w:w="690" w:type="pct"/>
            <w:vMerge w:val="restart"/>
            <w:tcBorders>
              <w:top w:val="single" w:sz="4" w:space="0" w:color="auto"/>
              <w:left w:val="single" w:sz="4" w:space="0" w:color="auto"/>
              <w:bottom w:val="single" w:sz="4" w:space="0" w:color="auto"/>
              <w:right w:val="single" w:sz="4" w:space="0" w:color="auto"/>
            </w:tcBorders>
            <w:vAlign w:val="center"/>
            <w:hideMark/>
          </w:tcPr>
          <w:p w:rsidR="00421406" w:rsidRPr="00CE095B" w:rsidRDefault="00421406" w:rsidP="00421406">
            <w:pPr>
              <w:jc w:val="center"/>
              <w:rPr>
                <w:sz w:val="22"/>
                <w:szCs w:val="22"/>
              </w:rPr>
            </w:pPr>
            <w:r w:rsidRPr="00CE095B">
              <w:rPr>
                <w:sz w:val="22"/>
                <w:szCs w:val="22"/>
              </w:rPr>
              <w:t>Источник мероприятия</w:t>
            </w:r>
          </w:p>
        </w:tc>
      </w:tr>
      <w:tr w:rsidR="00421406" w:rsidRPr="00CE095B" w:rsidTr="00CE095B">
        <w:trPr>
          <w:cantSplit/>
          <w:tblHead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421406" w:rsidRPr="00CE095B" w:rsidRDefault="00421406" w:rsidP="00421406">
            <w:pPr>
              <w:rPr>
                <w:sz w:val="22"/>
                <w:szCs w:val="22"/>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rsidR="00421406" w:rsidRPr="00CE095B" w:rsidRDefault="00421406" w:rsidP="00421406">
            <w:pPr>
              <w:rPr>
                <w:sz w:val="22"/>
                <w:szCs w:val="22"/>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421406" w:rsidRPr="00CE095B" w:rsidRDefault="00421406" w:rsidP="00421406">
            <w:pPr>
              <w:rPr>
                <w:sz w:val="22"/>
                <w:szCs w:val="22"/>
              </w:rPr>
            </w:pPr>
          </w:p>
        </w:tc>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rsidR="00421406" w:rsidRPr="00CE095B" w:rsidRDefault="00421406" w:rsidP="00421406">
            <w:pPr>
              <w:rPr>
                <w:sz w:val="22"/>
                <w:szCs w:val="22"/>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rsidR="00421406" w:rsidRPr="00CE095B" w:rsidRDefault="00421406" w:rsidP="00421406">
            <w:pPr>
              <w:rPr>
                <w:sz w:val="22"/>
                <w:szCs w:val="22"/>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rsidR="00421406" w:rsidRPr="00CE095B" w:rsidRDefault="00421406" w:rsidP="00421406">
            <w:pPr>
              <w:rPr>
                <w:sz w:val="22"/>
                <w:szCs w:val="22"/>
              </w:rPr>
            </w:pPr>
          </w:p>
        </w:tc>
        <w:tc>
          <w:tcPr>
            <w:tcW w:w="365" w:type="pct"/>
            <w:gridSpan w:val="2"/>
            <w:tcBorders>
              <w:top w:val="single" w:sz="4" w:space="0" w:color="auto"/>
              <w:left w:val="single" w:sz="4" w:space="0" w:color="auto"/>
              <w:bottom w:val="single" w:sz="4" w:space="0" w:color="auto"/>
              <w:right w:val="single" w:sz="4" w:space="0" w:color="auto"/>
            </w:tcBorders>
            <w:vAlign w:val="center"/>
            <w:hideMark/>
          </w:tcPr>
          <w:p w:rsidR="00421406" w:rsidRPr="00CE095B" w:rsidRDefault="00421406" w:rsidP="00421406">
            <w:pPr>
              <w:jc w:val="center"/>
              <w:rPr>
                <w:sz w:val="22"/>
                <w:szCs w:val="22"/>
              </w:rPr>
            </w:pPr>
            <w:r w:rsidRPr="00CE095B">
              <w:rPr>
                <w:sz w:val="22"/>
                <w:szCs w:val="22"/>
              </w:rPr>
              <w:t>Первая очередь (до 2025 г.)</w:t>
            </w:r>
          </w:p>
        </w:tc>
        <w:tc>
          <w:tcPr>
            <w:tcW w:w="451" w:type="pct"/>
            <w:gridSpan w:val="2"/>
            <w:tcBorders>
              <w:top w:val="single" w:sz="4" w:space="0" w:color="auto"/>
              <w:left w:val="single" w:sz="4" w:space="0" w:color="auto"/>
              <w:bottom w:val="single" w:sz="4" w:space="0" w:color="auto"/>
              <w:right w:val="single" w:sz="4" w:space="0" w:color="auto"/>
            </w:tcBorders>
            <w:vAlign w:val="center"/>
            <w:hideMark/>
          </w:tcPr>
          <w:p w:rsidR="00421406" w:rsidRPr="00CE095B" w:rsidRDefault="00421406" w:rsidP="00421406">
            <w:pPr>
              <w:jc w:val="center"/>
              <w:rPr>
                <w:sz w:val="22"/>
                <w:szCs w:val="22"/>
              </w:rPr>
            </w:pPr>
            <w:r w:rsidRPr="00CE095B">
              <w:rPr>
                <w:sz w:val="22"/>
                <w:szCs w:val="22"/>
              </w:rPr>
              <w:t>Расчетный срок</w:t>
            </w:r>
          </w:p>
          <w:p w:rsidR="00421406" w:rsidRPr="00CE095B" w:rsidRDefault="00421406" w:rsidP="00421406">
            <w:pPr>
              <w:jc w:val="center"/>
              <w:rPr>
                <w:sz w:val="22"/>
                <w:szCs w:val="22"/>
              </w:rPr>
            </w:pPr>
            <w:r w:rsidRPr="00CE095B">
              <w:rPr>
                <w:sz w:val="22"/>
                <w:szCs w:val="22"/>
              </w:rPr>
              <w:t xml:space="preserve"> (2026-2040 гг.)</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421406" w:rsidRPr="00CE095B" w:rsidRDefault="00421406" w:rsidP="00421406">
            <w:pPr>
              <w:rPr>
                <w:sz w:val="22"/>
                <w:szCs w:val="22"/>
              </w:rPr>
            </w:pPr>
          </w:p>
        </w:tc>
      </w:tr>
      <w:tr w:rsidR="00421406" w:rsidRPr="00CE095B" w:rsidTr="00CE095B">
        <w:trPr>
          <w:cantSplit/>
          <w:trHeight w:val="166"/>
          <w:tblHeader/>
        </w:trPr>
        <w:tc>
          <w:tcPr>
            <w:tcW w:w="5000" w:type="pct"/>
            <w:gridSpan w:val="16"/>
            <w:tcBorders>
              <w:top w:val="single" w:sz="4" w:space="0" w:color="auto"/>
              <w:left w:val="single" w:sz="4" w:space="0" w:color="auto"/>
              <w:bottom w:val="single" w:sz="4" w:space="0" w:color="auto"/>
              <w:right w:val="single" w:sz="4" w:space="0" w:color="auto"/>
            </w:tcBorders>
            <w:vAlign w:val="center"/>
            <w:hideMark/>
          </w:tcPr>
          <w:p w:rsidR="00421406" w:rsidRPr="00CE095B" w:rsidRDefault="00CE095B" w:rsidP="00421406">
            <w:pPr>
              <w:jc w:val="center"/>
              <w:rPr>
                <w:b/>
                <w:sz w:val="22"/>
                <w:szCs w:val="22"/>
              </w:rPr>
            </w:pPr>
            <w:r w:rsidRPr="00CE095B">
              <w:rPr>
                <w:i/>
                <w:caps/>
                <w:sz w:val="22"/>
                <w:szCs w:val="22"/>
              </w:rPr>
              <w:t>МЕРОПРИЯТИЯ регионального значения</w:t>
            </w:r>
          </w:p>
        </w:tc>
      </w:tr>
      <w:tr w:rsidR="00CE095B" w:rsidRPr="00CE095B" w:rsidTr="00856771">
        <w:trPr>
          <w:cantSplit/>
          <w:trHeight w:val="280"/>
          <w:tblHeader/>
        </w:trPr>
        <w:tc>
          <w:tcPr>
            <w:tcW w:w="186" w:type="pct"/>
            <w:tcBorders>
              <w:top w:val="single" w:sz="4" w:space="0" w:color="auto"/>
              <w:left w:val="single" w:sz="4" w:space="0" w:color="auto"/>
              <w:bottom w:val="single" w:sz="4" w:space="0" w:color="auto"/>
              <w:right w:val="single" w:sz="4" w:space="0" w:color="auto"/>
            </w:tcBorders>
            <w:vAlign w:val="center"/>
          </w:tcPr>
          <w:p w:rsidR="00CE095B" w:rsidRPr="00CE095B" w:rsidRDefault="00CE095B" w:rsidP="00CE095B">
            <w:pPr>
              <w:jc w:val="center"/>
              <w:rPr>
                <w:sz w:val="22"/>
                <w:szCs w:val="22"/>
              </w:rPr>
            </w:pPr>
            <w:r w:rsidRPr="00CE095B">
              <w:rPr>
                <w:sz w:val="22"/>
                <w:szCs w:val="22"/>
              </w:rPr>
              <w:t>1</w:t>
            </w:r>
          </w:p>
        </w:tc>
        <w:tc>
          <w:tcPr>
            <w:tcW w:w="732" w:type="pct"/>
            <w:tcBorders>
              <w:top w:val="single" w:sz="4" w:space="0" w:color="auto"/>
              <w:left w:val="single" w:sz="4" w:space="0" w:color="auto"/>
              <w:bottom w:val="single" w:sz="4" w:space="0" w:color="auto"/>
              <w:right w:val="single" w:sz="4" w:space="0" w:color="auto"/>
            </w:tcBorders>
            <w:vAlign w:val="center"/>
          </w:tcPr>
          <w:p w:rsidR="00CE095B" w:rsidRPr="00CE095B" w:rsidRDefault="00CE095B" w:rsidP="00CE095B">
            <w:pPr>
              <w:jc w:val="center"/>
              <w:rPr>
                <w:sz w:val="22"/>
                <w:szCs w:val="22"/>
              </w:rPr>
            </w:pPr>
            <w:r w:rsidRPr="00CE095B">
              <w:rPr>
                <w:sz w:val="22"/>
                <w:szCs w:val="22"/>
              </w:rPr>
              <w:t>Территория сельского поселения</w:t>
            </w:r>
          </w:p>
        </w:tc>
        <w:tc>
          <w:tcPr>
            <w:tcW w:w="886" w:type="pct"/>
            <w:gridSpan w:val="3"/>
            <w:tcBorders>
              <w:top w:val="single" w:sz="4" w:space="0" w:color="auto"/>
              <w:left w:val="single" w:sz="4" w:space="0" w:color="auto"/>
              <w:bottom w:val="single" w:sz="4" w:space="0" w:color="auto"/>
              <w:right w:val="single" w:sz="4" w:space="0" w:color="auto"/>
            </w:tcBorders>
            <w:vAlign w:val="center"/>
          </w:tcPr>
          <w:p w:rsidR="00CE095B" w:rsidRPr="00CE095B" w:rsidRDefault="00CE095B" w:rsidP="00CE095B">
            <w:pPr>
              <w:jc w:val="center"/>
              <w:rPr>
                <w:sz w:val="22"/>
                <w:szCs w:val="22"/>
              </w:rPr>
            </w:pPr>
            <w:r w:rsidRPr="00CE095B">
              <w:rPr>
                <w:color w:val="000000"/>
                <w:sz w:val="22"/>
                <w:szCs w:val="22"/>
              </w:rPr>
              <w:t>Пестречинская МПС (мусороперегрузочная станция)</w:t>
            </w:r>
          </w:p>
        </w:tc>
        <w:tc>
          <w:tcPr>
            <w:tcW w:w="700" w:type="pct"/>
            <w:tcBorders>
              <w:top w:val="single" w:sz="4" w:space="0" w:color="auto"/>
              <w:left w:val="single" w:sz="4" w:space="0" w:color="auto"/>
              <w:bottom w:val="single" w:sz="4" w:space="0" w:color="auto"/>
              <w:right w:val="single" w:sz="4" w:space="0" w:color="auto"/>
            </w:tcBorders>
            <w:vAlign w:val="center"/>
          </w:tcPr>
          <w:p w:rsidR="00CE095B" w:rsidRPr="00CE095B" w:rsidRDefault="00CE095B" w:rsidP="00CE095B">
            <w:pPr>
              <w:jc w:val="center"/>
              <w:rPr>
                <w:sz w:val="22"/>
                <w:szCs w:val="22"/>
              </w:rPr>
            </w:pPr>
            <w:r w:rsidRPr="00CE095B">
              <w:rPr>
                <w:sz w:val="22"/>
                <w:szCs w:val="22"/>
              </w:rPr>
              <w:t>строительство</w:t>
            </w:r>
          </w:p>
        </w:tc>
        <w:tc>
          <w:tcPr>
            <w:tcW w:w="533" w:type="pct"/>
            <w:gridSpan w:val="2"/>
            <w:tcBorders>
              <w:top w:val="single" w:sz="4" w:space="0" w:color="auto"/>
              <w:left w:val="single" w:sz="4" w:space="0" w:color="auto"/>
              <w:bottom w:val="single" w:sz="4" w:space="0" w:color="auto"/>
              <w:right w:val="single" w:sz="4" w:space="0" w:color="auto"/>
            </w:tcBorders>
            <w:vAlign w:val="center"/>
          </w:tcPr>
          <w:p w:rsidR="00CE095B" w:rsidRPr="00CE095B" w:rsidRDefault="00CE095B" w:rsidP="00CE095B">
            <w:pPr>
              <w:jc w:val="center"/>
              <w:rPr>
                <w:sz w:val="22"/>
                <w:szCs w:val="22"/>
              </w:rPr>
            </w:pPr>
            <w:r w:rsidRPr="00CE095B">
              <w:rPr>
                <w:bCs/>
                <w:color w:val="000000"/>
                <w:sz w:val="22"/>
                <w:szCs w:val="22"/>
              </w:rPr>
              <w:t>тонн в год</w:t>
            </w:r>
          </w:p>
        </w:tc>
        <w:tc>
          <w:tcPr>
            <w:tcW w:w="443" w:type="pct"/>
            <w:gridSpan w:val="2"/>
            <w:tcBorders>
              <w:top w:val="single" w:sz="4" w:space="0" w:color="auto"/>
              <w:left w:val="single" w:sz="4" w:space="0" w:color="auto"/>
              <w:bottom w:val="single" w:sz="4" w:space="0" w:color="auto"/>
              <w:right w:val="single" w:sz="4" w:space="0" w:color="auto"/>
            </w:tcBorders>
            <w:vAlign w:val="center"/>
          </w:tcPr>
          <w:p w:rsidR="00CE095B" w:rsidRPr="00CE095B" w:rsidRDefault="00CE095B" w:rsidP="00CE095B">
            <w:pPr>
              <w:jc w:val="center"/>
              <w:rPr>
                <w:sz w:val="22"/>
                <w:szCs w:val="22"/>
              </w:rPr>
            </w:pPr>
            <w:r w:rsidRPr="00CE095B">
              <w:rPr>
                <w:sz w:val="22"/>
                <w:szCs w:val="22"/>
              </w:rPr>
              <w:t>15 000</w:t>
            </w:r>
          </w:p>
        </w:tc>
        <w:tc>
          <w:tcPr>
            <w:tcW w:w="366" w:type="pct"/>
            <w:gridSpan w:val="2"/>
            <w:tcBorders>
              <w:top w:val="single" w:sz="4" w:space="0" w:color="auto"/>
              <w:left w:val="single" w:sz="4" w:space="0" w:color="auto"/>
              <w:bottom w:val="single" w:sz="4" w:space="0" w:color="auto"/>
              <w:right w:val="single" w:sz="4" w:space="0" w:color="auto"/>
            </w:tcBorders>
            <w:vAlign w:val="center"/>
          </w:tcPr>
          <w:p w:rsidR="00CE095B" w:rsidRPr="00CE095B" w:rsidRDefault="00CE095B" w:rsidP="00CE095B">
            <w:pPr>
              <w:jc w:val="center"/>
              <w:rPr>
                <w:b/>
                <w:sz w:val="22"/>
                <w:szCs w:val="22"/>
              </w:rPr>
            </w:pPr>
            <w:r w:rsidRPr="00CE095B">
              <w:rPr>
                <w:b/>
                <w:sz w:val="22"/>
                <w:szCs w:val="22"/>
              </w:rPr>
              <w:t>+</w:t>
            </w:r>
          </w:p>
        </w:tc>
        <w:tc>
          <w:tcPr>
            <w:tcW w:w="462" w:type="pct"/>
            <w:gridSpan w:val="2"/>
            <w:tcBorders>
              <w:top w:val="single" w:sz="4" w:space="0" w:color="auto"/>
              <w:left w:val="single" w:sz="4" w:space="0" w:color="auto"/>
              <w:bottom w:val="single" w:sz="4" w:space="0" w:color="auto"/>
              <w:right w:val="single" w:sz="4" w:space="0" w:color="auto"/>
            </w:tcBorders>
            <w:vAlign w:val="center"/>
          </w:tcPr>
          <w:p w:rsidR="00CE095B" w:rsidRPr="00CE095B" w:rsidRDefault="00CE095B" w:rsidP="00CE095B">
            <w:pPr>
              <w:jc w:val="center"/>
              <w:rPr>
                <w:b/>
                <w:sz w:val="22"/>
                <w:szCs w:val="22"/>
              </w:rPr>
            </w:pPr>
            <w:r w:rsidRPr="00CE095B">
              <w:rPr>
                <w:b/>
                <w:sz w:val="22"/>
                <w:szCs w:val="22"/>
              </w:rPr>
              <w:t>+</w:t>
            </w:r>
          </w:p>
        </w:tc>
        <w:tc>
          <w:tcPr>
            <w:tcW w:w="692" w:type="pct"/>
            <w:gridSpan w:val="2"/>
            <w:tcBorders>
              <w:top w:val="single" w:sz="4" w:space="0" w:color="auto"/>
              <w:left w:val="single" w:sz="4" w:space="0" w:color="auto"/>
              <w:bottom w:val="single" w:sz="4" w:space="0" w:color="auto"/>
              <w:right w:val="single" w:sz="4" w:space="0" w:color="auto"/>
            </w:tcBorders>
          </w:tcPr>
          <w:p w:rsidR="00CE095B" w:rsidRPr="00CE095B" w:rsidRDefault="00CE095B" w:rsidP="00CE095B">
            <w:pPr>
              <w:jc w:val="center"/>
              <w:rPr>
                <w:sz w:val="22"/>
                <w:szCs w:val="22"/>
              </w:rPr>
            </w:pPr>
            <w:r w:rsidRPr="00CE095B">
              <w:rPr>
                <w:sz w:val="22"/>
                <w:szCs w:val="22"/>
              </w:rPr>
              <w:t>Территориальная схема в области обращения с отходами РТ, СТП РТ</w:t>
            </w:r>
          </w:p>
        </w:tc>
      </w:tr>
      <w:tr w:rsidR="00CE095B" w:rsidRPr="00CE095B" w:rsidTr="00CE095B">
        <w:trPr>
          <w:cantSplit/>
          <w:trHeight w:val="169"/>
          <w:tblHeader/>
        </w:trPr>
        <w:tc>
          <w:tcPr>
            <w:tcW w:w="5000" w:type="pct"/>
            <w:gridSpan w:val="16"/>
            <w:tcBorders>
              <w:top w:val="single" w:sz="4" w:space="0" w:color="auto"/>
              <w:left w:val="single" w:sz="4" w:space="0" w:color="auto"/>
              <w:bottom w:val="single" w:sz="4" w:space="0" w:color="auto"/>
              <w:right w:val="single" w:sz="4" w:space="0" w:color="auto"/>
            </w:tcBorders>
            <w:vAlign w:val="center"/>
          </w:tcPr>
          <w:p w:rsidR="00CE095B" w:rsidRPr="00CE095B" w:rsidRDefault="00CE095B" w:rsidP="00CE095B">
            <w:pPr>
              <w:jc w:val="center"/>
              <w:rPr>
                <w:i/>
                <w:caps/>
                <w:sz w:val="22"/>
                <w:szCs w:val="22"/>
              </w:rPr>
            </w:pPr>
            <w:r w:rsidRPr="00CE095B">
              <w:rPr>
                <w:i/>
                <w:caps/>
                <w:sz w:val="22"/>
                <w:szCs w:val="22"/>
              </w:rPr>
              <w:t>МЕРОПРИЯТИЯ Местного (поселенческого) значения</w:t>
            </w:r>
          </w:p>
        </w:tc>
      </w:tr>
      <w:tr w:rsidR="00CE095B" w:rsidRPr="00CE095B" w:rsidTr="00CE095B">
        <w:trPr>
          <w:cantSplit/>
        </w:trPr>
        <w:tc>
          <w:tcPr>
            <w:tcW w:w="186" w:type="pct"/>
            <w:tcBorders>
              <w:top w:val="single" w:sz="4" w:space="0" w:color="auto"/>
              <w:left w:val="single" w:sz="4" w:space="0" w:color="auto"/>
              <w:bottom w:val="single" w:sz="4" w:space="0" w:color="auto"/>
              <w:right w:val="single" w:sz="4" w:space="0" w:color="auto"/>
            </w:tcBorders>
            <w:vAlign w:val="center"/>
            <w:hideMark/>
          </w:tcPr>
          <w:p w:rsidR="00CE095B" w:rsidRPr="00CE095B" w:rsidRDefault="00CE095B" w:rsidP="00CE095B">
            <w:pPr>
              <w:jc w:val="center"/>
              <w:rPr>
                <w:sz w:val="22"/>
                <w:szCs w:val="22"/>
              </w:rPr>
            </w:pPr>
            <w:r w:rsidRPr="00CE095B">
              <w:rPr>
                <w:sz w:val="22"/>
                <w:szCs w:val="22"/>
              </w:rPr>
              <w:t>1</w:t>
            </w:r>
          </w:p>
        </w:tc>
        <w:tc>
          <w:tcPr>
            <w:tcW w:w="747" w:type="pct"/>
            <w:gridSpan w:val="2"/>
            <w:tcBorders>
              <w:top w:val="single" w:sz="4" w:space="0" w:color="auto"/>
              <w:left w:val="single" w:sz="4" w:space="0" w:color="auto"/>
              <w:bottom w:val="single" w:sz="4" w:space="0" w:color="auto"/>
              <w:right w:val="single" w:sz="4" w:space="0" w:color="auto"/>
            </w:tcBorders>
            <w:vAlign w:val="center"/>
            <w:hideMark/>
          </w:tcPr>
          <w:p w:rsidR="00CE095B" w:rsidRPr="00CE095B" w:rsidRDefault="00CE095B" w:rsidP="00CE095B">
            <w:pPr>
              <w:jc w:val="center"/>
              <w:rPr>
                <w:sz w:val="22"/>
                <w:szCs w:val="22"/>
              </w:rPr>
            </w:pPr>
            <w:r w:rsidRPr="00CE095B">
              <w:rPr>
                <w:sz w:val="22"/>
                <w:szCs w:val="22"/>
              </w:rPr>
              <w:t>Территория сельского поселения</w:t>
            </w:r>
          </w:p>
        </w:tc>
        <w:tc>
          <w:tcPr>
            <w:tcW w:w="864" w:type="pct"/>
            <w:tcBorders>
              <w:top w:val="single" w:sz="4" w:space="0" w:color="auto"/>
              <w:left w:val="single" w:sz="4" w:space="0" w:color="auto"/>
              <w:bottom w:val="single" w:sz="4" w:space="0" w:color="auto"/>
              <w:right w:val="single" w:sz="4" w:space="0" w:color="auto"/>
            </w:tcBorders>
            <w:vAlign w:val="center"/>
            <w:hideMark/>
          </w:tcPr>
          <w:p w:rsidR="00CE095B" w:rsidRPr="00CE095B" w:rsidRDefault="00CE095B" w:rsidP="00CE095B">
            <w:pPr>
              <w:rPr>
                <w:sz w:val="22"/>
                <w:szCs w:val="22"/>
              </w:rPr>
            </w:pPr>
          </w:p>
        </w:tc>
        <w:tc>
          <w:tcPr>
            <w:tcW w:w="719" w:type="pct"/>
            <w:gridSpan w:val="3"/>
            <w:tcBorders>
              <w:top w:val="single" w:sz="4" w:space="0" w:color="auto"/>
              <w:left w:val="single" w:sz="4" w:space="0" w:color="auto"/>
              <w:bottom w:val="single" w:sz="4" w:space="0" w:color="auto"/>
              <w:right w:val="single" w:sz="4" w:space="0" w:color="auto"/>
            </w:tcBorders>
            <w:vAlign w:val="center"/>
            <w:hideMark/>
          </w:tcPr>
          <w:p w:rsidR="00CE095B" w:rsidRPr="00CE095B" w:rsidRDefault="00CE095B" w:rsidP="00CE095B">
            <w:pPr>
              <w:jc w:val="center"/>
              <w:rPr>
                <w:sz w:val="22"/>
                <w:szCs w:val="22"/>
              </w:rPr>
            </w:pPr>
            <w:r w:rsidRPr="00CE095B">
              <w:rPr>
                <w:sz w:val="22"/>
                <w:szCs w:val="22"/>
              </w:rPr>
              <w:t>планово-регулярная санитарная очистка территории</w:t>
            </w:r>
          </w:p>
        </w:tc>
        <w:tc>
          <w:tcPr>
            <w:tcW w:w="530" w:type="pct"/>
            <w:gridSpan w:val="2"/>
            <w:tcBorders>
              <w:top w:val="single" w:sz="4" w:space="0" w:color="auto"/>
              <w:left w:val="single" w:sz="4" w:space="0" w:color="auto"/>
              <w:bottom w:val="single" w:sz="4" w:space="0" w:color="auto"/>
              <w:right w:val="single" w:sz="4" w:space="0" w:color="auto"/>
            </w:tcBorders>
            <w:vAlign w:val="center"/>
            <w:hideMark/>
          </w:tcPr>
          <w:p w:rsidR="00CE095B" w:rsidRPr="00CE095B" w:rsidRDefault="00CE095B" w:rsidP="00CE095B">
            <w:pPr>
              <w:jc w:val="center"/>
              <w:rPr>
                <w:sz w:val="22"/>
                <w:szCs w:val="22"/>
              </w:rPr>
            </w:pPr>
            <w:r w:rsidRPr="00CE095B">
              <w:rPr>
                <w:sz w:val="22"/>
                <w:szCs w:val="22"/>
              </w:rPr>
              <w:t>шт.</w:t>
            </w:r>
          </w:p>
        </w:tc>
        <w:tc>
          <w:tcPr>
            <w:tcW w:w="448" w:type="pct"/>
            <w:gridSpan w:val="2"/>
            <w:tcBorders>
              <w:top w:val="single" w:sz="4" w:space="0" w:color="auto"/>
              <w:left w:val="single" w:sz="4" w:space="0" w:color="auto"/>
              <w:bottom w:val="single" w:sz="4" w:space="0" w:color="auto"/>
              <w:right w:val="single" w:sz="4" w:space="0" w:color="auto"/>
            </w:tcBorders>
            <w:vAlign w:val="center"/>
            <w:hideMark/>
          </w:tcPr>
          <w:p w:rsidR="00CE095B" w:rsidRPr="00CE095B" w:rsidRDefault="00CE095B" w:rsidP="00CE095B">
            <w:pPr>
              <w:jc w:val="center"/>
              <w:rPr>
                <w:sz w:val="22"/>
                <w:szCs w:val="22"/>
              </w:rPr>
            </w:pPr>
            <w:r w:rsidRPr="00CE095B">
              <w:rPr>
                <w:sz w:val="22"/>
                <w:szCs w:val="22"/>
              </w:rPr>
              <w:t>1</w:t>
            </w:r>
          </w:p>
        </w:tc>
        <w:tc>
          <w:tcPr>
            <w:tcW w:w="365" w:type="pct"/>
            <w:gridSpan w:val="2"/>
            <w:tcBorders>
              <w:top w:val="single" w:sz="4" w:space="0" w:color="auto"/>
              <w:left w:val="single" w:sz="4" w:space="0" w:color="auto"/>
              <w:bottom w:val="single" w:sz="4" w:space="0" w:color="auto"/>
              <w:right w:val="single" w:sz="4" w:space="0" w:color="auto"/>
            </w:tcBorders>
            <w:vAlign w:val="center"/>
            <w:hideMark/>
          </w:tcPr>
          <w:p w:rsidR="00CE095B" w:rsidRPr="00CE095B" w:rsidRDefault="00CE095B" w:rsidP="00CE095B">
            <w:pPr>
              <w:jc w:val="center"/>
              <w:rPr>
                <w:sz w:val="22"/>
                <w:szCs w:val="22"/>
              </w:rPr>
            </w:pPr>
            <w:r w:rsidRPr="00CE095B">
              <w:rPr>
                <w:b/>
                <w:sz w:val="22"/>
                <w:szCs w:val="22"/>
              </w:rPr>
              <w:t>+</w:t>
            </w:r>
          </w:p>
        </w:tc>
        <w:tc>
          <w:tcPr>
            <w:tcW w:w="451" w:type="pct"/>
            <w:gridSpan w:val="2"/>
            <w:tcBorders>
              <w:top w:val="single" w:sz="4" w:space="0" w:color="auto"/>
              <w:left w:val="single" w:sz="4" w:space="0" w:color="auto"/>
              <w:bottom w:val="single" w:sz="4" w:space="0" w:color="auto"/>
              <w:right w:val="single" w:sz="4" w:space="0" w:color="auto"/>
            </w:tcBorders>
            <w:vAlign w:val="center"/>
            <w:hideMark/>
          </w:tcPr>
          <w:p w:rsidR="00CE095B" w:rsidRPr="00CE095B" w:rsidRDefault="00CE095B" w:rsidP="00CE095B">
            <w:pPr>
              <w:jc w:val="center"/>
              <w:rPr>
                <w:b/>
                <w:sz w:val="22"/>
                <w:szCs w:val="22"/>
              </w:rPr>
            </w:pPr>
            <w:r w:rsidRPr="00CE095B">
              <w:rPr>
                <w:b/>
                <w:sz w:val="22"/>
                <w:szCs w:val="22"/>
              </w:rPr>
              <w:t>+</w:t>
            </w:r>
          </w:p>
        </w:tc>
        <w:tc>
          <w:tcPr>
            <w:tcW w:w="690" w:type="pct"/>
            <w:vMerge w:val="restart"/>
            <w:tcBorders>
              <w:top w:val="single" w:sz="4" w:space="0" w:color="auto"/>
              <w:left w:val="single" w:sz="4" w:space="0" w:color="auto"/>
              <w:right w:val="single" w:sz="4" w:space="0" w:color="auto"/>
            </w:tcBorders>
            <w:vAlign w:val="center"/>
            <w:hideMark/>
          </w:tcPr>
          <w:p w:rsidR="00CE095B" w:rsidRPr="00CE095B" w:rsidRDefault="00CE095B" w:rsidP="00CE095B">
            <w:pPr>
              <w:jc w:val="center"/>
              <w:rPr>
                <w:sz w:val="22"/>
                <w:szCs w:val="22"/>
              </w:rPr>
            </w:pPr>
            <w:r w:rsidRPr="00CE095B">
              <w:rPr>
                <w:sz w:val="22"/>
                <w:szCs w:val="22"/>
              </w:rPr>
              <w:t>Генеральный план Пестречинского сельского поселения</w:t>
            </w:r>
          </w:p>
        </w:tc>
      </w:tr>
      <w:tr w:rsidR="00CE095B" w:rsidRPr="00CE095B" w:rsidTr="00CE095B">
        <w:trPr>
          <w:cantSplit/>
          <w:trHeight w:val="629"/>
        </w:trPr>
        <w:tc>
          <w:tcPr>
            <w:tcW w:w="186" w:type="pct"/>
            <w:tcBorders>
              <w:top w:val="single" w:sz="4" w:space="0" w:color="auto"/>
              <w:left w:val="single" w:sz="4" w:space="0" w:color="auto"/>
              <w:bottom w:val="single" w:sz="4" w:space="0" w:color="auto"/>
              <w:right w:val="single" w:sz="4" w:space="0" w:color="auto"/>
            </w:tcBorders>
            <w:vAlign w:val="center"/>
            <w:hideMark/>
          </w:tcPr>
          <w:p w:rsidR="00CE095B" w:rsidRPr="00CE095B" w:rsidRDefault="00CE095B" w:rsidP="00CE095B">
            <w:pPr>
              <w:jc w:val="center"/>
              <w:rPr>
                <w:sz w:val="22"/>
                <w:szCs w:val="22"/>
              </w:rPr>
            </w:pPr>
            <w:r w:rsidRPr="00CE095B">
              <w:rPr>
                <w:sz w:val="22"/>
                <w:szCs w:val="22"/>
              </w:rPr>
              <w:t>2</w:t>
            </w:r>
          </w:p>
        </w:tc>
        <w:tc>
          <w:tcPr>
            <w:tcW w:w="747" w:type="pct"/>
            <w:gridSpan w:val="2"/>
            <w:tcBorders>
              <w:top w:val="single" w:sz="4" w:space="0" w:color="auto"/>
              <w:left w:val="single" w:sz="4" w:space="0" w:color="auto"/>
              <w:bottom w:val="single" w:sz="4" w:space="0" w:color="auto"/>
              <w:right w:val="single" w:sz="4" w:space="0" w:color="auto"/>
            </w:tcBorders>
            <w:vAlign w:val="center"/>
            <w:hideMark/>
          </w:tcPr>
          <w:p w:rsidR="00CE095B" w:rsidRPr="00CE095B" w:rsidRDefault="00CE095B" w:rsidP="00CE095B">
            <w:pPr>
              <w:jc w:val="center"/>
              <w:rPr>
                <w:sz w:val="22"/>
                <w:szCs w:val="22"/>
              </w:rPr>
            </w:pPr>
            <w:r w:rsidRPr="00CE095B">
              <w:rPr>
                <w:sz w:val="22"/>
                <w:szCs w:val="22"/>
              </w:rPr>
              <w:t>Территория сельского поселения</w:t>
            </w:r>
          </w:p>
        </w:tc>
        <w:tc>
          <w:tcPr>
            <w:tcW w:w="864" w:type="pct"/>
            <w:tcBorders>
              <w:top w:val="single" w:sz="4" w:space="0" w:color="auto"/>
              <w:left w:val="single" w:sz="4" w:space="0" w:color="auto"/>
              <w:bottom w:val="single" w:sz="4" w:space="0" w:color="auto"/>
              <w:right w:val="single" w:sz="4" w:space="0" w:color="auto"/>
            </w:tcBorders>
            <w:vAlign w:val="center"/>
            <w:hideMark/>
          </w:tcPr>
          <w:p w:rsidR="00CE095B" w:rsidRPr="00CE095B" w:rsidRDefault="00CE095B" w:rsidP="00CE095B">
            <w:pPr>
              <w:jc w:val="center"/>
              <w:rPr>
                <w:sz w:val="22"/>
                <w:szCs w:val="22"/>
              </w:rPr>
            </w:pPr>
            <w:r w:rsidRPr="00CE095B">
              <w:rPr>
                <w:sz w:val="22"/>
                <w:szCs w:val="22"/>
              </w:rPr>
              <w:t>Контейнеры</w:t>
            </w:r>
          </w:p>
        </w:tc>
        <w:tc>
          <w:tcPr>
            <w:tcW w:w="719" w:type="pct"/>
            <w:gridSpan w:val="3"/>
            <w:tcBorders>
              <w:top w:val="single" w:sz="4" w:space="0" w:color="auto"/>
              <w:left w:val="single" w:sz="4" w:space="0" w:color="auto"/>
              <w:bottom w:val="single" w:sz="4" w:space="0" w:color="auto"/>
              <w:right w:val="single" w:sz="4" w:space="0" w:color="auto"/>
            </w:tcBorders>
            <w:vAlign w:val="center"/>
            <w:hideMark/>
          </w:tcPr>
          <w:p w:rsidR="00CE095B" w:rsidRPr="00CE095B" w:rsidRDefault="00CE095B" w:rsidP="00CE095B">
            <w:pPr>
              <w:jc w:val="center"/>
              <w:rPr>
                <w:sz w:val="22"/>
                <w:szCs w:val="22"/>
              </w:rPr>
            </w:pPr>
            <w:r w:rsidRPr="00CE095B">
              <w:rPr>
                <w:sz w:val="22"/>
                <w:szCs w:val="22"/>
              </w:rPr>
              <w:t>организационное</w:t>
            </w:r>
          </w:p>
        </w:tc>
        <w:tc>
          <w:tcPr>
            <w:tcW w:w="530" w:type="pct"/>
            <w:gridSpan w:val="2"/>
            <w:tcBorders>
              <w:top w:val="single" w:sz="4" w:space="0" w:color="auto"/>
              <w:left w:val="single" w:sz="4" w:space="0" w:color="auto"/>
              <w:bottom w:val="single" w:sz="4" w:space="0" w:color="auto"/>
              <w:right w:val="single" w:sz="4" w:space="0" w:color="auto"/>
            </w:tcBorders>
            <w:vAlign w:val="center"/>
            <w:hideMark/>
          </w:tcPr>
          <w:p w:rsidR="00CE095B" w:rsidRPr="00CE095B" w:rsidRDefault="00CE095B" w:rsidP="00CE095B">
            <w:pPr>
              <w:jc w:val="center"/>
              <w:rPr>
                <w:sz w:val="22"/>
                <w:szCs w:val="22"/>
              </w:rPr>
            </w:pPr>
            <w:r w:rsidRPr="00CE095B">
              <w:rPr>
                <w:sz w:val="22"/>
                <w:szCs w:val="22"/>
              </w:rPr>
              <w:t>Контейнеры, шт</w:t>
            </w:r>
          </w:p>
        </w:tc>
        <w:tc>
          <w:tcPr>
            <w:tcW w:w="448" w:type="pct"/>
            <w:gridSpan w:val="2"/>
            <w:tcBorders>
              <w:top w:val="single" w:sz="4" w:space="0" w:color="auto"/>
              <w:left w:val="single" w:sz="4" w:space="0" w:color="auto"/>
              <w:bottom w:val="single" w:sz="4" w:space="0" w:color="auto"/>
              <w:right w:val="single" w:sz="4" w:space="0" w:color="auto"/>
            </w:tcBorders>
            <w:vAlign w:val="center"/>
            <w:hideMark/>
          </w:tcPr>
          <w:p w:rsidR="00CE095B" w:rsidRPr="00CE095B" w:rsidRDefault="00CE095B" w:rsidP="00CE095B">
            <w:pPr>
              <w:jc w:val="center"/>
              <w:rPr>
                <w:sz w:val="22"/>
                <w:szCs w:val="22"/>
              </w:rPr>
            </w:pPr>
            <w:r w:rsidRPr="00CE095B">
              <w:rPr>
                <w:sz w:val="22"/>
                <w:szCs w:val="22"/>
              </w:rPr>
              <w:t>478</w:t>
            </w:r>
          </w:p>
        </w:tc>
        <w:tc>
          <w:tcPr>
            <w:tcW w:w="365" w:type="pct"/>
            <w:gridSpan w:val="2"/>
            <w:tcBorders>
              <w:top w:val="single" w:sz="4" w:space="0" w:color="auto"/>
              <w:left w:val="single" w:sz="4" w:space="0" w:color="auto"/>
              <w:bottom w:val="single" w:sz="4" w:space="0" w:color="auto"/>
              <w:right w:val="single" w:sz="4" w:space="0" w:color="auto"/>
            </w:tcBorders>
            <w:vAlign w:val="center"/>
            <w:hideMark/>
          </w:tcPr>
          <w:p w:rsidR="00CE095B" w:rsidRPr="00CE095B" w:rsidRDefault="00CE095B" w:rsidP="00CE095B">
            <w:pPr>
              <w:jc w:val="center"/>
              <w:rPr>
                <w:b/>
                <w:sz w:val="22"/>
                <w:szCs w:val="22"/>
              </w:rPr>
            </w:pPr>
            <w:r w:rsidRPr="00CE095B">
              <w:rPr>
                <w:b/>
                <w:sz w:val="22"/>
                <w:szCs w:val="22"/>
              </w:rPr>
              <w:t>+</w:t>
            </w:r>
          </w:p>
        </w:tc>
        <w:tc>
          <w:tcPr>
            <w:tcW w:w="451" w:type="pct"/>
            <w:gridSpan w:val="2"/>
            <w:tcBorders>
              <w:top w:val="single" w:sz="4" w:space="0" w:color="auto"/>
              <w:left w:val="single" w:sz="4" w:space="0" w:color="auto"/>
              <w:bottom w:val="single" w:sz="4" w:space="0" w:color="auto"/>
              <w:right w:val="single" w:sz="4" w:space="0" w:color="auto"/>
            </w:tcBorders>
            <w:vAlign w:val="center"/>
            <w:hideMark/>
          </w:tcPr>
          <w:p w:rsidR="00CE095B" w:rsidRPr="00CE095B" w:rsidRDefault="00CE095B" w:rsidP="00CE095B">
            <w:pPr>
              <w:jc w:val="center"/>
              <w:rPr>
                <w:b/>
                <w:sz w:val="22"/>
                <w:szCs w:val="22"/>
              </w:rPr>
            </w:pPr>
            <w:r w:rsidRPr="00CE095B">
              <w:rPr>
                <w:b/>
                <w:sz w:val="22"/>
                <w:szCs w:val="22"/>
              </w:rPr>
              <w:t>+</w:t>
            </w:r>
          </w:p>
        </w:tc>
        <w:tc>
          <w:tcPr>
            <w:tcW w:w="690" w:type="pct"/>
            <w:vMerge/>
            <w:tcBorders>
              <w:left w:val="single" w:sz="4" w:space="0" w:color="auto"/>
              <w:bottom w:val="single" w:sz="4" w:space="0" w:color="auto"/>
              <w:right w:val="single" w:sz="4" w:space="0" w:color="auto"/>
            </w:tcBorders>
            <w:hideMark/>
          </w:tcPr>
          <w:p w:rsidR="00CE095B" w:rsidRPr="00CE095B" w:rsidRDefault="00CE095B" w:rsidP="00CE095B">
            <w:pPr>
              <w:jc w:val="center"/>
              <w:rPr>
                <w:sz w:val="22"/>
                <w:szCs w:val="22"/>
              </w:rPr>
            </w:pPr>
          </w:p>
        </w:tc>
      </w:tr>
    </w:tbl>
    <w:p w:rsidR="00EE6257" w:rsidRDefault="00EE6257" w:rsidP="00EE6257">
      <w:pPr>
        <w:tabs>
          <w:tab w:val="left" w:pos="11200"/>
        </w:tabs>
        <w:ind w:right="-31"/>
        <w:jc w:val="right"/>
      </w:pPr>
    </w:p>
    <w:p w:rsidR="00964B0E" w:rsidRDefault="00964B0E" w:rsidP="00EE6257">
      <w:pPr>
        <w:tabs>
          <w:tab w:val="left" w:pos="11200"/>
        </w:tabs>
        <w:ind w:right="-31"/>
        <w:jc w:val="right"/>
        <w:rPr>
          <w:sz w:val="28"/>
          <w:szCs w:val="28"/>
        </w:rPr>
      </w:pPr>
      <w:r w:rsidRPr="00903575">
        <w:rPr>
          <w:sz w:val="28"/>
          <w:szCs w:val="28"/>
        </w:rPr>
        <w:t>Таблица 3.8.4</w:t>
      </w:r>
    </w:p>
    <w:p w:rsidR="00421406" w:rsidRPr="00903575" w:rsidRDefault="00964B0E" w:rsidP="00964B0E">
      <w:pPr>
        <w:tabs>
          <w:tab w:val="left" w:pos="11200"/>
        </w:tabs>
        <w:ind w:left="-567" w:right="-31"/>
        <w:jc w:val="center"/>
        <w:rPr>
          <w:sz w:val="28"/>
          <w:szCs w:val="28"/>
        </w:rPr>
      </w:pPr>
      <w:r w:rsidRPr="00903575">
        <w:rPr>
          <w:bCs/>
          <w:i/>
          <w:sz w:val="28"/>
          <w:szCs w:val="28"/>
        </w:rPr>
        <w:t>Перечень мероприятий по теплоснабжению</w:t>
      </w:r>
      <w:bookmarkEnd w:id="236"/>
    </w:p>
    <w:tbl>
      <w:tblPr>
        <w:tblW w:w="504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3"/>
        <w:gridCol w:w="1941"/>
        <w:gridCol w:w="1861"/>
        <w:gridCol w:w="2114"/>
        <w:gridCol w:w="1691"/>
        <w:gridCol w:w="988"/>
        <w:gridCol w:w="1117"/>
        <w:gridCol w:w="1138"/>
        <w:gridCol w:w="1203"/>
        <w:gridCol w:w="2117"/>
      </w:tblGrid>
      <w:tr w:rsidR="00421406" w:rsidRPr="00903575" w:rsidTr="00421406">
        <w:trPr>
          <w:tblHeader/>
        </w:trPr>
        <w:tc>
          <w:tcPr>
            <w:tcW w:w="181" w:type="pct"/>
            <w:vMerge w:val="restart"/>
            <w:tcBorders>
              <w:top w:val="single" w:sz="4" w:space="0" w:color="auto"/>
              <w:left w:val="single" w:sz="4" w:space="0" w:color="auto"/>
              <w:bottom w:val="single" w:sz="4" w:space="0" w:color="auto"/>
              <w:right w:val="single" w:sz="4" w:space="0" w:color="auto"/>
            </w:tcBorders>
            <w:vAlign w:val="center"/>
            <w:hideMark/>
          </w:tcPr>
          <w:p w:rsidR="00421406" w:rsidRPr="0038513F" w:rsidRDefault="00421406" w:rsidP="00421406">
            <w:pPr>
              <w:jc w:val="center"/>
              <w:rPr>
                <w:b/>
              </w:rPr>
            </w:pPr>
            <w:r w:rsidRPr="0038513F">
              <w:rPr>
                <w:b/>
              </w:rPr>
              <w:t>№ п/п</w:t>
            </w:r>
          </w:p>
        </w:tc>
        <w:tc>
          <w:tcPr>
            <w:tcW w:w="660" w:type="pct"/>
            <w:vMerge w:val="restart"/>
            <w:tcBorders>
              <w:top w:val="single" w:sz="4" w:space="0" w:color="auto"/>
              <w:left w:val="single" w:sz="4" w:space="0" w:color="auto"/>
              <w:bottom w:val="single" w:sz="4" w:space="0" w:color="auto"/>
              <w:right w:val="single" w:sz="4" w:space="0" w:color="auto"/>
            </w:tcBorders>
            <w:vAlign w:val="center"/>
            <w:hideMark/>
          </w:tcPr>
          <w:p w:rsidR="00421406" w:rsidRPr="0038513F" w:rsidRDefault="00421406" w:rsidP="00421406">
            <w:pPr>
              <w:jc w:val="center"/>
              <w:rPr>
                <w:b/>
              </w:rPr>
            </w:pPr>
            <w:r w:rsidRPr="0038513F">
              <w:rPr>
                <w:b/>
              </w:rPr>
              <w:t>Местоположение</w:t>
            </w:r>
          </w:p>
        </w:tc>
        <w:tc>
          <w:tcPr>
            <w:tcW w:w="633" w:type="pct"/>
            <w:vMerge w:val="restart"/>
            <w:tcBorders>
              <w:top w:val="single" w:sz="4" w:space="0" w:color="auto"/>
              <w:left w:val="single" w:sz="4" w:space="0" w:color="auto"/>
              <w:bottom w:val="single" w:sz="4" w:space="0" w:color="auto"/>
              <w:right w:val="single" w:sz="4" w:space="0" w:color="auto"/>
            </w:tcBorders>
            <w:vAlign w:val="center"/>
            <w:hideMark/>
          </w:tcPr>
          <w:p w:rsidR="00421406" w:rsidRPr="0038513F" w:rsidRDefault="00421406" w:rsidP="00421406">
            <w:pPr>
              <w:jc w:val="center"/>
              <w:rPr>
                <w:b/>
              </w:rPr>
            </w:pPr>
            <w:r w:rsidRPr="0038513F">
              <w:rPr>
                <w:b/>
              </w:rPr>
              <w:t>Наименование объекта</w:t>
            </w:r>
          </w:p>
        </w:tc>
        <w:tc>
          <w:tcPr>
            <w:tcW w:w="719" w:type="pct"/>
            <w:vMerge w:val="restart"/>
            <w:tcBorders>
              <w:top w:val="single" w:sz="4" w:space="0" w:color="auto"/>
              <w:left w:val="single" w:sz="4" w:space="0" w:color="auto"/>
              <w:bottom w:val="single" w:sz="4" w:space="0" w:color="auto"/>
              <w:right w:val="single" w:sz="4" w:space="0" w:color="auto"/>
            </w:tcBorders>
            <w:vAlign w:val="center"/>
            <w:hideMark/>
          </w:tcPr>
          <w:p w:rsidR="00421406" w:rsidRPr="0038513F" w:rsidRDefault="00421406" w:rsidP="00421406">
            <w:pPr>
              <w:jc w:val="center"/>
              <w:rPr>
                <w:b/>
              </w:rPr>
            </w:pPr>
            <w:r w:rsidRPr="0038513F">
              <w:rPr>
                <w:b/>
              </w:rPr>
              <w:t>Наименование мероприятия</w:t>
            </w:r>
          </w:p>
        </w:tc>
        <w:tc>
          <w:tcPr>
            <w:tcW w:w="575" w:type="pct"/>
            <w:vMerge w:val="restart"/>
            <w:tcBorders>
              <w:top w:val="single" w:sz="4" w:space="0" w:color="auto"/>
              <w:left w:val="single" w:sz="4" w:space="0" w:color="auto"/>
              <w:bottom w:val="single" w:sz="4" w:space="0" w:color="auto"/>
              <w:right w:val="single" w:sz="4" w:space="0" w:color="auto"/>
            </w:tcBorders>
            <w:vAlign w:val="center"/>
            <w:hideMark/>
          </w:tcPr>
          <w:p w:rsidR="00421406" w:rsidRPr="0038513F" w:rsidRDefault="00421406" w:rsidP="00421406">
            <w:pPr>
              <w:jc w:val="center"/>
              <w:rPr>
                <w:b/>
              </w:rPr>
            </w:pPr>
            <w:r w:rsidRPr="0038513F">
              <w:rPr>
                <w:b/>
              </w:rPr>
              <w:t>Вид мероприятия</w:t>
            </w:r>
          </w:p>
        </w:tc>
        <w:tc>
          <w:tcPr>
            <w:tcW w:w="336" w:type="pct"/>
            <w:vMerge w:val="restart"/>
            <w:tcBorders>
              <w:top w:val="single" w:sz="4" w:space="0" w:color="auto"/>
              <w:left w:val="single" w:sz="4" w:space="0" w:color="auto"/>
              <w:bottom w:val="single" w:sz="4" w:space="0" w:color="auto"/>
              <w:right w:val="single" w:sz="4" w:space="0" w:color="auto"/>
            </w:tcBorders>
            <w:vAlign w:val="center"/>
            <w:hideMark/>
          </w:tcPr>
          <w:p w:rsidR="00421406" w:rsidRPr="0038513F" w:rsidRDefault="00421406" w:rsidP="00421406">
            <w:pPr>
              <w:jc w:val="center"/>
              <w:rPr>
                <w:b/>
              </w:rPr>
            </w:pPr>
            <w:r w:rsidRPr="0038513F">
              <w:rPr>
                <w:b/>
              </w:rPr>
              <w:t>Ед. измерения</w:t>
            </w:r>
          </w:p>
        </w:tc>
        <w:tc>
          <w:tcPr>
            <w:tcW w:w="380" w:type="pct"/>
            <w:vMerge w:val="restart"/>
            <w:tcBorders>
              <w:top w:val="single" w:sz="4" w:space="0" w:color="auto"/>
              <w:left w:val="single" w:sz="4" w:space="0" w:color="auto"/>
              <w:bottom w:val="single" w:sz="4" w:space="0" w:color="auto"/>
              <w:right w:val="single" w:sz="4" w:space="0" w:color="auto"/>
            </w:tcBorders>
            <w:vAlign w:val="center"/>
            <w:hideMark/>
          </w:tcPr>
          <w:p w:rsidR="00421406" w:rsidRPr="0038513F" w:rsidRDefault="00421406" w:rsidP="00421406">
            <w:pPr>
              <w:jc w:val="center"/>
              <w:rPr>
                <w:b/>
              </w:rPr>
            </w:pPr>
            <w:r w:rsidRPr="0038513F">
              <w:rPr>
                <w:b/>
              </w:rPr>
              <w:t>Мощность</w:t>
            </w:r>
          </w:p>
        </w:tc>
        <w:tc>
          <w:tcPr>
            <w:tcW w:w="796" w:type="pct"/>
            <w:gridSpan w:val="2"/>
            <w:tcBorders>
              <w:top w:val="single" w:sz="4" w:space="0" w:color="auto"/>
              <w:left w:val="single" w:sz="4" w:space="0" w:color="auto"/>
              <w:bottom w:val="single" w:sz="4" w:space="0" w:color="auto"/>
              <w:right w:val="single" w:sz="4" w:space="0" w:color="auto"/>
            </w:tcBorders>
            <w:vAlign w:val="center"/>
            <w:hideMark/>
          </w:tcPr>
          <w:p w:rsidR="00421406" w:rsidRPr="0038513F" w:rsidRDefault="00421406" w:rsidP="00421406">
            <w:pPr>
              <w:jc w:val="center"/>
              <w:rPr>
                <w:b/>
              </w:rPr>
            </w:pPr>
            <w:r w:rsidRPr="0038513F">
              <w:rPr>
                <w:b/>
              </w:rPr>
              <w:t>Сроки реализации</w:t>
            </w:r>
          </w:p>
        </w:tc>
        <w:tc>
          <w:tcPr>
            <w:tcW w:w="720" w:type="pct"/>
            <w:vMerge w:val="restart"/>
            <w:tcBorders>
              <w:top w:val="single" w:sz="4" w:space="0" w:color="auto"/>
              <w:left w:val="single" w:sz="4" w:space="0" w:color="auto"/>
              <w:bottom w:val="single" w:sz="4" w:space="0" w:color="auto"/>
              <w:right w:val="single" w:sz="4" w:space="0" w:color="auto"/>
            </w:tcBorders>
            <w:vAlign w:val="center"/>
            <w:hideMark/>
          </w:tcPr>
          <w:p w:rsidR="00421406" w:rsidRPr="00903575" w:rsidRDefault="00421406" w:rsidP="00421406">
            <w:pPr>
              <w:jc w:val="center"/>
              <w:rPr>
                <w:b/>
              </w:rPr>
            </w:pPr>
            <w:r w:rsidRPr="00903575">
              <w:rPr>
                <w:b/>
              </w:rPr>
              <w:t>Источник мероприятия</w:t>
            </w:r>
          </w:p>
        </w:tc>
      </w:tr>
      <w:tr w:rsidR="00421406" w:rsidRPr="00903575" w:rsidTr="00421406">
        <w:trPr>
          <w:tblHeader/>
        </w:trPr>
        <w:tc>
          <w:tcPr>
            <w:tcW w:w="181" w:type="pct"/>
            <w:vMerge/>
            <w:tcBorders>
              <w:top w:val="single" w:sz="4" w:space="0" w:color="auto"/>
              <w:left w:val="single" w:sz="4" w:space="0" w:color="auto"/>
              <w:bottom w:val="single" w:sz="4" w:space="0" w:color="auto"/>
              <w:right w:val="single" w:sz="4" w:space="0" w:color="auto"/>
            </w:tcBorders>
            <w:vAlign w:val="center"/>
            <w:hideMark/>
          </w:tcPr>
          <w:p w:rsidR="00421406" w:rsidRPr="00903575" w:rsidRDefault="00421406" w:rsidP="00421406">
            <w:pPr>
              <w:rPr>
                <w:b/>
              </w:rPr>
            </w:pPr>
          </w:p>
        </w:tc>
        <w:tc>
          <w:tcPr>
            <w:tcW w:w="660" w:type="pct"/>
            <w:vMerge/>
            <w:tcBorders>
              <w:top w:val="single" w:sz="4" w:space="0" w:color="auto"/>
              <w:left w:val="single" w:sz="4" w:space="0" w:color="auto"/>
              <w:bottom w:val="single" w:sz="4" w:space="0" w:color="auto"/>
              <w:right w:val="single" w:sz="4" w:space="0" w:color="auto"/>
            </w:tcBorders>
            <w:vAlign w:val="center"/>
            <w:hideMark/>
          </w:tcPr>
          <w:p w:rsidR="00421406" w:rsidRPr="00903575" w:rsidRDefault="00421406" w:rsidP="00421406">
            <w:pPr>
              <w:rPr>
                <w:b/>
              </w:rPr>
            </w:pPr>
          </w:p>
        </w:tc>
        <w:tc>
          <w:tcPr>
            <w:tcW w:w="633" w:type="pct"/>
            <w:vMerge/>
            <w:tcBorders>
              <w:top w:val="single" w:sz="4" w:space="0" w:color="auto"/>
              <w:left w:val="single" w:sz="4" w:space="0" w:color="auto"/>
              <w:bottom w:val="single" w:sz="4" w:space="0" w:color="auto"/>
              <w:right w:val="single" w:sz="4" w:space="0" w:color="auto"/>
            </w:tcBorders>
            <w:vAlign w:val="center"/>
            <w:hideMark/>
          </w:tcPr>
          <w:p w:rsidR="00421406" w:rsidRPr="00903575" w:rsidRDefault="00421406" w:rsidP="00421406">
            <w:pPr>
              <w:rPr>
                <w:b/>
              </w:rPr>
            </w:pPr>
          </w:p>
        </w:tc>
        <w:tc>
          <w:tcPr>
            <w:tcW w:w="719" w:type="pct"/>
            <w:vMerge/>
            <w:tcBorders>
              <w:top w:val="single" w:sz="4" w:space="0" w:color="auto"/>
              <w:left w:val="single" w:sz="4" w:space="0" w:color="auto"/>
              <w:bottom w:val="single" w:sz="4" w:space="0" w:color="auto"/>
              <w:right w:val="single" w:sz="4" w:space="0" w:color="auto"/>
            </w:tcBorders>
            <w:vAlign w:val="center"/>
            <w:hideMark/>
          </w:tcPr>
          <w:p w:rsidR="00421406" w:rsidRPr="00903575" w:rsidRDefault="00421406" w:rsidP="00421406">
            <w:pPr>
              <w:rPr>
                <w:b/>
              </w:rPr>
            </w:pPr>
          </w:p>
        </w:tc>
        <w:tc>
          <w:tcPr>
            <w:tcW w:w="575" w:type="pct"/>
            <w:vMerge/>
            <w:tcBorders>
              <w:top w:val="single" w:sz="4" w:space="0" w:color="auto"/>
              <w:left w:val="single" w:sz="4" w:space="0" w:color="auto"/>
              <w:bottom w:val="single" w:sz="4" w:space="0" w:color="auto"/>
              <w:right w:val="single" w:sz="4" w:space="0" w:color="auto"/>
            </w:tcBorders>
            <w:vAlign w:val="center"/>
            <w:hideMark/>
          </w:tcPr>
          <w:p w:rsidR="00421406" w:rsidRPr="00903575" w:rsidRDefault="00421406" w:rsidP="00421406">
            <w:pPr>
              <w:rPr>
                <w:b/>
              </w:rPr>
            </w:pPr>
          </w:p>
        </w:tc>
        <w:tc>
          <w:tcPr>
            <w:tcW w:w="336" w:type="pct"/>
            <w:vMerge/>
            <w:tcBorders>
              <w:top w:val="single" w:sz="4" w:space="0" w:color="auto"/>
              <w:left w:val="single" w:sz="4" w:space="0" w:color="auto"/>
              <w:bottom w:val="single" w:sz="4" w:space="0" w:color="auto"/>
              <w:right w:val="single" w:sz="4" w:space="0" w:color="auto"/>
            </w:tcBorders>
            <w:vAlign w:val="center"/>
            <w:hideMark/>
          </w:tcPr>
          <w:p w:rsidR="00421406" w:rsidRPr="00903575" w:rsidRDefault="00421406" w:rsidP="00421406">
            <w:pPr>
              <w:rPr>
                <w:b/>
              </w:rPr>
            </w:pPr>
          </w:p>
        </w:tc>
        <w:tc>
          <w:tcPr>
            <w:tcW w:w="380" w:type="pct"/>
            <w:vMerge/>
            <w:tcBorders>
              <w:top w:val="single" w:sz="4" w:space="0" w:color="auto"/>
              <w:left w:val="single" w:sz="4" w:space="0" w:color="auto"/>
              <w:bottom w:val="single" w:sz="4" w:space="0" w:color="auto"/>
              <w:right w:val="single" w:sz="4" w:space="0" w:color="auto"/>
            </w:tcBorders>
            <w:vAlign w:val="center"/>
            <w:hideMark/>
          </w:tcPr>
          <w:p w:rsidR="00421406" w:rsidRPr="00903575" w:rsidRDefault="00421406" w:rsidP="00421406">
            <w:pPr>
              <w:rPr>
                <w:b/>
              </w:rPr>
            </w:pPr>
          </w:p>
        </w:tc>
        <w:tc>
          <w:tcPr>
            <w:tcW w:w="387" w:type="pct"/>
            <w:tcBorders>
              <w:top w:val="single" w:sz="4" w:space="0" w:color="auto"/>
              <w:left w:val="single" w:sz="4" w:space="0" w:color="auto"/>
              <w:bottom w:val="single" w:sz="4" w:space="0" w:color="auto"/>
              <w:right w:val="single" w:sz="4" w:space="0" w:color="auto"/>
            </w:tcBorders>
            <w:vAlign w:val="center"/>
            <w:hideMark/>
          </w:tcPr>
          <w:p w:rsidR="00421406" w:rsidRPr="0038513F" w:rsidRDefault="00421406" w:rsidP="0038513F">
            <w:pPr>
              <w:rPr>
                <w:b/>
              </w:rPr>
            </w:pPr>
            <w:r w:rsidRPr="0038513F">
              <w:rPr>
                <w:b/>
              </w:rPr>
              <w:t xml:space="preserve">Первая очередь </w:t>
            </w:r>
          </w:p>
        </w:tc>
        <w:tc>
          <w:tcPr>
            <w:tcW w:w="409" w:type="pct"/>
            <w:tcBorders>
              <w:top w:val="single" w:sz="4" w:space="0" w:color="auto"/>
              <w:left w:val="single" w:sz="4" w:space="0" w:color="auto"/>
              <w:bottom w:val="single" w:sz="4" w:space="0" w:color="auto"/>
              <w:right w:val="single" w:sz="4" w:space="0" w:color="auto"/>
            </w:tcBorders>
            <w:vAlign w:val="center"/>
            <w:hideMark/>
          </w:tcPr>
          <w:p w:rsidR="00421406" w:rsidRPr="0038513F" w:rsidRDefault="00421406" w:rsidP="0038513F">
            <w:pPr>
              <w:pStyle w:val="af8"/>
              <w:spacing w:before="240"/>
              <w:rPr>
                <w:rFonts w:ascii="Times New Roman" w:hAnsi="Times New Roman" w:cs="Times New Roman"/>
                <w:b/>
              </w:rPr>
            </w:pPr>
            <w:r w:rsidRPr="0038513F">
              <w:rPr>
                <w:rFonts w:ascii="Times New Roman" w:hAnsi="Times New Roman" w:cs="Times New Roman"/>
                <w:b/>
              </w:rPr>
              <w:t>Расчетный срок</w:t>
            </w:r>
          </w:p>
          <w:p w:rsidR="00421406" w:rsidRPr="0038513F" w:rsidRDefault="00421406" w:rsidP="00421406">
            <w:pPr>
              <w:jc w:val="center"/>
              <w:rPr>
                <w:b/>
              </w:rPr>
            </w:pPr>
          </w:p>
        </w:tc>
        <w:tc>
          <w:tcPr>
            <w:tcW w:w="720" w:type="pct"/>
            <w:vMerge/>
            <w:tcBorders>
              <w:top w:val="single" w:sz="4" w:space="0" w:color="auto"/>
              <w:left w:val="single" w:sz="4" w:space="0" w:color="auto"/>
              <w:bottom w:val="single" w:sz="4" w:space="0" w:color="auto"/>
              <w:right w:val="single" w:sz="4" w:space="0" w:color="auto"/>
            </w:tcBorders>
            <w:vAlign w:val="center"/>
            <w:hideMark/>
          </w:tcPr>
          <w:p w:rsidR="00421406" w:rsidRPr="00903575" w:rsidRDefault="00421406" w:rsidP="00421406">
            <w:pPr>
              <w:rPr>
                <w:b/>
              </w:rPr>
            </w:pPr>
          </w:p>
        </w:tc>
      </w:tr>
      <w:tr w:rsidR="00421406" w:rsidRPr="00903575" w:rsidTr="00421406">
        <w:tc>
          <w:tcPr>
            <w:tcW w:w="5000" w:type="pct"/>
            <w:gridSpan w:val="10"/>
            <w:tcBorders>
              <w:top w:val="single" w:sz="4" w:space="0" w:color="auto"/>
              <w:left w:val="single" w:sz="4" w:space="0" w:color="auto"/>
              <w:bottom w:val="single" w:sz="4" w:space="0" w:color="auto"/>
              <w:right w:val="single" w:sz="4" w:space="0" w:color="auto"/>
            </w:tcBorders>
            <w:vAlign w:val="center"/>
            <w:hideMark/>
          </w:tcPr>
          <w:p w:rsidR="00421406" w:rsidRPr="00903575" w:rsidRDefault="00F87D06" w:rsidP="00421406">
            <w:pPr>
              <w:jc w:val="center"/>
              <w:rPr>
                <w:b/>
                <w:i/>
              </w:rPr>
            </w:pPr>
            <w:r>
              <w:rPr>
                <w:b/>
                <w:i/>
              </w:rPr>
              <w:t>Пестречинское</w:t>
            </w:r>
            <w:r w:rsidR="00421406" w:rsidRPr="00903575">
              <w:rPr>
                <w:b/>
                <w:i/>
              </w:rPr>
              <w:t xml:space="preserve"> СП</w:t>
            </w:r>
          </w:p>
        </w:tc>
      </w:tr>
      <w:tr w:rsidR="00421406" w:rsidRPr="00903575" w:rsidTr="00421406">
        <w:trPr>
          <w:trHeight w:val="1192"/>
        </w:trPr>
        <w:tc>
          <w:tcPr>
            <w:tcW w:w="181" w:type="pct"/>
            <w:tcBorders>
              <w:top w:val="single" w:sz="4" w:space="0" w:color="auto"/>
              <w:left w:val="single" w:sz="4" w:space="0" w:color="auto"/>
              <w:bottom w:val="single" w:sz="4" w:space="0" w:color="auto"/>
              <w:right w:val="single" w:sz="4" w:space="0" w:color="auto"/>
            </w:tcBorders>
            <w:vAlign w:val="center"/>
            <w:hideMark/>
          </w:tcPr>
          <w:p w:rsidR="00421406" w:rsidRPr="00903575" w:rsidRDefault="00421406" w:rsidP="00421406">
            <w:pPr>
              <w:jc w:val="center"/>
              <w:rPr>
                <w:rFonts w:eastAsia="Calibri"/>
              </w:rPr>
            </w:pPr>
            <w:r w:rsidRPr="00903575">
              <w:rPr>
                <w:rFonts w:eastAsia="Calibri"/>
              </w:rPr>
              <w:t>1</w:t>
            </w:r>
          </w:p>
        </w:tc>
        <w:tc>
          <w:tcPr>
            <w:tcW w:w="660" w:type="pct"/>
            <w:tcBorders>
              <w:top w:val="single" w:sz="4" w:space="0" w:color="auto"/>
              <w:left w:val="single" w:sz="4" w:space="0" w:color="auto"/>
              <w:bottom w:val="single" w:sz="4" w:space="0" w:color="auto"/>
              <w:right w:val="single" w:sz="4" w:space="0" w:color="auto"/>
            </w:tcBorders>
            <w:vAlign w:val="center"/>
          </w:tcPr>
          <w:p w:rsidR="00421406" w:rsidRPr="00903575" w:rsidRDefault="00421406" w:rsidP="0038513F">
            <w:pPr>
              <w:jc w:val="center"/>
              <w:rPr>
                <w:rFonts w:eastAsia="Calibri"/>
              </w:rPr>
            </w:pPr>
            <w:r w:rsidRPr="00903575">
              <w:rPr>
                <w:rFonts w:eastAsia="Calibri"/>
              </w:rPr>
              <w:t xml:space="preserve">с. </w:t>
            </w:r>
            <w:r w:rsidR="0038513F">
              <w:rPr>
                <w:rFonts w:eastAsia="Calibri"/>
              </w:rPr>
              <w:t>Пестрецы</w:t>
            </w:r>
          </w:p>
        </w:tc>
        <w:tc>
          <w:tcPr>
            <w:tcW w:w="633" w:type="pct"/>
            <w:tcBorders>
              <w:top w:val="single" w:sz="4" w:space="0" w:color="auto"/>
              <w:left w:val="single" w:sz="4" w:space="0" w:color="auto"/>
              <w:bottom w:val="single" w:sz="4" w:space="0" w:color="auto"/>
              <w:right w:val="single" w:sz="4" w:space="0" w:color="auto"/>
            </w:tcBorders>
            <w:vAlign w:val="center"/>
          </w:tcPr>
          <w:p w:rsidR="00421406" w:rsidRPr="00903575" w:rsidRDefault="00421406" w:rsidP="00421406">
            <w:pPr>
              <w:jc w:val="center"/>
              <w:rPr>
                <w:rFonts w:eastAsia="Calibri"/>
              </w:rPr>
            </w:pPr>
            <w:r w:rsidRPr="00903575">
              <w:rPr>
                <w:rFonts w:eastAsia="Calibri"/>
              </w:rPr>
              <w:t>Блочно-модульная котельная (БМК)</w:t>
            </w:r>
          </w:p>
        </w:tc>
        <w:tc>
          <w:tcPr>
            <w:tcW w:w="719" w:type="pct"/>
            <w:tcBorders>
              <w:top w:val="single" w:sz="4" w:space="0" w:color="auto"/>
              <w:left w:val="single" w:sz="4" w:space="0" w:color="auto"/>
              <w:bottom w:val="single" w:sz="4" w:space="0" w:color="auto"/>
              <w:right w:val="single" w:sz="4" w:space="0" w:color="auto"/>
            </w:tcBorders>
            <w:vAlign w:val="center"/>
          </w:tcPr>
          <w:p w:rsidR="00421406" w:rsidRPr="00903575" w:rsidRDefault="00421406" w:rsidP="0038513F">
            <w:pPr>
              <w:pStyle w:val="Default"/>
              <w:jc w:val="center"/>
            </w:pPr>
            <w:r w:rsidRPr="00903575">
              <w:t>БМК для детского сада</w:t>
            </w:r>
          </w:p>
        </w:tc>
        <w:tc>
          <w:tcPr>
            <w:tcW w:w="575" w:type="pct"/>
            <w:tcBorders>
              <w:top w:val="single" w:sz="4" w:space="0" w:color="auto"/>
              <w:left w:val="single" w:sz="4" w:space="0" w:color="auto"/>
              <w:bottom w:val="single" w:sz="4" w:space="0" w:color="auto"/>
              <w:right w:val="single" w:sz="4" w:space="0" w:color="auto"/>
            </w:tcBorders>
            <w:vAlign w:val="center"/>
            <w:hideMark/>
          </w:tcPr>
          <w:p w:rsidR="00421406" w:rsidRPr="00903575" w:rsidRDefault="00421406" w:rsidP="00421406">
            <w:pPr>
              <w:jc w:val="center"/>
              <w:rPr>
                <w:rFonts w:eastAsia="Calibri"/>
              </w:rPr>
            </w:pPr>
            <w:r w:rsidRPr="00903575">
              <w:rPr>
                <w:rFonts w:eastAsia="Calibri"/>
              </w:rPr>
              <w:t>строительство</w:t>
            </w:r>
          </w:p>
        </w:tc>
        <w:tc>
          <w:tcPr>
            <w:tcW w:w="336" w:type="pct"/>
            <w:tcBorders>
              <w:top w:val="single" w:sz="4" w:space="0" w:color="auto"/>
              <w:left w:val="single" w:sz="4" w:space="0" w:color="auto"/>
              <w:bottom w:val="single" w:sz="4" w:space="0" w:color="auto"/>
              <w:right w:val="single" w:sz="4" w:space="0" w:color="auto"/>
            </w:tcBorders>
            <w:vAlign w:val="center"/>
            <w:hideMark/>
          </w:tcPr>
          <w:p w:rsidR="00421406" w:rsidRPr="00903575" w:rsidRDefault="00421406" w:rsidP="00421406">
            <w:pPr>
              <w:jc w:val="center"/>
            </w:pPr>
            <w:r w:rsidRPr="00903575">
              <w:t>шт.</w:t>
            </w:r>
          </w:p>
        </w:tc>
        <w:tc>
          <w:tcPr>
            <w:tcW w:w="380" w:type="pct"/>
            <w:tcBorders>
              <w:top w:val="single" w:sz="4" w:space="0" w:color="auto"/>
              <w:left w:val="single" w:sz="4" w:space="0" w:color="auto"/>
              <w:bottom w:val="single" w:sz="4" w:space="0" w:color="auto"/>
              <w:right w:val="single" w:sz="4" w:space="0" w:color="auto"/>
            </w:tcBorders>
            <w:vAlign w:val="center"/>
            <w:hideMark/>
          </w:tcPr>
          <w:p w:rsidR="00421406" w:rsidRPr="00903575" w:rsidRDefault="00421406" w:rsidP="00421406">
            <w:pPr>
              <w:jc w:val="center"/>
            </w:pPr>
            <w:r w:rsidRPr="00903575">
              <w:t>1</w:t>
            </w:r>
          </w:p>
        </w:tc>
        <w:tc>
          <w:tcPr>
            <w:tcW w:w="387" w:type="pct"/>
            <w:tcBorders>
              <w:top w:val="single" w:sz="4" w:space="0" w:color="auto"/>
              <w:left w:val="single" w:sz="4" w:space="0" w:color="auto"/>
              <w:bottom w:val="single" w:sz="4" w:space="0" w:color="auto"/>
              <w:right w:val="single" w:sz="4" w:space="0" w:color="auto"/>
            </w:tcBorders>
            <w:vAlign w:val="center"/>
          </w:tcPr>
          <w:p w:rsidR="00421406" w:rsidRPr="00903575" w:rsidRDefault="00421406" w:rsidP="00421406">
            <w:pPr>
              <w:pStyle w:val="Default"/>
              <w:jc w:val="center"/>
            </w:pPr>
            <w:r w:rsidRPr="00903575">
              <w:t>+</w:t>
            </w:r>
          </w:p>
        </w:tc>
        <w:tc>
          <w:tcPr>
            <w:tcW w:w="409" w:type="pct"/>
            <w:tcBorders>
              <w:top w:val="single" w:sz="4" w:space="0" w:color="auto"/>
              <w:left w:val="single" w:sz="4" w:space="0" w:color="auto"/>
              <w:bottom w:val="single" w:sz="4" w:space="0" w:color="auto"/>
              <w:right w:val="single" w:sz="4" w:space="0" w:color="auto"/>
            </w:tcBorders>
            <w:vAlign w:val="center"/>
          </w:tcPr>
          <w:p w:rsidR="00421406" w:rsidRPr="00903575" w:rsidRDefault="0038513F" w:rsidP="00421406">
            <w:pPr>
              <w:pStyle w:val="Default"/>
              <w:jc w:val="center"/>
            </w:pPr>
            <w:r w:rsidRPr="00903575">
              <w:t>+</w:t>
            </w:r>
          </w:p>
        </w:tc>
        <w:tc>
          <w:tcPr>
            <w:tcW w:w="720" w:type="pct"/>
            <w:tcBorders>
              <w:top w:val="single" w:sz="4" w:space="0" w:color="auto"/>
              <w:left w:val="single" w:sz="4" w:space="0" w:color="auto"/>
              <w:bottom w:val="single" w:sz="4" w:space="0" w:color="auto"/>
              <w:right w:val="single" w:sz="4" w:space="0" w:color="auto"/>
            </w:tcBorders>
            <w:vAlign w:val="center"/>
            <w:hideMark/>
          </w:tcPr>
          <w:p w:rsidR="00421406" w:rsidRPr="00903575" w:rsidRDefault="004D15AA" w:rsidP="00421406">
            <w:pPr>
              <w:jc w:val="center"/>
            </w:pPr>
            <w:r w:rsidRPr="00903575">
              <w:t xml:space="preserve">Генеральный план </w:t>
            </w:r>
            <w:r>
              <w:t>Пестречинского</w:t>
            </w:r>
            <w:r w:rsidRPr="00903575">
              <w:t xml:space="preserve"> сельского поселения</w:t>
            </w:r>
          </w:p>
        </w:tc>
      </w:tr>
      <w:tr w:rsidR="00421406" w:rsidRPr="00903575" w:rsidTr="00421406">
        <w:trPr>
          <w:trHeight w:val="131"/>
        </w:trPr>
        <w:tc>
          <w:tcPr>
            <w:tcW w:w="181" w:type="pct"/>
            <w:tcBorders>
              <w:top w:val="single" w:sz="4" w:space="0" w:color="auto"/>
              <w:left w:val="single" w:sz="4" w:space="0" w:color="auto"/>
              <w:bottom w:val="single" w:sz="4" w:space="0" w:color="auto"/>
              <w:right w:val="single" w:sz="4" w:space="0" w:color="auto"/>
            </w:tcBorders>
            <w:vAlign w:val="center"/>
            <w:hideMark/>
          </w:tcPr>
          <w:p w:rsidR="00421406" w:rsidRPr="00903575" w:rsidRDefault="00421406" w:rsidP="00421406">
            <w:pPr>
              <w:jc w:val="center"/>
              <w:rPr>
                <w:rFonts w:eastAsia="Calibri"/>
              </w:rPr>
            </w:pPr>
            <w:r w:rsidRPr="00903575">
              <w:rPr>
                <w:rFonts w:eastAsia="Calibri"/>
              </w:rPr>
              <w:t>2</w:t>
            </w:r>
          </w:p>
        </w:tc>
        <w:tc>
          <w:tcPr>
            <w:tcW w:w="660" w:type="pct"/>
            <w:tcBorders>
              <w:top w:val="single" w:sz="4" w:space="0" w:color="auto"/>
              <w:left w:val="single" w:sz="4" w:space="0" w:color="auto"/>
              <w:bottom w:val="single" w:sz="4" w:space="0" w:color="auto"/>
              <w:right w:val="single" w:sz="4" w:space="0" w:color="auto"/>
            </w:tcBorders>
            <w:vAlign w:val="center"/>
          </w:tcPr>
          <w:p w:rsidR="00421406" w:rsidRPr="00903575" w:rsidRDefault="00421406" w:rsidP="0038513F">
            <w:pPr>
              <w:jc w:val="center"/>
              <w:rPr>
                <w:rFonts w:eastAsia="Calibri"/>
              </w:rPr>
            </w:pPr>
            <w:r w:rsidRPr="00903575">
              <w:rPr>
                <w:rFonts w:eastAsia="Calibri"/>
              </w:rPr>
              <w:t xml:space="preserve">д. </w:t>
            </w:r>
            <w:r w:rsidR="0038513F">
              <w:rPr>
                <w:rFonts w:eastAsia="Calibri"/>
              </w:rPr>
              <w:t>Шихазда</w:t>
            </w:r>
          </w:p>
        </w:tc>
        <w:tc>
          <w:tcPr>
            <w:tcW w:w="633" w:type="pct"/>
            <w:tcBorders>
              <w:top w:val="single" w:sz="4" w:space="0" w:color="auto"/>
              <w:left w:val="single" w:sz="4" w:space="0" w:color="auto"/>
              <w:bottom w:val="single" w:sz="4" w:space="0" w:color="auto"/>
              <w:right w:val="single" w:sz="4" w:space="0" w:color="auto"/>
            </w:tcBorders>
            <w:vAlign w:val="center"/>
          </w:tcPr>
          <w:p w:rsidR="00421406" w:rsidRPr="00903575" w:rsidRDefault="00421406" w:rsidP="00421406">
            <w:pPr>
              <w:jc w:val="center"/>
              <w:rPr>
                <w:rFonts w:eastAsia="Calibri"/>
              </w:rPr>
            </w:pPr>
            <w:r w:rsidRPr="00903575">
              <w:rPr>
                <w:rFonts w:eastAsia="Calibri"/>
              </w:rPr>
              <w:t>Блочно-модульная котельная (БМК)</w:t>
            </w:r>
          </w:p>
        </w:tc>
        <w:tc>
          <w:tcPr>
            <w:tcW w:w="719" w:type="pct"/>
            <w:tcBorders>
              <w:top w:val="single" w:sz="4" w:space="0" w:color="auto"/>
              <w:left w:val="single" w:sz="4" w:space="0" w:color="auto"/>
              <w:bottom w:val="single" w:sz="4" w:space="0" w:color="auto"/>
              <w:right w:val="single" w:sz="4" w:space="0" w:color="auto"/>
            </w:tcBorders>
            <w:vAlign w:val="center"/>
          </w:tcPr>
          <w:p w:rsidR="00421406" w:rsidRPr="00903575" w:rsidRDefault="0038513F" w:rsidP="0038513F">
            <w:pPr>
              <w:jc w:val="center"/>
              <w:rPr>
                <w:sz w:val="22"/>
              </w:rPr>
            </w:pPr>
            <w:r>
              <w:rPr>
                <w:sz w:val="22"/>
              </w:rPr>
              <w:t>БМК для детского сада</w:t>
            </w:r>
          </w:p>
        </w:tc>
        <w:tc>
          <w:tcPr>
            <w:tcW w:w="575" w:type="pct"/>
            <w:tcBorders>
              <w:top w:val="single" w:sz="4" w:space="0" w:color="auto"/>
              <w:left w:val="single" w:sz="4" w:space="0" w:color="auto"/>
              <w:bottom w:val="single" w:sz="4" w:space="0" w:color="auto"/>
              <w:right w:val="single" w:sz="4" w:space="0" w:color="auto"/>
            </w:tcBorders>
            <w:vAlign w:val="center"/>
            <w:hideMark/>
          </w:tcPr>
          <w:p w:rsidR="00421406" w:rsidRPr="00903575" w:rsidRDefault="00421406" w:rsidP="00421406">
            <w:pPr>
              <w:jc w:val="center"/>
              <w:rPr>
                <w:rFonts w:eastAsia="Calibri"/>
              </w:rPr>
            </w:pPr>
            <w:r w:rsidRPr="00903575">
              <w:rPr>
                <w:rFonts w:eastAsia="Calibri"/>
              </w:rPr>
              <w:t>строительство</w:t>
            </w:r>
          </w:p>
        </w:tc>
        <w:tc>
          <w:tcPr>
            <w:tcW w:w="336" w:type="pct"/>
            <w:tcBorders>
              <w:top w:val="single" w:sz="4" w:space="0" w:color="auto"/>
              <w:left w:val="single" w:sz="4" w:space="0" w:color="auto"/>
              <w:bottom w:val="single" w:sz="4" w:space="0" w:color="auto"/>
              <w:right w:val="single" w:sz="4" w:space="0" w:color="auto"/>
            </w:tcBorders>
            <w:vAlign w:val="center"/>
            <w:hideMark/>
          </w:tcPr>
          <w:p w:rsidR="00421406" w:rsidRPr="00903575" w:rsidRDefault="00421406" w:rsidP="00421406">
            <w:pPr>
              <w:jc w:val="center"/>
            </w:pPr>
            <w:r w:rsidRPr="00903575">
              <w:t>шт.</w:t>
            </w:r>
          </w:p>
        </w:tc>
        <w:tc>
          <w:tcPr>
            <w:tcW w:w="380" w:type="pct"/>
            <w:tcBorders>
              <w:top w:val="single" w:sz="4" w:space="0" w:color="auto"/>
              <w:left w:val="single" w:sz="4" w:space="0" w:color="auto"/>
              <w:bottom w:val="single" w:sz="4" w:space="0" w:color="auto"/>
              <w:right w:val="single" w:sz="4" w:space="0" w:color="auto"/>
            </w:tcBorders>
            <w:vAlign w:val="center"/>
            <w:hideMark/>
          </w:tcPr>
          <w:p w:rsidR="00421406" w:rsidRPr="00903575" w:rsidRDefault="00421406" w:rsidP="00421406">
            <w:pPr>
              <w:jc w:val="center"/>
            </w:pPr>
            <w:r w:rsidRPr="00903575">
              <w:t>1</w:t>
            </w:r>
          </w:p>
        </w:tc>
        <w:tc>
          <w:tcPr>
            <w:tcW w:w="387" w:type="pct"/>
            <w:tcBorders>
              <w:top w:val="single" w:sz="4" w:space="0" w:color="auto"/>
              <w:left w:val="single" w:sz="4" w:space="0" w:color="auto"/>
              <w:bottom w:val="single" w:sz="4" w:space="0" w:color="auto"/>
              <w:right w:val="single" w:sz="4" w:space="0" w:color="auto"/>
            </w:tcBorders>
            <w:vAlign w:val="center"/>
          </w:tcPr>
          <w:p w:rsidR="00421406" w:rsidRPr="00903575" w:rsidRDefault="00421406" w:rsidP="00421406">
            <w:pPr>
              <w:pStyle w:val="Default"/>
              <w:jc w:val="center"/>
            </w:pPr>
            <w:r w:rsidRPr="00903575">
              <w:t>+</w:t>
            </w:r>
          </w:p>
        </w:tc>
        <w:tc>
          <w:tcPr>
            <w:tcW w:w="409" w:type="pct"/>
            <w:tcBorders>
              <w:top w:val="single" w:sz="4" w:space="0" w:color="auto"/>
              <w:left w:val="single" w:sz="4" w:space="0" w:color="auto"/>
              <w:bottom w:val="single" w:sz="4" w:space="0" w:color="auto"/>
              <w:right w:val="single" w:sz="4" w:space="0" w:color="auto"/>
            </w:tcBorders>
            <w:vAlign w:val="center"/>
          </w:tcPr>
          <w:p w:rsidR="00421406" w:rsidRPr="00903575" w:rsidRDefault="0038513F" w:rsidP="00421406">
            <w:pPr>
              <w:pStyle w:val="Default"/>
              <w:jc w:val="center"/>
            </w:pPr>
            <w:r w:rsidRPr="00903575">
              <w:t>+</w:t>
            </w:r>
          </w:p>
        </w:tc>
        <w:tc>
          <w:tcPr>
            <w:tcW w:w="720" w:type="pct"/>
            <w:tcBorders>
              <w:top w:val="single" w:sz="4" w:space="0" w:color="auto"/>
              <w:left w:val="single" w:sz="4" w:space="0" w:color="auto"/>
              <w:bottom w:val="single" w:sz="4" w:space="0" w:color="auto"/>
              <w:right w:val="single" w:sz="4" w:space="0" w:color="auto"/>
            </w:tcBorders>
            <w:hideMark/>
          </w:tcPr>
          <w:p w:rsidR="00421406" w:rsidRPr="00903575" w:rsidRDefault="0038513F" w:rsidP="00421406">
            <w:pPr>
              <w:ind w:left="-43"/>
              <w:jc w:val="center"/>
            </w:pPr>
            <w:r w:rsidRPr="00903575">
              <w:t xml:space="preserve">Генеральный план </w:t>
            </w:r>
            <w:r>
              <w:t>Пестречинского</w:t>
            </w:r>
            <w:r w:rsidRPr="00903575">
              <w:t xml:space="preserve"> сельского поселения</w:t>
            </w:r>
          </w:p>
        </w:tc>
      </w:tr>
      <w:tr w:rsidR="00421406" w:rsidRPr="00903575" w:rsidTr="00421406">
        <w:trPr>
          <w:trHeight w:val="131"/>
        </w:trPr>
        <w:tc>
          <w:tcPr>
            <w:tcW w:w="181" w:type="pct"/>
            <w:tcBorders>
              <w:top w:val="single" w:sz="4" w:space="0" w:color="auto"/>
              <w:left w:val="single" w:sz="4" w:space="0" w:color="auto"/>
              <w:bottom w:val="single" w:sz="4" w:space="0" w:color="auto"/>
              <w:right w:val="single" w:sz="4" w:space="0" w:color="auto"/>
            </w:tcBorders>
            <w:vAlign w:val="center"/>
            <w:hideMark/>
          </w:tcPr>
          <w:p w:rsidR="00421406" w:rsidRPr="00903575" w:rsidRDefault="0038513F" w:rsidP="00421406">
            <w:pPr>
              <w:jc w:val="center"/>
              <w:rPr>
                <w:rFonts w:eastAsia="Calibri"/>
              </w:rPr>
            </w:pPr>
            <w:r>
              <w:rPr>
                <w:rFonts w:eastAsia="Calibri"/>
              </w:rPr>
              <w:t>3</w:t>
            </w:r>
          </w:p>
        </w:tc>
        <w:tc>
          <w:tcPr>
            <w:tcW w:w="660" w:type="pct"/>
            <w:tcBorders>
              <w:top w:val="single" w:sz="4" w:space="0" w:color="auto"/>
              <w:left w:val="single" w:sz="4" w:space="0" w:color="auto"/>
              <w:bottom w:val="single" w:sz="4" w:space="0" w:color="auto"/>
              <w:right w:val="single" w:sz="4" w:space="0" w:color="auto"/>
            </w:tcBorders>
            <w:vAlign w:val="center"/>
          </w:tcPr>
          <w:p w:rsidR="00421406" w:rsidRPr="00903575" w:rsidRDefault="0038513F" w:rsidP="00421406">
            <w:pPr>
              <w:jc w:val="center"/>
              <w:rPr>
                <w:rFonts w:eastAsia="Calibri"/>
              </w:rPr>
            </w:pPr>
            <w:r w:rsidRPr="00903575">
              <w:rPr>
                <w:rFonts w:eastAsia="Calibri"/>
              </w:rPr>
              <w:t xml:space="preserve">с. </w:t>
            </w:r>
            <w:r>
              <w:rPr>
                <w:rFonts w:eastAsia="Calibri"/>
              </w:rPr>
              <w:t>Пестрецы</w:t>
            </w:r>
          </w:p>
        </w:tc>
        <w:tc>
          <w:tcPr>
            <w:tcW w:w="633" w:type="pct"/>
            <w:tcBorders>
              <w:top w:val="single" w:sz="4" w:space="0" w:color="auto"/>
              <w:left w:val="single" w:sz="4" w:space="0" w:color="auto"/>
              <w:bottom w:val="single" w:sz="4" w:space="0" w:color="auto"/>
              <w:right w:val="single" w:sz="4" w:space="0" w:color="auto"/>
            </w:tcBorders>
            <w:vAlign w:val="center"/>
          </w:tcPr>
          <w:p w:rsidR="00421406" w:rsidRPr="00903575" w:rsidRDefault="00421406" w:rsidP="00421406">
            <w:pPr>
              <w:jc w:val="center"/>
              <w:rPr>
                <w:rFonts w:eastAsia="Calibri"/>
              </w:rPr>
            </w:pPr>
            <w:r w:rsidRPr="00903575">
              <w:rPr>
                <w:rFonts w:eastAsia="Calibri"/>
              </w:rPr>
              <w:t>Блочно-модульная котельная (БМК)</w:t>
            </w:r>
          </w:p>
        </w:tc>
        <w:tc>
          <w:tcPr>
            <w:tcW w:w="719" w:type="pct"/>
            <w:tcBorders>
              <w:top w:val="single" w:sz="4" w:space="0" w:color="auto"/>
              <w:left w:val="single" w:sz="4" w:space="0" w:color="auto"/>
              <w:bottom w:val="single" w:sz="4" w:space="0" w:color="auto"/>
              <w:right w:val="single" w:sz="4" w:space="0" w:color="auto"/>
            </w:tcBorders>
            <w:vAlign w:val="center"/>
          </w:tcPr>
          <w:p w:rsidR="00421406" w:rsidRPr="00903575" w:rsidRDefault="0038513F" w:rsidP="00421406">
            <w:pPr>
              <w:jc w:val="center"/>
              <w:rPr>
                <w:sz w:val="22"/>
              </w:rPr>
            </w:pPr>
            <w:r w:rsidRPr="00903575">
              <w:rPr>
                <w:sz w:val="22"/>
              </w:rPr>
              <w:t>БМК для общеобразовательной школы</w:t>
            </w:r>
          </w:p>
        </w:tc>
        <w:tc>
          <w:tcPr>
            <w:tcW w:w="575" w:type="pct"/>
            <w:tcBorders>
              <w:top w:val="single" w:sz="4" w:space="0" w:color="auto"/>
              <w:left w:val="single" w:sz="4" w:space="0" w:color="auto"/>
              <w:bottom w:val="single" w:sz="4" w:space="0" w:color="auto"/>
              <w:right w:val="single" w:sz="4" w:space="0" w:color="auto"/>
            </w:tcBorders>
            <w:vAlign w:val="center"/>
            <w:hideMark/>
          </w:tcPr>
          <w:p w:rsidR="00421406" w:rsidRPr="00903575" w:rsidRDefault="00421406" w:rsidP="00421406">
            <w:pPr>
              <w:jc w:val="center"/>
              <w:rPr>
                <w:rFonts w:eastAsia="Calibri"/>
              </w:rPr>
            </w:pPr>
            <w:r w:rsidRPr="00903575">
              <w:rPr>
                <w:rFonts w:eastAsia="Calibri"/>
              </w:rPr>
              <w:t>строительство</w:t>
            </w:r>
          </w:p>
        </w:tc>
        <w:tc>
          <w:tcPr>
            <w:tcW w:w="336" w:type="pct"/>
            <w:tcBorders>
              <w:top w:val="single" w:sz="4" w:space="0" w:color="auto"/>
              <w:left w:val="single" w:sz="4" w:space="0" w:color="auto"/>
              <w:bottom w:val="single" w:sz="4" w:space="0" w:color="auto"/>
              <w:right w:val="single" w:sz="4" w:space="0" w:color="auto"/>
            </w:tcBorders>
            <w:vAlign w:val="center"/>
            <w:hideMark/>
          </w:tcPr>
          <w:p w:rsidR="00421406" w:rsidRPr="00903575" w:rsidRDefault="00421406" w:rsidP="00421406">
            <w:pPr>
              <w:jc w:val="center"/>
            </w:pPr>
            <w:r w:rsidRPr="00903575">
              <w:t>шт.</w:t>
            </w:r>
          </w:p>
        </w:tc>
        <w:tc>
          <w:tcPr>
            <w:tcW w:w="380" w:type="pct"/>
            <w:tcBorders>
              <w:top w:val="single" w:sz="4" w:space="0" w:color="auto"/>
              <w:left w:val="single" w:sz="4" w:space="0" w:color="auto"/>
              <w:bottom w:val="single" w:sz="4" w:space="0" w:color="auto"/>
              <w:right w:val="single" w:sz="4" w:space="0" w:color="auto"/>
            </w:tcBorders>
            <w:vAlign w:val="center"/>
            <w:hideMark/>
          </w:tcPr>
          <w:p w:rsidR="00421406" w:rsidRPr="00903575" w:rsidRDefault="00421406" w:rsidP="00421406">
            <w:pPr>
              <w:jc w:val="center"/>
            </w:pPr>
            <w:r w:rsidRPr="00903575">
              <w:t>1</w:t>
            </w:r>
          </w:p>
        </w:tc>
        <w:tc>
          <w:tcPr>
            <w:tcW w:w="387" w:type="pct"/>
            <w:tcBorders>
              <w:top w:val="single" w:sz="4" w:space="0" w:color="auto"/>
              <w:left w:val="single" w:sz="4" w:space="0" w:color="auto"/>
              <w:bottom w:val="single" w:sz="4" w:space="0" w:color="auto"/>
              <w:right w:val="single" w:sz="4" w:space="0" w:color="auto"/>
            </w:tcBorders>
            <w:vAlign w:val="center"/>
          </w:tcPr>
          <w:p w:rsidR="00421406" w:rsidRPr="00903575" w:rsidRDefault="0038513F" w:rsidP="00421406">
            <w:pPr>
              <w:pStyle w:val="Default"/>
              <w:jc w:val="center"/>
            </w:pPr>
            <w:r>
              <w:t>+</w:t>
            </w:r>
          </w:p>
        </w:tc>
        <w:tc>
          <w:tcPr>
            <w:tcW w:w="409" w:type="pct"/>
            <w:tcBorders>
              <w:top w:val="single" w:sz="4" w:space="0" w:color="auto"/>
              <w:left w:val="single" w:sz="4" w:space="0" w:color="auto"/>
              <w:bottom w:val="single" w:sz="4" w:space="0" w:color="auto"/>
              <w:right w:val="single" w:sz="4" w:space="0" w:color="auto"/>
            </w:tcBorders>
            <w:vAlign w:val="center"/>
          </w:tcPr>
          <w:p w:rsidR="00421406" w:rsidRPr="00903575" w:rsidRDefault="00421406" w:rsidP="00421406">
            <w:pPr>
              <w:pStyle w:val="Default"/>
              <w:jc w:val="center"/>
            </w:pPr>
            <w:r w:rsidRPr="00903575">
              <w:t>+</w:t>
            </w:r>
          </w:p>
        </w:tc>
        <w:tc>
          <w:tcPr>
            <w:tcW w:w="720" w:type="pct"/>
            <w:tcBorders>
              <w:top w:val="single" w:sz="4" w:space="0" w:color="auto"/>
              <w:left w:val="single" w:sz="4" w:space="0" w:color="auto"/>
              <w:bottom w:val="single" w:sz="4" w:space="0" w:color="auto"/>
              <w:right w:val="single" w:sz="4" w:space="0" w:color="auto"/>
            </w:tcBorders>
            <w:hideMark/>
          </w:tcPr>
          <w:p w:rsidR="00421406" w:rsidRPr="00903575" w:rsidRDefault="0038513F" w:rsidP="00421406">
            <w:pPr>
              <w:ind w:left="-43"/>
              <w:jc w:val="center"/>
            </w:pPr>
            <w:r w:rsidRPr="00903575">
              <w:t xml:space="preserve">Генеральный план </w:t>
            </w:r>
            <w:r>
              <w:t>Пестречинского</w:t>
            </w:r>
            <w:r w:rsidRPr="00903575">
              <w:t xml:space="preserve"> сельского поселения</w:t>
            </w:r>
          </w:p>
        </w:tc>
      </w:tr>
      <w:tr w:rsidR="00421406" w:rsidRPr="00903575" w:rsidTr="00421406">
        <w:trPr>
          <w:trHeight w:val="131"/>
        </w:trPr>
        <w:tc>
          <w:tcPr>
            <w:tcW w:w="181" w:type="pct"/>
            <w:tcBorders>
              <w:top w:val="single" w:sz="4" w:space="0" w:color="auto"/>
              <w:left w:val="single" w:sz="4" w:space="0" w:color="auto"/>
              <w:bottom w:val="single" w:sz="4" w:space="0" w:color="auto"/>
              <w:right w:val="single" w:sz="4" w:space="0" w:color="auto"/>
            </w:tcBorders>
            <w:vAlign w:val="center"/>
            <w:hideMark/>
          </w:tcPr>
          <w:p w:rsidR="00421406" w:rsidRPr="00F7728D" w:rsidRDefault="00F7728D" w:rsidP="00421406">
            <w:pPr>
              <w:jc w:val="center"/>
              <w:rPr>
                <w:rFonts w:eastAsia="Calibri"/>
                <w:lang w:val="en-US"/>
              </w:rPr>
            </w:pPr>
            <w:r>
              <w:rPr>
                <w:rFonts w:eastAsia="Calibri"/>
                <w:lang w:val="en-US"/>
              </w:rPr>
              <w:t>4</w:t>
            </w:r>
          </w:p>
        </w:tc>
        <w:tc>
          <w:tcPr>
            <w:tcW w:w="660" w:type="pct"/>
            <w:tcBorders>
              <w:top w:val="single" w:sz="4" w:space="0" w:color="auto"/>
              <w:left w:val="single" w:sz="4" w:space="0" w:color="auto"/>
              <w:bottom w:val="single" w:sz="4" w:space="0" w:color="auto"/>
              <w:right w:val="single" w:sz="4" w:space="0" w:color="auto"/>
            </w:tcBorders>
            <w:vAlign w:val="center"/>
          </w:tcPr>
          <w:p w:rsidR="00421406" w:rsidRPr="00903575" w:rsidRDefault="005A1400" w:rsidP="00421406">
            <w:pPr>
              <w:jc w:val="center"/>
              <w:rPr>
                <w:rFonts w:eastAsia="Calibri"/>
              </w:rPr>
            </w:pPr>
            <w:r w:rsidRPr="00903575">
              <w:rPr>
                <w:rFonts w:eastAsia="Calibri"/>
              </w:rPr>
              <w:t xml:space="preserve">с. </w:t>
            </w:r>
            <w:r>
              <w:rPr>
                <w:rFonts w:eastAsia="Calibri"/>
              </w:rPr>
              <w:t>Пестрецы</w:t>
            </w:r>
          </w:p>
        </w:tc>
        <w:tc>
          <w:tcPr>
            <w:tcW w:w="633" w:type="pct"/>
            <w:tcBorders>
              <w:top w:val="single" w:sz="4" w:space="0" w:color="auto"/>
              <w:left w:val="single" w:sz="4" w:space="0" w:color="auto"/>
              <w:bottom w:val="single" w:sz="4" w:space="0" w:color="auto"/>
              <w:right w:val="single" w:sz="4" w:space="0" w:color="auto"/>
            </w:tcBorders>
            <w:vAlign w:val="center"/>
          </w:tcPr>
          <w:p w:rsidR="00421406" w:rsidRPr="00903575" w:rsidRDefault="00421406" w:rsidP="00421406">
            <w:pPr>
              <w:jc w:val="center"/>
              <w:rPr>
                <w:rFonts w:eastAsia="Calibri"/>
              </w:rPr>
            </w:pPr>
            <w:r w:rsidRPr="00903575">
              <w:rPr>
                <w:rFonts w:eastAsia="Calibri"/>
              </w:rPr>
              <w:t>Блочно-модульная котельная (БМК)</w:t>
            </w:r>
          </w:p>
        </w:tc>
        <w:tc>
          <w:tcPr>
            <w:tcW w:w="719" w:type="pct"/>
            <w:tcBorders>
              <w:top w:val="single" w:sz="4" w:space="0" w:color="auto"/>
              <w:left w:val="single" w:sz="4" w:space="0" w:color="auto"/>
              <w:bottom w:val="single" w:sz="4" w:space="0" w:color="auto"/>
              <w:right w:val="single" w:sz="4" w:space="0" w:color="auto"/>
            </w:tcBorders>
            <w:vAlign w:val="center"/>
          </w:tcPr>
          <w:p w:rsidR="00421406" w:rsidRPr="00903575" w:rsidRDefault="00421406" w:rsidP="005A1400">
            <w:pPr>
              <w:jc w:val="center"/>
              <w:rPr>
                <w:sz w:val="22"/>
              </w:rPr>
            </w:pPr>
            <w:r w:rsidRPr="00903575">
              <w:rPr>
                <w:sz w:val="22"/>
              </w:rPr>
              <w:t xml:space="preserve">БМК для </w:t>
            </w:r>
            <w:r w:rsidR="005A1400">
              <w:rPr>
                <w:sz w:val="22"/>
              </w:rPr>
              <w:t>сельского клуба</w:t>
            </w:r>
          </w:p>
        </w:tc>
        <w:tc>
          <w:tcPr>
            <w:tcW w:w="575" w:type="pct"/>
            <w:tcBorders>
              <w:top w:val="single" w:sz="4" w:space="0" w:color="auto"/>
              <w:left w:val="single" w:sz="4" w:space="0" w:color="auto"/>
              <w:bottom w:val="single" w:sz="4" w:space="0" w:color="auto"/>
              <w:right w:val="single" w:sz="4" w:space="0" w:color="auto"/>
            </w:tcBorders>
            <w:vAlign w:val="center"/>
            <w:hideMark/>
          </w:tcPr>
          <w:p w:rsidR="00421406" w:rsidRPr="00903575" w:rsidRDefault="00421406" w:rsidP="00421406">
            <w:pPr>
              <w:jc w:val="center"/>
              <w:rPr>
                <w:rFonts w:eastAsia="Calibri"/>
              </w:rPr>
            </w:pPr>
            <w:r w:rsidRPr="00903575">
              <w:rPr>
                <w:rFonts w:eastAsia="Calibri"/>
              </w:rPr>
              <w:t>строительство</w:t>
            </w:r>
          </w:p>
        </w:tc>
        <w:tc>
          <w:tcPr>
            <w:tcW w:w="336" w:type="pct"/>
            <w:tcBorders>
              <w:top w:val="single" w:sz="4" w:space="0" w:color="auto"/>
              <w:left w:val="single" w:sz="4" w:space="0" w:color="auto"/>
              <w:bottom w:val="single" w:sz="4" w:space="0" w:color="auto"/>
              <w:right w:val="single" w:sz="4" w:space="0" w:color="auto"/>
            </w:tcBorders>
            <w:vAlign w:val="center"/>
            <w:hideMark/>
          </w:tcPr>
          <w:p w:rsidR="00421406" w:rsidRPr="00903575" w:rsidRDefault="00421406" w:rsidP="00421406">
            <w:pPr>
              <w:jc w:val="center"/>
            </w:pPr>
            <w:r w:rsidRPr="00903575">
              <w:t>шт.</w:t>
            </w:r>
          </w:p>
        </w:tc>
        <w:tc>
          <w:tcPr>
            <w:tcW w:w="380" w:type="pct"/>
            <w:tcBorders>
              <w:top w:val="single" w:sz="4" w:space="0" w:color="auto"/>
              <w:left w:val="single" w:sz="4" w:space="0" w:color="auto"/>
              <w:bottom w:val="single" w:sz="4" w:space="0" w:color="auto"/>
              <w:right w:val="single" w:sz="4" w:space="0" w:color="auto"/>
            </w:tcBorders>
            <w:vAlign w:val="center"/>
            <w:hideMark/>
          </w:tcPr>
          <w:p w:rsidR="00421406" w:rsidRPr="00903575" w:rsidRDefault="00421406" w:rsidP="00421406">
            <w:pPr>
              <w:jc w:val="center"/>
            </w:pPr>
            <w:r w:rsidRPr="00903575">
              <w:t>1</w:t>
            </w:r>
          </w:p>
        </w:tc>
        <w:tc>
          <w:tcPr>
            <w:tcW w:w="387" w:type="pct"/>
            <w:tcBorders>
              <w:top w:val="single" w:sz="4" w:space="0" w:color="auto"/>
              <w:left w:val="single" w:sz="4" w:space="0" w:color="auto"/>
              <w:bottom w:val="single" w:sz="4" w:space="0" w:color="auto"/>
              <w:right w:val="single" w:sz="4" w:space="0" w:color="auto"/>
            </w:tcBorders>
            <w:vAlign w:val="center"/>
          </w:tcPr>
          <w:p w:rsidR="00421406" w:rsidRPr="00903575" w:rsidRDefault="00421406" w:rsidP="00421406">
            <w:pPr>
              <w:pStyle w:val="Default"/>
              <w:jc w:val="center"/>
            </w:pPr>
            <w:r w:rsidRPr="00903575">
              <w:t>+</w:t>
            </w:r>
          </w:p>
        </w:tc>
        <w:tc>
          <w:tcPr>
            <w:tcW w:w="409" w:type="pct"/>
            <w:tcBorders>
              <w:top w:val="single" w:sz="4" w:space="0" w:color="auto"/>
              <w:left w:val="single" w:sz="4" w:space="0" w:color="auto"/>
              <w:bottom w:val="single" w:sz="4" w:space="0" w:color="auto"/>
              <w:right w:val="single" w:sz="4" w:space="0" w:color="auto"/>
            </w:tcBorders>
            <w:vAlign w:val="center"/>
          </w:tcPr>
          <w:p w:rsidR="00421406" w:rsidRPr="00903575" w:rsidRDefault="00421406" w:rsidP="00421406">
            <w:pPr>
              <w:pStyle w:val="Default"/>
              <w:jc w:val="center"/>
            </w:pPr>
          </w:p>
        </w:tc>
        <w:tc>
          <w:tcPr>
            <w:tcW w:w="720" w:type="pct"/>
            <w:tcBorders>
              <w:top w:val="single" w:sz="4" w:space="0" w:color="auto"/>
              <w:left w:val="single" w:sz="4" w:space="0" w:color="auto"/>
              <w:bottom w:val="single" w:sz="4" w:space="0" w:color="auto"/>
              <w:right w:val="single" w:sz="4" w:space="0" w:color="auto"/>
            </w:tcBorders>
            <w:hideMark/>
          </w:tcPr>
          <w:p w:rsidR="00421406" w:rsidRPr="00903575" w:rsidRDefault="00F7728D" w:rsidP="00421406">
            <w:pPr>
              <w:ind w:left="-43"/>
              <w:jc w:val="center"/>
            </w:pPr>
            <w:r w:rsidRPr="00903575">
              <w:t xml:space="preserve">Генеральный план </w:t>
            </w:r>
            <w:r>
              <w:t>Пестречинского</w:t>
            </w:r>
            <w:r w:rsidRPr="00903575">
              <w:t xml:space="preserve"> сельского поселения</w:t>
            </w:r>
          </w:p>
        </w:tc>
      </w:tr>
      <w:tr w:rsidR="00421406" w:rsidRPr="00903575" w:rsidTr="00421406">
        <w:trPr>
          <w:trHeight w:val="299"/>
        </w:trPr>
        <w:tc>
          <w:tcPr>
            <w:tcW w:w="181" w:type="pct"/>
            <w:tcBorders>
              <w:top w:val="single" w:sz="4" w:space="0" w:color="auto"/>
              <w:left w:val="single" w:sz="4" w:space="0" w:color="auto"/>
              <w:bottom w:val="single" w:sz="4" w:space="0" w:color="auto"/>
              <w:right w:val="single" w:sz="4" w:space="0" w:color="auto"/>
            </w:tcBorders>
            <w:vAlign w:val="center"/>
            <w:hideMark/>
          </w:tcPr>
          <w:p w:rsidR="00421406" w:rsidRPr="00903575" w:rsidRDefault="00421406" w:rsidP="00421406">
            <w:pPr>
              <w:jc w:val="center"/>
              <w:rPr>
                <w:rFonts w:eastAsia="Calibri"/>
              </w:rPr>
            </w:pPr>
            <w:r w:rsidRPr="00903575">
              <w:rPr>
                <w:rFonts w:eastAsia="Calibri"/>
              </w:rPr>
              <w:t>5</w:t>
            </w:r>
          </w:p>
        </w:tc>
        <w:tc>
          <w:tcPr>
            <w:tcW w:w="660" w:type="pct"/>
            <w:tcBorders>
              <w:top w:val="single" w:sz="4" w:space="0" w:color="auto"/>
              <w:left w:val="single" w:sz="4" w:space="0" w:color="auto"/>
              <w:bottom w:val="single" w:sz="4" w:space="0" w:color="auto"/>
              <w:right w:val="single" w:sz="4" w:space="0" w:color="auto"/>
            </w:tcBorders>
            <w:vAlign w:val="center"/>
          </w:tcPr>
          <w:p w:rsidR="00421406" w:rsidRPr="00903575" w:rsidRDefault="00F7728D" w:rsidP="00421406">
            <w:pPr>
              <w:jc w:val="center"/>
              <w:rPr>
                <w:rFonts w:eastAsia="Calibri"/>
              </w:rPr>
            </w:pPr>
            <w:r w:rsidRPr="00903575">
              <w:rPr>
                <w:rFonts w:eastAsia="Calibri"/>
              </w:rPr>
              <w:t xml:space="preserve">с. </w:t>
            </w:r>
            <w:r>
              <w:rPr>
                <w:rFonts w:eastAsia="Calibri"/>
              </w:rPr>
              <w:t>Пестрецы</w:t>
            </w:r>
          </w:p>
        </w:tc>
        <w:tc>
          <w:tcPr>
            <w:tcW w:w="633" w:type="pct"/>
            <w:tcBorders>
              <w:top w:val="single" w:sz="4" w:space="0" w:color="auto"/>
              <w:left w:val="single" w:sz="4" w:space="0" w:color="auto"/>
              <w:bottom w:val="single" w:sz="4" w:space="0" w:color="auto"/>
              <w:right w:val="single" w:sz="4" w:space="0" w:color="auto"/>
            </w:tcBorders>
            <w:vAlign w:val="center"/>
          </w:tcPr>
          <w:p w:rsidR="00421406" w:rsidRPr="00903575" w:rsidRDefault="00421406" w:rsidP="00421406">
            <w:pPr>
              <w:jc w:val="center"/>
              <w:rPr>
                <w:rFonts w:eastAsia="Calibri"/>
              </w:rPr>
            </w:pPr>
            <w:r w:rsidRPr="00903575">
              <w:rPr>
                <w:rFonts w:eastAsia="Calibri"/>
              </w:rPr>
              <w:t>Блочно-модульная котельная (БМК)</w:t>
            </w:r>
          </w:p>
        </w:tc>
        <w:tc>
          <w:tcPr>
            <w:tcW w:w="719" w:type="pct"/>
            <w:tcBorders>
              <w:top w:val="single" w:sz="4" w:space="0" w:color="auto"/>
              <w:left w:val="single" w:sz="4" w:space="0" w:color="auto"/>
              <w:bottom w:val="single" w:sz="4" w:space="0" w:color="auto"/>
              <w:right w:val="single" w:sz="4" w:space="0" w:color="auto"/>
            </w:tcBorders>
            <w:vAlign w:val="center"/>
          </w:tcPr>
          <w:p w:rsidR="00421406" w:rsidRPr="00903575" w:rsidRDefault="00421406" w:rsidP="00F7728D">
            <w:pPr>
              <w:jc w:val="center"/>
              <w:rPr>
                <w:sz w:val="22"/>
              </w:rPr>
            </w:pPr>
            <w:r w:rsidRPr="00903575">
              <w:rPr>
                <w:sz w:val="22"/>
              </w:rPr>
              <w:t>БМК для пр</w:t>
            </w:r>
            <w:r w:rsidR="00F7728D">
              <w:rPr>
                <w:sz w:val="22"/>
              </w:rPr>
              <w:t>едприятия общественного питания</w:t>
            </w:r>
          </w:p>
        </w:tc>
        <w:tc>
          <w:tcPr>
            <w:tcW w:w="575" w:type="pct"/>
            <w:tcBorders>
              <w:top w:val="single" w:sz="4" w:space="0" w:color="auto"/>
              <w:left w:val="single" w:sz="4" w:space="0" w:color="auto"/>
              <w:bottom w:val="single" w:sz="4" w:space="0" w:color="auto"/>
              <w:right w:val="single" w:sz="4" w:space="0" w:color="auto"/>
            </w:tcBorders>
            <w:vAlign w:val="center"/>
            <w:hideMark/>
          </w:tcPr>
          <w:p w:rsidR="00421406" w:rsidRPr="00903575" w:rsidRDefault="00421406" w:rsidP="00421406">
            <w:pPr>
              <w:jc w:val="center"/>
              <w:rPr>
                <w:rFonts w:eastAsia="Calibri"/>
              </w:rPr>
            </w:pPr>
            <w:r w:rsidRPr="00903575">
              <w:rPr>
                <w:rFonts w:eastAsia="Calibri"/>
              </w:rPr>
              <w:t>строительство</w:t>
            </w:r>
          </w:p>
        </w:tc>
        <w:tc>
          <w:tcPr>
            <w:tcW w:w="336" w:type="pct"/>
            <w:tcBorders>
              <w:top w:val="single" w:sz="4" w:space="0" w:color="auto"/>
              <w:left w:val="single" w:sz="4" w:space="0" w:color="auto"/>
              <w:bottom w:val="single" w:sz="4" w:space="0" w:color="auto"/>
              <w:right w:val="single" w:sz="4" w:space="0" w:color="auto"/>
            </w:tcBorders>
            <w:vAlign w:val="center"/>
            <w:hideMark/>
          </w:tcPr>
          <w:p w:rsidR="00421406" w:rsidRPr="00903575" w:rsidRDefault="00421406" w:rsidP="00421406">
            <w:pPr>
              <w:jc w:val="center"/>
            </w:pPr>
            <w:r w:rsidRPr="00903575">
              <w:t>шт.</w:t>
            </w:r>
          </w:p>
        </w:tc>
        <w:tc>
          <w:tcPr>
            <w:tcW w:w="380" w:type="pct"/>
            <w:tcBorders>
              <w:top w:val="single" w:sz="4" w:space="0" w:color="auto"/>
              <w:left w:val="single" w:sz="4" w:space="0" w:color="auto"/>
              <w:bottom w:val="single" w:sz="4" w:space="0" w:color="auto"/>
              <w:right w:val="single" w:sz="4" w:space="0" w:color="auto"/>
            </w:tcBorders>
            <w:vAlign w:val="center"/>
            <w:hideMark/>
          </w:tcPr>
          <w:p w:rsidR="00421406" w:rsidRPr="00903575" w:rsidRDefault="00421406" w:rsidP="00421406">
            <w:pPr>
              <w:jc w:val="center"/>
            </w:pPr>
            <w:r w:rsidRPr="00903575">
              <w:t>1</w:t>
            </w:r>
          </w:p>
        </w:tc>
        <w:tc>
          <w:tcPr>
            <w:tcW w:w="387" w:type="pct"/>
            <w:tcBorders>
              <w:top w:val="single" w:sz="4" w:space="0" w:color="auto"/>
              <w:left w:val="single" w:sz="4" w:space="0" w:color="auto"/>
              <w:bottom w:val="single" w:sz="4" w:space="0" w:color="auto"/>
              <w:right w:val="single" w:sz="4" w:space="0" w:color="auto"/>
            </w:tcBorders>
            <w:vAlign w:val="center"/>
          </w:tcPr>
          <w:p w:rsidR="00421406" w:rsidRPr="00903575" w:rsidRDefault="00421406" w:rsidP="00421406">
            <w:pPr>
              <w:pStyle w:val="Default"/>
              <w:jc w:val="center"/>
            </w:pPr>
            <w:r w:rsidRPr="00903575">
              <w:t>+</w:t>
            </w:r>
          </w:p>
        </w:tc>
        <w:tc>
          <w:tcPr>
            <w:tcW w:w="409" w:type="pct"/>
            <w:tcBorders>
              <w:top w:val="single" w:sz="4" w:space="0" w:color="auto"/>
              <w:left w:val="single" w:sz="4" w:space="0" w:color="auto"/>
              <w:bottom w:val="single" w:sz="4" w:space="0" w:color="auto"/>
              <w:right w:val="single" w:sz="4" w:space="0" w:color="auto"/>
            </w:tcBorders>
            <w:vAlign w:val="center"/>
          </w:tcPr>
          <w:p w:rsidR="00421406" w:rsidRPr="00903575" w:rsidRDefault="00421406" w:rsidP="00421406">
            <w:pPr>
              <w:pStyle w:val="Default"/>
              <w:jc w:val="center"/>
            </w:pPr>
          </w:p>
        </w:tc>
        <w:tc>
          <w:tcPr>
            <w:tcW w:w="720" w:type="pct"/>
            <w:tcBorders>
              <w:top w:val="single" w:sz="4" w:space="0" w:color="auto"/>
              <w:left w:val="single" w:sz="4" w:space="0" w:color="auto"/>
              <w:bottom w:val="single" w:sz="4" w:space="0" w:color="auto"/>
              <w:right w:val="single" w:sz="4" w:space="0" w:color="auto"/>
            </w:tcBorders>
            <w:hideMark/>
          </w:tcPr>
          <w:p w:rsidR="00421406" w:rsidRPr="00903575" w:rsidRDefault="00F87D06" w:rsidP="00421406">
            <w:pPr>
              <w:ind w:left="-43"/>
              <w:jc w:val="center"/>
            </w:pPr>
            <w:r w:rsidRPr="00903575">
              <w:t xml:space="preserve">Генеральный план </w:t>
            </w:r>
            <w:r>
              <w:t>Пестречинского</w:t>
            </w:r>
            <w:r w:rsidRPr="00903575">
              <w:t xml:space="preserve"> сельского поселения</w:t>
            </w:r>
          </w:p>
        </w:tc>
      </w:tr>
      <w:tr w:rsidR="00421406" w:rsidRPr="00903575" w:rsidTr="00421406">
        <w:trPr>
          <w:trHeight w:val="130"/>
        </w:trPr>
        <w:tc>
          <w:tcPr>
            <w:tcW w:w="181" w:type="pct"/>
            <w:tcBorders>
              <w:top w:val="single" w:sz="4" w:space="0" w:color="auto"/>
              <w:left w:val="single" w:sz="4" w:space="0" w:color="auto"/>
              <w:bottom w:val="single" w:sz="4" w:space="0" w:color="auto"/>
              <w:right w:val="single" w:sz="4" w:space="0" w:color="auto"/>
            </w:tcBorders>
            <w:vAlign w:val="center"/>
            <w:hideMark/>
          </w:tcPr>
          <w:p w:rsidR="00421406" w:rsidRPr="00903575" w:rsidRDefault="00421406" w:rsidP="00421406">
            <w:pPr>
              <w:jc w:val="center"/>
              <w:rPr>
                <w:rFonts w:eastAsia="Calibri"/>
              </w:rPr>
            </w:pPr>
            <w:r w:rsidRPr="00903575">
              <w:rPr>
                <w:rFonts w:eastAsia="Calibri"/>
              </w:rPr>
              <w:t>6</w:t>
            </w:r>
          </w:p>
        </w:tc>
        <w:tc>
          <w:tcPr>
            <w:tcW w:w="660" w:type="pct"/>
            <w:tcBorders>
              <w:top w:val="single" w:sz="4" w:space="0" w:color="auto"/>
              <w:left w:val="single" w:sz="4" w:space="0" w:color="auto"/>
              <w:bottom w:val="single" w:sz="4" w:space="0" w:color="auto"/>
              <w:right w:val="single" w:sz="4" w:space="0" w:color="auto"/>
            </w:tcBorders>
            <w:vAlign w:val="center"/>
          </w:tcPr>
          <w:p w:rsidR="00421406" w:rsidRPr="00903575" w:rsidRDefault="00F7728D" w:rsidP="00421406">
            <w:pPr>
              <w:jc w:val="center"/>
              <w:rPr>
                <w:rFonts w:eastAsia="Calibri"/>
              </w:rPr>
            </w:pPr>
            <w:r w:rsidRPr="00903575">
              <w:rPr>
                <w:rFonts w:eastAsia="Calibri"/>
              </w:rPr>
              <w:t xml:space="preserve">с. </w:t>
            </w:r>
            <w:r>
              <w:rPr>
                <w:rFonts w:eastAsia="Calibri"/>
              </w:rPr>
              <w:t>Пестрецы</w:t>
            </w:r>
          </w:p>
        </w:tc>
        <w:tc>
          <w:tcPr>
            <w:tcW w:w="633" w:type="pct"/>
            <w:tcBorders>
              <w:top w:val="single" w:sz="4" w:space="0" w:color="auto"/>
              <w:left w:val="single" w:sz="4" w:space="0" w:color="auto"/>
              <w:bottom w:val="single" w:sz="4" w:space="0" w:color="auto"/>
              <w:right w:val="single" w:sz="4" w:space="0" w:color="auto"/>
            </w:tcBorders>
            <w:vAlign w:val="center"/>
          </w:tcPr>
          <w:p w:rsidR="00421406" w:rsidRPr="00903575" w:rsidRDefault="00421406" w:rsidP="00421406">
            <w:pPr>
              <w:jc w:val="center"/>
              <w:rPr>
                <w:rFonts w:eastAsia="Calibri"/>
              </w:rPr>
            </w:pPr>
            <w:r w:rsidRPr="00903575">
              <w:rPr>
                <w:rFonts w:eastAsia="Calibri"/>
              </w:rPr>
              <w:t>Блочно-модульная котельная (БМК)</w:t>
            </w:r>
          </w:p>
        </w:tc>
        <w:tc>
          <w:tcPr>
            <w:tcW w:w="719" w:type="pct"/>
            <w:tcBorders>
              <w:top w:val="single" w:sz="4" w:space="0" w:color="auto"/>
              <w:left w:val="single" w:sz="4" w:space="0" w:color="auto"/>
              <w:bottom w:val="single" w:sz="4" w:space="0" w:color="auto"/>
              <w:right w:val="single" w:sz="4" w:space="0" w:color="auto"/>
            </w:tcBorders>
            <w:vAlign w:val="center"/>
          </w:tcPr>
          <w:p w:rsidR="00421406" w:rsidRPr="00903575" w:rsidRDefault="00F7728D" w:rsidP="00F7728D">
            <w:pPr>
              <w:jc w:val="center"/>
              <w:rPr>
                <w:sz w:val="22"/>
              </w:rPr>
            </w:pPr>
            <w:r>
              <w:rPr>
                <w:sz w:val="22"/>
              </w:rPr>
              <w:t>БМК для предприятия бытового обслуживания</w:t>
            </w:r>
          </w:p>
        </w:tc>
        <w:tc>
          <w:tcPr>
            <w:tcW w:w="575" w:type="pct"/>
            <w:tcBorders>
              <w:top w:val="single" w:sz="4" w:space="0" w:color="auto"/>
              <w:left w:val="single" w:sz="4" w:space="0" w:color="auto"/>
              <w:bottom w:val="single" w:sz="4" w:space="0" w:color="auto"/>
              <w:right w:val="single" w:sz="4" w:space="0" w:color="auto"/>
            </w:tcBorders>
            <w:vAlign w:val="center"/>
            <w:hideMark/>
          </w:tcPr>
          <w:p w:rsidR="00421406" w:rsidRPr="00903575" w:rsidRDefault="00421406" w:rsidP="00421406">
            <w:pPr>
              <w:jc w:val="center"/>
              <w:rPr>
                <w:rFonts w:eastAsia="Calibri"/>
              </w:rPr>
            </w:pPr>
            <w:r w:rsidRPr="00903575">
              <w:rPr>
                <w:rFonts w:eastAsia="Calibri"/>
              </w:rPr>
              <w:t>строительство</w:t>
            </w:r>
          </w:p>
        </w:tc>
        <w:tc>
          <w:tcPr>
            <w:tcW w:w="336" w:type="pct"/>
            <w:tcBorders>
              <w:top w:val="single" w:sz="4" w:space="0" w:color="auto"/>
              <w:left w:val="single" w:sz="4" w:space="0" w:color="auto"/>
              <w:bottom w:val="single" w:sz="4" w:space="0" w:color="auto"/>
              <w:right w:val="single" w:sz="4" w:space="0" w:color="auto"/>
            </w:tcBorders>
            <w:vAlign w:val="center"/>
            <w:hideMark/>
          </w:tcPr>
          <w:p w:rsidR="00421406" w:rsidRPr="00903575" w:rsidRDefault="00421406" w:rsidP="00421406">
            <w:pPr>
              <w:jc w:val="center"/>
            </w:pPr>
            <w:r w:rsidRPr="00903575">
              <w:t>шт.</w:t>
            </w:r>
          </w:p>
        </w:tc>
        <w:tc>
          <w:tcPr>
            <w:tcW w:w="380" w:type="pct"/>
            <w:tcBorders>
              <w:top w:val="single" w:sz="4" w:space="0" w:color="auto"/>
              <w:left w:val="single" w:sz="4" w:space="0" w:color="auto"/>
              <w:bottom w:val="single" w:sz="4" w:space="0" w:color="auto"/>
              <w:right w:val="single" w:sz="4" w:space="0" w:color="auto"/>
            </w:tcBorders>
            <w:vAlign w:val="center"/>
            <w:hideMark/>
          </w:tcPr>
          <w:p w:rsidR="00421406" w:rsidRPr="00903575" w:rsidRDefault="00421406" w:rsidP="00421406">
            <w:pPr>
              <w:jc w:val="center"/>
            </w:pPr>
            <w:r w:rsidRPr="00903575">
              <w:t>1</w:t>
            </w:r>
          </w:p>
        </w:tc>
        <w:tc>
          <w:tcPr>
            <w:tcW w:w="387" w:type="pct"/>
            <w:tcBorders>
              <w:top w:val="single" w:sz="4" w:space="0" w:color="auto"/>
              <w:left w:val="single" w:sz="4" w:space="0" w:color="auto"/>
              <w:bottom w:val="single" w:sz="4" w:space="0" w:color="auto"/>
              <w:right w:val="single" w:sz="4" w:space="0" w:color="auto"/>
            </w:tcBorders>
            <w:vAlign w:val="center"/>
          </w:tcPr>
          <w:p w:rsidR="00421406" w:rsidRPr="00903575" w:rsidRDefault="00421406" w:rsidP="00421406">
            <w:pPr>
              <w:pStyle w:val="Default"/>
              <w:jc w:val="center"/>
            </w:pPr>
          </w:p>
        </w:tc>
        <w:tc>
          <w:tcPr>
            <w:tcW w:w="409" w:type="pct"/>
            <w:tcBorders>
              <w:top w:val="single" w:sz="4" w:space="0" w:color="auto"/>
              <w:left w:val="single" w:sz="4" w:space="0" w:color="auto"/>
              <w:bottom w:val="single" w:sz="4" w:space="0" w:color="auto"/>
              <w:right w:val="single" w:sz="4" w:space="0" w:color="auto"/>
            </w:tcBorders>
            <w:vAlign w:val="center"/>
          </w:tcPr>
          <w:p w:rsidR="00421406" w:rsidRPr="00903575" w:rsidRDefault="00421406" w:rsidP="00421406">
            <w:pPr>
              <w:pStyle w:val="Default"/>
              <w:jc w:val="center"/>
            </w:pPr>
            <w:r w:rsidRPr="00903575">
              <w:t>+</w:t>
            </w:r>
          </w:p>
        </w:tc>
        <w:tc>
          <w:tcPr>
            <w:tcW w:w="720" w:type="pct"/>
            <w:tcBorders>
              <w:top w:val="single" w:sz="4" w:space="0" w:color="auto"/>
              <w:left w:val="single" w:sz="4" w:space="0" w:color="auto"/>
              <w:bottom w:val="single" w:sz="4" w:space="0" w:color="auto"/>
              <w:right w:val="single" w:sz="4" w:space="0" w:color="auto"/>
            </w:tcBorders>
            <w:hideMark/>
          </w:tcPr>
          <w:p w:rsidR="00421406" w:rsidRPr="00903575" w:rsidRDefault="00F87D06" w:rsidP="00421406">
            <w:pPr>
              <w:ind w:left="-43"/>
              <w:jc w:val="center"/>
            </w:pPr>
            <w:r w:rsidRPr="00903575">
              <w:t xml:space="preserve">Генеральный план </w:t>
            </w:r>
            <w:r>
              <w:t>Пестречинского</w:t>
            </w:r>
            <w:r w:rsidRPr="00903575">
              <w:t xml:space="preserve"> сельского поселения</w:t>
            </w:r>
          </w:p>
        </w:tc>
      </w:tr>
    </w:tbl>
    <w:p w:rsidR="00F87D06" w:rsidRDefault="00F87D06" w:rsidP="00421406">
      <w:pPr>
        <w:jc w:val="right"/>
        <w:rPr>
          <w:sz w:val="28"/>
          <w:szCs w:val="28"/>
        </w:rPr>
      </w:pPr>
      <w:bookmarkStart w:id="239" w:name="_Toc383615873"/>
    </w:p>
    <w:p w:rsidR="00421406" w:rsidRDefault="00421406" w:rsidP="00421406">
      <w:pPr>
        <w:jc w:val="right"/>
        <w:rPr>
          <w:sz w:val="28"/>
          <w:szCs w:val="28"/>
        </w:rPr>
      </w:pPr>
      <w:r w:rsidRPr="00903575">
        <w:rPr>
          <w:sz w:val="28"/>
          <w:szCs w:val="28"/>
        </w:rPr>
        <w:t>Таблица 3.8.5</w:t>
      </w:r>
    </w:p>
    <w:p w:rsidR="00A815D3" w:rsidRPr="00903575" w:rsidRDefault="00A815D3" w:rsidP="00A815D3">
      <w:pPr>
        <w:jc w:val="center"/>
        <w:rPr>
          <w:sz w:val="28"/>
          <w:szCs w:val="28"/>
        </w:rPr>
      </w:pPr>
      <w:r w:rsidRPr="00903575">
        <w:rPr>
          <w:i/>
          <w:sz w:val="28"/>
          <w:szCs w:val="28"/>
        </w:rPr>
        <w:t>Перечень мероприятий по газоснабжению</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1"/>
        <w:gridCol w:w="1692"/>
        <w:gridCol w:w="1971"/>
        <w:gridCol w:w="1974"/>
        <w:gridCol w:w="1692"/>
        <w:gridCol w:w="987"/>
        <w:gridCol w:w="984"/>
        <w:gridCol w:w="1130"/>
        <w:gridCol w:w="987"/>
        <w:gridCol w:w="2612"/>
      </w:tblGrid>
      <w:tr w:rsidR="00421406" w:rsidRPr="00903575" w:rsidTr="00A815D3">
        <w:trPr>
          <w:tblHeader/>
        </w:trPr>
        <w:tc>
          <w:tcPr>
            <w:tcW w:w="182" w:type="pct"/>
            <w:vMerge w:val="restart"/>
            <w:tcBorders>
              <w:top w:val="single" w:sz="4" w:space="0" w:color="auto"/>
              <w:left w:val="single" w:sz="4" w:space="0" w:color="auto"/>
              <w:bottom w:val="single" w:sz="4" w:space="0" w:color="auto"/>
              <w:right w:val="single" w:sz="4" w:space="0" w:color="auto"/>
            </w:tcBorders>
            <w:vAlign w:val="center"/>
            <w:hideMark/>
          </w:tcPr>
          <w:p w:rsidR="00421406" w:rsidRPr="00903575" w:rsidRDefault="00421406" w:rsidP="00421406">
            <w:pPr>
              <w:jc w:val="center"/>
              <w:rPr>
                <w:b/>
                <w:sz w:val="22"/>
              </w:rPr>
            </w:pPr>
            <w:r w:rsidRPr="00903575">
              <w:rPr>
                <w:b/>
                <w:sz w:val="22"/>
                <w:szCs w:val="22"/>
              </w:rPr>
              <w:t>№ п/п</w:t>
            </w:r>
          </w:p>
        </w:tc>
        <w:tc>
          <w:tcPr>
            <w:tcW w:w="581" w:type="pct"/>
            <w:vMerge w:val="restart"/>
            <w:tcBorders>
              <w:top w:val="single" w:sz="4" w:space="0" w:color="auto"/>
              <w:left w:val="single" w:sz="4" w:space="0" w:color="auto"/>
              <w:bottom w:val="single" w:sz="4" w:space="0" w:color="auto"/>
              <w:right w:val="single" w:sz="4" w:space="0" w:color="auto"/>
            </w:tcBorders>
            <w:vAlign w:val="center"/>
            <w:hideMark/>
          </w:tcPr>
          <w:p w:rsidR="00421406" w:rsidRPr="00903575" w:rsidRDefault="00421406" w:rsidP="00421406">
            <w:pPr>
              <w:jc w:val="center"/>
              <w:rPr>
                <w:b/>
                <w:sz w:val="22"/>
              </w:rPr>
            </w:pPr>
            <w:r w:rsidRPr="00903575">
              <w:rPr>
                <w:b/>
                <w:sz w:val="22"/>
                <w:szCs w:val="22"/>
              </w:rPr>
              <w:t>Местоположение</w:t>
            </w:r>
          </w:p>
        </w:tc>
        <w:tc>
          <w:tcPr>
            <w:tcW w:w="677" w:type="pct"/>
            <w:vMerge w:val="restart"/>
            <w:tcBorders>
              <w:top w:val="single" w:sz="4" w:space="0" w:color="auto"/>
              <w:left w:val="single" w:sz="4" w:space="0" w:color="auto"/>
              <w:bottom w:val="single" w:sz="4" w:space="0" w:color="auto"/>
              <w:right w:val="single" w:sz="4" w:space="0" w:color="auto"/>
            </w:tcBorders>
            <w:vAlign w:val="center"/>
            <w:hideMark/>
          </w:tcPr>
          <w:p w:rsidR="00421406" w:rsidRPr="00903575" w:rsidRDefault="00421406" w:rsidP="00421406">
            <w:pPr>
              <w:jc w:val="center"/>
              <w:rPr>
                <w:b/>
                <w:sz w:val="22"/>
              </w:rPr>
            </w:pPr>
            <w:r w:rsidRPr="00903575">
              <w:rPr>
                <w:b/>
                <w:sz w:val="22"/>
                <w:szCs w:val="22"/>
              </w:rPr>
              <w:t>Наименование объекта</w:t>
            </w:r>
          </w:p>
        </w:tc>
        <w:tc>
          <w:tcPr>
            <w:tcW w:w="678" w:type="pct"/>
            <w:vMerge w:val="restart"/>
            <w:tcBorders>
              <w:top w:val="single" w:sz="4" w:space="0" w:color="auto"/>
              <w:left w:val="single" w:sz="4" w:space="0" w:color="auto"/>
              <w:bottom w:val="single" w:sz="4" w:space="0" w:color="auto"/>
              <w:right w:val="single" w:sz="4" w:space="0" w:color="auto"/>
            </w:tcBorders>
            <w:vAlign w:val="center"/>
            <w:hideMark/>
          </w:tcPr>
          <w:p w:rsidR="00421406" w:rsidRPr="00903575" w:rsidRDefault="00421406" w:rsidP="00421406">
            <w:pPr>
              <w:jc w:val="center"/>
              <w:rPr>
                <w:b/>
                <w:sz w:val="22"/>
              </w:rPr>
            </w:pPr>
            <w:r w:rsidRPr="00903575">
              <w:rPr>
                <w:b/>
                <w:sz w:val="22"/>
                <w:szCs w:val="22"/>
              </w:rPr>
              <w:t>Наименование мероприятия</w:t>
            </w:r>
          </w:p>
        </w:tc>
        <w:tc>
          <w:tcPr>
            <w:tcW w:w="581" w:type="pct"/>
            <w:vMerge w:val="restart"/>
            <w:tcBorders>
              <w:top w:val="single" w:sz="4" w:space="0" w:color="auto"/>
              <w:left w:val="single" w:sz="4" w:space="0" w:color="auto"/>
              <w:bottom w:val="single" w:sz="4" w:space="0" w:color="auto"/>
              <w:right w:val="single" w:sz="4" w:space="0" w:color="auto"/>
            </w:tcBorders>
            <w:vAlign w:val="center"/>
            <w:hideMark/>
          </w:tcPr>
          <w:p w:rsidR="00421406" w:rsidRPr="00903575" w:rsidRDefault="00421406" w:rsidP="00421406">
            <w:pPr>
              <w:jc w:val="center"/>
              <w:rPr>
                <w:b/>
                <w:sz w:val="22"/>
              </w:rPr>
            </w:pPr>
            <w:r w:rsidRPr="00903575">
              <w:rPr>
                <w:b/>
                <w:sz w:val="22"/>
                <w:szCs w:val="22"/>
              </w:rPr>
              <w:t>Вид мероприятия</w:t>
            </w:r>
          </w:p>
        </w:tc>
        <w:tc>
          <w:tcPr>
            <w:tcW w:w="339" w:type="pct"/>
            <w:vMerge w:val="restart"/>
            <w:tcBorders>
              <w:top w:val="single" w:sz="4" w:space="0" w:color="auto"/>
              <w:left w:val="single" w:sz="4" w:space="0" w:color="auto"/>
              <w:bottom w:val="single" w:sz="4" w:space="0" w:color="auto"/>
              <w:right w:val="single" w:sz="4" w:space="0" w:color="auto"/>
            </w:tcBorders>
            <w:vAlign w:val="center"/>
            <w:hideMark/>
          </w:tcPr>
          <w:p w:rsidR="00421406" w:rsidRPr="00903575" w:rsidRDefault="00421406" w:rsidP="00421406">
            <w:pPr>
              <w:jc w:val="center"/>
              <w:rPr>
                <w:b/>
                <w:sz w:val="22"/>
              </w:rPr>
            </w:pPr>
            <w:r w:rsidRPr="00903575">
              <w:rPr>
                <w:b/>
                <w:sz w:val="22"/>
                <w:szCs w:val="22"/>
              </w:rPr>
              <w:t>Ед. измерения</w:t>
            </w:r>
          </w:p>
        </w:tc>
        <w:tc>
          <w:tcPr>
            <w:tcW w:w="338" w:type="pct"/>
            <w:vMerge w:val="restart"/>
            <w:tcBorders>
              <w:top w:val="single" w:sz="4" w:space="0" w:color="auto"/>
              <w:left w:val="single" w:sz="4" w:space="0" w:color="auto"/>
              <w:bottom w:val="single" w:sz="4" w:space="0" w:color="auto"/>
              <w:right w:val="single" w:sz="4" w:space="0" w:color="auto"/>
            </w:tcBorders>
            <w:vAlign w:val="center"/>
            <w:hideMark/>
          </w:tcPr>
          <w:p w:rsidR="00421406" w:rsidRPr="00903575" w:rsidRDefault="00421406" w:rsidP="00421406">
            <w:pPr>
              <w:jc w:val="center"/>
              <w:rPr>
                <w:b/>
                <w:sz w:val="22"/>
              </w:rPr>
            </w:pPr>
            <w:r w:rsidRPr="00903575">
              <w:rPr>
                <w:b/>
                <w:sz w:val="22"/>
                <w:szCs w:val="22"/>
              </w:rPr>
              <w:t>Мощность</w:t>
            </w:r>
          </w:p>
        </w:tc>
        <w:tc>
          <w:tcPr>
            <w:tcW w:w="727" w:type="pct"/>
            <w:gridSpan w:val="2"/>
            <w:tcBorders>
              <w:top w:val="single" w:sz="4" w:space="0" w:color="auto"/>
              <w:left w:val="single" w:sz="4" w:space="0" w:color="auto"/>
              <w:bottom w:val="single" w:sz="4" w:space="0" w:color="auto"/>
              <w:right w:val="single" w:sz="4" w:space="0" w:color="auto"/>
            </w:tcBorders>
            <w:vAlign w:val="center"/>
            <w:hideMark/>
          </w:tcPr>
          <w:p w:rsidR="00421406" w:rsidRPr="00903575" w:rsidRDefault="00421406" w:rsidP="00421406">
            <w:pPr>
              <w:jc w:val="center"/>
              <w:rPr>
                <w:b/>
                <w:sz w:val="22"/>
              </w:rPr>
            </w:pPr>
            <w:r w:rsidRPr="00903575">
              <w:rPr>
                <w:b/>
                <w:sz w:val="22"/>
                <w:szCs w:val="22"/>
              </w:rPr>
              <w:t>Сроки реализации</w:t>
            </w:r>
          </w:p>
        </w:tc>
        <w:tc>
          <w:tcPr>
            <w:tcW w:w="897" w:type="pct"/>
            <w:vMerge w:val="restart"/>
            <w:tcBorders>
              <w:top w:val="single" w:sz="4" w:space="0" w:color="auto"/>
              <w:left w:val="single" w:sz="4" w:space="0" w:color="auto"/>
              <w:bottom w:val="single" w:sz="4" w:space="0" w:color="auto"/>
              <w:right w:val="single" w:sz="4" w:space="0" w:color="auto"/>
            </w:tcBorders>
            <w:vAlign w:val="center"/>
            <w:hideMark/>
          </w:tcPr>
          <w:p w:rsidR="00421406" w:rsidRPr="00903575" w:rsidRDefault="00421406" w:rsidP="00421406">
            <w:pPr>
              <w:jc w:val="center"/>
              <w:rPr>
                <w:b/>
                <w:sz w:val="22"/>
              </w:rPr>
            </w:pPr>
            <w:r w:rsidRPr="00903575">
              <w:rPr>
                <w:b/>
                <w:sz w:val="22"/>
                <w:szCs w:val="22"/>
              </w:rPr>
              <w:t>Источник мероприятия</w:t>
            </w:r>
          </w:p>
        </w:tc>
      </w:tr>
      <w:tr w:rsidR="00421406" w:rsidRPr="00903575" w:rsidTr="00A815D3">
        <w:trPr>
          <w:trHeight w:val="1468"/>
          <w:tblHeader/>
        </w:trPr>
        <w:tc>
          <w:tcPr>
            <w:tcW w:w="182" w:type="pct"/>
            <w:vMerge/>
            <w:tcBorders>
              <w:top w:val="single" w:sz="4" w:space="0" w:color="auto"/>
              <w:left w:val="single" w:sz="4" w:space="0" w:color="auto"/>
              <w:bottom w:val="single" w:sz="4" w:space="0" w:color="auto"/>
              <w:right w:val="single" w:sz="4" w:space="0" w:color="auto"/>
            </w:tcBorders>
            <w:vAlign w:val="center"/>
            <w:hideMark/>
          </w:tcPr>
          <w:p w:rsidR="00421406" w:rsidRPr="00903575" w:rsidRDefault="00421406" w:rsidP="00421406">
            <w:pPr>
              <w:rPr>
                <w:b/>
                <w:sz w:val="22"/>
              </w:rPr>
            </w:pPr>
          </w:p>
        </w:tc>
        <w:tc>
          <w:tcPr>
            <w:tcW w:w="581" w:type="pct"/>
            <w:vMerge/>
            <w:tcBorders>
              <w:top w:val="single" w:sz="4" w:space="0" w:color="auto"/>
              <w:left w:val="single" w:sz="4" w:space="0" w:color="auto"/>
              <w:bottom w:val="single" w:sz="4" w:space="0" w:color="auto"/>
              <w:right w:val="single" w:sz="4" w:space="0" w:color="auto"/>
            </w:tcBorders>
            <w:vAlign w:val="center"/>
            <w:hideMark/>
          </w:tcPr>
          <w:p w:rsidR="00421406" w:rsidRPr="00903575" w:rsidRDefault="00421406" w:rsidP="00421406">
            <w:pPr>
              <w:rPr>
                <w:b/>
                <w:sz w:val="22"/>
              </w:rPr>
            </w:pPr>
          </w:p>
        </w:tc>
        <w:tc>
          <w:tcPr>
            <w:tcW w:w="677" w:type="pct"/>
            <w:vMerge/>
            <w:tcBorders>
              <w:top w:val="single" w:sz="4" w:space="0" w:color="auto"/>
              <w:left w:val="single" w:sz="4" w:space="0" w:color="auto"/>
              <w:bottom w:val="single" w:sz="4" w:space="0" w:color="auto"/>
              <w:right w:val="single" w:sz="4" w:space="0" w:color="auto"/>
            </w:tcBorders>
            <w:vAlign w:val="center"/>
            <w:hideMark/>
          </w:tcPr>
          <w:p w:rsidR="00421406" w:rsidRPr="00903575" w:rsidRDefault="00421406" w:rsidP="00421406">
            <w:pPr>
              <w:rPr>
                <w:b/>
                <w:sz w:val="22"/>
              </w:rPr>
            </w:pPr>
          </w:p>
        </w:tc>
        <w:tc>
          <w:tcPr>
            <w:tcW w:w="678" w:type="pct"/>
            <w:vMerge/>
            <w:tcBorders>
              <w:top w:val="single" w:sz="4" w:space="0" w:color="auto"/>
              <w:left w:val="single" w:sz="4" w:space="0" w:color="auto"/>
              <w:bottom w:val="single" w:sz="4" w:space="0" w:color="auto"/>
              <w:right w:val="single" w:sz="4" w:space="0" w:color="auto"/>
            </w:tcBorders>
            <w:vAlign w:val="center"/>
            <w:hideMark/>
          </w:tcPr>
          <w:p w:rsidR="00421406" w:rsidRPr="00903575" w:rsidRDefault="00421406" w:rsidP="00421406">
            <w:pPr>
              <w:rPr>
                <w:b/>
                <w:sz w:val="22"/>
              </w:rPr>
            </w:pPr>
          </w:p>
        </w:tc>
        <w:tc>
          <w:tcPr>
            <w:tcW w:w="581" w:type="pct"/>
            <w:vMerge/>
            <w:tcBorders>
              <w:top w:val="single" w:sz="4" w:space="0" w:color="auto"/>
              <w:left w:val="single" w:sz="4" w:space="0" w:color="auto"/>
              <w:bottom w:val="single" w:sz="4" w:space="0" w:color="auto"/>
              <w:right w:val="single" w:sz="4" w:space="0" w:color="auto"/>
            </w:tcBorders>
            <w:vAlign w:val="center"/>
            <w:hideMark/>
          </w:tcPr>
          <w:p w:rsidR="00421406" w:rsidRPr="00903575" w:rsidRDefault="00421406" w:rsidP="00421406">
            <w:pPr>
              <w:rPr>
                <w:b/>
                <w:sz w:val="22"/>
              </w:rPr>
            </w:pPr>
          </w:p>
        </w:tc>
        <w:tc>
          <w:tcPr>
            <w:tcW w:w="339" w:type="pct"/>
            <w:vMerge/>
            <w:tcBorders>
              <w:top w:val="single" w:sz="4" w:space="0" w:color="auto"/>
              <w:left w:val="single" w:sz="4" w:space="0" w:color="auto"/>
              <w:bottom w:val="single" w:sz="4" w:space="0" w:color="auto"/>
              <w:right w:val="single" w:sz="4" w:space="0" w:color="auto"/>
            </w:tcBorders>
            <w:vAlign w:val="center"/>
            <w:hideMark/>
          </w:tcPr>
          <w:p w:rsidR="00421406" w:rsidRPr="00903575" w:rsidRDefault="00421406" w:rsidP="00421406">
            <w:pPr>
              <w:rPr>
                <w:b/>
                <w:sz w:val="22"/>
              </w:rPr>
            </w:pPr>
          </w:p>
        </w:tc>
        <w:tc>
          <w:tcPr>
            <w:tcW w:w="338" w:type="pct"/>
            <w:vMerge/>
            <w:tcBorders>
              <w:top w:val="single" w:sz="4" w:space="0" w:color="auto"/>
              <w:left w:val="single" w:sz="4" w:space="0" w:color="auto"/>
              <w:bottom w:val="single" w:sz="4" w:space="0" w:color="auto"/>
              <w:right w:val="single" w:sz="4" w:space="0" w:color="auto"/>
            </w:tcBorders>
            <w:vAlign w:val="center"/>
            <w:hideMark/>
          </w:tcPr>
          <w:p w:rsidR="00421406" w:rsidRPr="00903575" w:rsidRDefault="00421406" w:rsidP="00421406">
            <w:pPr>
              <w:rPr>
                <w:b/>
                <w:sz w:val="22"/>
              </w:rPr>
            </w:pPr>
          </w:p>
        </w:tc>
        <w:tc>
          <w:tcPr>
            <w:tcW w:w="388" w:type="pct"/>
            <w:tcBorders>
              <w:top w:val="single" w:sz="4" w:space="0" w:color="auto"/>
              <w:left w:val="single" w:sz="4" w:space="0" w:color="auto"/>
              <w:bottom w:val="single" w:sz="4" w:space="0" w:color="auto"/>
              <w:right w:val="single" w:sz="4" w:space="0" w:color="auto"/>
            </w:tcBorders>
            <w:vAlign w:val="center"/>
            <w:hideMark/>
          </w:tcPr>
          <w:p w:rsidR="00421406" w:rsidRPr="00903575" w:rsidRDefault="00421406" w:rsidP="00421406">
            <w:pPr>
              <w:jc w:val="center"/>
              <w:rPr>
                <w:b/>
                <w:sz w:val="22"/>
              </w:rPr>
            </w:pPr>
            <w:r w:rsidRPr="00903575">
              <w:rPr>
                <w:b/>
                <w:sz w:val="22"/>
                <w:szCs w:val="22"/>
              </w:rPr>
              <w:t xml:space="preserve">Первая очередь </w:t>
            </w:r>
          </w:p>
        </w:tc>
        <w:tc>
          <w:tcPr>
            <w:tcW w:w="339" w:type="pct"/>
            <w:tcBorders>
              <w:top w:val="single" w:sz="4" w:space="0" w:color="auto"/>
              <w:left w:val="single" w:sz="4" w:space="0" w:color="auto"/>
              <w:bottom w:val="single" w:sz="4" w:space="0" w:color="auto"/>
              <w:right w:val="single" w:sz="4" w:space="0" w:color="auto"/>
            </w:tcBorders>
            <w:vAlign w:val="center"/>
            <w:hideMark/>
          </w:tcPr>
          <w:p w:rsidR="00421406" w:rsidRPr="00903575" w:rsidRDefault="00421406" w:rsidP="00421406">
            <w:pPr>
              <w:pStyle w:val="af8"/>
              <w:rPr>
                <w:b/>
                <w:sz w:val="22"/>
              </w:rPr>
            </w:pPr>
            <w:r w:rsidRPr="00903575">
              <w:rPr>
                <w:b/>
                <w:sz w:val="22"/>
                <w:szCs w:val="22"/>
              </w:rPr>
              <w:t>Расчетный срок</w:t>
            </w:r>
          </w:p>
        </w:tc>
        <w:tc>
          <w:tcPr>
            <w:tcW w:w="897" w:type="pct"/>
            <w:vMerge/>
            <w:tcBorders>
              <w:top w:val="single" w:sz="4" w:space="0" w:color="auto"/>
              <w:left w:val="single" w:sz="4" w:space="0" w:color="auto"/>
              <w:bottom w:val="single" w:sz="4" w:space="0" w:color="auto"/>
              <w:right w:val="single" w:sz="4" w:space="0" w:color="auto"/>
            </w:tcBorders>
            <w:vAlign w:val="center"/>
            <w:hideMark/>
          </w:tcPr>
          <w:p w:rsidR="00421406" w:rsidRPr="00903575" w:rsidRDefault="00421406" w:rsidP="00421406">
            <w:pPr>
              <w:rPr>
                <w:b/>
                <w:sz w:val="22"/>
              </w:rPr>
            </w:pPr>
          </w:p>
        </w:tc>
      </w:tr>
      <w:tr w:rsidR="00421406" w:rsidRPr="00903575" w:rsidTr="00421406">
        <w:trPr>
          <w:trHeight w:val="270"/>
          <w:tblHeader/>
        </w:trPr>
        <w:tc>
          <w:tcPr>
            <w:tcW w:w="5000" w:type="pct"/>
            <w:gridSpan w:val="10"/>
            <w:tcBorders>
              <w:top w:val="single" w:sz="4" w:space="0" w:color="auto"/>
              <w:left w:val="single" w:sz="4" w:space="0" w:color="auto"/>
              <w:bottom w:val="single" w:sz="4" w:space="0" w:color="auto"/>
              <w:right w:val="single" w:sz="4" w:space="0" w:color="auto"/>
            </w:tcBorders>
            <w:vAlign w:val="center"/>
          </w:tcPr>
          <w:p w:rsidR="00421406" w:rsidRPr="00903575" w:rsidRDefault="00F87D06" w:rsidP="00421406">
            <w:pPr>
              <w:jc w:val="center"/>
              <w:rPr>
                <w:b/>
                <w:i/>
                <w:sz w:val="22"/>
              </w:rPr>
            </w:pPr>
            <w:r>
              <w:rPr>
                <w:b/>
                <w:i/>
              </w:rPr>
              <w:t>Пестречинское</w:t>
            </w:r>
            <w:r w:rsidRPr="00903575">
              <w:rPr>
                <w:b/>
                <w:i/>
              </w:rPr>
              <w:t xml:space="preserve"> СП</w:t>
            </w:r>
          </w:p>
        </w:tc>
      </w:tr>
      <w:tr w:rsidR="00421406" w:rsidRPr="00903575" w:rsidTr="00F87D06">
        <w:trPr>
          <w:trHeight w:val="517"/>
          <w:tblHeader/>
        </w:trPr>
        <w:tc>
          <w:tcPr>
            <w:tcW w:w="182" w:type="pct"/>
            <w:tcBorders>
              <w:top w:val="single" w:sz="4" w:space="0" w:color="auto"/>
              <w:left w:val="single" w:sz="4" w:space="0" w:color="auto"/>
              <w:bottom w:val="single" w:sz="4" w:space="0" w:color="auto"/>
              <w:right w:val="single" w:sz="4" w:space="0" w:color="auto"/>
            </w:tcBorders>
            <w:vAlign w:val="center"/>
          </w:tcPr>
          <w:p w:rsidR="00421406" w:rsidRPr="00903575" w:rsidRDefault="00421406" w:rsidP="00421406">
            <w:pPr>
              <w:jc w:val="center"/>
              <w:rPr>
                <w:sz w:val="22"/>
              </w:rPr>
            </w:pPr>
            <w:r w:rsidRPr="00903575">
              <w:rPr>
                <w:sz w:val="22"/>
                <w:szCs w:val="22"/>
              </w:rPr>
              <w:t>1</w:t>
            </w:r>
          </w:p>
        </w:tc>
        <w:tc>
          <w:tcPr>
            <w:tcW w:w="581" w:type="pct"/>
            <w:tcBorders>
              <w:top w:val="single" w:sz="4" w:space="0" w:color="auto"/>
              <w:left w:val="single" w:sz="4" w:space="0" w:color="auto"/>
              <w:bottom w:val="single" w:sz="4" w:space="0" w:color="auto"/>
              <w:right w:val="single" w:sz="4" w:space="0" w:color="auto"/>
            </w:tcBorders>
            <w:vAlign w:val="center"/>
          </w:tcPr>
          <w:p w:rsidR="00F87D06" w:rsidRPr="00903575" w:rsidRDefault="00421406" w:rsidP="00F87D06">
            <w:pPr>
              <w:jc w:val="center"/>
              <w:rPr>
                <w:sz w:val="22"/>
              </w:rPr>
            </w:pPr>
            <w:r w:rsidRPr="00903575">
              <w:rPr>
                <w:sz w:val="22"/>
                <w:szCs w:val="22"/>
              </w:rPr>
              <w:t>с.</w:t>
            </w:r>
            <w:r w:rsidR="00F87D06">
              <w:rPr>
                <w:sz w:val="22"/>
                <w:szCs w:val="22"/>
              </w:rPr>
              <w:t>Пестрецы</w:t>
            </w:r>
          </w:p>
          <w:p w:rsidR="00421406" w:rsidRPr="00903575" w:rsidRDefault="00421406" w:rsidP="00421406">
            <w:pPr>
              <w:jc w:val="center"/>
              <w:rPr>
                <w:sz w:val="22"/>
              </w:rPr>
            </w:pPr>
          </w:p>
        </w:tc>
        <w:tc>
          <w:tcPr>
            <w:tcW w:w="677" w:type="pct"/>
            <w:tcBorders>
              <w:top w:val="single" w:sz="4" w:space="0" w:color="auto"/>
              <w:left w:val="single" w:sz="4" w:space="0" w:color="auto"/>
              <w:bottom w:val="single" w:sz="4" w:space="0" w:color="auto"/>
              <w:right w:val="single" w:sz="4" w:space="0" w:color="auto"/>
            </w:tcBorders>
            <w:vAlign w:val="center"/>
          </w:tcPr>
          <w:p w:rsidR="00421406" w:rsidRPr="00903575" w:rsidRDefault="00421406" w:rsidP="00F87D06">
            <w:pPr>
              <w:jc w:val="center"/>
              <w:rPr>
                <w:sz w:val="22"/>
              </w:rPr>
            </w:pPr>
            <w:r w:rsidRPr="00903575">
              <w:rPr>
                <w:sz w:val="22"/>
                <w:szCs w:val="22"/>
              </w:rPr>
              <w:t>ГРП</w:t>
            </w:r>
          </w:p>
        </w:tc>
        <w:tc>
          <w:tcPr>
            <w:tcW w:w="678" w:type="pct"/>
            <w:tcBorders>
              <w:top w:val="single" w:sz="4" w:space="0" w:color="auto"/>
              <w:left w:val="single" w:sz="4" w:space="0" w:color="auto"/>
              <w:bottom w:val="single" w:sz="4" w:space="0" w:color="auto"/>
              <w:right w:val="single" w:sz="4" w:space="0" w:color="auto"/>
            </w:tcBorders>
            <w:vAlign w:val="center"/>
          </w:tcPr>
          <w:p w:rsidR="00421406" w:rsidRPr="00903575" w:rsidRDefault="00421406" w:rsidP="00421406">
            <w:pPr>
              <w:jc w:val="center"/>
              <w:rPr>
                <w:sz w:val="22"/>
              </w:rPr>
            </w:pPr>
            <w:r w:rsidRPr="00903575">
              <w:rPr>
                <w:sz w:val="22"/>
                <w:szCs w:val="22"/>
              </w:rPr>
              <w:t>Строительство газорегуляторного пункта</w:t>
            </w:r>
          </w:p>
        </w:tc>
        <w:tc>
          <w:tcPr>
            <w:tcW w:w="581" w:type="pct"/>
            <w:tcBorders>
              <w:top w:val="single" w:sz="4" w:space="0" w:color="auto"/>
              <w:left w:val="single" w:sz="4" w:space="0" w:color="auto"/>
              <w:bottom w:val="single" w:sz="4" w:space="0" w:color="auto"/>
              <w:right w:val="single" w:sz="4" w:space="0" w:color="auto"/>
            </w:tcBorders>
            <w:vAlign w:val="center"/>
          </w:tcPr>
          <w:p w:rsidR="00421406" w:rsidRPr="00903575" w:rsidRDefault="00421406" w:rsidP="00421406">
            <w:pPr>
              <w:jc w:val="center"/>
              <w:rPr>
                <w:sz w:val="22"/>
              </w:rPr>
            </w:pPr>
            <w:r w:rsidRPr="00903575">
              <w:rPr>
                <w:sz w:val="22"/>
                <w:szCs w:val="22"/>
              </w:rPr>
              <w:t>строительство</w:t>
            </w:r>
          </w:p>
        </w:tc>
        <w:tc>
          <w:tcPr>
            <w:tcW w:w="339" w:type="pct"/>
            <w:tcBorders>
              <w:top w:val="single" w:sz="4" w:space="0" w:color="auto"/>
              <w:left w:val="single" w:sz="4" w:space="0" w:color="auto"/>
              <w:bottom w:val="single" w:sz="4" w:space="0" w:color="auto"/>
              <w:right w:val="single" w:sz="4" w:space="0" w:color="auto"/>
            </w:tcBorders>
            <w:vAlign w:val="center"/>
          </w:tcPr>
          <w:p w:rsidR="00421406" w:rsidRPr="00903575" w:rsidRDefault="00421406" w:rsidP="00421406">
            <w:pPr>
              <w:jc w:val="center"/>
              <w:rPr>
                <w:sz w:val="22"/>
              </w:rPr>
            </w:pPr>
            <w:r w:rsidRPr="00903575">
              <w:rPr>
                <w:sz w:val="22"/>
                <w:szCs w:val="22"/>
              </w:rPr>
              <w:t>шт.</w:t>
            </w:r>
          </w:p>
        </w:tc>
        <w:tc>
          <w:tcPr>
            <w:tcW w:w="338" w:type="pct"/>
            <w:tcBorders>
              <w:top w:val="single" w:sz="4" w:space="0" w:color="auto"/>
              <w:left w:val="single" w:sz="4" w:space="0" w:color="auto"/>
              <w:bottom w:val="single" w:sz="4" w:space="0" w:color="auto"/>
              <w:right w:val="single" w:sz="4" w:space="0" w:color="auto"/>
            </w:tcBorders>
            <w:vAlign w:val="center"/>
          </w:tcPr>
          <w:p w:rsidR="00421406" w:rsidRPr="00903575" w:rsidRDefault="00421406" w:rsidP="00421406">
            <w:pPr>
              <w:jc w:val="center"/>
              <w:rPr>
                <w:sz w:val="22"/>
              </w:rPr>
            </w:pPr>
            <w:r w:rsidRPr="00903575">
              <w:rPr>
                <w:sz w:val="22"/>
                <w:szCs w:val="22"/>
              </w:rPr>
              <w:t>-</w:t>
            </w:r>
          </w:p>
        </w:tc>
        <w:tc>
          <w:tcPr>
            <w:tcW w:w="388" w:type="pct"/>
            <w:tcBorders>
              <w:top w:val="single" w:sz="4" w:space="0" w:color="auto"/>
              <w:left w:val="single" w:sz="4" w:space="0" w:color="auto"/>
              <w:bottom w:val="single" w:sz="4" w:space="0" w:color="auto"/>
              <w:right w:val="single" w:sz="4" w:space="0" w:color="auto"/>
            </w:tcBorders>
            <w:vAlign w:val="center"/>
          </w:tcPr>
          <w:p w:rsidR="00421406" w:rsidRPr="00903575" w:rsidRDefault="00421406" w:rsidP="00421406">
            <w:pPr>
              <w:jc w:val="center"/>
              <w:rPr>
                <w:b/>
                <w:sz w:val="22"/>
              </w:rPr>
            </w:pPr>
            <w:r w:rsidRPr="00903575">
              <w:rPr>
                <w:b/>
                <w:sz w:val="22"/>
                <w:szCs w:val="22"/>
              </w:rPr>
              <w:t>+</w:t>
            </w:r>
          </w:p>
        </w:tc>
        <w:tc>
          <w:tcPr>
            <w:tcW w:w="339" w:type="pct"/>
            <w:tcBorders>
              <w:top w:val="single" w:sz="4" w:space="0" w:color="auto"/>
              <w:left w:val="single" w:sz="4" w:space="0" w:color="auto"/>
              <w:bottom w:val="single" w:sz="4" w:space="0" w:color="auto"/>
              <w:right w:val="single" w:sz="4" w:space="0" w:color="auto"/>
            </w:tcBorders>
            <w:vAlign w:val="center"/>
          </w:tcPr>
          <w:p w:rsidR="00421406" w:rsidRPr="00903575" w:rsidRDefault="00421406" w:rsidP="00421406">
            <w:pPr>
              <w:jc w:val="center"/>
              <w:rPr>
                <w:b/>
                <w:sz w:val="22"/>
              </w:rPr>
            </w:pPr>
            <w:r w:rsidRPr="00903575">
              <w:rPr>
                <w:b/>
                <w:sz w:val="22"/>
                <w:szCs w:val="22"/>
              </w:rPr>
              <w:t>+</w:t>
            </w:r>
          </w:p>
        </w:tc>
        <w:tc>
          <w:tcPr>
            <w:tcW w:w="897" w:type="pct"/>
            <w:tcBorders>
              <w:top w:val="single" w:sz="4" w:space="0" w:color="auto"/>
              <w:left w:val="single" w:sz="4" w:space="0" w:color="auto"/>
              <w:bottom w:val="single" w:sz="4" w:space="0" w:color="auto"/>
              <w:right w:val="single" w:sz="4" w:space="0" w:color="auto"/>
            </w:tcBorders>
            <w:vAlign w:val="center"/>
          </w:tcPr>
          <w:p w:rsidR="00421406" w:rsidRPr="00903575" w:rsidRDefault="00F87D06" w:rsidP="00421406">
            <w:pPr>
              <w:jc w:val="center"/>
              <w:rPr>
                <w:sz w:val="22"/>
              </w:rPr>
            </w:pPr>
            <w:r w:rsidRPr="00903575">
              <w:t xml:space="preserve">Генеральный план </w:t>
            </w:r>
            <w:r>
              <w:t>Пестречинского</w:t>
            </w:r>
            <w:r w:rsidRPr="00903575">
              <w:t xml:space="preserve"> сельского поселения</w:t>
            </w:r>
          </w:p>
        </w:tc>
      </w:tr>
      <w:tr w:rsidR="00421406" w:rsidRPr="00903575" w:rsidTr="00F87D06">
        <w:trPr>
          <w:trHeight w:val="798"/>
          <w:tblHeader/>
        </w:trPr>
        <w:tc>
          <w:tcPr>
            <w:tcW w:w="182" w:type="pct"/>
            <w:tcBorders>
              <w:top w:val="single" w:sz="4" w:space="0" w:color="auto"/>
              <w:left w:val="single" w:sz="4" w:space="0" w:color="auto"/>
              <w:bottom w:val="single" w:sz="4" w:space="0" w:color="auto"/>
              <w:right w:val="single" w:sz="4" w:space="0" w:color="auto"/>
            </w:tcBorders>
            <w:vAlign w:val="center"/>
          </w:tcPr>
          <w:p w:rsidR="00421406" w:rsidRPr="00903575" w:rsidRDefault="00421406" w:rsidP="00421406">
            <w:pPr>
              <w:jc w:val="center"/>
              <w:rPr>
                <w:sz w:val="22"/>
              </w:rPr>
            </w:pPr>
            <w:r w:rsidRPr="00903575">
              <w:rPr>
                <w:sz w:val="22"/>
                <w:szCs w:val="22"/>
              </w:rPr>
              <w:t>2</w:t>
            </w:r>
          </w:p>
        </w:tc>
        <w:tc>
          <w:tcPr>
            <w:tcW w:w="581" w:type="pct"/>
            <w:tcBorders>
              <w:top w:val="single" w:sz="4" w:space="0" w:color="auto"/>
              <w:left w:val="single" w:sz="4" w:space="0" w:color="auto"/>
              <w:bottom w:val="single" w:sz="4" w:space="0" w:color="auto"/>
              <w:right w:val="single" w:sz="4" w:space="0" w:color="auto"/>
            </w:tcBorders>
            <w:vAlign w:val="center"/>
          </w:tcPr>
          <w:p w:rsidR="00F87D06" w:rsidRPr="00903575" w:rsidRDefault="00421406" w:rsidP="00F87D06">
            <w:pPr>
              <w:jc w:val="center"/>
              <w:rPr>
                <w:sz w:val="22"/>
              </w:rPr>
            </w:pPr>
            <w:r w:rsidRPr="00903575">
              <w:rPr>
                <w:sz w:val="22"/>
                <w:szCs w:val="22"/>
              </w:rPr>
              <w:t xml:space="preserve">с. </w:t>
            </w:r>
            <w:r w:rsidR="00F87D06">
              <w:rPr>
                <w:sz w:val="22"/>
                <w:szCs w:val="22"/>
              </w:rPr>
              <w:t>Пестрецы</w:t>
            </w:r>
          </w:p>
          <w:p w:rsidR="00421406" w:rsidRPr="00903575" w:rsidRDefault="00421406" w:rsidP="00421406">
            <w:pPr>
              <w:jc w:val="center"/>
              <w:rPr>
                <w:sz w:val="22"/>
              </w:rPr>
            </w:pPr>
          </w:p>
        </w:tc>
        <w:tc>
          <w:tcPr>
            <w:tcW w:w="677" w:type="pct"/>
            <w:tcBorders>
              <w:top w:val="single" w:sz="4" w:space="0" w:color="auto"/>
              <w:left w:val="single" w:sz="4" w:space="0" w:color="auto"/>
              <w:bottom w:val="single" w:sz="4" w:space="0" w:color="auto"/>
              <w:right w:val="single" w:sz="4" w:space="0" w:color="auto"/>
            </w:tcBorders>
            <w:vAlign w:val="center"/>
          </w:tcPr>
          <w:p w:rsidR="00421406" w:rsidRPr="00903575" w:rsidRDefault="00421406" w:rsidP="00421406">
            <w:pPr>
              <w:jc w:val="center"/>
              <w:rPr>
                <w:sz w:val="22"/>
              </w:rPr>
            </w:pPr>
            <w:r w:rsidRPr="00903575">
              <w:rPr>
                <w:sz w:val="22"/>
                <w:szCs w:val="22"/>
              </w:rPr>
              <w:t>Сети газоснабжения</w:t>
            </w:r>
          </w:p>
        </w:tc>
        <w:tc>
          <w:tcPr>
            <w:tcW w:w="678" w:type="pct"/>
            <w:tcBorders>
              <w:top w:val="single" w:sz="4" w:space="0" w:color="auto"/>
              <w:left w:val="single" w:sz="4" w:space="0" w:color="auto"/>
              <w:bottom w:val="single" w:sz="4" w:space="0" w:color="auto"/>
              <w:right w:val="single" w:sz="4" w:space="0" w:color="auto"/>
            </w:tcBorders>
            <w:vAlign w:val="center"/>
          </w:tcPr>
          <w:p w:rsidR="00421406" w:rsidRPr="00903575" w:rsidRDefault="00421406" w:rsidP="00421406">
            <w:pPr>
              <w:jc w:val="center"/>
              <w:rPr>
                <w:sz w:val="22"/>
              </w:rPr>
            </w:pPr>
            <w:r w:rsidRPr="00903575">
              <w:rPr>
                <w:sz w:val="22"/>
                <w:szCs w:val="22"/>
              </w:rPr>
              <w:t>Строительство сетей газоснабжения</w:t>
            </w:r>
          </w:p>
        </w:tc>
        <w:tc>
          <w:tcPr>
            <w:tcW w:w="581" w:type="pct"/>
            <w:tcBorders>
              <w:top w:val="single" w:sz="4" w:space="0" w:color="auto"/>
              <w:left w:val="single" w:sz="4" w:space="0" w:color="auto"/>
              <w:bottom w:val="single" w:sz="4" w:space="0" w:color="auto"/>
              <w:right w:val="single" w:sz="4" w:space="0" w:color="auto"/>
            </w:tcBorders>
            <w:vAlign w:val="center"/>
          </w:tcPr>
          <w:p w:rsidR="00421406" w:rsidRPr="00903575" w:rsidRDefault="00421406" w:rsidP="00421406">
            <w:pPr>
              <w:jc w:val="center"/>
              <w:rPr>
                <w:sz w:val="22"/>
              </w:rPr>
            </w:pPr>
            <w:r w:rsidRPr="00903575">
              <w:rPr>
                <w:sz w:val="22"/>
                <w:szCs w:val="22"/>
              </w:rPr>
              <w:t>строительство</w:t>
            </w:r>
          </w:p>
        </w:tc>
        <w:tc>
          <w:tcPr>
            <w:tcW w:w="339" w:type="pct"/>
            <w:tcBorders>
              <w:top w:val="single" w:sz="4" w:space="0" w:color="auto"/>
              <w:left w:val="single" w:sz="4" w:space="0" w:color="auto"/>
              <w:bottom w:val="single" w:sz="4" w:space="0" w:color="auto"/>
              <w:right w:val="single" w:sz="4" w:space="0" w:color="auto"/>
            </w:tcBorders>
            <w:vAlign w:val="center"/>
          </w:tcPr>
          <w:p w:rsidR="00421406" w:rsidRPr="00903575" w:rsidRDefault="00421406" w:rsidP="00421406">
            <w:pPr>
              <w:jc w:val="center"/>
              <w:rPr>
                <w:sz w:val="22"/>
              </w:rPr>
            </w:pPr>
            <w:r w:rsidRPr="00903575">
              <w:rPr>
                <w:sz w:val="22"/>
                <w:szCs w:val="22"/>
              </w:rPr>
              <w:t>км.</w:t>
            </w:r>
          </w:p>
        </w:tc>
        <w:tc>
          <w:tcPr>
            <w:tcW w:w="338" w:type="pct"/>
            <w:tcBorders>
              <w:top w:val="single" w:sz="4" w:space="0" w:color="auto"/>
              <w:left w:val="single" w:sz="4" w:space="0" w:color="auto"/>
              <w:bottom w:val="single" w:sz="4" w:space="0" w:color="auto"/>
              <w:right w:val="single" w:sz="4" w:space="0" w:color="auto"/>
            </w:tcBorders>
            <w:vAlign w:val="center"/>
          </w:tcPr>
          <w:p w:rsidR="00421406" w:rsidRPr="00903575" w:rsidRDefault="00421406" w:rsidP="00421406">
            <w:pPr>
              <w:jc w:val="center"/>
              <w:rPr>
                <w:sz w:val="22"/>
              </w:rPr>
            </w:pPr>
            <w:r w:rsidRPr="00903575">
              <w:rPr>
                <w:sz w:val="22"/>
                <w:szCs w:val="22"/>
              </w:rPr>
              <w:t>-</w:t>
            </w:r>
          </w:p>
        </w:tc>
        <w:tc>
          <w:tcPr>
            <w:tcW w:w="388" w:type="pct"/>
            <w:tcBorders>
              <w:top w:val="single" w:sz="4" w:space="0" w:color="auto"/>
              <w:left w:val="single" w:sz="4" w:space="0" w:color="auto"/>
              <w:bottom w:val="single" w:sz="4" w:space="0" w:color="auto"/>
              <w:right w:val="single" w:sz="4" w:space="0" w:color="auto"/>
            </w:tcBorders>
            <w:vAlign w:val="center"/>
          </w:tcPr>
          <w:p w:rsidR="00421406" w:rsidRPr="00903575" w:rsidRDefault="00421406" w:rsidP="00421406">
            <w:pPr>
              <w:jc w:val="center"/>
              <w:rPr>
                <w:b/>
                <w:sz w:val="22"/>
              </w:rPr>
            </w:pPr>
            <w:r w:rsidRPr="00903575">
              <w:rPr>
                <w:b/>
                <w:sz w:val="22"/>
                <w:szCs w:val="22"/>
              </w:rPr>
              <w:t>+</w:t>
            </w:r>
          </w:p>
        </w:tc>
        <w:tc>
          <w:tcPr>
            <w:tcW w:w="339" w:type="pct"/>
            <w:tcBorders>
              <w:top w:val="single" w:sz="4" w:space="0" w:color="auto"/>
              <w:left w:val="single" w:sz="4" w:space="0" w:color="auto"/>
              <w:bottom w:val="single" w:sz="4" w:space="0" w:color="auto"/>
              <w:right w:val="single" w:sz="4" w:space="0" w:color="auto"/>
            </w:tcBorders>
            <w:vAlign w:val="center"/>
          </w:tcPr>
          <w:p w:rsidR="00421406" w:rsidRPr="00903575" w:rsidRDefault="00421406" w:rsidP="00421406">
            <w:pPr>
              <w:jc w:val="center"/>
              <w:rPr>
                <w:b/>
                <w:sz w:val="22"/>
              </w:rPr>
            </w:pPr>
            <w:r w:rsidRPr="00903575">
              <w:rPr>
                <w:b/>
                <w:sz w:val="22"/>
                <w:szCs w:val="22"/>
              </w:rPr>
              <w:t>+</w:t>
            </w:r>
          </w:p>
        </w:tc>
        <w:tc>
          <w:tcPr>
            <w:tcW w:w="897" w:type="pct"/>
            <w:tcBorders>
              <w:top w:val="single" w:sz="4" w:space="0" w:color="auto"/>
              <w:left w:val="single" w:sz="4" w:space="0" w:color="auto"/>
              <w:bottom w:val="single" w:sz="4" w:space="0" w:color="auto"/>
              <w:right w:val="single" w:sz="4" w:space="0" w:color="auto"/>
            </w:tcBorders>
            <w:vAlign w:val="center"/>
          </w:tcPr>
          <w:p w:rsidR="00421406" w:rsidRPr="00903575" w:rsidRDefault="00F87D06" w:rsidP="00421406">
            <w:pPr>
              <w:jc w:val="center"/>
              <w:rPr>
                <w:sz w:val="22"/>
              </w:rPr>
            </w:pPr>
            <w:r w:rsidRPr="00903575">
              <w:t xml:space="preserve">Генеральный план </w:t>
            </w:r>
            <w:r>
              <w:t>Пестречинского</w:t>
            </w:r>
            <w:r w:rsidRPr="00903575">
              <w:t xml:space="preserve"> сельского поселения</w:t>
            </w:r>
          </w:p>
        </w:tc>
      </w:tr>
      <w:bookmarkEnd w:id="239"/>
    </w:tbl>
    <w:p w:rsidR="00CE095B" w:rsidRDefault="00CE095B" w:rsidP="00421406">
      <w:pPr>
        <w:jc w:val="right"/>
        <w:rPr>
          <w:sz w:val="28"/>
          <w:szCs w:val="28"/>
        </w:rPr>
      </w:pPr>
    </w:p>
    <w:p w:rsidR="00421406" w:rsidRDefault="00421406" w:rsidP="00421406">
      <w:pPr>
        <w:jc w:val="right"/>
        <w:rPr>
          <w:sz w:val="28"/>
          <w:szCs w:val="28"/>
        </w:rPr>
      </w:pPr>
      <w:r w:rsidRPr="00903575">
        <w:rPr>
          <w:sz w:val="28"/>
          <w:szCs w:val="28"/>
        </w:rPr>
        <w:t>Таблица 3.8.6</w:t>
      </w:r>
    </w:p>
    <w:p w:rsidR="00F87D06" w:rsidRDefault="00F87D06" w:rsidP="00F87D06">
      <w:pPr>
        <w:jc w:val="center"/>
        <w:rPr>
          <w:i/>
          <w:sz w:val="28"/>
          <w:szCs w:val="28"/>
        </w:rPr>
      </w:pPr>
      <w:r w:rsidRPr="00903575">
        <w:rPr>
          <w:i/>
          <w:sz w:val="28"/>
          <w:szCs w:val="28"/>
        </w:rPr>
        <w:t>Перечень мероприятий по развитию системы электроснабжени</w:t>
      </w:r>
      <w:r>
        <w:rPr>
          <w:i/>
          <w:sz w:val="28"/>
          <w:szCs w:val="28"/>
        </w:rPr>
        <w:t>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15"/>
        <w:gridCol w:w="17"/>
        <w:gridCol w:w="2207"/>
        <w:gridCol w:w="44"/>
        <w:gridCol w:w="2085"/>
        <w:gridCol w:w="58"/>
        <w:gridCol w:w="2114"/>
        <w:gridCol w:w="52"/>
        <w:gridCol w:w="1389"/>
        <w:gridCol w:w="35"/>
        <w:gridCol w:w="1142"/>
        <w:gridCol w:w="76"/>
        <w:gridCol w:w="1159"/>
        <w:gridCol w:w="93"/>
        <w:gridCol w:w="1348"/>
        <w:gridCol w:w="2126"/>
      </w:tblGrid>
      <w:tr w:rsidR="00356251" w:rsidRPr="00903575" w:rsidTr="00574721">
        <w:trPr>
          <w:tblHeader/>
        </w:trPr>
        <w:tc>
          <w:tcPr>
            <w:tcW w:w="211" w:type="pct"/>
            <w:vMerge w:val="restart"/>
            <w:tcBorders>
              <w:top w:val="single" w:sz="4" w:space="0" w:color="auto"/>
              <w:left w:val="single" w:sz="4" w:space="0" w:color="auto"/>
              <w:bottom w:val="single" w:sz="4" w:space="0" w:color="auto"/>
              <w:right w:val="single" w:sz="4" w:space="0" w:color="auto"/>
            </w:tcBorders>
            <w:vAlign w:val="center"/>
            <w:hideMark/>
          </w:tcPr>
          <w:p w:rsidR="00421406" w:rsidRPr="00903575" w:rsidRDefault="00421406" w:rsidP="00421406">
            <w:pPr>
              <w:jc w:val="center"/>
            </w:pPr>
            <w:r w:rsidRPr="00903575">
              <w:t>№ п/п</w:t>
            </w:r>
          </w:p>
        </w:tc>
        <w:tc>
          <w:tcPr>
            <w:tcW w:w="779" w:type="pct"/>
            <w:gridSpan w:val="3"/>
            <w:vMerge w:val="restart"/>
            <w:tcBorders>
              <w:top w:val="single" w:sz="4" w:space="0" w:color="auto"/>
              <w:left w:val="single" w:sz="4" w:space="0" w:color="auto"/>
              <w:bottom w:val="single" w:sz="4" w:space="0" w:color="auto"/>
              <w:right w:val="single" w:sz="4" w:space="0" w:color="auto"/>
            </w:tcBorders>
            <w:vAlign w:val="center"/>
            <w:hideMark/>
          </w:tcPr>
          <w:p w:rsidR="00421406" w:rsidRPr="00903575" w:rsidRDefault="00421406" w:rsidP="00421406">
            <w:pPr>
              <w:jc w:val="center"/>
            </w:pPr>
            <w:r w:rsidRPr="00903575">
              <w:t>Местоположение</w:t>
            </w:r>
          </w:p>
        </w:tc>
        <w:tc>
          <w:tcPr>
            <w:tcW w:w="716" w:type="pct"/>
            <w:vMerge w:val="restart"/>
            <w:tcBorders>
              <w:top w:val="single" w:sz="4" w:space="0" w:color="auto"/>
              <w:left w:val="single" w:sz="4" w:space="0" w:color="auto"/>
              <w:bottom w:val="single" w:sz="4" w:space="0" w:color="auto"/>
              <w:right w:val="single" w:sz="4" w:space="0" w:color="auto"/>
            </w:tcBorders>
            <w:vAlign w:val="center"/>
            <w:hideMark/>
          </w:tcPr>
          <w:p w:rsidR="00421406" w:rsidRPr="00903575" w:rsidRDefault="00421406" w:rsidP="00421406">
            <w:pPr>
              <w:jc w:val="center"/>
            </w:pPr>
            <w:r w:rsidRPr="00903575">
              <w:t>Наименование объекта</w:t>
            </w:r>
          </w:p>
        </w:tc>
        <w:tc>
          <w:tcPr>
            <w:tcW w:w="764" w:type="pct"/>
            <w:gridSpan w:val="3"/>
            <w:vMerge w:val="restart"/>
            <w:tcBorders>
              <w:top w:val="single" w:sz="4" w:space="0" w:color="auto"/>
              <w:left w:val="single" w:sz="4" w:space="0" w:color="auto"/>
              <w:bottom w:val="single" w:sz="4" w:space="0" w:color="auto"/>
              <w:right w:val="single" w:sz="4" w:space="0" w:color="auto"/>
            </w:tcBorders>
            <w:vAlign w:val="center"/>
            <w:hideMark/>
          </w:tcPr>
          <w:p w:rsidR="00421406" w:rsidRPr="00903575" w:rsidRDefault="00421406" w:rsidP="00421406">
            <w:pPr>
              <w:jc w:val="center"/>
            </w:pPr>
            <w:r w:rsidRPr="00903575">
              <w:t>Вид мероприятия</w:t>
            </w:r>
          </w:p>
        </w:tc>
        <w:tc>
          <w:tcPr>
            <w:tcW w:w="477" w:type="pct"/>
            <w:vMerge w:val="restart"/>
            <w:tcBorders>
              <w:top w:val="single" w:sz="4" w:space="0" w:color="auto"/>
              <w:left w:val="single" w:sz="4" w:space="0" w:color="auto"/>
              <w:bottom w:val="single" w:sz="4" w:space="0" w:color="auto"/>
              <w:right w:val="single" w:sz="4" w:space="0" w:color="auto"/>
            </w:tcBorders>
            <w:vAlign w:val="center"/>
            <w:hideMark/>
          </w:tcPr>
          <w:p w:rsidR="00421406" w:rsidRPr="00903575" w:rsidRDefault="00421406" w:rsidP="00421406">
            <w:pPr>
              <w:jc w:val="center"/>
            </w:pPr>
            <w:r w:rsidRPr="00903575">
              <w:t>Ед. измерения</w:t>
            </w:r>
          </w:p>
        </w:tc>
        <w:tc>
          <w:tcPr>
            <w:tcW w:w="430" w:type="pct"/>
            <w:gridSpan w:val="3"/>
            <w:vMerge w:val="restart"/>
            <w:tcBorders>
              <w:top w:val="single" w:sz="4" w:space="0" w:color="auto"/>
              <w:left w:val="single" w:sz="4" w:space="0" w:color="auto"/>
              <w:bottom w:val="single" w:sz="4" w:space="0" w:color="auto"/>
              <w:right w:val="single" w:sz="4" w:space="0" w:color="auto"/>
            </w:tcBorders>
            <w:vAlign w:val="center"/>
            <w:hideMark/>
          </w:tcPr>
          <w:p w:rsidR="00421406" w:rsidRPr="00903575" w:rsidRDefault="00421406" w:rsidP="00421406">
            <w:pPr>
              <w:jc w:val="center"/>
            </w:pPr>
            <w:r w:rsidRPr="00903575">
              <w:t>Мощ-ность</w:t>
            </w:r>
          </w:p>
        </w:tc>
        <w:tc>
          <w:tcPr>
            <w:tcW w:w="893" w:type="pct"/>
            <w:gridSpan w:val="3"/>
            <w:tcBorders>
              <w:top w:val="single" w:sz="4" w:space="0" w:color="auto"/>
              <w:left w:val="single" w:sz="4" w:space="0" w:color="auto"/>
              <w:bottom w:val="single" w:sz="4" w:space="0" w:color="auto"/>
              <w:right w:val="single" w:sz="4" w:space="0" w:color="auto"/>
            </w:tcBorders>
            <w:vAlign w:val="center"/>
            <w:hideMark/>
          </w:tcPr>
          <w:p w:rsidR="00421406" w:rsidRPr="00903575" w:rsidRDefault="00421406" w:rsidP="00421406">
            <w:pPr>
              <w:jc w:val="center"/>
            </w:pPr>
            <w:r w:rsidRPr="00903575">
              <w:t>Сроки реализации</w:t>
            </w:r>
          </w:p>
        </w:tc>
        <w:tc>
          <w:tcPr>
            <w:tcW w:w="730" w:type="pct"/>
            <w:vMerge w:val="restart"/>
            <w:tcBorders>
              <w:top w:val="single" w:sz="4" w:space="0" w:color="auto"/>
              <w:left w:val="single" w:sz="4" w:space="0" w:color="auto"/>
              <w:bottom w:val="single" w:sz="4" w:space="0" w:color="auto"/>
              <w:right w:val="single" w:sz="4" w:space="0" w:color="auto"/>
            </w:tcBorders>
            <w:vAlign w:val="center"/>
            <w:hideMark/>
          </w:tcPr>
          <w:p w:rsidR="00421406" w:rsidRPr="00903575" w:rsidRDefault="00421406" w:rsidP="00421406">
            <w:pPr>
              <w:jc w:val="center"/>
            </w:pPr>
            <w:r w:rsidRPr="00903575">
              <w:t>Источник мероприятия</w:t>
            </w:r>
          </w:p>
        </w:tc>
      </w:tr>
      <w:tr w:rsidR="00356251" w:rsidRPr="00903575" w:rsidTr="00574721">
        <w:trPr>
          <w:tblHead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421406" w:rsidRPr="00903575" w:rsidRDefault="00421406" w:rsidP="00421406"/>
        </w:tc>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rsidR="00421406" w:rsidRPr="00903575" w:rsidRDefault="00421406" w:rsidP="00421406"/>
        </w:tc>
        <w:tc>
          <w:tcPr>
            <w:tcW w:w="0" w:type="auto"/>
            <w:vMerge/>
            <w:tcBorders>
              <w:top w:val="single" w:sz="4" w:space="0" w:color="auto"/>
              <w:left w:val="single" w:sz="4" w:space="0" w:color="auto"/>
              <w:bottom w:val="single" w:sz="4" w:space="0" w:color="auto"/>
              <w:right w:val="single" w:sz="4" w:space="0" w:color="auto"/>
            </w:tcBorders>
            <w:vAlign w:val="center"/>
            <w:hideMark/>
          </w:tcPr>
          <w:p w:rsidR="00421406" w:rsidRPr="00903575" w:rsidRDefault="00421406" w:rsidP="00421406"/>
        </w:tc>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rsidR="00421406" w:rsidRPr="00903575" w:rsidRDefault="00421406" w:rsidP="00421406"/>
        </w:tc>
        <w:tc>
          <w:tcPr>
            <w:tcW w:w="0" w:type="auto"/>
            <w:vMerge/>
            <w:tcBorders>
              <w:top w:val="single" w:sz="4" w:space="0" w:color="auto"/>
              <w:left w:val="single" w:sz="4" w:space="0" w:color="auto"/>
              <w:bottom w:val="single" w:sz="4" w:space="0" w:color="auto"/>
              <w:right w:val="single" w:sz="4" w:space="0" w:color="auto"/>
            </w:tcBorders>
            <w:vAlign w:val="center"/>
            <w:hideMark/>
          </w:tcPr>
          <w:p w:rsidR="00421406" w:rsidRPr="00903575" w:rsidRDefault="00421406" w:rsidP="00421406"/>
        </w:tc>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rsidR="00421406" w:rsidRPr="00903575" w:rsidRDefault="00421406" w:rsidP="00421406"/>
        </w:tc>
        <w:tc>
          <w:tcPr>
            <w:tcW w:w="430" w:type="pct"/>
            <w:gridSpan w:val="2"/>
            <w:tcBorders>
              <w:top w:val="single" w:sz="4" w:space="0" w:color="auto"/>
              <w:left w:val="single" w:sz="4" w:space="0" w:color="auto"/>
              <w:bottom w:val="single" w:sz="4" w:space="0" w:color="auto"/>
              <w:right w:val="single" w:sz="4" w:space="0" w:color="auto"/>
            </w:tcBorders>
            <w:vAlign w:val="center"/>
            <w:hideMark/>
          </w:tcPr>
          <w:p w:rsidR="00421406" w:rsidRPr="00903575" w:rsidRDefault="00421406" w:rsidP="00421406">
            <w:pPr>
              <w:jc w:val="center"/>
            </w:pPr>
            <w:r w:rsidRPr="00903575">
              <w:t>Первая очередь (до 2025 г.)</w:t>
            </w:r>
          </w:p>
        </w:tc>
        <w:tc>
          <w:tcPr>
            <w:tcW w:w="463" w:type="pct"/>
            <w:tcBorders>
              <w:top w:val="single" w:sz="4" w:space="0" w:color="auto"/>
              <w:left w:val="single" w:sz="4" w:space="0" w:color="auto"/>
              <w:bottom w:val="single" w:sz="4" w:space="0" w:color="auto"/>
              <w:right w:val="single" w:sz="4" w:space="0" w:color="auto"/>
            </w:tcBorders>
            <w:vAlign w:val="center"/>
            <w:hideMark/>
          </w:tcPr>
          <w:p w:rsidR="00421406" w:rsidRPr="00903575" w:rsidRDefault="00421406" w:rsidP="00421406">
            <w:pPr>
              <w:jc w:val="center"/>
            </w:pPr>
            <w:r w:rsidRPr="00903575">
              <w:t>Расчетный срок</w:t>
            </w:r>
          </w:p>
          <w:p w:rsidR="00421406" w:rsidRPr="00903575" w:rsidRDefault="00421406" w:rsidP="00421406">
            <w:pPr>
              <w:jc w:val="center"/>
            </w:pPr>
            <w:r w:rsidRPr="00903575">
              <w:t xml:space="preserve"> (2026-2040 гг.)</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421406" w:rsidRPr="00903575" w:rsidRDefault="00421406" w:rsidP="00421406"/>
        </w:tc>
      </w:tr>
      <w:tr w:rsidR="00421406" w:rsidRPr="00903575" w:rsidTr="00904BED">
        <w:trPr>
          <w:trHeight w:val="299"/>
          <w:tblHeader/>
        </w:trPr>
        <w:tc>
          <w:tcPr>
            <w:tcW w:w="5000" w:type="pct"/>
            <w:gridSpan w:val="16"/>
            <w:tcBorders>
              <w:top w:val="single" w:sz="4" w:space="0" w:color="auto"/>
              <w:left w:val="single" w:sz="4" w:space="0" w:color="auto"/>
              <w:bottom w:val="single" w:sz="4" w:space="0" w:color="auto"/>
              <w:right w:val="single" w:sz="4" w:space="0" w:color="auto"/>
            </w:tcBorders>
            <w:vAlign w:val="center"/>
            <w:hideMark/>
          </w:tcPr>
          <w:p w:rsidR="00421406" w:rsidRPr="00903575" w:rsidRDefault="00421406" w:rsidP="00904BED">
            <w:pPr>
              <w:jc w:val="center"/>
              <w:rPr>
                <w:b/>
              </w:rPr>
            </w:pPr>
            <w:r w:rsidRPr="00903575">
              <w:rPr>
                <w:i/>
                <w:caps/>
              </w:rPr>
              <w:t xml:space="preserve">МЕРОПРИЯТИЯ </w:t>
            </w:r>
            <w:r w:rsidR="00904BED">
              <w:rPr>
                <w:i/>
                <w:caps/>
              </w:rPr>
              <w:t>регионального</w:t>
            </w:r>
            <w:r w:rsidRPr="00903575">
              <w:rPr>
                <w:i/>
                <w:caps/>
              </w:rPr>
              <w:t xml:space="preserve"> значения</w:t>
            </w:r>
          </w:p>
        </w:tc>
      </w:tr>
      <w:tr w:rsidR="00356251" w:rsidRPr="00903575" w:rsidTr="00574721">
        <w:trPr>
          <w:trHeight w:val="700"/>
          <w:tblHeader/>
        </w:trPr>
        <w:tc>
          <w:tcPr>
            <w:tcW w:w="217" w:type="pct"/>
            <w:gridSpan w:val="2"/>
            <w:tcBorders>
              <w:top w:val="single" w:sz="4" w:space="0" w:color="auto"/>
              <w:left w:val="single" w:sz="4" w:space="0" w:color="auto"/>
              <w:bottom w:val="single" w:sz="4" w:space="0" w:color="auto"/>
              <w:right w:val="single" w:sz="4" w:space="0" w:color="auto"/>
            </w:tcBorders>
            <w:vAlign w:val="center"/>
          </w:tcPr>
          <w:p w:rsidR="00356251" w:rsidRPr="00904BED" w:rsidRDefault="00356251" w:rsidP="00421406">
            <w:pPr>
              <w:jc w:val="center"/>
              <w:rPr>
                <w:caps/>
              </w:rPr>
            </w:pPr>
            <w:r w:rsidRPr="00904BED">
              <w:rPr>
                <w:caps/>
              </w:rPr>
              <w:t>1</w:t>
            </w:r>
          </w:p>
        </w:tc>
        <w:tc>
          <w:tcPr>
            <w:tcW w:w="758" w:type="pct"/>
            <w:tcBorders>
              <w:top w:val="single" w:sz="4" w:space="0" w:color="auto"/>
              <w:left w:val="single" w:sz="4" w:space="0" w:color="auto"/>
              <w:bottom w:val="single" w:sz="4" w:space="0" w:color="auto"/>
              <w:right w:val="single" w:sz="4" w:space="0" w:color="auto"/>
            </w:tcBorders>
            <w:vAlign w:val="center"/>
          </w:tcPr>
          <w:p w:rsidR="00356251" w:rsidRPr="00904BED" w:rsidRDefault="00356251" w:rsidP="00421406">
            <w:pPr>
              <w:jc w:val="center"/>
              <w:rPr>
                <w:caps/>
              </w:rPr>
            </w:pPr>
            <w:r w:rsidRPr="00903575">
              <w:t>Территория сельского поселения</w:t>
            </w:r>
          </w:p>
        </w:tc>
        <w:tc>
          <w:tcPr>
            <w:tcW w:w="751" w:type="pct"/>
            <w:gridSpan w:val="3"/>
            <w:tcBorders>
              <w:top w:val="single" w:sz="4" w:space="0" w:color="auto"/>
              <w:left w:val="single" w:sz="4" w:space="0" w:color="auto"/>
              <w:bottom w:val="single" w:sz="4" w:space="0" w:color="auto"/>
              <w:right w:val="single" w:sz="4" w:space="0" w:color="auto"/>
            </w:tcBorders>
            <w:vAlign w:val="center"/>
          </w:tcPr>
          <w:p w:rsidR="00356251" w:rsidRPr="004962E5" w:rsidRDefault="00356251" w:rsidP="004962E5">
            <w:pPr>
              <w:pStyle w:val="Normal0"/>
              <w:ind w:firstLine="0"/>
              <w:jc w:val="center"/>
              <w:rPr>
                <w:caps/>
                <w:sz w:val="24"/>
                <w:szCs w:val="24"/>
              </w:rPr>
            </w:pPr>
            <w:r w:rsidRPr="004962E5">
              <w:rPr>
                <w:caps/>
                <w:sz w:val="24"/>
                <w:szCs w:val="24"/>
              </w:rPr>
              <w:t xml:space="preserve">ПС </w:t>
            </w:r>
            <w:r w:rsidRPr="004962E5">
              <w:rPr>
                <w:rStyle w:val="Normal00"/>
                <w:sz w:val="24"/>
                <w:szCs w:val="24"/>
              </w:rPr>
              <w:t>Пестрецы</w:t>
            </w:r>
          </w:p>
        </w:tc>
        <w:tc>
          <w:tcPr>
            <w:tcW w:w="726" w:type="pct"/>
            <w:tcBorders>
              <w:top w:val="single" w:sz="4" w:space="0" w:color="auto"/>
              <w:left w:val="single" w:sz="4" w:space="0" w:color="auto"/>
              <w:bottom w:val="single" w:sz="4" w:space="0" w:color="auto"/>
              <w:right w:val="single" w:sz="4" w:space="0" w:color="auto"/>
            </w:tcBorders>
            <w:vAlign w:val="center"/>
          </w:tcPr>
          <w:p w:rsidR="00356251" w:rsidRPr="004962E5" w:rsidRDefault="00356251" w:rsidP="004962E5">
            <w:pPr>
              <w:pStyle w:val="Normal0"/>
              <w:ind w:firstLine="0"/>
              <w:jc w:val="center"/>
              <w:rPr>
                <w:caps/>
                <w:sz w:val="24"/>
                <w:szCs w:val="24"/>
              </w:rPr>
            </w:pPr>
            <w:r>
              <w:rPr>
                <w:sz w:val="24"/>
                <w:szCs w:val="24"/>
              </w:rPr>
              <w:t xml:space="preserve">Новое </w:t>
            </w:r>
            <w:r w:rsidRPr="004962E5">
              <w:rPr>
                <w:sz w:val="24"/>
                <w:szCs w:val="24"/>
              </w:rPr>
              <w:t>строительство</w:t>
            </w:r>
          </w:p>
        </w:tc>
        <w:tc>
          <w:tcPr>
            <w:tcW w:w="507" w:type="pct"/>
            <w:gridSpan w:val="3"/>
            <w:tcBorders>
              <w:top w:val="single" w:sz="4" w:space="0" w:color="auto"/>
              <w:left w:val="single" w:sz="4" w:space="0" w:color="auto"/>
              <w:bottom w:val="single" w:sz="4" w:space="0" w:color="auto"/>
              <w:right w:val="single" w:sz="4" w:space="0" w:color="auto"/>
            </w:tcBorders>
            <w:vAlign w:val="center"/>
          </w:tcPr>
          <w:p w:rsidR="00356251" w:rsidRPr="004962E5" w:rsidRDefault="00356251" w:rsidP="004962E5">
            <w:pPr>
              <w:pStyle w:val="Normal0"/>
              <w:rPr>
                <w:caps/>
                <w:sz w:val="24"/>
                <w:szCs w:val="24"/>
              </w:rPr>
            </w:pPr>
            <w:r w:rsidRPr="004962E5">
              <w:rPr>
                <w:sz w:val="24"/>
                <w:szCs w:val="24"/>
              </w:rPr>
              <w:t>кВ</w:t>
            </w:r>
          </w:p>
        </w:tc>
        <w:tc>
          <w:tcPr>
            <w:tcW w:w="392" w:type="pct"/>
            <w:tcBorders>
              <w:top w:val="single" w:sz="4" w:space="0" w:color="auto"/>
              <w:left w:val="single" w:sz="4" w:space="0" w:color="auto"/>
              <w:bottom w:val="single" w:sz="4" w:space="0" w:color="auto"/>
              <w:right w:val="single" w:sz="4" w:space="0" w:color="auto"/>
            </w:tcBorders>
            <w:vAlign w:val="center"/>
          </w:tcPr>
          <w:p w:rsidR="00356251" w:rsidRPr="004962E5" w:rsidRDefault="00356251" w:rsidP="004962E5">
            <w:pPr>
              <w:pStyle w:val="Normal0"/>
              <w:ind w:firstLine="0"/>
              <w:jc w:val="center"/>
              <w:rPr>
                <w:caps/>
                <w:sz w:val="24"/>
                <w:szCs w:val="24"/>
              </w:rPr>
            </w:pPr>
            <w:r w:rsidRPr="004962E5">
              <w:rPr>
                <w:caps/>
                <w:sz w:val="24"/>
                <w:szCs w:val="24"/>
              </w:rPr>
              <w:t>110</w:t>
            </w:r>
          </w:p>
        </w:tc>
        <w:tc>
          <w:tcPr>
            <w:tcW w:w="424" w:type="pct"/>
            <w:gridSpan w:val="2"/>
            <w:tcBorders>
              <w:top w:val="single" w:sz="4" w:space="0" w:color="auto"/>
              <w:left w:val="single" w:sz="4" w:space="0" w:color="auto"/>
              <w:bottom w:val="single" w:sz="4" w:space="0" w:color="auto"/>
              <w:right w:val="single" w:sz="4" w:space="0" w:color="auto"/>
            </w:tcBorders>
            <w:vAlign w:val="center"/>
          </w:tcPr>
          <w:p w:rsidR="00356251" w:rsidRPr="00904BED" w:rsidRDefault="00356251" w:rsidP="00421406">
            <w:pPr>
              <w:jc w:val="center"/>
              <w:rPr>
                <w:caps/>
              </w:rPr>
            </w:pPr>
            <w:r w:rsidRPr="00904BED">
              <w:t>+</w:t>
            </w:r>
          </w:p>
        </w:tc>
        <w:tc>
          <w:tcPr>
            <w:tcW w:w="495" w:type="pct"/>
            <w:gridSpan w:val="2"/>
            <w:tcBorders>
              <w:top w:val="single" w:sz="4" w:space="0" w:color="auto"/>
              <w:left w:val="single" w:sz="4" w:space="0" w:color="auto"/>
              <w:bottom w:val="single" w:sz="4" w:space="0" w:color="auto"/>
              <w:right w:val="single" w:sz="4" w:space="0" w:color="auto"/>
            </w:tcBorders>
            <w:vAlign w:val="center"/>
          </w:tcPr>
          <w:p w:rsidR="00356251" w:rsidRPr="00904BED" w:rsidRDefault="00356251" w:rsidP="00421406">
            <w:pPr>
              <w:jc w:val="center"/>
              <w:rPr>
                <w:caps/>
              </w:rPr>
            </w:pPr>
            <w:r w:rsidRPr="00904BED">
              <w:t>+</w:t>
            </w:r>
          </w:p>
        </w:tc>
        <w:tc>
          <w:tcPr>
            <w:tcW w:w="730" w:type="pct"/>
            <w:vMerge w:val="restart"/>
            <w:tcBorders>
              <w:top w:val="single" w:sz="4" w:space="0" w:color="auto"/>
              <w:left w:val="single" w:sz="4" w:space="0" w:color="auto"/>
              <w:right w:val="single" w:sz="4" w:space="0" w:color="auto"/>
            </w:tcBorders>
            <w:vAlign w:val="center"/>
          </w:tcPr>
          <w:p w:rsidR="00356251" w:rsidRDefault="00356251" w:rsidP="00356251">
            <w:pPr>
              <w:jc w:val="center"/>
            </w:pPr>
            <w:r>
              <w:t xml:space="preserve">Инвестиционная программа </w:t>
            </w:r>
            <w:r w:rsidRPr="00356251">
              <w:t>ОАО «Сетевая компания»</w:t>
            </w:r>
            <w:r>
              <w:t>,</w:t>
            </w:r>
          </w:p>
          <w:p w:rsidR="00356251" w:rsidRDefault="00356251" w:rsidP="00356251">
            <w:pPr>
              <w:jc w:val="center"/>
            </w:pPr>
            <w:r>
              <w:t>СТП РТ,</w:t>
            </w:r>
          </w:p>
          <w:p w:rsidR="00356251" w:rsidRPr="00903575" w:rsidRDefault="00356251" w:rsidP="00356251">
            <w:pPr>
              <w:jc w:val="center"/>
              <w:rPr>
                <w:i/>
                <w:caps/>
              </w:rPr>
            </w:pPr>
            <w:r w:rsidRPr="00903575">
              <w:t>Г</w:t>
            </w:r>
            <w:r>
              <w:t>П</w:t>
            </w:r>
            <w:r w:rsidRPr="00903575">
              <w:t xml:space="preserve"> </w:t>
            </w:r>
            <w:r>
              <w:t>Пестречинского</w:t>
            </w:r>
            <w:r w:rsidRPr="00903575">
              <w:t xml:space="preserve"> </w:t>
            </w:r>
            <w:r>
              <w:t>СП</w:t>
            </w:r>
          </w:p>
        </w:tc>
      </w:tr>
      <w:tr w:rsidR="00356251" w:rsidRPr="00903575" w:rsidTr="00574721">
        <w:trPr>
          <w:trHeight w:val="1280"/>
          <w:tblHeader/>
        </w:trPr>
        <w:tc>
          <w:tcPr>
            <w:tcW w:w="217" w:type="pct"/>
            <w:gridSpan w:val="2"/>
            <w:tcBorders>
              <w:top w:val="single" w:sz="4" w:space="0" w:color="auto"/>
              <w:left w:val="single" w:sz="4" w:space="0" w:color="auto"/>
              <w:bottom w:val="single" w:sz="4" w:space="0" w:color="auto"/>
              <w:right w:val="single" w:sz="4" w:space="0" w:color="auto"/>
            </w:tcBorders>
            <w:vAlign w:val="center"/>
          </w:tcPr>
          <w:p w:rsidR="00356251" w:rsidRPr="00903575" w:rsidRDefault="00356251" w:rsidP="00356251">
            <w:pPr>
              <w:jc w:val="center"/>
            </w:pPr>
            <w:r w:rsidRPr="00903575">
              <w:t>2</w:t>
            </w:r>
          </w:p>
        </w:tc>
        <w:tc>
          <w:tcPr>
            <w:tcW w:w="758" w:type="pct"/>
            <w:tcBorders>
              <w:top w:val="single" w:sz="4" w:space="0" w:color="auto"/>
              <w:left w:val="single" w:sz="4" w:space="0" w:color="auto"/>
              <w:bottom w:val="single" w:sz="4" w:space="0" w:color="auto"/>
              <w:right w:val="single" w:sz="4" w:space="0" w:color="auto"/>
            </w:tcBorders>
            <w:vAlign w:val="center"/>
          </w:tcPr>
          <w:p w:rsidR="00356251" w:rsidRPr="00356251" w:rsidRDefault="00356251" w:rsidP="00356251">
            <w:pPr>
              <w:jc w:val="center"/>
            </w:pPr>
            <w:r w:rsidRPr="00356251">
              <w:t>Территория сельского поселения</w:t>
            </w:r>
          </w:p>
        </w:tc>
        <w:tc>
          <w:tcPr>
            <w:tcW w:w="751" w:type="pct"/>
            <w:gridSpan w:val="3"/>
            <w:tcBorders>
              <w:top w:val="single" w:sz="4" w:space="0" w:color="auto"/>
              <w:left w:val="single" w:sz="4" w:space="0" w:color="auto"/>
              <w:bottom w:val="single" w:sz="4" w:space="0" w:color="auto"/>
              <w:right w:val="single" w:sz="4" w:space="0" w:color="auto"/>
            </w:tcBorders>
            <w:vAlign w:val="center"/>
          </w:tcPr>
          <w:p w:rsidR="00356251" w:rsidRPr="00356251" w:rsidRDefault="00356251" w:rsidP="00356251">
            <w:pPr>
              <w:jc w:val="center"/>
            </w:pPr>
            <w:r w:rsidRPr="00356251">
              <w:t>ВЛ 110 кВ Шигалеево - Пестрецы</w:t>
            </w:r>
          </w:p>
        </w:tc>
        <w:tc>
          <w:tcPr>
            <w:tcW w:w="726" w:type="pct"/>
            <w:tcBorders>
              <w:top w:val="single" w:sz="4" w:space="0" w:color="auto"/>
              <w:left w:val="single" w:sz="4" w:space="0" w:color="auto"/>
              <w:bottom w:val="single" w:sz="4" w:space="0" w:color="auto"/>
              <w:right w:val="single" w:sz="4" w:space="0" w:color="auto"/>
            </w:tcBorders>
            <w:vAlign w:val="center"/>
          </w:tcPr>
          <w:p w:rsidR="00356251" w:rsidRPr="00356251" w:rsidRDefault="00356251" w:rsidP="00356251">
            <w:pPr>
              <w:jc w:val="center"/>
            </w:pPr>
            <w:r w:rsidRPr="00356251">
              <w:t>Демонтаж 1600м, строительство нового участка 1300м. Реконструкция</w:t>
            </w:r>
          </w:p>
        </w:tc>
        <w:tc>
          <w:tcPr>
            <w:tcW w:w="507" w:type="pct"/>
            <w:gridSpan w:val="3"/>
            <w:tcBorders>
              <w:top w:val="single" w:sz="4" w:space="0" w:color="auto"/>
              <w:left w:val="single" w:sz="4" w:space="0" w:color="auto"/>
              <w:bottom w:val="single" w:sz="4" w:space="0" w:color="auto"/>
              <w:right w:val="single" w:sz="4" w:space="0" w:color="auto"/>
            </w:tcBorders>
            <w:vAlign w:val="center"/>
          </w:tcPr>
          <w:p w:rsidR="00356251" w:rsidRPr="00356251" w:rsidRDefault="00356251" w:rsidP="00356251">
            <w:pPr>
              <w:jc w:val="center"/>
            </w:pPr>
            <w:r w:rsidRPr="00356251">
              <w:t>км</w:t>
            </w:r>
          </w:p>
        </w:tc>
        <w:tc>
          <w:tcPr>
            <w:tcW w:w="392" w:type="pct"/>
            <w:tcBorders>
              <w:top w:val="single" w:sz="4" w:space="0" w:color="auto"/>
              <w:left w:val="single" w:sz="4" w:space="0" w:color="auto"/>
              <w:bottom w:val="single" w:sz="4" w:space="0" w:color="auto"/>
              <w:right w:val="single" w:sz="4" w:space="0" w:color="auto"/>
            </w:tcBorders>
            <w:vAlign w:val="center"/>
          </w:tcPr>
          <w:p w:rsidR="00356251" w:rsidRPr="00356251" w:rsidRDefault="00356251" w:rsidP="00356251">
            <w:pPr>
              <w:jc w:val="center"/>
            </w:pPr>
            <w:r w:rsidRPr="00356251">
              <w:t>1300</w:t>
            </w:r>
          </w:p>
        </w:tc>
        <w:tc>
          <w:tcPr>
            <w:tcW w:w="424" w:type="pct"/>
            <w:gridSpan w:val="2"/>
            <w:tcBorders>
              <w:top w:val="single" w:sz="4" w:space="0" w:color="auto"/>
              <w:left w:val="single" w:sz="4" w:space="0" w:color="auto"/>
              <w:bottom w:val="single" w:sz="4" w:space="0" w:color="auto"/>
              <w:right w:val="single" w:sz="4" w:space="0" w:color="auto"/>
            </w:tcBorders>
            <w:vAlign w:val="center"/>
          </w:tcPr>
          <w:p w:rsidR="00356251" w:rsidRPr="00356251" w:rsidRDefault="00356251" w:rsidP="00356251">
            <w:pPr>
              <w:jc w:val="center"/>
            </w:pPr>
            <w:r w:rsidRPr="00356251">
              <w:t>+</w:t>
            </w:r>
          </w:p>
        </w:tc>
        <w:tc>
          <w:tcPr>
            <w:tcW w:w="495" w:type="pct"/>
            <w:gridSpan w:val="2"/>
            <w:tcBorders>
              <w:top w:val="single" w:sz="4" w:space="0" w:color="auto"/>
              <w:left w:val="single" w:sz="4" w:space="0" w:color="auto"/>
              <w:bottom w:val="single" w:sz="4" w:space="0" w:color="auto"/>
              <w:right w:val="single" w:sz="4" w:space="0" w:color="auto"/>
            </w:tcBorders>
            <w:vAlign w:val="center"/>
          </w:tcPr>
          <w:p w:rsidR="00356251" w:rsidRPr="00356251" w:rsidRDefault="00356251" w:rsidP="00356251">
            <w:pPr>
              <w:jc w:val="center"/>
            </w:pPr>
            <w:r w:rsidRPr="00356251">
              <w:t>+</w:t>
            </w:r>
          </w:p>
        </w:tc>
        <w:tc>
          <w:tcPr>
            <w:tcW w:w="730" w:type="pct"/>
            <w:vMerge/>
            <w:tcBorders>
              <w:left w:val="single" w:sz="4" w:space="0" w:color="auto"/>
              <w:right w:val="single" w:sz="4" w:space="0" w:color="auto"/>
            </w:tcBorders>
            <w:vAlign w:val="center"/>
          </w:tcPr>
          <w:p w:rsidR="00356251" w:rsidRPr="00356251" w:rsidRDefault="00356251" w:rsidP="00356251">
            <w:pPr>
              <w:jc w:val="center"/>
            </w:pPr>
          </w:p>
        </w:tc>
      </w:tr>
      <w:tr w:rsidR="00356251" w:rsidRPr="00903575" w:rsidTr="002D4695">
        <w:trPr>
          <w:trHeight w:val="187"/>
          <w:tblHeader/>
        </w:trPr>
        <w:tc>
          <w:tcPr>
            <w:tcW w:w="217" w:type="pct"/>
            <w:gridSpan w:val="2"/>
            <w:tcBorders>
              <w:top w:val="single" w:sz="4" w:space="0" w:color="auto"/>
              <w:left w:val="single" w:sz="4" w:space="0" w:color="auto"/>
              <w:bottom w:val="single" w:sz="4" w:space="0" w:color="auto"/>
              <w:right w:val="single" w:sz="4" w:space="0" w:color="auto"/>
            </w:tcBorders>
            <w:vAlign w:val="center"/>
          </w:tcPr>
          <w:p w:rsidR="00356251" w:rsidRPr="00903575" w:rsidRDefault="00356251" w:rsidP="00356251">
            <w:pPr>
              <w:jc w:val="center"/>
            </w:pPr>
            <w:r w:rsidRPr="00903575">
              <w:t>3</w:t>
            </w:r>
          </w:p>
        </w:tc>
        <w:tc>
          <w:tcPr>
            <w:tcW w:w="758" w:type="pct"/>
            <w:tcBorders>
              <w:top w:val="single" w:sz="4" w:space="0" w:color="auto"/>
              <w:left w:val="single" w:sz="4" w:space="0" w:color="auto"/>
              <w:bottom w:val="single" w:sz="4" w:space="0" w:color="auto"/>
              <w:right w:val="single" w:sz="4" w:space="0" w:color="auto"/>
            </w:tcBorders>
            <w:vAlign w:val="center"/>
          </w:tcPr>
          <w:p w:rsidR="00356251" w:rsidRPr="00356251" w:rsidRDefault="00356251" w:rsidP="00356251">
            <w:pPr>
              <w:jc w:val="center"/>
            </w:pPr>
            <w:r w:rsidRPr="00356251">
              <w:t>Территория сельского поселения</w:t>
            </w:r>
          </w:p>
        </w:tc>
        <w:tc>
          <w:tcPr>
            <w:tcW w:w="751" w:type="pct"/>
            <w:gridSpan w:val="3"/>
            <w:tcBorders>
              <w:top w:val="single" w:sz="4" w:space="0" w:color="auto"/>
              <w:left w:val="single" w:sz="4" w:space="0" w:color="auto"/>
              <w:bottom w:val="single" w:sz="4" w:space="0" w:color="auto"/>
              <w:right w:val="single" w:sz="4" w:space="0" w:color="auto"/>
            </w:tcBorders>
            <w:vAlign w:val="center"/>
          </w:tcPr>
          <w:p w:rsidR="00356251" w:rsidRPr="00356251" w:rsidRDefault="00356251" w:rsidP="00356251">
            <w:pPr>
              <w:jc w:val="center"/>
            </w:pPr>
            <w:r w:rsidRPr="00356251">
              <w:t>ВЛ 110 кВ Ленино-Кокушкино - Пестрецы</w:t>
            </w:r>
          </w:p>
        </w:tc>
        <w:tc>
          <w:tcPr>
            <w:tcW w:w="726" w:type="pct"/>
            <w:tcBorders>
              <w:top w:val="single" w:sz="4" w:space="0" w:color="auto"/>
              <w:left w:val="single" w:sz="4" w:space="0" w:color="auto"/>
              <w:bottom w:val="single" w:sz="4" w:space="0" w:color="auto"/>
              <w:right w:val="single" w:sz="4" w:space="0" w:color="auto"/>
            </w:tcBorders>
            <w:vAlign w:val="center"/>
          </w:tcPr>
          <w:p w:rsidR="00356251" w:rsidRPr="00356251" w:rsidRDefault="00356251" w:rsidP="00356251">
            <w:pPr>
              <w:jc w:val="center"/>
            </w:pPr>
            <w:r w:rsidRPr="00356251">
              <w:t>Демонтаж 3400м, строительство нового участка 6300м. Реконструкция</w:t>
            </w:r>
          </w:p>
        </w:tc>
        <w:tc>
          <w:tcPr>
            <w:tcW w:w="507" w:type="pct"/>
            <w:gridSpan w:val="3"/>
            <w:tcBorders>
              <w:top w:val="single" w:sz="4" w:space="0" w:color="auto"/>
              <w:left w:val="single" w:sz="4" w:space="0" w:color="auto"/>
              <w:bottom w:val="single" w:sz="4" w:space="0" w:color="auto"/>
              <w:right w:val="single" w:sz="4" w:space="0" w:color="auto"/>
            </w:tcBorders>
            <w:vAlign w:val="center"/>
          </w:tcPr>
          <w:p w:rsidR="00356251" w:rsidRPr="00356251" w:rsidRDefault="00356251" w:rsidP="00356251">
            <w:pPr>
              <w:jc w:val="center"/>
            </w:pPr>
            <w:r w:rsidRPr="00356251">
              <w:t>км</w:t>
            </w:r>
          </w:p>
        </w:tc>
        <w:tc>
          <w:tcPr>
            <w:tcW w:w="392" w:type="pct"/>
            <w:tcBorders>
              <w:top w:val="single" w:sz="4" w:space="0" w:color="auto"/>
              <w:left w:val="single" w:sz="4" w:space="0" w:color="auto"/>
              <w:bottom w:val="single" w:sz="4" w:space="0" w:color="auto"/>
              <w:right w:val="single" w:sz="4" w:space="0" w:color="auto"/>
            </w:tcBorders>
            <w:vAlign w:val="center"/>
          </w:tcPr>
          <w:p w:rsidR="00356251" w:rsidRPr="00356251" w:rsidRDefault="00356251" w:rsidP="00356251">
            <w:pPr>
              <w:jc w:val="center"/>
            </w:pPr>
            <w:r w:rsidRPr="00356251">
              <w:t>6300</w:t>
            </w:r>
          </w:p>
        </w:tc>
        <w:tc>
          <w:tcPr>
            <w:tcW w:w="424" w:type="pct"/>
            <w:gridSpan w:val="2"/>
            <w:tcBorders>
              <w:top w:val="single" w:sz="4" w:space="0" w:color="auto"/>
              <w:left w:val="single" w:sz="4" w:space="0" w:color="auto"/>
              <w:bottom w:val="single" w:sz="4" w:space="0" w:color="auto"/>
              <w:right w:val="single" w:sz="4" w:space="0" w:color="auto"/>
            </w:tcBorders>
            <w:vAlign w:val="center"/>
          </w:tcPr>
          <w:p w:rsidR="00356251" w:rsidRPr="00356251" w:rsidRDefault="00356251" w:rsidP="00356251">
            <w:pPr>
              <w:jc w:val="center"/>
            </w:pPr>
            <w:r w:rsidRPr="00356251">
              <w:t>+</w:t>
            </w:r>
          </w:p>
        </w:tc>
        <w:tc>
          <w:tcPr>
            <w:tcW w:w="495" w:type="pct"/>
            <w:gridSpan w:val="2"/>
            <w:tcBorders>
              <w:top w:val="single" w:sz="4" w:space="0" w:color="auto"/>
              <w:left w:val="single" w:sz="4" w:space="0" w:color="auto"/>
              <w:bottom w:val="single" w:sz="4" w:space="0" w:color="auto"/>
              <w:right w:val="single" w:sz="4" w:space="0" w:color="auto"/>
            </w:tcBorders>
            <w:vAlign w:val="center"/>
          </w:tcPr>
          <w:p w:rsidR="00356251" w:rsidRPr="00356251" w:rsidRDefault="00356251" w:rsidP="00356251">
            <w:pPr>
              <w:jc w:val="center"/>
            </w:pPr>
            <w:r w:rsidRPr="00356251">
              <w:t>+</w:t>
            </w:r>
          </w:p>
        </w:tc>
        <w:tc>
          <w:tcPr>
            <w:tcW w:w="730" w:type="pct"/>
            <w:vMerge/>
            <w:tcBorders>
              <w:left w:val="single" w:sz="4" w:space="0" w:color="auto"/>
              <w:right w:val="single" w:sz="4" w:space="0" w:color="auto"/>
            </w:tcBorders>
            <w:vAlign w:val="center"/>
          </w:tcPr>
          <w:p w:rsidR="00356251" w:rsidRPr="00356251" w:rsidRDefault="00356251" w:rsidP="00356251">
            <w:pPr>
              <w:jc w:val="center"/>
            </w:pPr>
          </w:p>
        </w:tc>
      </w:tr>
      <w:tr w:rsidR="00356251" w:rsidRPr="00903575" w:rsidTr="002D4695">
        <w:trPr>
          <w:trHeight w:val="187"/>
          <w:tblHeader/>
        </w:trPr>
        <w:tc>
          <w:tcPr>
            <w:tcW w:w="217" w:type="pct"/>
            <w:gridSpan w:val="2"/>
            <w:tcBorders>
              <w:top w:val="single" w:sz="4" w:space="0" w:color="auto"/>
              <w:left w:val="single" w:sz="4" w:space="0" w:color="auto"/>
              <w:bottom w:val="single" w:sz="4" w:space="0" w:color="auto"/>
              <w:right w:val="single" w:sz="4" w:space="0" w:color="auto"/>
            </w:tcBorders>
            <w:vAlign w:val="center"/>
          </w:tcPr>
          <w:p w:rsidR="00356251" w:rsidRPr="00356251" w:rsidRDefault="00356251" w:rsidP="00356251">
            <w:pPr>
              <w:jc w:val="center"/>
            </w:pPr>
            <w:r w:rsidRPr="00356251">
              <w:t>4</w:t>
            </w:r>
          </w:p>
        </w:tc>
        <w:tc>
          <w:tcPr>
            <w:tcW w:w="758" w:type="pct"/>
            <w:tcBorders>
              <w:top w:val="single" w:sz="4" w:space="0" w:color="auto"/>
              <w:left w:val="single" w:sz="4" w:space="0" w:color="auto"/>
              <w:bottom w:val="single" w:sz="4" w:space="0" w:color="auto"/>
              <w:right w:val="single" w:sz="4" w:space="0" w:color="auto"/>
            </w:tcBorders>
            <w:vAlign w:val="center"/>
          </w:tcPr>
          <w:p w:rsidR="00356251" w:rsidRPr="00356251" w:rsidRDefault="00356251" w:rsidP="00356251">
            <w:pPr>
              <w:jc w:val="center"/>
            </w:pPr>
            <w:r w:rsidRPr="00356251">
              <w:t>Территория сельского поселения</w:t>
            </w:r>
          </w:p>
        </w:tc>
        <w:tc>
          <w:tcPr>
            <w:tcW w:w="751" w:type="pct"/>
            <w:gridSpan w:val="3"/>
            <w:tcBorders>
              <w:top w:val="single" w:sz="4" w:space="0" w:color="auto"/>
              <w:left w:val="single" w:sz="4" w:space="0" w:color="auto"/>
              <w:bottom w:val="single" w:sz="4" w:space="0" w:color="auto"/>
              <w:right w:val="single" w:sz="4" w:space="0" w:color="auto"/>
            </w:tcBorders>
            <w:vAlign w:val="center"/>
          </w:tcPr>
          <w:p w:rsidR="00356251" w:rsidRPr="00356251" w:rsidRDefault="00356251" w:rsidP="00356251">
            <w:pPr>
              <w:jc w:val="center"/>
            </w:pPr>
            <w:r w:rsidRPr="00356251">
              <w:t>ВЛ 110 кВ Пестрецы – 25 Октября</w:t>
            </w:r>
          </w:p>
        </w:tc>
        <w:tc>
          <w:tcPr>
            <w:tcW w:w="726" w:type="pct"/>
            <w:tcBorders>
              <w:top w:val="single" w:sz="4" w:space="0" w:color="auto"/>
              <w:left w:val="single" w:sz="4" w:space="0" w:color="auto"/>
              <w:bottom w:val="single" w:sz="4" w:space="0" w:color="auto"/>
              <w:right w:val="single" w:sz="4" w:space="0" w:color="auto"/>
            </w:tcBorders>
            <w:vAlign w:val="center"/>
          </w:tcPr>
          <w:p w:rsidR="00356251" w:rsidRPr="00356251" w:rsidRDefault="00356251" w:rsidP="00356251">
            <w:pPr>
              <w:jc w:val="center"/>
            </w:pPr>
            <w:r w:rsidRPr="00356251">
              <w:t>Реконструкция</w:t>
            </w:r>
          </w:p>
        </w:tc>
        <w:tc>
          <w:tcPr>
            <w:tcW w:w="507" w:type="pct"/>
            <w:gridSpan w:val="3"/>
            <w:tcBorders>
              <w:top w:val="single" w:sz="4" w:space="0" w:color="auto"/>
              <w:left w:val="single" w:sz="4" w:space="0" w:color="auto"/>
              <w:bottom w:val="single" w:sz="4" w:space="0" w:color="auto"/>
              <w:right w:val="single" w:sz="4" w:space="0" w:color="auto"/>
            </w:tcBorders>
            <w:vAlign w:val="center"/>
          </w:tcPr>
          <w:p w:rsidR="00356251" w:rsidRPr="00356251" w:rsidRDefault="00356251" w:rsidP="00356251">
            <w:pPr>
              <w:jc w:val="center"/>
            </w:pPr>
            <w:r w:rsidRPr="00356251">
              <w:t>км</w:t>
            </w:r>
          </w:p>
        </w:tc>
        <w:tc>
          <w:tcPr>
            <w:tcW w:w="392" w:type="pct"/>
            <w:tcBorders>
              <w:top w:val="single" w:sz="4" w:space="0" w:color="auto"/>
              <w:left w:val="single" w:sz="4" w:space="0" w:color="auto"/>
              <w:bottom w:val="single" w:sz="4" w:space="0" w:color="auto"/>
              <w:right w:val="single" w:sz="4" w:space="0" w:color="auto"/>
            </w:tcBorders>
            <w:vAlign w:val="center"/>
          </w:tcPr>
          <w:p w:rsidR="00356251" w:rsidRPr="00356251" w:rsidRDefault="00574721" w:rsidP="00356251">
            <w:pPr>
              <w:jc w:val="center"/>
            </w:pPr>
            <w:r>
              <w:t>-</w:t>
            </w:r>
          </w:p>
        </w:tc>
        <w:tc>
          <w:tcPr>
            <w:tcW w:w="424" w:type="pct"/>
            <w:gridSpan w:val="2"/>
            <w:tcBorders>
              <w:top w:val="single" w:sz="4" w:space="0" w:color="auto"/>
              <w:left w:val="single" w:sz="4" w:space="0" w:color="auto"/>
              <w:bottom w:val="single" w:sz="4" w:space="0" w:color="auto"/>
              <w:right w:val="single" w:sz="4" w:space="0" w:color="auto"/>
            </w:tcBorders>
            <w:vAlign w:val="center"/>
          </w:tcPr>
          <w:p w:rsidR="00356251" w:rsidRPr="00356251" w:rsidRDefault="00356251" w:rsidP="00356251">
            <w:pPr>
              <w:jc w:val="center"/>
            </w:pPr>
            <w:r w:rsidRPr="00356251">
              <w:t>+</w:t>
            </w:r>
          </w:p>
        </w:tc>
        <w:tc>
          <w:tcPr>
            <w:tcW w:w="495" w:type="pct"/>
            <w:gridSpan w:val="2"/>
            <w:tcBorders>
              <w:top w:val="single" w:sz="4" w:space="0" w:color="auto"/>
              <w:left w:val="single" w:sz="4" w:space="0" w:color="auto"/>
              <w:bottom w:val="single" w:sz="4" w:space="0" w:color="auto"/>
              <w:right w:val="single" w:sz="4" w:space="0" w:color="auto"/>
            </w:tcBorders>
            <w:vAlign w:val="center"/>
          </w:tcPr>
          <w:p w:rsidR="00356251" w:rsidRPr="00356251" w:rsidRDefault="00356251" w:rsidP="00356251">
            <w:pPr>
              <w:jc w:val="center"/>
            </w:pPr>
            <w:r w:rsidRPr="00356251">
              <w:t>+</w:t>
            </w:r>
          </w:p>
        </w:tc>
        <w:tc>
          <w:tcPr>
            <w:tcW w:w="730" w:type="pct"/>
            <w:vMerge/>
            <w:tcBorders>
              <w:left w:val="single" w:sz="4" w:space="0" w:color="auto"/>
              <w:right w:val="single" w:sz="4" w:space="0" w:color="auto"/>
            </w:tcBorders>
            <w:vAlign w:val="center"/>
          </w:tcPr>
          <w:p w:rsidR="00356251" w:rsidRPr="00356251" w:rsidRDefault="00356251" w:rsidP="00356251">
            <w:pPr>
              <w:jc w:val="center"/>
            </w:pPr>
          </w:p>
        </w:tc>
      </w:tr>
      <w:tr w:rsidR="00356251" w:rsidRPr="00903575" w:rsidTr="002D4695">
        <w:trPr>
          <w:trHeight w:val="131"/>
          <w:tblHeader/>
        </w:trPr>
        <w:tc>
          <w:tcPr>
            <w:tcW w:w="217" w:type="pct"/>
            <w:gridSpan w:val="2"/>
            <w:tcBorders>
              <w:top w:val="single" w:sz="4" w:space="0" w:color="auto"/>
              <w:left w:val="single" w:sz="4" w:space="0" w:color="auto"/>
              <w:bottom w:val="single" w:sz="4" w:space="0" w:color="auto"/>
              <w:right w:val="single" w:sz="4" w:space="0" w:color="auto"/>
            </w:tcBorders>
            <w:vAlign w:val="center"/>
          </w:tcPr>
          <w:p w:rsidR="00356251" w:rsidRPr="00356251" w:rsidRDefault="00356251" w:rsidP="00356251">
            <w:pPr>
              <w:jc w:val="center"/>
              <w:rPr>
                <w:caps/>
              </w:rPr>
            </w:pPr>
            <w:r w:rsidRPr="00356251">
              <w:rPr>
                <w:caps/>
              </w:rPr>
              <w:t>5</w:t>
            </w:r>
          </w:p>
        </w:tc>
        <w:tc>
          <w:tcPr>
            <w:tcW w:w="758" w:type="pct"/>
            <w:tcBorders>
              <w:top w:val="single" w:sz="4" w:space="0" w:color="auto"/>
              <w:left w:val="single" w:sz="4" w:space="0" w:color="auto"/>
              <w:bottom w:val="single" w:sz="4" w:space="0" w:color="auto"/>
              <w:right w:val="single" w:sz="4" w:space="0" w:color="auto"/>
            </w:tcBorders>
            <w:vAlign w:val="center"/>
          </w:tcPr>
          <w:p w:rsidR="00356251" w:rsidRPr="00356251" w:rsidRDefault="00356251" w:rsidP="00356251">
            <w:pPr>
              <w:jc w:val="center"/>
            </w:pPr>
            <w:r w:rsidRPr="00356251">
              <w:t>Территория сельского поселения</w:t>
            </w:r>
          </w:p>
        </w:tc>
        <w:tc>
          <w:tcPr>
            <w:tcW w:w="751" w:type="pct"/>
            <w:gridSpan w:val="3"/>
            <w:tcBorders>
              <w:top w:val="single" w:sz="4" w:space="0" w:color="auto"/>
              <w:left w:val="single" w:sz="4" w:space="0" w:color="auto"/>
              <w:bottom w:val="single" w:sz="4" w:space="0" w:color="auto"/>
              <w:right w:val="single" w:sz="4" w:space="0" w:color="auto"/>
            </w:tcBorders>
            <w:vAlign w:val="center"/>
          </w:tcPr>
          <w:p w:rsidR="00356251" w:rsidRPr="00356251" w:rsidRDefault="00356251" w:rsidP="00356251">
            <w:pPr>
              <w:jc w:val="center"/>
            </w:pPr>
            <w:r w:rsidRPr="00356251">
              <w:t>ВЛ 110 кВ Пестрецы- Ильинка</w:t>
            </w:r>
          </w:p>
        </w:tc>
        <w:tc>
          <w:tcPr>
            <w:tcW w:w="726" w:type="pct"/>
            <w:tcBorders>
              <w:top w:val="single" w:sz="4" w:space="0" w:color="auto"/>
              <w:left w:val="single" w:sz="4" w:space="0" w:color="auto"/>
              <w:bottom w:val="single" w:sz="4" w:space="0" w:color="auto"/>
              <w:right w:val="single" w:sz="4" w:space="0" w:color="auto"/>
            </w:tcBorders>
            <w:vAlign w:val="center"/>
          </w:tcPr>
          <w:p w:rsidR="00356251" w:rsidRDefault="00356251" w:rsidP="00356251">
            <w:pPr>
              <w:jc w:val="center"/>
            </w:pPr>
            <w:r w:rsidRPr="00356251">
              <w:t>Демонтаж 3400м, строительство нового участка 2600м</w:t>
            </w:r>
            <w:r>
              <w:t>.</w:t>
            </w:r>
          </w:p>
          <w:p w:rsidR="00356251" w:rsidRPr="00356251" w:rsidRDefault="00356251" w:rsidP="00356251">
            <w:pPr>
              <w:jc w:val="center"/>
            </w:pPr>
            <w:r w:rsidRPr="00356251">
              <w:t>Реконструкция</w:t>
            </w:r>
          </w:p>
        </w:tc>
        <w:tc>
          <w:tcPr>
            <w:tcW w:w="507" w:type="pct"/>
            <w:gridSpan w:val="3"/>
            <w:tcBorders>
              <w:top w:val="single" w:sz="4" w:space="0" w:color="auto"/>
              <w:left w:val="single" w:sz="4" w:space="0" w:color="auto"/>
              <w:bottom w:val="single" w:sz="4" w:space="0" w:color="auto"/>
              <w:right w:val="single" w:sz="4" w:space="0" w:color="auto"/>
            </w:tcBorders>
            <w:vAlign w:val="center"/>
          </w:tcPr>
          <w:p w:rsidR="00356251" w:rsidRPr="00356251" w:rsidRDefault="00356251" w:rsidP="00356251">
            <w:pPr>
              <w:jc w:val="center"/>
            </w:pPr>
            <w:r w:rsidRPr="00356251">
              <w:t>км</w:t>
            </w:r>
          </w:p>
        </w:tc>
        <w:tc>
          <w:tcPr>
            <w:tcW w:w="392" w:type="pct"/>
            <w:tcBorders>
              <w:top w:val="single" w:sz="4" w:space="0" w:color="auto"/>
              <w:left w:val="single" w:sz="4" w:space="0" w:color="auto"/>
              <w:bottom w:val="single" w:sz="4" w:space="0" w:color="auto"/>
              <w:right w:val="single" w:sz="4" w:space="0" w:color="auto"/>
            </w:tcBorders>
            <w:vAlign w:val="center"/>
          </w:tcPr>
          <w:p w:rsidR="00356251" w:rsidRPr="00356251" w:rsidRDefault="00356251" w:rsidP="00356251">
            <w:pPr>
              <w:jc w:val="center"/>
            </w:pPr>
            <w:r w:rsidRPr="00356251">
              <w:t>2600</w:t>
            </w:r>
          </w:p>
        </w:tc>
        <w:tc>
          <w:tcPr>
            <w:tcW w:w="424" w:type="pct"/>
            <w:gridSpan w:val="2"/>
            <w:tcBorders>
              <w:top w:val="single" w:sz="4" w:space="0" w:color="auto"/>
              <w:left w:val="single" w:sz="4" w:space="0" w:color="auto"/>
              <w:bottom w:val="single" w:sz="4" w:space="0" w:color="auto"/>
              <w:right w:val="single" w:sz="4" w:space="0" w:color="auto"/>
            </w:tcBorders>
            <w:vAlign w:val="center"/>
          </w:tcPr>
          <w:p w:rsidR="00356251" w:rsidRPr="00356251" w:rsidRDefault="00356251" w:rsidP="00356251">
            <w:pPr>
              <w:jc w:val="center"/>
            </w:pPr>
            <w:r w:rsidRPr="00356251">
              <w:t>+</w:t>
            </w:r>
          </w:p>
        </w:tc>
        <w:tc>
          <w:tcPr>
            <w:tcW w:w="495" w:type="pct"/>
            <w:gridSpan w:val="2"/>
            <w:tcBorders>
              <w:top w:val="single" w:sz="4" w:space="0" w:color="auto"/>
              <w:left w:val="single" w:sz="4" w:space="0" w:color="auto"/>
              <w:bottom w:val="single" w:sz="4" w:space="0" w:color="auto"/>
              <w:right w:val="single" w:sz="4" w:space="0" w:color="auto"/>
            </w:tcBorders>
            <w:vAlign w:val="center"/>
          </w:tcPr>
          <w:p w:rsidR="00356251" w:rsidRPr="00356251" w:rsidRDefault="00356251" w:rsidP="00356251">
            <w:pPr>
              <w:jc w:val="center"/>
            </w:pPr>
            <w:r w:rsidRPr="00356251">
              <w:t>+</w:t>
            </w:r>
          </w:p>
        </w:tc>
        <w:tc>
          <w:tcPr>
            <w:tcW w:w="730" w:type="pct"/>
            <w:vMerge/>
            <w:tcBorders>
              <w:left w:val="single" w:sz="4" w:space="0" w:color="auto"/>
              <w:right w:val="single" w:sz="4" w:space="0" w:color="auto"/>
            </w:tcBorders>
            <w:vAlign w:val="center"/>
          </w:tcPr>
          <w:p w:rsidR="00356251" w:rsidRPr="00356251" w:rsidRDefault="00356251" w:rsidP="00356251">
            <w:pPr>
              <w:jc w:val="center"/>
            </w:pPr>
          </w:p>
        </w:tc>
      </w:tr>
      <w:tr w:rsidR="00356251" w:rsidRPr="00903575" w:rsidTr="002D4695">
        <w:trPr>
          <w:trHeight w:val="85"/>
          <w:tblHeader/>
        </w:trPr>
        <w:tc>
          <w:tcPr>
            <w:tcW w:w="217" w:type="pct"/>
            <w:gridSpan w:val="2"/>
            <w:tcBorders>
              <w:top w:val="single" w:sz="4" w:space="0" w:color="auto"/>
              <w:left w:val="single" w:sz="4" w:space="0" w:color="auto"/>
              <w:bottom w:val="single" w:sz="4" w:space="0" w:color="auto"/>
              <w:right w:val="single" w:sz="4" w:space="0" w:color="auto"/>
            </w:tcBorders>
            <w:vAlign w:val="center"/>
          </w:tcPr>
          <w:p w:rsidR="00356251" w:rsidRPr="00356251" w:rsidRDefault="00356251" w:rsidP="00356251">
            <w:pPr>
              <w:jc w:val="center"/>
              <w:rPr>
                <w:caps/>
              </w:rPr>
            </w:pPr>
            <w:r w:rsidRPr="00356251">
              <w:rPr>
                <w:caps/>
              </w:rPr>
              <w:t>6</w:t>
            </w:r>
          </w:p>
        </w:tc>
        <w:tc>
          <w:tcPr>
            <w:tcW w:w="758" w:type="pct"/>
            <w:tcBorders>
              <w:top w:val="single" w:sz="4" w:space="0" w:color="auto"/>
              <w:left w:val="single" w:sz="4" w:space="0" w:color="auto"/>
              <w:bottom w:val="single" w:sz="4" w:space="0" w:color="auto"/>
              <w:right w:val="single" w:sz="4" w:space="0" w:color="auto"/>
            </w:tcBorders>
            <w:vAlign w:val="center"/>
          </w:tcPr>
          <w:p w:rsidR="00356251" w:rsidRPr="00356251" w:rsidRDefault="00356251" w:rsidP="00356251">
            <w:pPr>
              <w:jc w:val="center"/>
            </w:pPr>
            <w:r w:rsidRPr="00356251">
              <w:t>Территория сельского поселения</w:t>
            </w:r>
          </w:p>
        </w:tc>
        <w:tc>
          <w:tcPr>
            <w:tcW w:w="751" w:type="pct"/>
            <w:gridSpan w:val="3"/>
            <w:tcBorders>
              <w:top w:val="single" w:sz="4" w:space="0" w:color="auto"/>
              <w:left w:val="single" w:sz="4" w:space="0" w:color="auto"/>
              <w:bottom w:val="single" w:sz="4" w:space="0" w:color="auto"/>
              <w:right w:val="single" w:sz="4" w:space="0" w:color="auto"/>
            </w:tcBorders>
            <w:vAlign w:val="center"/>
          </w:tcPr>
          <w:p w:rsidR="00356251" w:rsidRPr="00356251" w:rsidRDefault="00356251" w:rsidP="00356251">
            <w:pPr>
              <w:jc w:val="center"/>
            </w:pPr>
            <w:r w:rsidRPr="00356251">
              <w:t>ВЛ 110 кВ Пестрецы- Аэропорт с отпайкой на ПС Ильинка</w:t>
            </w:r>
          </w:p>
        </w:tc>
        <w:tc>
          <w:tcPr>
            <w:tcW w:w="726" w:type="pct"/>
            <w:tcBorders>
              <w:top w:val="single" w:sz="4" w:space="0" w:color="auto"/>
              <w:left w:val="single" w:sz="4" w:space="0" w:color="auto"/>
              <w:bottom w:val="single" w:sz="4" w:space="0" w:color="auto"/>
              <w:right w:val="single" w:sz="4" w:space="0" w:color="auto"/>
            </w:tcBorders>
            <w:vAlign w:val="center"/>
          </w:tcPr>
          <w:p w:rsidR="00356251" w:rsidRDefault="00356251" w:rsidP="00356251">
            <w:pPr>
              <w:jc w:val="center"/>
            </w:pPr>
            <w:r w:rsidRPr="00356251">
              <w:t>Демонтаж 1700м, строительство нового участка 1300м</w:t>
            </w:r>
            <w:r>
              <w:t>.</w:t>
            </w:r>
          </w:p>
          <w:p w:rsidR="00356251" w:rsidRPr="00356251" w:rsidRDefault="00356251" w:rsidP="00356251">
            <w:pPr>
              <w:jc w:val="center"/>
            </w:pPr>
            <w:r w:rsidRPr="00356251">
              <w:t>Реконструкция</w:t>
            </w:r>
          </w:p>
        </w:tc>
        <w:tc>
          <w:tcPr>
            <w:tcW w:w="507" w:type="pct"/>
            <w:gridSpan w:val="3"/>
            <w:tcBorders>
              <w:top w:val="single" w:sz="4" w:space="0" w:color="auto"/>
              <w:left w:val="single" w:sz="4" w:space="0" w:color="auto"/>
              <w:bottom w:val="single" w:sz="4" w:space="0" w:color="auto"/>
              <w:right w:val="single" w:sz="4" w:space="0" w:color="auto"/>
            </w:tcBorders>
            <w:vAlign w:val="center"/>
          </w:tcPr>
          <w:p w:rsidR="00356251" w:rsidRPr="00356251" w:rsidRDefault="00356251" w:rsidP="00356251">
            <w:pPr>
              <w:jc w:val="center"/>
            </w:pPr>
            <w:r w:rsidRPr="00356251">
              <w:t>км</w:t>
            </w:r>
          </w:p>
        </w:tc>
        <w:tc>
          <w:tcPr>
            <w:tcW w:w="392" w:type="pct"/>
            <w:tcBorders>
              <w:top w:val="single" w:sz="4" w:space="0" w:color="auto"/>
              <w:left w:val="single" w:sz="4" w:space="0" w:color="auto"/>
              <w:bottom w:val="single" w:sz="4" w:space="0" w:color="auto"/>
              <w:right w:val="single" w:sz="4" w:space="0" w:color="auto"/>
            </w:tcBorders>
            <w:vAlign w:val="center"/>
          </w:tcPr>
          <w:p w:rsidR="00356251" w:rsidRPr="00356251" w:rsidRDefault="00356251" w:rsidP="00356251">
            <w:pPr>
              <w:jc w:val="center"/>
            </w:pPr>
            <w:r w:rsidRPr="00356251">
              <w:t>1300</w:t>
            </w:r>
          </w:p>
        </w:tc>
        <w:tc>
          <w:tcPr>
            <w:tcW w:w="424" w:type="pct"/>
            <w:gridSpan w:val="2"/>
            <w:tcBorders>
              <w:top w:val="single" w:sz="4" w:space="0" w:color="auto"/>
              <w:left w:val="single" w:sz="4" w:space="0" w:color="auto"/>
              <w:bottom w:val="single" w:sz="4" w:space="0" w:color="auto"/>
              <w:right w:val="single" w:sz="4" w:space="0" w:color="auto"/>
            </w:tcBorders>
            <w:vAlign w:val="center"/>
          </w:tcPr>
          <w:p w:rsidR="00356251" w:rsidRPr="00356251" w:rsidRDefault="00356251" w:rsidP="00356251">
            <w:pPr>
              <w:jc w:val="center"/>
            </w:pPr>
            <w:r w:rsidRPr="00356251">
              <w:t>+</w:t>
            </w:r>
          </w:p>
        </w:tc>
        <w:tc>
          <w:tcPr>
            <w:tcW w:w="495" w:type="pct"/>
            <w:gridSpan w:val="2"/>
            <w:tcBorders>
              <w:top w:val="single" w:sz="4" w:space="0" w:color="auto"/>
              <w:left w:val="single" w:sz="4" w:space="0" w:color="auto"/>
              <w:bottom w:val="single" w:sz="4" w:space="0" w:color="auto"/>
              <w:right w:val="single" w:sz="4" w:space="0" w:color="auto"/>
            </w:tcBorders>
            <w:vAlign w:val="center"/>
          </w:tcPr>
          <w:p w:rsidR="00356251" w:rsidRPr="00356251" w:rsidRDefault="00356251" w:rsidP="00356251">
            <w:pPr>
              <w:jc w:val="center"/>
            </w:pPr>
            <w:r w:rsidRPr="00356251">
              <w:t>+</w:t>
            </w:r>
          </w:p>
        </w:tc>
        <w:tc>
          <w:tcPr>
            <w:tcW w:w="730" w:type="pct"/>
            <w:vMerge/>
            <w:tcBorders>
              <w:left w:val="single" w:sz="4" w:space="0" w:color="auto"/>
              <w:bottom w:val="single" w:sz="4" w:space="0" w:color="auto"/>
              <w:right w:val="single" w:sz="4" w:space="0" w:color="auto"/>
            </w:tcBorders>
            <w:vAlign w:val="center"/>
          </w:tcPr>
          <w:p w:rsidR="00356251" w:rsidRPr="00356251" w:rsidRDefault="00356251" w:rsidP="00356251">
            <w:pPr>
              <w:jc w:val="center"/>
            </w:pPr>
          </w:p>
        </w:tc>
      </w:tr>
      <w:tr w:rsidR="00904BED" w:rsidRPr="00903575" w:rsidTr="00356251">
        <w:trPr>
          <w:trHeight w:val="425"/>
          <w:tblHeader/>
        </w:trPr>
        <w:tc>
          <w:tcPr>
            <w:tcW w:w="5000" w:type="pct"/>
            <w:gridSpan w:val="16"/>
            <w:tcBorders>
              <w:top w:val="single" w:sz="4" w:space="0" w:color="auto"/>
              <w:left w:val="single" w:sz="4" w:space="0" w:color="auto"/>
              <w:bottom w:val="single" w:sz="4" w:space="0" w:color="auto"/>
              <w:right w:val="single" w:sz="4" w:space="0" w:color="auto"/>
            </w:tcBorders>
            <w:vAlign w:val="center"/>
          </w:tcPr>
          <w:p w:rsidR="00904BED" w:rsidRPr="00903575" w:rsidRDefault="00904BED" w:rsidP="00421406">
            <w:pPr>
              <w:jc w:val="center"/>
              <w:rPr>
                <w:i/>
                <w:caps/>
              </w:rPr>
            </w:pPr>
            <w:r w:rsidRPr="00903575">
              <w:rPr>
                <w:i/>
                <w:caps/>
              </w:rPr>
              <w:t>МЕРОПРИЯТИЯ Местного (районного) значения</w:t>
            </w:r>
          </w:p>
        </w:tc>
      </w:tr>
      <w:tr w:rsidR="00356251" w:rsidRPr="00903575" w:rsidTr="00574721">
        <w:trPr>
          <w:trHeight w:val="1012"/>
          <w:tblHeader/>
        </w:trPr>
        <w:tc>
          <w:tcPr>
            <w:tcW w:w="211" w:type="pct"/>
            <w:tcBorders>
              <w:top w:val="single" w:sz="4" w:space="0" w:color="auto"/>
              <w:left w:val="single" w:sz="4" w:space="0" w:color="auto"/>
              <w:bottom w:val="single" w:sz="4" w:space="0" w:color="auto"/>
              <w:right w:val="single" w:sz="4" w:space="0" w:color="auto"/>
            </w:tcBorders>
            <w:vAlign w:val="center"/>
            <w:hideMark/>
          </w:tcPr>
          <w:p w:rsidR="00421406" w:rsidRPr="00903575" w:rsidRDefault="00421406" w:rsidP="00421406">
            <w:pPr>
              <w:jc w:val="center"/>
            </w:pPr>
            <w:r w:rsidRPr="00903575">
              <w:t>1</w:t>
            </w:r>
          </w:p>
        </w:tc>
        <w:tc>
          <w:tcPr>
            <w:tcW w:w="779" w:type="pct"/>
            <w:gridSpan w:val="3"/>
            <w:tcBorders>
              <w:top w:val="single" w:sz="4" w:space="0" w:color="auto"/>
              <w:left w:val="single" w:sz="4" w:space="0" w:color="auto"/>
              <w:bottom w:val="single" w:sz="4" w:space="0" w:color="auto"/>
              <w:right w:val="single" w:sz="4" w:space="0" w:color="auto"/>
            </w:tcBorders>
            <w:vAlign w:val="center"/>
            <w:hideMark/>
          </w:tcPr>
          <w:p w:rsidR="00421406" w:rsidRPr="00903575" w:rsidRDefault="00421406" w:rsidP="00421406">
            <w:pPr>
              <w:jc w:val="center"/>
            </w:pPr>
            <w:r w:rsidRPr="00903575">
              <w:t>Территория сельского поселения</w:t>
            </w:r>
          </w:p>
        </w:tc>
        <w:tc>
          <w:tcPr>
            <w:tcW w:w="716" w:type="pct"/>
            <w:tcBorders>
              <w:top w:val="single" w:sz="4" w:space="0" w:color="auto"/>
              <w:left w:val="single" w:sz="4" w:space="0" w:color="auto"/>
              <w:bottom w:val="single" w:sz="4" w:space="0" w:color="auto"/>
              <w:right w:val="single" w:sz="4" w:space="0" w:color="auto"/>
            </w:tcBorders>
            <w:vAlign w:val="center"/>
            <w:hideMark/>
          </w:tcPr>
          <w:p w:rsidR="00421406" w:rsidRPr="00903575" w:rsidRDefault="00421406" w:rsidP="00421406">
            <w:pPr>
              <w:jc w:val="center"/>
            </w:pPr>
            <w:r w:rsidRPr="00903575">
              <w:t>ВЛ 10, 0,4 кВ</w:t>
            </w:r>
          </w:p>
        </w:tc>
        <w:tc>
          <w:tcPr>
            <w:tcW w:w="764" w:type="pct"/>
            <w:gridSpan w:val="3"/>
            <w:tcBorders>
              <w:top w:val="single" w:sz="4" w:space="0" w:color="auto"/>
              <w:left w:val="single" w:sz="4" w:space="0" w:color="auto"/>
              <w:bottom w:val="single" w:sz="4" w:space="0" w:color="auto"/>
              <w:right w:val="single" w:sz="4" w:space="0" w:color="auto"/>
            </w:tcBorders>
            <w:vAlign w:val="center"/>
            <w:hideMark/>
          </w:tcPr>
          <w:p w:rsidR="00421406" w:rsidRPr="00903575" w:rsidRDefault="00421406" w:rsidP="00421406">
            <w:pPr>
              <w:jc w:val="center"/>
            </w:pPr>
            <w:r w:rsidRPr="00903575">
              <w:t>реконструкция</w:t>
            </w:r>
          </w:p>
        </w:tc>
        <w:tc>
          <w:tcPr>
            <w:tcW w:w="477" w:type="pct"/>
            <w:tcBorders>
              <w:top w:val="single" w:sz="4" w:space="0" w:color="auto"/>
              <w:left w:val="single" w:sz="4" w:space="0" w:color="auto"/>
              <w:bottom w:val="single" w:sz="4" w:space="0" w:color="auto"/>
              <w:right w:val="single" w:sz="4" w:space="0" w:color="auto"/>
            </w:tcBorders>
            <w:vAlign w:val="center"/>
            <w:hideMark/>
          </w:tcPr>
          <w:p w:rsidR="00421406" w:rsidRPr="00903575" w:rsidRDefault="00421406" w:rsidP="00421406">
            <w:pPr>
              <w:jc w:val="center"/>
            </w:pPr>
            <w:r w:rsidRPr="00903575">
              <w:t>км.</w:t>
            </w:r>
          </w:p>
        </w:tc>
        <w:tc>
          <w:tcPr>
            <w:tcW w:w="430" w:type="pct"/>
            <w:gridSpan w:val="3"/>
            <w:tcBorders>
              <w:top w:val="single" w:sz="4" w:space="0" w:color="auto"/>
              <w:left w:val="single" w:sz="4" w:space="0" w:color="auto"/>
              <w:bottom w:val="single" w:sz="4" w:space="0" w:color="auto"/>
              <w:right w:val="single" w:sz="4" w:space="0" w:color="auto"/>
            </w:tcBorders>
            <w:vAlign w:val="center"/>
          </w:tcPr>
          <w:p w:rsidR="00421406" w:rsidRPr="00903575" w:rsidRDefault="00421406" w:rsidP="00421406">
            <w:pPr>
              <w:jc w:val="center"/>
            </w:pPr>
          </w:p>
        </w:tc>
        <w:tc>
          <w:tcPr>
            <w:tcW w:w="430" w:type="pct"/>
            <w:gridSpan w:val="2"/>
            <w:tcBorders>
              <w:top w:val="single" w:sz="4" w:space="0" w:color="auto"/>
              <w:left w:val="single" w:sz="4" w:space="0" w:color="auto"/>
              <w:bottom w:val="single" w:sz="4" w:space="0" w:color="auto"/>
              <w:right w:val="single" w:sz="4" w:space="0" w:color="auto"/>
            </w:tcBorders>
            <w:vAlign w:val="center"/>
            <w:hideMark/>
          </w:tcPr>
          <w:p w:rsidR="00421406" w:rsidRPr="00903575" w:rsidRDefault="00421406" w:rsidP="00421406">
            <w:pPr>
              <w:jc w:val="center"/>
            </w:pPr>
            <w:r w:rsidRPr="00903575">
              <w:t>+</w:t>
            </w:r>
          </w:p>
        </w:tc>
        <w:tc>
          <w:tcPr>
            <w:tcW w:w="463" w:type="pct"/>
            <w:tcBorders>
              <w:top w:val="single" w:sz="4" w:space="0" w:color="auto"/>
              <w:left w:val="single" w:sz="4" w:space="0" w:color="auto"/>
              <w:bottom w:val="single" w:sz="4" w:space="0" w:color="auto"/>
              <w:right w:val="single" w:sz="4" w:space="0" w:color="auto"/>
            </w:tcBorders>
            <w:vAlign w:val="center"/>
            <w:hideMark/>
          </w:tcPr>
          <w:p w:rsidR="00421406" w:rsidRPr="00903575" w:rsidRDefault="00421406" w:rsidP="00421406">
            <w:pPr>
              <w:jc w:val="center"/>
            </w:pPr>
            <w:r w:rsidRPr="00903575">
              <w:t>+</w:t>
            </w:r>
          </w:p>
        </w:tc>
        <w:tc>
          <w:tcPr>
            <w:tcW w:w="730" w:type="pct"/>
            <w:tcBorders>
              <w:top w:val="single" w:sz="4" w:space="0" w:color="auto"/>
              <w:left w:val="single" w:sz="4" w:space="0" w:color="auto"/>
              <w:bottom w:val="single" w:sz="4" w:space="0" w:color="auto"/>
              <w:right w:val="single" w:sz="4" w:space="0" w:color="auto"/>
            </w:tcBorders>
            <w:vAlign w:val="center"/>
            <w:hideMark/>
          </w:tcPr>
          <w:p w:rsidR="00421406" w:rsidRPr="00903575" w:rsidRDefault="00904BED" w:rsidP="00F87D06">
            <w:pPr>
              <w:jc w:val="center"/>
            </w:pPr>
            <w:r w:rsidRPr="00903575">
              <w:t>Г</w:t>
            </w:r>
            <w:r>
              <w:t>П</w:t>
            </w:r>
            <w:r w:rsidRPr="00903575">
              <w:t xml:space="preserve"> </w:t>
            </w:r>
            <w:r>
              <w:t>Пестречинского</w:t>
            </w:r>
            <w:r w:rsidRPr="00903575">
              <w:t xml:space="preserve"> </w:t>
            </w:r>
            <w:r>
              <w:t>СП</w:t>
            </w:r>
          </w:p>
        </w:tc>
      </w:tr>
      <w:tr w:rsidR="00356251" w:rsidRPr="00903575" w:rsidTr="00574721">
        <w:trPr>
          <w:tblHeader/>
        </w:trPr>
        <w:tc>
          <w:tcPr>
            <w:tcW w:w="211" w:type="pct"/>
            <w:tcBorders>
              <w:top w:val="single" w:sz="4" w:space="0" w:color="auto"/>
              <w:left w:val="single" w:sz="4" w:space="0" w:color="auto"/>
              <w:bottom w:val="single" w:sz="4" w:space="0" w:color="auto"/>
              <w:right w:val="single" w:sz="4" w:space="0" w:color="auto"/>
            </w:tcBorders>
            <w:vAlign w:val="center"/>
            <w:hideMark/>
          </w:tcPr>
          <w:p w:rsidR="00421406" w:rsidRPr="00903575" w:rsidRDefault="00421406" w:rsidP="00421406">
            <w:pPr>
              <w:jc w:val="center"/>
            </w:pPr>
            <w:r w:rsidRPr="00903575">
              <w:t>2</w:t>
            </w:r>
          </w:p>
        </w:tc>
        <w:tc>
          <w:tcPr>
            <w:tcW w:w="779" w:type="pct"/>
            <w:gridSpan w:val="3"/>
            <w:tcBorders>
              <w:top w:val="single" w:sz="4" w:space="0" w:color="auto"/>
              <w:left w:val="single" w:sz="4" w:space="0" w:color="auto"/>
              <w:bottom w:val="single" w:sz="4" w:space="0" w:color="auto"/>
              <w:right w:val="single" w:sz="4" w:space="0" w:color="auto"/>
            </w:tcBorders>
            <w:vAlign w:val="center"/>
            <w:hideMark/>
          </w:tcPr>
          <w:p w:rsidR="00421406" w:rsidRPr="00903575" w:rsidRDefault="00421406" w:rsidP="00421406">
            <w:pPr>
              <w:jc w:val="center"/>
            </w:pPr>
            <w:r w:rsidRPr="00903575">
              <w:t>Территория сельского поселения</w:t>
            </w:r>
          </w:p>
        </w:tc>
        <w:tc>
          <w:tcPr>
            <w:tcW w:w="716" w:type="pct"/>
            <w:tcBorders>
              <w:top w:val="single" w:sz="4" w:space="0" w:color="auto"/>
              <w:left w:val="single" w:sz="4" w:space="0" w:color="auto"/>
              <w:bottom w:val="single" w:sz="4" w:space="0" w:color="auto"/>
              <w:right w:val="single" w:sz="4" w:space="0" w:color="auto"/>
            </w:tcBorders>
            <w:vAlign w:val="center"/>
            <w:hideMark/>
          </w:tcPr>
          <w:p w:rsidR="00421406" w:rsidRPr="00903575" w:rsidRDefault="00421406" w:rsidP="00421406">
            <w:pPr>
              <w:jc w:val="center"/>
            </w:pPr>
            <w:r w:rsidRPr="00903575">
              <w:t>ТП 10/0,4 кВ</w:t>
            </w:r>
          </w:p>
        </w:tc>
        <w:tc>
          <w:tcPr>
            <w:tcW w:w="764" w:type="pct"/>
            <w:gridSpan w:val="3"/>
            <w:tcBorders>
              <w:top w:val="single" w:sz="4" w:space="0" w:color="auto"/>
              <w:left w:val="single" w:sz="4" w:space="0" w:color="auto"/>
              <w:bottom w:val="single" w:sz="4" w:space="0" w:color="auto"/>
              <w:right w:val="single" w:sz="4" w:space="0" w:color="auto"/>
            </w:tcBorders>
            <w:vAlign w:val="center"/>
            <w:hideMark/>
          </w:tcPr>
          <w:p w:rsidR="00421406" w:rsidRPr="00903575" w:rsidRDefault="00421406" w:rsidP="00421406">
            <w:pPr>
              <w:jc w:val="center"/>
            </w:pPr>
            <w:r w:rsidRPr="00903575">
              <w:t>реконструкция</w:t>
            </w:r>
          </w:p>
        </w:tc>
        <w:tc>
          <w:tcPr>
            <w:tcW w:w="477" w:type="pct"/>
            <w:tcBorders>
              <w:top w:val="single" w:sz="4" w:space="0" w:color="auto"/>
              <w:left w:val="single" w:sz="4" w:space="0" w:color="auto"/>
              <w:bottom w:val="single" w:sz="4" w:space="0" w:color="auto"/>
              <w:right w:val="single" w:sz="4" w:space="0" w:color="auto"/>
            </w:tcBorders>
            <w:vAlign w:val="center"/>
            <w:hideMark/>
          </w:tcPr>
          <w:p w:rsidR="00421406" w:rsidRPr="00903575" w:rsidRDefault="00421406" w:rsidP="00421406">
            <w:pPr>
              <w:jc w:val="center"/>
            </w:pPr>
            <w:r w:rsidRPr="00903575">
              <w:t>-</w:t>
            </w:r>
          </w:p>
        </w:tc>
        <w:tc>
          <w:tcPr>
            <w:tcW w:w="430" w:type="pct"/>
            <w:gridSpan w:val="3"/>
            <w:tcBorders>
              <w:top w:val="single" w:sz="4" w:space="0" w:color="auto"/>
              <w:left w:val="single" w:sz="4" w:space="0" w:color="auto"/>
              <w:bottom w:val="single" w:sz="4" w:space="0" w:color="auto"/>
              <w:right w:val="single" w:sz="4" w:space="0" w:color="auto"/>
            </w:tcBorders>
            <w:vAlign w:val="center"/>
          </w:tcPr>
          <w:p w:rsidR="00421406" w:rsidRPr="00903575" w:rsidRDefault="00421406" w:rsidP="00421406">
            <w:pPr>
              <w:jc w:val="center"/>
            </w:pPr>
          </w:p>
        </w:tc>
        <w:tc>
          <w:tcPr>
            <w:tcW w:w="430" w:type="pct"/>
            <w:gridSpan w:val="2"/>
            <w:tcBorders>
              <w:top w:val="single" w:sz="4" w:space="0" w:color="auto"/>
              <w:left w:val="single" w:sz="4" w:space="0" w:color="auto"/>
              <w:bottom w:val="single" w:sz="4" w:space="0" w:color="auto"/>
              <w:right w:val="single" w:sz="4" w:space="0" w:color="auto"/>
            </w:tcBorders>
            <w:vAlign w:val="center"/>
            <w:hideMark/>
          </w:tcPr>
          <w:p w:rsidR="00421406" w:rsidRPr="00903575" w:rsidRDefault="00421406" w:rsidP="00421406">
            <w:pPr>
              <w:jc w:val="center"/>
            </w:pPr>
            <w:r w:rsidRPr="00903575">
              <w:t>+</w:t>
            </w:r>
          </w:p>
        </w:tc>
        <w:tc>
          <w:tcPr>
            <w:tcW w:w="463" w:type="pct"/>
            <w:tcBorders>
              <w:top w:val="single" w:sz="4" w:space="0" w:color="auto"/>
              <w:left w:val="single" w:sz="4" w:space="0" w:color="auto"/>
              <w:bottom w:val="single" w:sz="4" w:space="0" w:color="auto"/>
              <w:right w:val="single" w:sz="4" w:space="0" w:color="auto"/>
            </w:tcBorders>
            <w:vAlign w:val="center"/>
            <w:hideMark/>
          </w:tcPr>
          <w:p w:rsidR="00421406" w:rsidRPr="00903575" w:rsidRDefault="00421406" w:rsidP="00421406">
            <w:pPr>
              <w:jc w:val="center"/>
            </w:pPr>
            <w:r w:rsidRPr="00903575">
              <w:t>+</w:t>
            </w:r>
          </w:p>
        </w:tc>
        <w:tc>
          <w:tcPr>
            <w:tcW w:w="730" w:type="pct"/>
            <w:tcBorders>
              <w:top w:val="single" w:sz="4" w:space="0" w:color="auto"/>
              <w:left w:val="single" w:sz="4" w:space="0" w:color="auto"/>
              <w:bottom w:val="single" w:sz="4" w:space="0" w:color="auto"/>
              <w:right w:val="single" w:sz="4" w:space="0" w:color="auto"/>
            </w:tcBorders>
            <w:vAlign w:val="center"/>
            <w:hideMark/>
          </w:tcPr>
          <w:p w:rsidR="00421406" w:rsidRPr="00903575" w:rsidRDefault="00F87D06" w:rsidP="00421406">
            <w:pPr>
              <w:jc w:val="center"/>
            </w:pPr>
            <w:r w:rsidRPr="00903575">
              <w:t>Г</w:t>
            </w:r>
            <w:r>
              <w:t>П</w:t>
            </w:r>
            <w:r w:rsidRPr="00903575">
              <w:t xml:space="preserve"> </w:t>
            </w:r>
            <w:r>
              <w:t>Пестречинского</w:t>
            </w:r>
            <w:r w:rsidRPr="00903575">
              <w:t xml:space="preserve"> </w:t>
            </w:r>
            <w:r>
              <w:t>СП</w:t>
            </w:r>
          </w:p>
        </w:tc>
      </w:tr>
      <w:tr w:rsidR="00356251" w:rsidRPr="00903575" w:rsidTr="00574721">
        <w:trPr>
          <w:tblHeader/>
        </w:trPr>
        <w:tc>
          <w:tcPr>
            <w:tcW w:w="211" w:type="pct"/>
            <w:tcBorders>
              <w:top w:val="single" w:sz="4" w:space="0" w:color="auto"/>
              <w:left w:val="single" w:sz="4" w:space="0" w:color="auto"/>
              <w:bottom w:val="single" w:sz="4" w:space="0" w:color="auto"/>
              <w:right w:val="single" w:sz="4" w:space="0" w:color="auto"/>
            </w:tcBorders>
            <w:vAlign w:val="center"/>
          </w:tcPr>
          <w:p w:rsidR="00421406" w:rsidRPr="00903575" w:rsidRDefault="00846134" w:rsidP="00421406">
            <w:pPr>
              <w:jc w:val="center"/>
            </w:pPr>
            <w:r>
              <w:t>3</w:t>
            </w:r>
          </w:p>
        </w:tc>
        <w:tc>
          <w:tcPr>
            <w:tcW w:w="779" w:type="pct"/>
            <w:gridSpan w:val="3"/>
            <w:tcBorders>
              <w:top w:val="single" w:sz="4" w:space="0" w:color="auto"/>
              <w:left w:val="single" w:sz="4" w:space="0" w:color="auto"/>
              <w:bottom w:val="single" w:sz="4" w:space="0" w:color="auto"/>
              <w:right w:val="single" w:sz="4" w:space="0" w:color="auto"/>
            </w:tcBorders>
            <w:vAlign w:val="center"/>
          </w:tcPr>
          <w:p w:rsidR="00421406" w:rsidRPr="00903575" w:rsidRDefault="00421406" w:rsidP="00421406">
            <w:pPr>
              <w:jc w:val="center"/>
              <w:rPr>
                <w:color w:val="000000"/>
              </w:rPr>
            </w:pPr>
            <w:r w:rsidRPr="00903575">
              <w:t>Территория сельского поселения</w:t>
            </w:r>
          </w:p>
        </w:tc>
        <w:tc>
          <w:tcPr>
            <w:tcW w:w="716" w:type="pct"/>
            <w:tcBorders>
              <w:top w:val="single" w:sz="4" w:space="0" w:color="auto"/>
              <w:left w:val="single" w:sz="4" w:space="0" w:color="auto"/>
              <w:bottom w:val="single" w:sz="4" w:space="0" w:color="auto"/>
              <w:right w:val="single" w:sz="4" w:space="0" w:color="auto"/>
            </w:tcBorders>
            <w:vAlign w:val="center"/>
          </w:tcPr>
          <w:p w:rsidR="00421406" w:rsidRPr="00903575" w:rsidRDefault="00421406" w:rsidP="00421406">
            <w:pPr>
              <w:jc w:val="center"/>
            </w:pPr>
            <w:r w:rsidRPr="00903575">
              <w:t>ВЛ 10, 0,4 кВ</w:t>
            </w:r>
          </w:p>
        </w:tc>
        <w:tc>
          <w:tcPr>
            <w:tcW w:w="764" w:type="pct"/>
            <w:gridSpan w:val="3"/>
            <w:tcBorders>
              <w:top w:val="single" w:sz="4" w:space="0" w:color="auto"/>
              <w:left w:val="single" w:sz="4" w:space="0" w:color="auto"/>
              <w:bottom w:val="single" w:sz="4" w:space="0" w:color="auto"/>
              <w:right w:val="single" w:sz="4" w:space="0" w:color="auto"/>
            </w:tcBorders>
            <w:vAlign w:val="center"/>
          </w:tcPr>
          <w:p w:rsidR="00421406" w:rsidRPr="00903575" w:rsidRDefault="00421406" w:rsidP="00421406">
            <w:pPr>
              <w:jc w:val="center"/>
            </w:pPr>
            <w:r w:rsidRPr="00903575">
              <w:t>строительство</w:t>
            </w:r>
          </w:p>
        </w:tc>
        <w:tc>
          <w:tcPr>
            <w:tcW w:w="477" w:type="pct"/>
            <w:tcBorders>
              <w:top w:val="single" w:sz="4" w:space="0" w:color="auto"/>
              <w:left w:val="single" w:sz="4" w:space="0" w:color="auto"/>
              <w:bottom w:val="single" w:sz="4" w:space="0" w:color="auto"/>
              <w:right w:val="single" w:sz="4" w:space="0" w:color="auto"/>
            </w:tcBorders>
            <w:vAlign w:val="center"/>
          </w:tcPr>
          <w:p w:rsidR="00421406" w:rsidRPr="00903575" w:rsidRDefault="00421406" w:rsidP="00421406">
            <w:pPr>
              <w:jc w:val="center"/>
            </w:pPr>
            <w:r w:rsidRPr="00903575">
              <w:t>км.</w:t>
            </w:r>
          </w:p>
        </w:tc>
        <w:tc>
          <w:tcPr>
            <w:tcW w:w="430" w:type="pct"/>
            <w:gridSpan w:val="3"/>
            <w:tcBorders>
              <w:top w:val="single" w:sz="4" w:space="0" w:color="auto"/>
              <w:left w:val="single" w:sz="4" w:space="0" w:color="auto"/>
              <w:bottom w:val="single" w:sz="4" w:space="0" w:color="auto"/>
              <w:right w:val="single" w:sz="4" w:space="0" w:color="auto"/>
            </w:tcBorders>
            <w:vAlign w:val="center"/>
          </w:tcPr>
          <w:p w:rsidR="00421406" w:rsidRPr="00903575" w:rsidRDefault="00421406" w:rsidP="00421406">
            <w:pPr>
              <w:jc w:val="center"/>
            </w:pPr>
            <w:r w:rsidRPr="00903575">
              <w:t>-</w:t>
            </w:r>
          </w:p>
        </w:tc>
        <w:tc>
          <w:tcPr>
            <w:tcW w:w="430" w:type="pct"/>
            <w:gridSpan w:val="2"/>
            <w:tcBorders>
              <w:top w:val="single" w:sz="4" w:space="0" w:color="auto"/>
              <w:left w:val="single" w:sz="4" w:space="0" w:color="auto"/>
              <w:bottom w:val="single" w:sz="4" w:space="0" w:color="auto"/>
              <w:right w:val="single" w:sz="4" w:space="0" w:color="auto"/>
            </w:tcBorders>
            <w:vAlign w:val="center"/>
          </w:tcPr>
          <w:p w:rsidR="00421406" w:rsidRPr="00903575" w:rsidRDefault="00421406" w:rsidP="00421406">
            <w:pPr>
              <w:jc w:val="center"/>
            </w:pPr>
            <w:r w:rsidRPr="00903575">
              <w:t>+</w:t>
            </w:r>
          </w:p>
        </w:tc>
        <w:tc>
          <w:tcPr>
            <w:tcW w:w="463" w:type="pct"/>
            <w:tcBorders>
              <w:top w:val="single" w:sz="4" w:space="0" w:color="auto"/>
              <w:left w:val="single" w:sz="4" w:space="0" w:color="auto"/>
              <w:bottom w:val="single" w:sz="4" w:space="0" w:color="auto"/>
              <w:right w:val="single" w:sz="4" w:space="0" w:color="auto"/>
            </w:tcBorders>
            <w:vAlign w:val="center"/>
          </w:tcPr>
          <w:p w:rsidR="00421406" w:rsidRPr="00903575" w:rsidRDefault="00421406" w:rsidP="00421406">
            <w:pPr>
              <w:jc w:val="center"/>
            </w:pPr>
            <w:r w:rsidRPr="00903575">
              <w:t>+</w:t>
            </w:r>
          </w:p>
        </w:tc>
        <w:tc>
          <w:tcPr>
            <w:tcW w:w="730" w:type="pct"/>
            <w:tcBorders>
              <w:top w:val="single" w:sz="4" w:space="0" w:color="auto"/>
              <w:left w:val="single" w:sz="4" w:space="0" w:color="auto"/>
              <w:bottom w:val="single" w:sz="4" w:space="0" w:color="auto"/>
              <w:right w:val="single" w:sz="4" w:space="0" w:color="auto"/>
            </w:tcBorders>
            <w:vAlign w:val="center"/>
          </w:tcPr>
          <w:p w:rsidR="00421406" w:rsidRPr="00903575" w:rsidRDefault="00574721" w:rsidP="00421406">
            <w:pPr>
              <w:jc w:val="center"/>
            </w:pPr>
            <w:r w:rsidRPr="00903575">
              <w:t>Г</w:t>
            </w:r>
            <w:r>
              <w:t>П</w:t>
            </w:r>
            <w:r w:rsidRPr="00903575">
              <w:t xml:space="preserve"> </w:t>
            </w:r>
            <w:r>
              <w:t>Пестречинского</w:t>
            </w:r>
            <w:r w:rsidRPr="00903575">
              <w:t xml:space="preserve"> </w:t>
            </w:r>
            <w:r>
              <w:t>СП</w:t>
            </w:r>
          </w:p>
        </w:tc>
      </w:tr>
    </w:tbl>
    <w:p w:rsidR="00421406" w:rsidRPr="00903575" w:rsidRDefault="00421406" w:rsidP="00574721">
      <w:pPr>
        <w:rPr>
          <w:i/>
          <w:sz w:val="28"/>
          <w:szCs w:val="28"/>
        </w:rPr>
      </w:pPr>
    </w:p>
    <w:p w:rsidR="00421406" w:rsidRDefault="00421406" w:rsidP="00421406">
      <w:pPr>
        <w:jc w:val="right"/>
        <w:rPr>
          <w:sz w:val="28"/>
          <w:szCs w:val="28"/>
        </w:rPr>
      </w:pPr>
      <w:r w:rsidRPr="00903575">
        <w:rPr>
          <w:sz w:val="28"/>
          <w:szCs w:val="28"/>
        </w:rPr>
        <w:t>Таблица 3.8.7</w:t>
      </w:r>
    </w:p>
    <w:p w:rsidR="00574721" w:rsidRPr="00574721" w:rsidRDefault="00574721" w:rsidP="00574721">
      <w:pPr>
        <w:ind w:left="709"/>
        <w:jc w:val="center"/>
        <w:rPr>
          <w:i/>
          <w:sz w:val="28"/>
          <w:szCs w:val="28"/>
        </w:rPr>
      </w:pPr>
      <w:r w:rsidRPr="00903575">
        <w:rPr>
          <w:i/>
          <w:sz w:val="28"/>
          <w:szCs w:val="28"/>
        </w:rPr>
        <w:t>Перечень мероприяти</w:t>
      </w:r>
      <w:r>
        <w:rPr>
          <w:i/>
          <w:sz w:val="28"/>
          <w:szCs w:val="28"/>
        </w:rPr>
        <w:t>й по развитию слаботочных сетей</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2"/>
        <w:gridCol w:w="2162"/>
        <w:gridCol w:w="1902"/>
        <w:gridCol w:w="2068"/>
        <w:gridCol w:w="1921"/>
        <w:gridCol w:w="1440"/>
        <w:gridCol w:w="1289"/>
        <w:gridCol w:w="1313"/>
        <w:gridCol w:w="1873"/>
      </w:tblGrid>
      <w:tr w:rsidR="00421406" w:rsidRPr="00903575" w:rsidTr="00846134">
        <w:trPr>
          <w:tblHeader/>
        </w:trPr>
        <w:tc>
          <w:tcPr>
            <w:tcW w:w="204" w:type="pct"/>
            <w:vMerge w:val="restart"/>
            <w:tcBorders>
              <w:top w:val="single" w:sz="4" w:space="0" w:color="auto"/>
              <w:left w:val="single" w:sz="4" w:space="0" w:color="auto"/>
              <w:bottom w:val="single" w:sz="4" w:space="0" w:color="auto"/>
              <w:right w:val="single" w:sz="4" w:space="0" w:color="auto"/>
            </w:tcBorders>
            <w:vAlign w:val="center"/>
            <w:hideMark/>
          </w:tcPr>
          <w:p w:rsidR="00421406" w:rsidRPr="00903575" w:rsidRDefault="00421406" w:rsidP="00421406">
            <w:pPr>
              <w:jc w:val="center"/>
            </w:pPr>
            <w:r w:rsidRPr="00903575">
              <w:t xml:space="preserve"> п/п</w:t>
            </w:r>
          </w:p>
        </w:tc>
        <w:tc>
          <w:tcPr>
            <w:tcW w:w="743" w:type="pct"/>
            <w:vMerge w:val="restart"/>
            <w:tcBorders>
              <w:top w:val="single" w:sz="4" w:space="0" w:color="auto"/>
              <w:left w:val="single" w:sz="4" w:space="0" w:color="auto"/>
              <w:bottom w:val="single" w:sz="4" w:space="0" w:color="auto"/>
              <w:right w:val="single" w:sz="4" w:space="0" w:color="auto"/>
            </w:tcBorders>
            <w:vAlign w:val="center"/>
            <w:hideMark/>
          </w:tcPr>
          <w:p w:rsidR="00421406" w:rsidRPr="00903575" w:rsidRDefault="00421406" w:rsidP="00421406">
            <w:pPr>
              <w:jc w:val="center"/>
            </w:pPr>
            <w:r w:rsidRPr="00903575">
              <w:t>Местоположение</w:t>
            </w:r>
          </w:p>
        </w:tc>
        <w:tc>
          <w:tcPr>
            <w:tcW w:w="654" w:type="pct"/>
            <w:vMerge w:val="restart"/>
            <w:tcBorders>
              <w:top w:val="single" w:sz="4" w:space="0" w:color="auto"/>
              <w:left w:val="single" w:sz="4" w:space="0" w:color="auto"/>
              <w:bottom w:val="single" w:sz="4" w:space="0" w:color="auto"/>
              <w:right w:val="single" w:sz="4" w:space="0" w:color="auto"/>
            </w:tcBorders>
            <w:vAlign w:val="center"/>
            <w:hideMark/>
          </w:tcPr>
          <w:p w:rsidR="00421406" w:rsidRPr="00903575" w:rsidRDefault="00421406" w:rsidP="00421406">
            <w:pPr>
              <w:jc w:val="center"/>
            </w:pPr>
            <w:r w:rsidRPr="00903575">
              <w:t>Наименование объекта</w:t>
            </w:r>
          </w:p>
        </w:tc>
        <w:tc>
          <w:tcPr>
            <w:tcW w:w="711" w:type="pct"/>
            <w:vMerge w:val="restart"/>
            <w:tcBorders>
              <w:top w:val="single" w:sz="4" w:space="0" w:color="auto"/>
              <w:left w:val="single" w:sz="4" w:space="0" w:color="auto"/>
              <w:bottom w:val="single" w:sz="4" w:space="0" w:color="auto"/>
              <w:right w:val="single" w:sz="4" w:space="0" w:color="auto"/>
            </w:tcBorders>
            <w:vAlign w:val="center"/>
            <w:hideMark/>
          </w:tcPr>
          <w:p w:rsidR="00421406" w:rsidRPr="00903575" w:rsidRDefault="00421406" w:rsidP="00421406">
            <w:pPr>
              <w:jc w:val="center"/>
            </w:pPr>
            <w:r w:rsidRPr="00903575">
              <w:t>Вид мероприятия</w:t>
            </w:r>
          </w:p>
        </w:tc>
        <w:tc>
          <w:tcPr>
            <w:tcW w:w="660" w:type="pct"/>
            <w:vMerge w:val="restart"/>
            <w:tcBorders>
              <w:top w:val="single" w:sz="4" w:space="0" w:color="auto"/>
              <w:left w:val="single" w:sz="4" w:space="0" w:color="auto"/>
              <w:bottom w:val="single" w:sz="4" w:space="0" w:color="auto"/>
              <w:right w:val="single" w:sz="4" w:space="0" w:color="auto"/>
            </w:tcBorders>
            <w:vAlign w:val="center"/>
            <w:hideMark/>
          </w:tcPr>
          <w:p w:rsidR="00421406" w:rsidRPr="00903575" w:rsidRDefault="00421406" w:rsidP="00421406">
            <w:pPr>
              <w:jc w:val="center"/>
            </w:pPr>
            <w:r w:rsidRPr="00903575">
              <w:t>Ед. измерения</w:t>
            </w:r>
          </w:p>
        </w:tc>
        <w:tc>
          <w:tcPr>
            <w:tcW w:w="495" w:type="pct"/>
            <w:vMerge w:val="restart"/>
            <w:tcBorders>
              <w:top w:val="single" w:sz="4" w:space="0" w:color="auto"/>
              <w:left w:val="single" w:sz="4" w:space="0" w:color="auto"/>
              <w:bottom w:val="single" w:sz="4" w:space="0" w:color="auto"/>
              <w:right w:val="single" w:sz="4" w:space="0" w:color="auto"/>
            </w:tcBorders>
            <w:vAlign w:val="center"/>
            <w:hideMark/>
          </w:tcPr>
          <w:p w:rsidR="00421406" w:rsidRPr="00903575" w:rsidRDefault="00421406" w:rsidP="00421406">
            <w:pPr>
              <w:jc w:val="center"/>
            </w:pPr>
            <w:r>
              <w:t>Мощ</w:t>
            </w:r>
            <w:r w:rsidRPr="00903575">
              <w:t>ность</w:t>
            </w:r>
          </w:p>
        </w:tc>
        <w:tc>
          <w:tcPr>
            <w:tcW w:w="894" w:type="pct"/>
            <w:gridSpan w:val="2"/>
            <w:tcBorders>
              <w:top w:val="single" w:sz="4" w:space="0" w:color="auto"/>
              <w:left w:val="single" w:sz="4" w:space="0" w:color="auto"/>
              <w:bottom w:val="single" w:sz="4" w:space="0" w:color="auto"/>
              <w:right w:val="single" w:sz="4" w:space="0" w:color="auto"/>
            </w:tcBorders>
            <w:vAlign w:val="center"/>
            <w:hideMark/>
          </w:tcPr>
          <w:p w:rsidR="00421406" w:rsidRPr="00903575" w:rsidRDefault="00421406" w:rsidP="00421406">
            <w:pPr>
              <w:jc w:val="center"/>
            </w:pPr>
            <w:r w:rsidRPr="00903575">
              <w:t>Сроки реализации</w:t>
            </w:r>
          </w:p>
        </w:tc>
        <w:tc>
          <w:tcPr>
            <w:tcW w:w="639" w:type="pct"/>
            <w:vMerge w:val="restart"/>
            <w:tcBorders>
              <w:top w:val="single" w:sz="4" w:space="0" w:color="auto"/>
              <w:left w:val="single" w:sz="4" w:space="0" w:color="auto"/>
              <w:bottom w:val="single" w:sz="4" w:space="0" w:color="auto"/>
              <w:right w:val="single" w:sz="4" w:space="0" w:color="auto"/>
            </w:tcBorders>
            <w:vAlign w:val="center"/>
            <w:hideMark/>
          </w:tcPr>
          <w:p w:rsidR="00421406" w:rsidRPr="00903575" w:rsidRDefault="00421406" w:rsidP="00421406">
            <w:pPr>
              <w:jc w:val="center"/>
            </w:pPr>
            <w:r w:rsidRPr="00903575">
              <w:t>Источник мероприятия</w:t>
            </w:r>
          </w:p>
        </w:tc>
      </w:tr>
      <w:tr w:rsidR="00421406" w:rsidRPr="00903575" w:rsidTr="00574721">
        <w:trPr>
          <w:tblHead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421406" w:rsidRPr="00903575" w:rsidRDefault="00421406" w:rsidP="00421406"/>
        </w:tc>
        <w:tc>
          <w:tcPr>
            <w:tcW w:w="0" w:type="auto"/>
            <w:vMerge/>
            <w:tcBorders>
              <w:top w:val="single" w:sz="4" w:space="0" w:color="auto"/>
              <w:left w:val="single" w:sz="4" w:space="0" w:color="auto"/>
              <w:bottom w:val="single" w:sz="4" w:space="0" w:color="auto"/>
              <w:right w:val="single" w:sz="4" w:space="0" w:color="auto"/>
            </w:tcBorders>
            <w:vAlign w:val="center"/>
            <w:hideMark/>
          </w:tcPr>
          <w:p w:rsidR="00421406" w:rsidRPr="00903575" w:rsidRDefault="00421406" w:rsidP="00421406"/>
        </w:tc>
        <w:tc>
          <w:tcPr>
            <w:tcW w:w="0" w:type="auto"/>
            <w:vMerge/>
            <w:tcBorders>
              <w:top w:val="single" w:sz="4" w:space="0" w:color="auto"/>
              <w:left w:val="single" w:sz="4" w:space="0" w:color="auto"/>
              <w:bottom w:val="single" w:sz="4" w:space="0" w:color="auto"/>
              <w:right w:val="single" w:sz="4" w:space="0" w:color="auto"/>
            </w:tcBorders>
            <w:vAlign w:val="center"/>
            <w:hideMark/>
          </w:tcPr>
          <w:p w:rsidR="00421406" w:rsidRPr="00903575" w:rsidRDefault="00421406" w:rsidP="00421406"/>
        </w:tc>
        <w:tc>
          <w:tcPr>
            <w:tcW w:w="0" w:type="auto"/>
            <w:vMerge/>
            <w:tcBorders>
              <w:top w:val="single" w:sz="4" w:space="0" w:color="auto"/>
              <w:left w:val="single" w:sz="4" w:space="0" w:color="auto"/>
              <w:bottom w:val="single" w:sz="4" w:space="0" w:color="auto"/>
              <w:right w:val="single" w:sz="4" w:space="0" w:color="auto"/>
            </w:tcBorders>
            <w:vAlign w:val="center"/>
            <w:hideMark/>
          </w:tcPr>
          <w:p w:rsidR="00421406" w:rsidRPr="00903575" w:rsidRDefault="00421406" w:rsidP="00421406"/>
        </w:tc>
        <w:tc>
          <w:tcPr>
            <w:tcW w:w="0" w:type="auto"/>
            <w:vMerge/>
            <w:tcBorders>
              <w:top w:val="single" w:sz="4" w:space="0" w:color="auto"/>
              <w:left w:val="single" w:sz="4" w:space="0" w:color="auto"/>
              <w:bottom w:val="single" w:sz="4" w:space="0" w:color="auto"/>
              <w:right w:val="single" w:sz="4" w:space="0" w:color="auto"/>
            </w:tcBorders>
            <w:vAlign w:val="center"/>
            <w:hideMark/>
          </w:tcPr>
          <w:p w:rsidR="00421406" w:rsidRPr="00903575" w:rsidRDefault="00421406" w:rsidP="00421406"/>
        </w:tc>
        <w:tc>
          <w:tcPr>
            <w:tcW w:w="0" w:type="auto"/>
            <w:vMerge/>
            <w:tcBorders>
              <w:top w:val="single" w:sz="4" w:space="0" w:color="auto"/>
              <w:left w:val="single" w:sz="4" w:space="0" w:color="auto"/>
              <w:bottom w:val="single" w:sz="4" w:space="0" w:color="auto"/>
              <w:right w:val="single" w:sz="4" w:space="0" w:color="auto"/>
            </w:tcBorders>
            <w:vAlign w:val="center"/>
            <w:hideMark/>
          </w:tcPr>
          <w:p w:rsidR="00421406" w:rsidRPr="00903575" w:rsidRDefault="00421406" w:rsidP="00421406"/>
        </w:tc>
        <w:tc>
          <w:tcPr>
            <w:tcW w:w="443" w:type="pct"/>
            <w:tcBorders>
              <w:top w:val="single" w:sz="4" w:space="0" w:color="auto"/>
              <w:left w:val="single" w:sz="4" w:space="0" w:color="auto"/>
              <w:bottom w:val="single" w:sz="4" w:space="0" w:color="auto"/>
              <w:right w:val="single" w:sz="4" w:space="0" w:color="auto"/>
            </w:tcBorders>
            <w:vAlign w:val="center"/>
            <w:hideMark/>
          </w:tcPr>
          <w:p w:rsidR="00421406" w:rsidRPr="00903575" w:rsidRDefault="00421406" w:rsidP="00421406">
            <w:pPr>
              <w:jc w:val="center"/>
            </w:pPr>
            <w:r w:rsidRPr="00903575">
              <w:t>Первая очередь (до 2025 г.)</w:t>
            </w:r>
          </w:p>
        </w:tc>
        <w:tc>
          <w:tcPr>
            <w:tcW w:w="451" w:type="pct"/>
            <w:tcBorders>
              <w:top w:val="single" w:sz="4" w:space="0" w:color="auto"/>
              <w:left w:val="single" w:sz="4" w:space="0" w:color="auto"/>
              <w:bottom w:val="single" w:sz="4" w:space="0" w:color="auto"/>
              <w:right w:val="single" w:sz="4" w:space="0" w:color="auto"/>
            </w:tcBorders>
            <w:vAlign w:val="center"/>
            <w:hideMark/>
          </w:tcPr>
          <w:p w:rsidR="00421406" w:rsidRPr="00903575" w:rsidRDefault="00421406" w:rsidP="00421406">
            <w:pPr>
              <w:jc w:val="center"/>
            </w:pPr>
            <w:r w:rsidRPr="00903575">
              <w:t>Расчетный срок</w:t>
            </w:r>
          </w:p>
          <w:p w:rsidR="00421406" w:rsidRPr="00903575" w:rsidRDefault="00421406" w:rsidP="00421406">
            <w:pPr>
              <w:jc w:val="center"/>
            </w:pPr>
            <w:r w:rsidRPr="00903575">
              <w:t xml:space="preserve"> (2026-2040 гг.)</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421406" w:rsidRPr="00903575" w:rsidRDefault="00421406" w:rsidP="00421406"/>
        </w:tc>
      </w:tr>
      <w:tr w:rsidR="00421406" w:rsidRPr="00903575" w:rsidTr="00421406">
        <w:trPr>
          <w:tblHeader/>
        </w:trPr>
        <w:tc>
          <w:tcPr>
            <w:tcW w:w="5000" w:type="pct"/>
            <w:gridSpan w:val="9"/>
            <w:tcBorders>
              <w:top w:val="single" w:sz="4" w:space="0" w:color="auto"/>
              <w:left w:val="single" w:sz="4" w:space="0" w:color="auto"/>
              <w:bottom w:val="single" w:sz="4" w:space="0" w:color="auto"/>
              <w:right w:val="single" w:sz="4" w:space="0" w:color="auto"/>
            </w:tcBorders>
            <w:vAlign w:val="center"/>
            <w:hideMark/>
          </w:tcPr>
          <w:p w:rsidR="00421406" w:rsidRPr="00903575" w:rsidRDefault="00421406" w:rsidP="00421406">
            <w:pPr>
              <w:jc w:val="center"/>
            </w:pPr>
            <w:r w:rsidRPr="00903575">
              <w:rPr>
                <w:i/>
                <w:caps/>
              </w:rPr>
              <w:t>МЕРОПРИЯТИЯ Местного (ПОСЕЛЕНЧЕСКОГО) значения</w:t>
            </w:r>
          </w:p>
        </w:tc>
      </w:tr>
      <w:tr w:rsidR="00574721" w:rsidRPr="00903575" w:rsidTr="00846134">
        <w:tc>
          <w:tcPr>
            <w:tcW w:w="204" w:type="pct"/>
            <w:tcBorders>
              <w:top w:val="single" w:sz="4" w:space="0" w:color="auto"/>
              <w:left w:val="single" w:sz="4" w:space="0" w:color="auto"/>
              <w:bottom w:val="single" w:sz="4" w:space="0" w:color="auto"/>
              <w:right w:val="single" w:sz="4" w:space="0" w:color="auto"/>
            </w:tcBorders>
            <w:vAlign w:val="center"/>
            <w:hideMark/>
          </w:tcPr>
          <w:p w:rsidR="00574721" w:rsidRPr="00903575" w:rsidRDefault="00574721" w:rsidP="00574721">
            <w:pPr>
              <w:jc w:val="center"/>
            </w:pPr>
            <w:r w:rsidRPr="00903575">
              <w:t>1</w:t>
            </w:r>
          </w:p>
        </w:tc>
        <w:tc>
          <w:tcPr>
            <w:tcW w:w="743" w:type="pct"/>
            <w:tcBorders>
              <w:top w:val="single" w:sz="4" w:space="0" w:color="auto"/>
              <w:left w:val="single" w:sz="4" w:space="0" w:color="auto"/>
              <w:bottom w:val="single" w:sz="4" w:space="0" w:color="auto"/>
              <w:right w:val="single" w:sz="4" w:space="0" w:color="auto"/>
            </w:tcBorders>
            <w:vAlign w:val="center"/>
            <w:hideMark/>
          </w:tcPr>
          <w:p w:rsidR="00574721" w:rsidRPr="00903575" w:rsidRDefault="00574721" w:rsidP="00574721">
            <w:pPr>
              <w:jc w:val="center"/>
            </w:pPr>
            <w:r w:rsidRPr="00903575">
              <w:t>с.</w:t>
            </w:r>
            <w:r>
              <w:t>Пестрецы</w:t>
            </w:r>
          </w:p>
        </w:tc>
        <w:tc>
          <w:tcPr>
            <w:tcW w:w="654" w:type="pct"/>
            <w:tcBorders>
              <w:top w:val="single" w:sz="4" w:space="0" w:color="auto"/>
              <w:left w:val="single" w:sz="4" w:space="0" w:color="auto"/>
              <w:bottom w:val="single" w:sz="4" w:space="0" w:color="auto"/>
              <w:right w:val="single" w:sz="4" w:space="0" w:color="auto"/>
            </w:tcBorders>
            <w:vAlign w:val="center"/>
            <w:hideMark/>
          </w:tcPr>
          <w:p w:rsidR="00574721" w:rsidRPr="00903575" w:rsidRDefault="00574721" w:rsidP="00574721">
            <w:pPr>
              <w:jc w:val="center"/>
            </w:pPr>
            <w:r>
              <w:t>базовая станция связи</w:t>
            </w:r>
          </w:p>
        </w:tc>
        <w:tc>
          <w:tcPr>
            <w:tcW w:w="711" w:type="pct"/>
            <w:tcBorders>
              <w:top w:val="single" w:sz="4" w:space="0" w:color="auto"/>
              <w:left w:val="single" w:sz="4" w:space="0" w:color="auto"/>
              <w:bottom w:val="single" w:sz="4" w:space="0" w:color="auto"/>
              <w:right w:val="single" w:sz="4" w:space="0" w:color="auto"/>
            </w:tcBorders>
            <w:vAlign w:val="center"/>
            <w:hideMark/>
          </w:tcPr>
          <w:p w:rsidR="00574721" w:rsidRPr="00903575" w:rsidRDefault="00574721" w:rsidP="00574721">
            <w:pPr>
              <w:jc w:val="center"/>
            </w:pPr>
            <w:r w:rsidRPr="00903575">
              <w:t>строительство</w:t>
            </w:r>
          </w:p>
        </w:tc>
        <w:tc>
          <w:tcPr>
            <w:tcW w:w="660" w:type="pct"/>
            <w:tcBorders>
              <w:top w:val="single" w:sz="4" w:space="0" w:color="auto"/>
              <w:left w:val="single" w:sz="4" w:space="0" w:color="auto"/>
              <w:bottom w:val="single" w:sz="4" w:space="0" w:color="auto"/>
              <w:right w:val="single" w:sz="4" w:space="0" w:color="auto"/>
            </w:tcBorders>
            <w:vAlign w:val="center"/>
            <w:hideMark/>
          </w:tcPr>
          <w:p w:rsidR="00574721" w:rsidRPr="00903575" w:rsidRDefault="00846134" w:rsidP="00574721">
            <w:pPr>
              <w:jc w:val="center"/>
            </w:pPr>
            <w:r>
              <w:t>-</w:t>
            </w:r>
          </w:p>
        </w:tc>
        <w:tc>
          <w:tcPr>
            <w:tcW w:w="495" w:type="pct"/>
            <w:tcBorders>
              <w:top w:val="single" w:sz="4" w:space="0" w:color="auto"/>
              <w:left w:val="single" w:sz="4" w:space="0" w:color="auto"/>
              <w:bottom w:val="single" w:sz="4" w:space="0" w:color="auto"/>
              <w:right w:val="single" w:sz="4" w:space="0" w:color="auto"/>
            </w:tcBorders>
            <w:vAlign w:val="center"/>
            <w:hideMark/>
          </w:tcPr>
          <w:p w:rsidR="00574721" w:rsidRPr="00903575" w:rsidRDefault="00846134" w:rsidP="00574721">
            <w:pPr>
              <w:jc w:val="center"/>
            </w:pPr>
            <w:r>
              <w:t>-</w:t>
            </w:r>
          </w:p>
        </w:tc>
        <w:tc>
          <w:tcPr>
            <w:tcW w:w="443" w:type="pct"/>
            <w:tcBorders>
              <w:top w:val="single" w:sz="4" w:space="0" w:color="auto"/>
              <w:left w:val="single" w:sz="4" w:space="0" w:color="auto"/>
              <w:bottom w:val="single" w:sz="4" w:space="0" w:color="auto"/>
              <w:right w:val="single" w:sz="4" w:space="0" w:color="auto"/>
            </w:tcBorders>
            <w:vAlign w:val="center"/>
            <w:hideMark/>
          </w:tcPr>
          <w:p w:rsidR="00574721" w:rsidRPr="00903575" w:rsidRDefault="00574721" w:rsidP="00574721">
            <w:pPr>
              <w:jc w:val="center"/>
              <w:rPr>
                <w:b/>
              </w:rPr>
            </w:pPr>
            <w:r w:rsidRPr="00903575">
              <w:rPr>
                <w:b/>
              </w:rPr>
              <w:t>+</w:t>
            </w:r>
          </w:p>
        </w:tc>
        <w:tc>
          <w:tcPr>
            <w:tcW w:w="451" w:type="pct"/>
            <w:tcBorders>
              <w:top w:val="single" w:sz="4" w:space="0" w:color="auto"/>
              <w:left w:val="single" w:sz="4" w:space="0" w:color="auto"/>
              <w:bottom w:val="single" w:sz="4" w:space="0" w:color="auto"/>
              <w:right w:val="single" w:sz="4" w:space="0" w:color="auto"/>
            </w:tcBorders>
            <w:vAlign w:val="center"/>
          </w:tcPr>
          <w:p w:rsidR="00574721" w:rsidRPr="00903575" w:rsidRDefault="00574721" w:rsidP="00574721">
            <w:pPr>
              <w:jc w:val="center"/>
              <w:rPr>
                <w:b/>
                <w:lang w:val="en-US"/>
              </w:rPr>
            </w:pPr>
          </w:p>
        </w:tc>
        <w:tc>
          <w:tcPr>
            <w:tcW w:w="639" w:type="pct"/>
            <w:tcBorders>
              <w:top w:val="single" w:sz="4" w:space="0" w:color="auto"/>
              <w:left w:val="single" w:sz="4" w:space="0" w:color="auto"/>
              <w:bottom w:val="single" w:sz="4" w:space="0" w:color="auto"/>
              <w:right w:val="single" w:sz="4" w:space="0" w:color="auto"/>
            </w:tcBorders>
            <w:vAlign w:val="center"/>
            <w:hideMark/>
          </w:tcPr>
          <w:p w:rsidR="00574721" w:rsidRPr="00903575" w:rsidRDefault="00846134" w:rsidP="00574721">
            <w:pPr>
              <w:jc w:val="center"/>
            </w:pPr>
            <w:r w:rsidRPr="00903575">
              <w:t>Г</w:t>
            </w:r>
            <w:r>
              <w:t>П</w:t>
            </w:r>
            <w:r w:rsidRPr="00903575">
              <w:t xml:space="preserve"> </w:t>
            </w:r>
            <w:r>
              <w:t>Пестречинского</w:t>
            </w:r>
            <w:r w:rsidRPr="00903575">
              <w:t xml:space="preserve"> </w:t>
            </w:r>
            <w:r>
              <w:t>СП</w:t>
            </w:r>
          </w:p>
        </w:tc>
      </w:tr>
    </w:tbl>
    <w:p w:rsidR="00421406" w:rsidRDefault="00421406" w:rsidP="00AF7636">
      <w:pPr>
        <w:pStyle w:val="2"/>
        <w:numPr>
          <w:ilvl w:val="1"/>
          <w:numId w:val="48"/>
        </w:numPr>
        <w:ind w:left="0" w:firstLine="0"/>
        <w:jc w:val="center"/>
        <w:rPr>
          <w:rFonts w:ascii="Times New Roman" w:hAnsi="Times New Roman" w:cs="Times New Roman"/>
        </w:rPr>
        <w:sectPr w:rsidR="00421406" w:rsidSect="00F87D06">
          <w:pgSz w:w="16838" w:h="11906" w:orient="landscape"/>
          <w:pgMar w:top="567" w:right="1134" w:bottom="1701" w:left="1134" w:header="709" w:footer="709" w:gutter="0"/>
          <w:cols w:space="708"/>
          <w:docGrid w:linePitch="360"/>
        </w:sectPr>
      </w:pPr>
    </w:p>
    <w:p w:rsidR="00703D99" w:rsidRPr="00E578CF" w:rsidRDefault="00703D99" w:rsidP="00AF7636">
      <w:pPr>
        <w:pStyle w:val="2"/>
        <w:numPr>
          <w:ilvl w:val="1"/>
          <w:numId w:val="48"/>
        </w:numPr>
        <w:ind w:left="0" w:firstLine="0"/>
        <w:jc w:val="center"/>
        <w:rPr>
          <w:rFonts w:ascii="Times New Roman" w:hAnsi="Times New Roman" w:cs="Times New Roman"/>
          <w:iCs w:val="0"/>
        </w:rPr>
      </w:pPr>
      <w:r w:rsidRPr="00E578CF">
        <w:rPr>
          <w:rFonts w:ascii="Times New Roman" w:hAnsi="Times New Roman" w:cs="Times New Roman"/>
        </w:rPr>
        <w:t>Мероприятия инженерной подготовки территории</w:t>
      </w:r>
      <w:bookmarkEnd w:id="237"/>
      <w:bookmarkEnd w:id="238"/>
    </w:p>
    <w:p w:rsidR="00703D99" w:rsidRPr="00E578CF" w:rsidRDefault="00703D99" w:rsidP="00703D99">
      <w:pPr>
        <w:pStyle w:val="afffd"/>
      </w:pPr>
      <w:r w:rsidRPr="00E578CF">
        <w:t>Границы защищаемых территорий, подверженных воздействию опасных процессов, в пределах которых требуются строительство сооружений и осуществление мероприятий инженерной защиты, следует устанавливать по материалам рекогносцировочных обследований и уточнять при последующих инженерных изысканиях.</w:t>
      </w:r>
    </w:p>
    <w:p w:rsidR="00703D99" w:rsidRPr="00E578CF" w:rsidRDefault="00703D99" w:rsidP="00703D99">
      <w:pPr>
        <w:pStyle w:val="afffd"/>
      </w:pPr>
      <w:r w:rsidRPr="00E578CF">
        <w:t>Работы по освоению вновь застраиваемых и реконструируемых территорий следует начинать только после выполнения первоочередных мероприятий по их защите от опасных процессов. Ввод в эксплуатацию сооружений и мероприятий инженерной защиты и строительство защищаемых объектов должны быть взаимоувязаны и гарантировать безаварийное ведение работ, а также функциональное использование сооружений инженерной защиты в экстремальных условиях (СП 116.13330.2012).</w:t>
      </w:r>
    </w:p>
    <w:p w:rsidR="00703D99" w:rsidRPr="00E578CF" w:rsidRDefault="00703D99" w:rsidP="00703D99">
      <w:pPr>
        <w:ind w:firstLine="709"/>
        <w:jc w:val="both"/>
        <w:rPr>
          <w:sz w:val="28"/>
          <w:szCs w:val="28"/>
        </w:rPr>
      </w:pPr>
      <w:r w:rsidRPr="00E578CF">
        <w:rPr>
          <w:sz w:val="28"/>
          <w:szCs w:val="28"/>
        </w:rPr>
        <w:t xml:space="preserve">Состав мероприятий по инженерной подготовке устанавливается в зависимости от природных условий осваиваемой территории (рельефа, грунтовых условий, степени затопляемости, заболоченности, наличия опасных природных процессов на осваиваемой территории) с учётом планировочной организации населённого места. В некоторых случаях мероприятия по инженерной подготовке определяют архитектурно-планировочную структуру и пространственную композицию населённых мест. </w:t>
      </w:r>
    </w:p>
    <w:p w:rsidR="00703D99" w:rsidRPr="00E578CF" w:rsidRDefault="00703D99" w:rsidP="00703D99">
      <w:pPr>
        <w:ind w:firstLine="709"/>
        <w:jc w:val="both"/>
        <w:rPr>
          <w:sz w:val="28"/>
          <w:szCs w:val="28"/>
        </w:rPr>
      </w:pPr>
    </w:p>
    <w:p w:rsidR="00703D99" w:rsidRPr="00E578CF" w:rsidRDefault="00703D99" w:rsidP="00703D99">
      <w:pPr>
        <w:pStyle w:val="Normal0"/>
        <w:ind w:firstLine="0"/>
        <w:jc w:val="center"/>
        <w:rPr>
          <w:b/>
          <w:i/>
        </w:rPr>
      </w:pPr>
      <w:r w:rsidRPr="00E578CF">
        <w:rPr>
          <w:b/>
          <w:i/>
        </w:rPr>
        <w:t>Мероприятия по борьбе с эрозионными и склоновыми процессами</w:t>
      </w:r>
    </w:p>
    <w:p w:rsidR="00703D99" w:rsidRPr="00E578CF" w:rsidRDefault="00703D99" w:rsidP="00703D99">
      <w:pPr>
        <w:ind w:firstLine="709"/>
        <w:jc w:val="both"/>
        <w:rPr>
          <w:sz w:val="28"/>
          <w:szCs w:val="28"/>
        </w:rPr>
      </w:pPr>
      <w:r w:rsidRPr="00E578CF">
        <w:rPr>
          <w:sz w:val="28"/>
          <w:szCs w:val="28"/>
        </w:rPr>
        <w:t>Выбор конкретных мероприятий инженерной защиты от эрозионных процессов определяется после проведения соответствующих инженерных изысканий в соответствии с требованиями СП 425.1325800.2018.</w:t>
      </w:r>
    </w:p>
    <w:p w:rsidR="00703D99" w:rsidRPr="00E578CF" w:rsidRDefault="00703D99" w:rsidP="00703D99">
      <w:pPr>
        <w:ind w:firstLine="709"/>
        <w:jc w:val="both"/>
        <w:rPr>
          <w:sz w:val="28"/>
          <w:szCs w:val="28"/>
        </w:rPr>
      </w:pPr>
    </w:p>
    <w:p w:rsidR="00703D99" w:rsidRPr="00E578CF" w:rsidRDefault="00703D99" w:rsidP="00703D99">
      <w:pPr>
        <w:pStyle w:val="Normal0"/>
        <w:ind w:firstLine="0"/>
        <w:jc w:val="center"/>
        <w:rPr>
          <w:b/>
          <w:i/>
        </w:rPr>
      </w:pPr>
      <w:r w:rsidRPr="00E578CF">
        <w:rPr>
          <w:b/>
          <w:i/>
        </w:rPr>
        <w:t xml:space="preserve">Мероприятия по борьбе с карстово-суффозионными процессами </w:t>
      </w:r>
    </w:p>
    <w:p w:rsidR="00703D99" w:rsidRPr="00E578CF" w:rsidRDefault="00703D99" w:rsidP="00703D99">
      <w:pPr>
        <w:ind w:firstLine="709"/>
        <w:jc w:val="both"/>
        <w:rPr>
          <w:sz w:val="28"/>
          <w:szCs w:val="28"/>
        </w:rPr>
      </w:pPr>
      <w:r w:rsidRPr="00E578CF">
        <w:rPr>
          <w:sz w:val="28"/>
          <w:szCs w:val="28"/>
        </w:rPr>
        <w:t>Выбор конкретных мероприятий инженерной защиты от эрозионных процессов определяется после проведения соответствующих инженерных изысканий в соответствии с требованиями СП 116.13330.2012</w:t>
      </w:r>
    </w:p>
    <w:p w:rsidR="00703D99" w:rsidRPr="00E578CF" w:rsidRDefault="00703D99" w:rsidP="00703D99">
      <w:pPr>
        <w:ind w:firstLine="709"/>
        <w:jc w:val="both"/>
        <w:rPr>
          <w:bCs/>
          <w:sz w:val="28"/>
          <w:szCs w:val="28"/>
        </w:rPr>
      </w:pPr>
    </w:p>
    <w:p w:rsidR="00703D99" w:rsidRPr="00E578CF" w:rsidRDefault="00703D99" w:rsidP="00703D99">
      <w:pPr>
        <w:pStyle w:val="Normal0"/>
        <w:jc w:val="center"/>
        <w:rPr>
          <w:rFonts w:cs="Arial"/>
          <w:b/>
          <w:bCs/>
          <w:i/>
        </w:rPr>
      </w:pPr>
      <w:r w:rsidRPr="00E578CF">
        <w:rPr>
          <w:rFonts w:cs="Arial"/>
          <w:b/>
          <w:bCs/>
          <w:i/>
        </w:rPr>
        <w:t>Сооружения и мероприятия для защиты от подтопления</w:t>
      </w:r>
    </w:p>
    <w:p w:rsidR="0000490F" w:rsidRPr="0000490F" w:rsidRDefault="0000490F" w:rsidP="00703D99">
      <w:pPr>
        <w:ind w:firstLine="709"/>
        <w:jc w:val="both"/>
        <w:rPr>
          <w:sz w:val="28"/>
          <w:szCs w:val="28"/>
        </w:rPr>
      </w:pPr>
      <w:r w:rsidRPr="0000490F">
        <w:rPr>
          <w:sz w:val="28"/>
          <w:szCs w:val="28"/>
        </w:rPr>
        <w:t xml:space="preserve">Согласно Распоряжению Кабинета Министров Республики Татарстан от 29.08.2013 №1625-р (с изменениями, внесенными распоряжениями Кабинета Министров Республики Татарстан от 26.12.2017 №3619-р, от 17.04.2018 №1001-р, от 16.02.2019 №301-р) перечень населенных пунктов Республики Татарстан, попадающих в зоны возможного затопления (подтопления) в паводковый период, в </w:t>
      </w:r>
      <w:r>
        <w:rPr>
          <w:sz w:val="28"/>
          <w:szCs w:val="28"/>
        </w:rPr>
        <w:t>Пестречинском</w:t>
      </w:r>
      <w:r w:rsidRPr="0000490F">
        <w:rPr>
          <w:sz w:val="28"/>
          <w:szCs w:val="28"/>
        </w:rPr>
        <w:t xml:space="preserve"> сельском поселение отсутствуют.</w:t>
      </w:r>
    </w:p>
    <w:p w:rsidR="00703D99" w:rsidRPr="00E578CF" w:rsidRDefault="00703D99" w:rsidP="00703D99">
      <w:pPr>
        <w:ind w:firstLine="709"/>
        <w:jc w:val="both"/>
        <w:rPr>
          <w:sz w:val="28"/>
          <w:szCs w:val="28"/>
        </w:rPr>
      </w:pPr>
      <w:bookmarkStart w:id="240" w:name="sub_216"/>
      <w:r w:rsidRPr="00E578CF">
        <w:rPr>
          <w:sz w:val="28"/>
          <w:szCs w:val="28"/>
        </w:rPr>
        <w:t>В случае прогнозируемого или уже существующего подтопления территории или отдельных объектов следует предусматривать комплекс мероприятий, обеспечивающих предотвращение этого негативного процесса в зависимости от требований строительства, функционального использования и особенностей эксплуатации, охраны окружающей среды и/или устранение отрицательных воздействий подтопления (п.10.1.1 СП 116.13330.2012).</w:t>
      </w:r>
    </w:p>
    <w:bookmarkEnd w:id="240"/>
    <w:p w:rsidR="00703D99" w:rsidRPr="00E578CF" w:rsidRDefault="00703D99" w:rsidP="00703D99">
      <w:pPr>
        <w:ind w:firstLine="709"/>
        <w:jc w:val="both"/>
        <w:rPr>
          <w:sz w:val="28"/>
          <w:szCs w:val="28"/>
        </w:rPr>
      </w:pPr>
      <w:r w:rsidRPr="00E578CF">
        <w:rPr>
          <w:sz w:val="28"/>
          <w:szCs w:val="28"/>
        </w:rPr>
        <w:t xml:space="preserve">Комплекс мероприятий и инженерных сооружений по защите от подтопления должен обеспечивать как локальную защиту зданий, сооружений, грунтов оснований, так и (при необходимости) защиту всей территории в целом. </w:t>
      </w:r>
      <w:bookmarkStart w:id="241" w:name="sub_101"/>
      <w:r w:rsidRPr="00E578CF">
        <w:rPr>
          <w:sz w:val="28"/>
          <w:szCs w:val="28"/>
        </w:rPr>
        <w:t>В состав мероприятий по инженерной защите от затопления и подтопления должны быть включены мониторинг режима подземных и поверхностных вод, расходов (утечек) и напоров в водонесущих коммуникациях, деформаций оснований зданий и сооружений, а также наблюдения за работой сооружений инженерной защиты.</w:t>
      </w:r>
      <w:bookmarkEnd w:id="241"/>
      <w:r w:rsidRPr="00E578CF">
        <w:rPr>
          <w:sz w:val="28"/>
          <w:szCs w:val="28"/>
        </w:rPr>
        <w:t xml:space="preserve"> Продолжительность мониторинга зависит от времени стабилизации гидрогеологического режима, интенсивности осадок оснований сооружений и их срока службы (п.10.1 СП 104.13330.2016).</w:t>
      </w:r>
    </w:p>
    <w:p w:rsidR="00703D99" w:rsidRDefault="00703D99" w:rsidP="00703D99">
      <w:pPr>
        <w:ind w:firstLine="709"/>
        <w:jc w:val="both"/>
        <w:rPr>
          <w:sz w:val="28"/>
          <w:szCs w:val="28"/>
        </w:rPr>
      </w:pPr>
      <w:r w:rsidRPr="00E578CF">
        <w:rPr>
          <w:sz w:val="28"/>
          <w:szCs w:val="28"/>
        </w:rPr>
        <w:t>Выбор конкретных мероприятий инженерной защиты определяется после проведения соответствующих инженерных изысканий в соответствии с требованиями СП 104.13330.2016.</w:t>
      </w:r>
    </w:p>
    <w:p w:rsidR="00703D99" w:rsidRPr="00E578CF" w:rsidRDefault="00703D99" w:rsidP="00703D99">
      <w:pPr>
        <w:ind w:firstLine="709"/>
        <w:jc w:val="both"/>
        <w:rPr>
          <w:sz w:val="28"/>
          <w:szCs w:val="28"/>
        </w:rPr>
      </w:pPr>
    </w:p>
    <w:p w:rsidR="00703D99" w:rsidRPr="00E578CF" w:rsidRDefault="00703D99" w:rsidP="00703D99">
      <w:pPr>
        <w:pStyle w:val="Normal0"/>
        <w:jc w:val="center"/>
        <w:rPr>
          <w:b/>
          <w:bCs/>
          <w:i/>
        </w:rPr>
      </w:pPr>
      <w:r w:rsidRPr="00E578CF">
        <w:rPr>
          <w:b/>
          <w:bCs/>
          <w:i/>
        </w:rPr>
        <w:t>Условия строительства в сейсмоопасных районах</w:t>
      </w:r>
    </w:p>
    <w:p w:rsidR="00703D99" w:rsidRDefault="00703D99" w:rsidP="00703D99">
      <w:pPr>
        <w:ind w:firstLine="709"/>
        <w:jc w:val="both"/>
        <w:rPr>
          <w:color w:val="000000"/>
          <w:sz w:val="28"/>
          <w:szCs w:val="28"/>
        </w:rPr>
      </w:pPr>
      <w:r w:rsidRPr="00E578CF">
        <w:rPr>
          <w:color w:val="000000"/>
          <w:sz w:val="28"/>
          <w:szCs w:val="28"/>
        </w:rPr>
        <w:t>Согласно СП 14.13330.2014 «СНиП 11-7-81*. Строительство в сейсмических районах» для средних грунтовых условий территория муниципального образования относится к 6-балльной зоне сейсмичности (карта В). Строительство на рассматриваемой территории может вестись без учета повышенных требований к качеству строительных материалов и строительных работ.</w:t>
      </w:r>
    </w:p>
    <w:p w:rsidR="00703D99" w:rsidRPr="00E578CF" w:rsidRDefault="00703D99" w:rsidP="00703D99">
      <w:pPr>
        <w:ind w:firstLine="709"/>
        <w:jc w:val="both"/>
        <w:rPr>
          <w:color w:val="000000"/>
          <w:sz w:val="28"/>
          <w:szCs w:val="28"/>
        </w:rPr>
      </w:pPr>
    </w:p>
    <w:p w:rsidR="00703D99" w:rsidRPr="00E578CF" w:rsidRDefault="00703D99" w:rsidP="00703D99">
      <w:pPr>
        <w:pStyle w:val="Normal0"/>
        <w:jc w:val="center"/>
        <w:rPr>
          <w:rFonts w:cs="Arial"/>
          <w:b/>
          <w:bCs/>
          <w:i/>
        </w:rPr>
      </w:pPr>
      <w:bookmarkStart w:id="242" w:name="_Toc468863710"/>
      <w:r w:rsidRPr="00E578CF">
        <w:rPr>
          <w:rFonts w:cs="Arial"/>
          <w:b/>
          <w:bCs/>
          <w:i/>
        </w:rPr>
        <w:t>Мероприятия по защите дорог от снежных заносов</w:t>
      </w:r>
      <w:bookmarkEnd w:id="242"/>
    </w:p>
    <w:p w:rsidR="00703D99" w:rsidRPr="00E578CF" w:rsidRDefault="00703D99" w:rsidP="00703D99">
      <w:pPr>
        <w:ind w:firstLine="709"/>
        <w:jc w:val="both"/>
        <w:rPr>
          <w:sz w:val="28"/>
          <w:szCs w:val="28"/>
        </w:rPr>
      </w:pPr>
      <w:r w:rsidRPr="00E578CF">
        <w:rPr>
          <w:sz w:val="28"/>
          <w:szCs w:val="28"/>
        </w:rPr>
        <w:t>Мероприятия по защите от снежных заносов на территории муниципального образования рекомендуется предусмотреть на всех дорогах:</w:t>
      </w:r>
    </w:p>
    <w:p w:rsidR="00703D99" w:rsidRPr="00E578CF" w:rsidRDefault="00703D99" w:rsidP="00703D99">
      <w:pPr>
        <w:ind w:firstLine="709"/>
        <w:jc w:val="both"/>
        <w:rPr>
          <w:sz w:val="28"/>
          <w:szCs w:val="28"/>
        </w:rPr>
      </w:pPr>
      <w:r w:rsidRPr="00E578CF">
        <w:rPr>
          <w:sz w:val="28"/>
          <w:szCs w:val="28"/>
        </w:rPr>
        <w:t>Вся система мероприятий по зимнему содержанию автомобильных дорог выстраивается таким образом, чтобы обеспечить нормальные условия для движения автотранспорта при максимальном облегчении и удешевлении выполняемых работ. Для выполнения этих задач осуществляют:</w:t>
      </w:r>
    </w:p>
    <w:p w:rsidR="00703D99" w:rsidRPr="00E578CF" w:rsidRDefault="00703D99" w:rsidP="00703D99">
      <w:pPr>
        <w:ind w:firstLine="709"/>
        <w:jc w:val="both"/>
        <w:rPr>
          <w:sz w:val="28"/>
          <w:szCs w:val="28"/>
        </w:rPr>
      </w:pPr>
      <w:r w:rsidRPr="00E578CF">
        <w:rPr>
          <w:sz w:val="28"/>
          <w:szCs w:val="28"/>
        </w:rPr>
        <w:t>- защитные меры по предотвращению образования снежных заносов путем устройства постоянных или временных средств снегозащиты;</w:t>
      </w:r>
    </w:p>
    <w:p w:rsidR="00703D99" w:rsidRPr="00E578CF" w:rsidRDefault="00703D99" w:rsidP="00703D99">
      <w:pPr>
        <w:ind w:firstLine="709"/>
        <w:jc w:val="both"/>
        <w:rPr>
          <w:sz w:val="28"/>
          <w:szCs w:val="28"/>
        </w:rPr>
      </w:pPr>
      <w:r w:rsidRPr="00E578CF">
        <w:rPr>
          <w:sz w:val="28"/>
          <w:szCs w:val="28"/>
        </w:rPr>
        <w:t>- профилактические меры, цель которых - не допустить образования зимней скользкости на дорожном покрытии от проходящего транспорта;</w:t>
      </w:r>
    </w:p>
    <w:p w:rsidR="00703D99" w:rsidRPr="00E578CF" w:rsidRDefault="00703D99" w:rsidP="00703D99">
      <w:pPr>
        <w:ind w:firstLine="709"/>
        <w:jc w:val="both"/>
        <w:rPr>
          <w:sz w:val="28"/>
          <w:szCs w:val="28"/>
        </w:rPr>
      </w:pPr>
      <w:r w:rsidRPr="00E578CF">
        <w:rPr>
          <w:sz w:val="28"/>
          <w:szCs w:val="28"/>
        </w:rPr>
        <w:t>- меры по удалению снежных и ледяных образований на дороге и уменьшению их воздействия на автомобильное движение;</w:t>
      </w:r>
    </w:p>
    <w:p w:rsidR="00703D99" w:rsidRPr="00E578CF" w:rsidRDefault="00703D99" w:rsidP="00703D99">
      <w:pPr>
        <w:ind w:firstLine="709"/>
        <w:jc w:val="both"/>
        <w:rPr>
          <w:sz w:val="28"/>
          <w:szCs w:val="28"/>
        </w:rPr>
      </w:pPr>
      <w:r w:rsidRPr="00E578CF">
        <w:rPr>
          <w:sz w:val="28"/>
          <w:szCs w:val="28"/>
        </w:rPr>
        <w:t>- освещение дорог в темное время суток.</w:t>
      </w:r>
    </w:p>
    <w:p w:rsidR="00703D99" w:rsidRPr="00E578CF" w:rsidRDefault="00703D99" w:rsidP="00703D99">
      <w:pPr>
        <w:ind w:firstLine="709"/>
        <w:jc w:val="both"/>
        <w:rPr>
          <w:sz w:val="28"/>
          <w:szCs w:val="28"/>
        </w:rPr>
      </w:pPr>
      <w:r w:rsidRPr="00E578CF">
        <w:rPr>
          <w:sz w:val="28"/>
          <w:szCs w:val="28"/>
        </w:rPr>
        <w:t>Защита дорог от снежных заносов осуществляется с помощью постоянной или временной снегозащиты. К постоянной снегозащите относят снегозащитные лесополосы и постоянные заборы. К временной - снегозадерживающие щиты, снежные траншеи, валы и т.д. Постоянные снегозадерживающие устройства следует проектировать на расчетный объем снегоотложений к концу зимнего периода. Временные снегозащитные устройства следует проектировать на расчетную метель, так как после отработки временной снегозащиты предусматривается ее восстановление. По принципу воздействия на снеговетровой поток снегозащитные устройства подразделяют на:</w:t>
      </w:r>
    </w:p>
    <w:p w:rsidR="00703D99" w:rsidRPr="00E578CF" w:rsidRDefault="00703D99" w:rsidP="00703D99">
      <w:pPr>
        <w:ind w:firstLine="709"/>
        <w:jc w:val="both"/>
        <w:rPr>
          <w:sz w:val="28"/>
          <w:szCs w:val="28"/>
        </w:rPr>
      </w:pPr>
      <w:r w:rsidRPr="00E578CF">
        <w:rPr>
          <w:sz w:val="28"/>
          <w:szCs w:val="28"/>
        </w:rPr>
        <w:t>- снегозащитные средства снегозадерживающего действия, которые работают по принципу задержания метелевого снега на подступах к дороге;</w:t>
      </w:r>
    </w:p>
    <w:p w:rsidR="00703D99" w:rsidRPr="00E578CF" w:rsidRDefault="00703D99" w:rsidP="00703D99">
      <w:pPr>
        <w:ind w:firstLine="709"/>
        <w:jc w:val="both"/>
        <w:rPr>
          <w:sz w:val="28"/>
          <w:szCs w:val="28"/>
        </w:rPr>
      </w:pPr>
      <w:r w:rsidRPr="00E578CF">
        <w:rPr>
          <w:sz w:val="28"/>
          <w:szCs w:val="28"/>
        </w:rPr>
        <w:t>- снегозащитные средства снегопередувающего действия, увеличивающие скорость ветра снеговетрового потока и способствующие переносу снега через дорогу (снегопередувающие заборы);</w:t>
      </w:r>
    </w:p>
    <w:p w:rsidR="00703D99" w:rsidRPr="00E578CF" w:rsidRDefault="00703D99" w:rsidP="00703D99">
      <w:pPr>
        <w:ind w:firstLine="709"/>
        <w:jc w:val="both"/>
        <w:rPr>
          <w:sz w:val="28"/>
          <w:szCs w:val="28"/>
        </w:rPr>
      </w:pPr>
      <w:r w:rsidRPr="00E578CF">
        <w:rPr>
          <w:sz w:val="28"/>
          <w:szCs w:val="28"/>
        </w:rPr>
        <w:t>- снегозащитные средства, полностью изолирующие объекты от попадания снега (галереи и тоннели).</w:t>
      </w:r>
    </w:p>
    <w:p w:rsidR="00703D99" w:rsidRPr="00E578CF" w:rsidRDefault="00703D99" w:rsidP="00703D99">
      <w:pPr>
        <w:ind w:firstLine="709"/>
        <w:jc w:val="both"/>
        <w:rPr>
          <w:sz w:val="28"/>
          <w:szCs w:val="28"/>
        </w:rPr>
      </w:pPr>
      <w:r w:rsidRPr="00E578CF">
        <w:rPr>
          <w:sz w:val="28"/>
          <w:szCs w:val="28"/>
        </w:rPr>
        <w:t>Наибольшее распространение на автомобильных дорогах получили устройства снегозадерживающего действия. Наиболее надежным, экологически оправданным видом защиты снегозадерживающего действия являются снегозащитные лесные полосы. Снегозащитная полоса должна иметь плотную (непродуваемую) конструкцию. Обязательным элементом каждой полосы должна быть густая двухрядная кустарниковая опушка.</w:t>
      </w:r>
    </w:p>
    <w:p w:rsidR="00703D99" w:rsidRPr="00E578CF" w:rsidRDefault="00703D99" w:rsidP="00703D99">
      <w:pPr>
        <w:ind w:firstLine="709"/>
        <w:jc w:val="both"/>
        <w:rPr>
          <w:sz w:val="28"/>
          <w:szCs w:val="28"/>
        </w:rPr>
      </w:pPr>
      <w:r w:rsidRPr="00E578CF">
        <w:rPr>
          <w:sz w:val="28"/>
          <w:szCs w:val="28"/>
        </w:rPr>
        <w:t>Расстояние от бровки земляного полотна до придорожной снегозащитной полосы, ширина лесных полос и величина разрывов между полосами при объемах снегоприноса до 250 м3/м определяются по таблице 3.9.</w:t>
      </w:r>
      <w:r>
        <w:rPr>
          <w:sz w:val="28"/>
          <w:szCs w:val="28"/>
        </w:rPr>
        <w:t>1</w:t>
      </w:r>
      <w:r w:rsidRPr="00E578CF">
        <w:rPr>
          <w:sz w:val="28"/>
          <w:szCs w:val="28"/>
        </w:rPr>
        <w:t>.</w:t>
      </w:r>
    </w:p>
    <w:p w:rsidR="00703D99" w:rsidRPr="00E578CF" w:rsidRDefault="00703D99" w:rsidP="00703D99">
      <w:pPr>
        <w:ind w:firstLine="709"/>
        <w:jc w:val="right"/>
        <w:rPr>
          <w:sz w:val="28"/>
          <w:szCs w:val="28"/>
        </w:rPr>
      </w:pPr>
      <w:r w:rsidRPr="00E578CF">
        <w:rPr>
          <w:sz w:val="28"/>
          <w:szCs w:val="28"/>
        </w:rPr>
        <w:t>Таблица 3.9.</w:t>
      </w:r>
      <w:r>
        <w:rPr>
          <w:sz w:val="28"/>
          <w:szCs w:val="28"/>
        </w:rPr>
        <w:t>1</w:t>
      </w:r>
    </w:p>
    <w:p w:rsidR="00703D99" w:rsidRPr="00E578CF" w:rsidRDefault="00703D99" w:rsidP="00703D99">
      <w:pPr>
        <w:ind w:firstLine="709"/>
        <w:jc w:val="both"/>
        <w:rPr>
          <w:sz w:val="28"/>
          <w:szCs w:val="28"/>
        </w:rPr>
      </w:pPr>
      <w:r w:rsidRPr="00E578CF">
        <w:rPr>
          <w:sz w:val="28"/>
          <w:szCs w:val="28"/>
        </w:rPr>
        <w:t>Размещение лесных полос в зависимости от объема снегоприноса</w:t>
      </w:r>
    </w:p>
    <w:tbl>
      <w:tblPr>
        <w:tblW w:w="5000" w:type="pct"/>
        <w:tblCellMar>
          <w:left w:w="40" w:type="dxa"/>
          <w:right w:w="40" w:type="dxa"/>
        </w:tblCellMar>
        <w:tblLook w:val="04A0" w:firstRow="1" w:lastRow="0" w:firstColumn="1" w:lastColumn="0" w:noHBand="0" w:noVBand="1"/>
      </w:tblPr>
      <w:tblGrid>
        <w:gridCol w:w="2080"/>
        <w:gridCol w:w="2306"/>
        <w:gridCol w:w="2639"/>
        <w:gridCol w:w="2314"/>
      </w:tblGrid>
      <w:tr w:rsidR="00703D99" w:rsidRPr="00E578CF" w:rsidTr="00871D17">
        <w:trPr>
          <w:trHeight w:val="20"/>
          <w:tblHeader/>
        </w:trPr>
        <w:tc>
          <w:tcPr>
            <w:tcW w:w="1113" w:type="pct"/>
            <w:tcBorders>
              <w:top w:val="single" w:sz="6" w:space="0" w:color="auto"/>
              <w:left w:val="single" w:sz="6" w:space="0" w:color="auto"/>
              <w:bottom w:val="single" w:sz="6" w:space="0" w:color="auto"/>
              <w:right w:val="single" w:sz="6" w:space="0" w:color="auto"/>
            </w:tcBorders>
            <w:shd w:val="clear" w:color="auto" w:fill="FFFFFF"/>
          </w:tcPr>
          <w:p w:rsidR="00703D99" w:rsidRPr="00E578CF" w:rsidRDefault="00703D99" w:rsidP="00871D17">
            <w:pPr>
              <w:jc w:val="center"/>
              <w:rPr>
                <w:b/>
              </w:rPr>
            </w:pPr>
            <w:r w:rsidRPr="00E578CF">
              <w:rPr>
                <w:b/>
              </w:rPr>
              <w:t>Расчетный объем снегоприноса, м3/м</w:t>
            </w:r>
          </w:p>
        </w:tc>
        <w:tc>
          <w:tcPr>
            <w:tcW w:w="1234" w:type="pct"/>
            <w:tcBorders>
              <w:top w:val="single" w:sz="6" w:space="0" w:color="auto"/>
              <w:left w:val="single" w:sz="6" w:space="0" w:color="auto"/>
              <w:bottom w:val="single" w:sz="6" w:space="0" w:color="auto"/>
              <w:right w:val="single" w:sz="6" w:space="0" w:color="auto"/>
            </w:tcBorders>
            <w:shd w:val="clear" w:color="auto" w:fill="FFFFFF"/>
          </w:tcPr>
          <w:p w:rsidR="00703D99" w:rsidRPr="00E578CF" w:rsidRDefault="00703D99" w:rsidP="00871D17">
            <w:pPr>
              <w:jc w:val="center"/>
              <w:rPr>
                <w:b/>
              </w:rPr>
            </w:pPr>
            <w:r w:rsidRPr="00E578CF">
              <w:rPr>
                <w:b/>
              </w:rPr>
              <w:t>Расстояние от бровки земляного полотна до лесонасаждений, м</w:t>
            </w:r>
          </w:p>
        </w:tc>
        <w:tc>
          <w:tcPr>
            <w:tcW w:w="1413" w:type="pct"/>
            <w:tcBorders>
              <w:top w:val="single" w:sz="6" w:space="0" w:color="auto"/>
              <w:left w:val="single" w:sz="6" w:space="0" w:color="auto"/>
              <w:bottom w:val="single" w:sz="6" w:space="0" w:color="auto"/>
              <w:right w:val="single" w:sz="6" w:space="0" w:color="auto"/>
            </w:tcBorders>
            <w:shd w:val="clear" w:color="auto" w:fill="FFFFFF"/>
          </w:tcPr>
          <w:p w:rsidR="00703D99" w:rsidRPr="00E578CF" w:rsidRDefault="00703D99" w:rsidP="00871D17">
            <w:pPr>
              <w:jc w:val="center"/>
              <w:rPr>
                <w:b/>
              </w:rPr>
            </w:pPr>
            <w:r w:rsidRPr="00E578CF">
              <w:rPr>
                <w:b/>
              </w:rPr>
              <w:t>Ширина разрыва между лесонасаждениями, м</w:t>
            </w:r>
          </w:p>
        </w:tc>
        <w:tc>
          <w:tcPr>
            <w:tcW w:w="1239" w:type="pct"/>
            <w:tcBorders>
              <w:top w:val="single" w:sz="6" w:space="0" w:color="auto"/>
              <w:left w:val="single" w:sz="6" w:space="0" w:color="auto"/>
              <w:bottom w:val="single" w:sz="6" w:space="0" w:color="auto"/>
              <w:right w:val="single" w:sz="6" w:space="0" w:color="auto"/>
            </w:tcBorders>
            <w:shd w:val="clear" w:color="auto" w:fill="FFFFFF"/>
          </w:tcPr>
          <w:p w:rsidR="00703D99" w:rsidRPr="00E578CF" w:rsidRDefault="00703D99" w:rsidP="00871D17">
            <w:pPr>
              <w:jc w:val="center"/>
              <w:rPr>
                <w:b/>
              </w:rPr>
            </w:pPr>
            <w:r w:rsidRPr="00E578CF">
              <w:rPr>
                <w:b/>
              </w:rPr>
              <w:t>Ширина полос отвода земель для лесонасаждений, м</w:t>
            </w:r>
          </w:p>
        </w:tc>
      </w:tr>
      <w:tr w:rsidR="00703D99" w:rsidRPr="00E578CF" w:rsidTr="00871D17">
        <w:trPr>
          <w:trHeight w:val="20"/>
        </w:trPr>
        <w:tc>
          <w:tcPr>
            <w:tcW w:w="1113" w:type="pct"/>
            <w:tcBorders>
              <w:top w:val="single" w:sz="6" w:space="0" w:color="auto"/>
              <w:left w:val="single" w:sz="6" w:space="0" w:color="auto"/>
              <w:bottom w:val="single" w:sz="6" w:space="0" w:color="auto"/>
              <w:right w:val="single" w:sz="6" w:space="0" w:color="auto"/>
            </w:tcBorders>
            <w:shd w:val="clear" w:color="auto" w:fill="FFFFFF"/>
          </w:tcPr>
          <w:p w:rsidR="00703D99" w:rsidRPr="00E578CF" w:rsidRDefault="00703D99" w:rsidP="00871D17">
            <w:pPr>
              <w:jc w:val="center"/>
            </w:pPr>
            <w:r w:rsidRPr="00E578CF">
              <w:t>10-25</w:t>
            </w:r>
          </w:p>
        </w:tc>
        <w:tc>
          <w:tcPr>
            <w:tcW w:w="1234" w:type="pct"/>
            <w:tcBorders>
              <w:top w:val="single" w:sz="6" w:space="0" w:color="auto"/>
              <w:left w:val="single" w:sz="6" w:space="0" w:color="auto"/>
              <w:bottom w:val="single" w:sz="6" w:space="0" w:color="auto"/>
              <w:right w:val="single" w:sz="6" w:space="0" w:color="auto"/>
            </w:tcBorders>
            <w:shd w:val="clear" w:color="auto" w:fill="FFFFFF"/>
          </w:tcPr>
          <w:p w:rsidR="00703D99" w:rsidRPr="00E578CF" w:rsidRDefault="00703D99" w:rsidP="00871D17">
            <w:pPr>
              <w:jc w:val="center"/>
            </w:pPr>
            <w:r w:rsidRPr="00E578CF">
              <w:t>15-25</w:t>
            </w:r>
          </w:p>
        </w:tc>
        <w:tc>
          <w:tcPr>
            <w:tcW w:w="1413" w:type="pct"/>
            <w:tcBorders>
              <w:top w:val="single" w:sz="6" w:space="0" w:color="auto"/>
              <w:left w:val="single" w:sz="6" w:space="0" w:color="auto"/>
              <w:bottom w:val="single" w:sz="6" w:space="0" w:color="auto"/>
              <w:right w:val="single" w:sz="6" w:space="0" w:color="auto"/>
            </w:tcBorders>
            <w:shd w:val="clear" w:color="auto" w:fill="FFFFFF"/>
          </w:tcPr>
          <w:p w:rsidR="00703D99" w:rsidRPr="00E578CF" w:rsidRDefault="00703D99" w:rsidP="00871D17">
            <w:pPr>
              <w:jc w:val="center"/>
            </w:pPr>
            <w:r w:rsidRPr="00E578CF">
              <w:t>-</w:t>
            </w:r>
          </w:p>
        </w:tc>
        <w:tc>
          <w:tcPr>
            <w:tcW w:w="1239" w:type="pct"/>
            <w:tcBorders>
              <w:top w:val="single" w:sz="6" w:space="0" w:color="auto"/>
              <w:left w:val="single" w:sz="6" w:space="0" w:color="auto"/>
              <w:bottom w:val="single" w:sz="6" w:space="0" w:color="auto"/>
              <w:right w:val="single" w:sz="6" w:space="0" w:color="auto"/>
            </w:tcBorders>
            <w:shd w:val="clear" w:color="auto" w:fill="FFFFFF"/>
          </w:tcPr>
          <w:p w:rsidR="00703D99" w:rsidRPr="00E578CF" w:rsidRDefault="00703D99" w:rsidP="00871D17">
            <w:pPr>
              <w:jc w:val="center"/>
            </w:pPr>
            <w:r w:rsidRPr="00E578CF">
              <w:t>4</w:t>
            </w:r>
          </w:p>
        </w:tc>
      </w:tr>
      <w:tr w:rsidR="00703D99" w:rsidRPr="00E578CF" w:rsidTr="00871D17">
        <w:trPr>
          <w:trHeight w:val="20"/>
        </w:trPr>
        <w:tc>
          <w:tcPr>
            <w:tcW w:w="1113" w:type="pct"/>
            <w:tcBorders>
              <w:top w:val="single" w:sz="6" w:space="0" w:color="auto"/>
              <w:left w:val="single" w:sz="6" w:space="0" w:color="auto"/>
              <w:bottom w:val="single" w:sz="6" w:space="0" w:color="auto"/>
              <w:right w:val="single" w:sz="6" w:space="0" w:color="auto"/>
            </w:tcBorders>
            <w:shd w:val="clear" w:color="auto" w:fill="FFFFFF"/>
          </w:tcPr>
          <w:p w:rsidR="00703D99" w:rsidRPr="00E578CF" w:rsidRDefault="00703D99" w:rsidP="00871D17">
            <w:pPr>
              <w:jc w:val="center"/>
            </w:pPr>
            <w:r w:rsidRPr="00E578CF">
              <w:t>50</w:t>
            </w:r>
          </w:p>
        </w:tc>
        <w:tc>
          <w:tcPr>
            <w:tcW w:w="1234" w:type="pct"/>
            <w:tcBorders>
              <w:top w:val="single" w:sz="6" w:space="0" w:color="auto"/>
              <w:left w:val="single" w:sz="6" w:space="0" w:color="auto"/>
              <w:bottom w:val="single" w:sz="6" w:space="0" w:color="auto"/>
              <w:right w:val="single" w:sz="6" w:space="0" w:color="auto"/>
            </w:tcBorders>
            <w:shd w:val="clear" w:color="auto" w:fill="FFFFFF"/>
          </w:tcPr>
          <w:p w:rsidR="00703D99" w:rsidRPr="00E578CF" w:rsidRDefault="00703D99" w:rsidP="00871D17">
            <w:pPr>
              <w:jc w:val="center"/>
            </w:pPr>
            <w:r w:rsidRPr="00E578CF">
              <w:t>30</w:t>
            </w:r>
          </w:p>
        </w:tc>
        <w:tc>
          <w:tcPr>
            <w:tcW w:w="1413" w:type="pct"/>
            <w:tcBorders>
              <w:top w:val="single" w:sz="6" w:space="0" w:color="auto"/>
              <w:left w:val="single" w:sz="6" w:space="0" w:color="auto"/>
              <w:bottom w:val="single" w:sz="6" w:space="0" w:color="auto"/>
              <w:right w:val="single" w:sz="6" w:space="0" w:color="auto"/>
            </w:tcBorders>
            <w:shd w:val="clear" w:color="auto" w:fill="FFFFFF"/>
          </w:tcPr>
          <w:p w:rsidR="00703D99" w:rsidRPr="00E578CF" w:rsidRDefault="00703D99" w:rsidP="00871D17">
            <w:pPr>
              <w:jc w:val="center"/>
            </w:pPr>
            <w:r w:rsidRPr="00E578CF">
              <w:t>-</w:t>
            </w:r>
          </w:p>
        </w:tc>
        <w:tc>
          <w:tcPr>
            <w:tcW w:w="1239" w:type="pct"/>
            <w:tcBorders>
              <w:top w:val="single" w:sz="6" w:space="0" w:color="auto"/>
              <w:left w:val="single" w:sz="6" w:space="0" w:color="auto"/>
              <w:bottom w:val="single" w:sz="6" w:space="0" w:color="auto"/>
              <w:right w:val="single" w:sz="6" w:space="0" w:color="auto"/>
            </w:tcBorders>
            <w:shd w:val="clear" w:color="auto" w:fill="FFFFFF"/>
          </w:tcPr>
          <w:p w:rsidR="00703D99" w:rsidRPr="00E578CF" w:rsidRDefault="00703D99" w:rsidP="00871D17">
            <w:pPr>
              <w:jc w:val="center"/>
            </w:pPr>
            <w:r w:rsidRPr="00E578CF">
              <w:t>9</w:t>
            </w:r>
          </w:p>
        </w:tc>
      </w:tr>
      <w:tr w:rsidR="00703D99" w:rsidRPr="00E578CF" w:rsidTr="00871D17">
        <w:trPr>
          <w:trHeight w:val="20"/>
        </w:trPr>
        <w:tc>
          <w:tcPr>
            <w:tcW w:w="1113" w:type="pct"/>
            <w:tcBorders>
              <w:top w:val="single" w:sz="6" w:space="0" w:color="auto"/>
              <w:left w:val="single" w:sz="6" w:space="0" w:color="auto"/>
              <w:bottom w:val="single" w:sz="6" w:space="0" w:color="auto"/>
              <w:right w:val="single" w:sz="6" w:space="0" w:color="auto"/>
            </w:tcBorders>
            <w:shd w:val="clear" w:color="auto" w:fill="FFFFFF"/>
          </w:tcPr>
          <w:p w:rsidR="00703D99" w:rsidRPr="00E578CF" w:rsidRDefault="00703D99" w:rsidP="00871D17">
            <w:pPr>
              <w:jc w:val="center"/>
            </w:pPr>
            <w:r w:rsidRPr="00E578CF">
              <w:t>75</w:t>
            </w:r>
          </w:p>
        </w:tc>
        <w:tc>
          <w:tcPr>
            <w:tcW w:w="1234" w:type="pct"/>
            <w:tcBorders>
              <w:top w:val="single" w:sz="6" w:space="0" w:color="auto"/>
              <w:left w:val="single" w:sz="6" w:space="0" w:color="auto"/>
              <w:bottom w:val="single" w:sz="6" w:space="0" w:color="auto"/>
              <w:right w:val="single" w:sz="6" w:space="0" w:color="auto"/>
            </w:tcBorders>
            <w:shd w:val="clear" w:color="auto" w:fill="FFFFFF"/>
          </w:tcPr>
          <w:p w:rsidR="00703D99" w:rsidRPr="00E578CF" w:rsidRDefault="00703D99" w:rsidP="00871D17">
            <w:pPr>
              <w:jc w:val="center"/>
            </w:pPr>
            <w:r w:rsidRPr="00E578CF">
              <w:t>40</w:t>
            </w:r>
          </w:p>
        </w:tc>
        <w:tc>
          <w:tcPr>
            <w:tcW w:w="1413" w:type="pct"/>
            <w:tcBorders>
              <w:top w:val="single" w:sz="6" w:space="0" w:color="auto"/>
              <w:left w:val="single" w:sz="6" w:space="0" w:color="auto"/>
              <w:bottom w:val="single" w:sz="6" w:space="0" w:color="auto"/>
              <w:right w:val="single" w:sz="6" w:space="0" w:color="auto"/>
            </w:tcBorders>
            <w:shd w:val="clear" w:color="auto" w:fill="FFFFFF"/>
          </w:tcPr>
          <w:p w:rsidR="00703D99" w:rsidRPr="00E578CF" w:rsidRDefault="00703D99" w:rsidP="00871D17">
            <w:pPr>
              <w:jc w:val="center"/>
            </w:pPr>
            <w:r w:rsidRPr="00E578CF">
              <w:t>-</w:t>
            </w:r>
          </w:p>
        </w:tc>
        <w:tc>
          <w:tcPr>
            <w:tcW w:w="1239" w:type="pct"/>
            <w:tcBorders>
              <w:top w:val="single" w:sz="6" w:space="0" w:color="auto"/>
              <w:left w:val="single" w:sz="6" w:space="0" w:color="auto"/>
              <w:bottom w:val="single" w:sz="6" w:space="0" w:color="auto"/>
              <w:right w:val="single" w:sz="6" w:space="0" w:color="auto"/>
            </w:tcBorders>
            <w:shd w:val="clear" w:color="auto" w:fill="FFFFFF"/>
          </w:tcPr>
          <w:p w:rsidR="00703D99" w:rsidRPr="00E578CF" w:rsidRDefault="00703D99" w:rsidP="00871D17">
            <w:pPr>
              <w:jc w:val="center"/>
            </w:pPr>
            <w:r w:rsidRPr="00E578CF">
              <w:t>12</w:t>
            </w:r>
          </w:p>
        </w:tc>
      </w:tr>
      <w:tr w:rsidR="00703D99" w:rsidRPr="00E578CF" w:rsidTr="00871D17">
        <w:trPr>
          <w:trHeight w:val="20"/>
        </w:trPr>
        <w:tc>
          <w:tcPr>
            <w:tcW w:w="1113" w:type="pct"/>
            <w:tcBorders>
              <w:top w:val="single" w:sz="6" w:space="0" w:color="auto"/>
              <w:left w:val="single" w:sz="6" w:space="0" w:color="auto"/>
              <w:bottom w:val="single" w:sz="6" w:space="0" w:color="auto"/>
              <w:right w:val="single" w:sz="6" w:space="0" w:color="auto"/>
            </w:tcBorders>
            <w:shd w:val="clear" w:color="auto" w:fill="FFFFFF"/>
          </w:tcPr>
          <w:p w:rsidR="00703D99" w:rsidRPr="00E578CF" w:rsidRDefault="00703D99" w:rsidP="00871D17">
            <w:pPr>
              <w:jc w:val="center"/>
            </w:pPr>
            <w:r w:rsidRPr="00E578CF">
              <w:t>100</w:t>
            </w:r>
          </w:p>
        </w:tc>
        <w:tc>
          <w:tcPr>
            <w:tcW w:w="1234" w:type="pct"/>
            <w:tcBorders>
              <w:top w:val="single" w:sz="6" w:space="0" w:color="auto"/>
              <w:left w:val="single" w:sz="6" w:space="0" w:color="auto"/>
              <w:bottom w:val="single" w:sz="6" w:space="0" w:color="auto"/>
              <w:right w:val="single" w:sz="6" w:space="0" w:color="auto"/>
            </w:tcBorders>
            <w:shd w:val="clear" w:color="auto" w:fill="FFFFFF"/>
          </w:tcPr>
          <w:p w:rsidR="00703D99" w:rsidRPr="00E578CF" w:rsidRDefault="00703D99" w:rsidP="00871D17">
            <w:pPr>
              <w:jc w:val="center"/>
            </w:pPr>
            <w:r w:rsidRPr="00E578CF">
              <w:t>50</w:t>
            </w:r>
          </w:p>
        </w:tc>
        <w:tc>
          <w:tcPr>
            <w:tcW w:w="1413" w:type="pct"/>
            <w:tcBorders>
              <w:top w:val="single" w:sz="6" w:space="0" w:color="auto"/>
              <w:left w:val="single" w:sz="6" w:space="0" w:color="auto"/>
              <w:bottom w:val="single" w:sz="6" w:space="0" w:color="auto"/>
              <w:right w:val="single" w:sz="6" w:space="0" w:color="auto"/>
            </w:tcBorders>
            <w:shd w:val="clear" w:color="auto" w:fill="FFFFFF"/>
          </w:tcPr>
          <w:p w:rsidR="00703D99" w:rsidRPr="00E578CF" w:rsidRDefault="00703D99" w:rsidP="00871D17">
            <w:pPr>
              <w:jc w:val="center"/>
            </w:pPr>
            <w:r w:rsidRPr="00E578CF">
              <w:t>-</w:t>
            </w:r>
          </w:p>
        </w:tc>
        <w:tc>
          <w:tcPr>
            <w:tcW w:w="1239" w:type="pct"/>
            <w:tcBorders>
              <w:top w:val="single" w:sz="6" w:space="0" w:color="auto"/>
              <w:left w:val="single" w:sz="6" w:space="0" w:color="auto"/>
              <w:bottom w:val="single" w:sz="6" w:space="0" w:color="auto"/>
              <w:right w:val="single" w:sz="6" w:space="0" w:color="auto"/>
            </w:tcBorders>
            <w:shd w:val="clear" w:color="auto" w:fill="FFFFFF"/>
          </w:tcPr>
          <w:p w:rsidR="00703D99" w:rsidRPr="00E578CF" w:rsidRDefault="00703D99" w:rsidP="00871D17">
            <w:pPr>
              <w:jc w:val="center"/>
            </w:pPr>
            <w:r w:rsidRPr="00E578CF">
              <w:t>14</w:t>
            </w:r>
          </w:p>
        </w:tc>
      </w:tr>
      <w:tr w:rsidR="00703D99" w:rsidRPr="00E578CF" w:rsidTr="00871D17">
        <w:trPr>
          <w:trHeight w:val="20"/>
        </w:trPr>
        <w:tc>
          <w:tcPr>
            <w:tcW w:w="1113" w:type="pct"/>
            <w:tcBorders>
              <w:top w:val="single" w:sz="6" w:space="0" w:color="auto"/>
              <w:left w:val="single" w:sz="6" w:space="0" w:color="auto"/>
              <w:bottom w:val="single" w:sz="6" w:space="0" w:color="auto"/>
              <w:right w:val="single" w:sz="6" w:space="0" w:color="auto"/>
            </w:tcBorders>
            <w:shd w:val="clear" w:color="auto" w:fill="FFFFFF"/>
          </w:tcPr>
          <w:p w:rsidR="00703D99" w:rsidRPr="00E578CF" w:rsidRDefault="00703D99" w:rsidP="00871D17">
            <w:pPr>
              <w:jc w:val="center"/>
            </w:pPr>
            <w:r w:rsidRPr="00E578CF">
              <w:t>125</w:t>
            </w:r>
          </w:p>
        </w:tc>
        <w:tc>
          <w:tcPr>
            <w:tcW w:w="1234" w:type="pct"/>
            <w:tcBorders>
              <w:top w:val="single" w:sz="6" w:space="0" w:color="auto"/>
              <w:left w:val="single" w:sz="6" w:space="0" w:color="auto"/>
              <w:bottom w:val="single" w:sz="6" w:space="0" w:color="auto"/>
              <w:right w:val="single" w:sz="6" w:space="0" w:color="auto"/>
            </w:tcBorders>
            <w:shd w:val="clear" w:color="auto" w:fill="FFFFFF"/>
          </w:tcPr>
          <w:p w:rsidR="00703D99" w:rsidRPr="00E578CF" w:rsidRDefault="00703D99" w:rsidP="00871D17">
            <w:pPr>
              <w:jc w:val="center"/>
            </w:pPr>
            <w:r w:rsidRPr="00E578CF">
              <w:t>60</w:t>
            </w:r>
          </w:p>
        </w:tc>
        <w:tc>
          <w:tcPr>
            <w:tcW w:w="1413" w:type="pct"/>
            <w:tcBorders>
              <w:top w:val="single" w:sz="6" w:space="0" w:color="auto"/>
              <w:left w:val="single" w:sz="6" w:space="0" w:color="auto"/>
              <w:bottom w:val="single" w:sz="6" w:space="0" w:color="auto"/>
              <w:right w:val="single" w:sz="6" w:space="0" w:color="auto"/>
            </w:tcBorders>
            <w:shd w:val="clear" w:color="auto" w:fill="FFFFFF"/>
          </w:tcPr>
          <w:p w:rsidR="00703D99" w:rsidRPr="00E578CF" w:rsidRDefault="00703D99" w:rsidP="00871D17">
            <w:pPr>
              <w:jc w:val="center"/>
            </w:pPr>
            <w:r w:rsidRPr="00E578CF">
              <w:t>-</w:t>
            </w:r>
          </w:p>
        </w:tc>
        <w:tc>
          <w:tcPr>
            <w:tcW w:w="1239" w:type="pct"/>
            <w:tcBorders>
              <w:top w:val="single" w:sz="6" w:space="0" w:color="auto"/>
              <w:left w:val="single" w:sz="6" w:space="0" w:color="auto"/>
              <w:bottom w:val="single" w:sz="6" w:space="0" w:color="auto"/>
              <w:right w:val="single" w:sz="6" w:space="0" w:color="auto"/>
            </w:tcBorders>
            <w:shd w:val="clear" w:color="auto" w:fill="FFFFFF"/>
          </w:tcPr>
          <w:p w:rsidR="00703D99" w:rsidRPr="00E578CF" w:rsidRDefault="00703D99" w:rsidP="00871D17">
            <w:pPr>
              <w:jc w:val="center"/>
            </w:pPr>
            <w:r w:rsidRPr="00E578CF">
              <w:t>17</w:t>
            </w:r>
          </w:p>
        </w:tc>
      </w:tr>
      <w:tr w:rsidR="00703D99" w:rsidRPr="00E578CF" w:rsidTr="00871D17">
        <w:trPr>
          <w:trHeight w:val="20"/>
        </w:trPr>
        <w:tc>
          <w:tcPr>
            <w:tcW w:w="1113" w:type="pct"/>
            <w:tcBorders>
              <w:top w:val="single" w:sz="6" w:space="0" w:color="auto"/>
              <w:left w:val="single" w:sz="6" w:space="0" w:color="auto"/>
              <w:bottom w:val="single" w:sz="6" w:space="0" w:color="auto"/>
              <w:right w:val="single" w:sz="6" w:space="0" w:color="auto"/>
            </w:tcBorders>
            <w:shd w:val="clear" w:color="auto" w:fill="FFFFFF"/>
          </w:tcPr>
          <w:p w:rsidR="00703D99" w:rsidRPr="00E578CF" w:rsidRDefault="00703D99" w:rsidP="00871D17">
            <w:pPr>
              <w:jc w:val="center"/>
            </w:pPr>
            <w:r w:rsidRPr="00E578CF">
              <w:t>150</w:t>
            </w:r>
          </w:p>
        </w:tc>
        <w:tc>
          <w:tcPr>
            <w:tcW w:w="1234" w:type="pct"/>
            <w:tcBorders>
              <w:top w:val="single" w:sz="6" w:space="0" w:color="auto"/>
              <w:left w:val="single" w:sz="6" w:space="0" w:color="auto"/>
              <w:bottom w:val="single" w:sz="6" w:space="0" w:color="auto"/>
              <w:right w:val="single" w:sz="6" w:space="0" w:color="auto"/>
            </w:tcBorders>
            <w:shd w:val="clear" w:color="auto" w:fill="FFFFFF"/>
          </w:tcPr>
          <w:p w:rsidR="00703D99" w:rsidRPr="00E578CF" w:rsidRDefault="00703D99" w:rsidP="00871D17">
            <w:pPr>
              <w:jc w:val="center"/>
            </w:pPr>
            <w:r w:rsidRPr="00E578CF">
              <w:t>65</w:t>
            </w:r>
          </w:p>
        </w:tc>
        <w:tc>
          <w:tcPr>
            <w:tcW w:w="1413" w:type="pct"/>
            <w:tcBorders>
              <w:top w:val="single" w:sz="6" w:space="0" w:color="auto"/>
              <w:left w:val="single" w:sz="6" w:space="0" w:color="auto"/>
              <w:bottom w:val="single" w:sz="6" w:space="0" w:color="auto"/>
              <w:right w:val="single" w:sz="6" w:space="0" w:color="auto"/>
            </w:tcBorders>
            <w:shd w:val="clear" w:color="auto" w:fill="FFFFFF"/>
          </w:tcPr>
          <w:p w:rsidR="00703D99" w:rsidRPr="00E578CF" w:rsidRDefault="00703D99" w:rsidP="00871D17">
            <w:pPr>
              <w:jc w:val="center"/>
            </w:pPr>
            <w:r w:rsidRPr="00E578CF">
              <w:t>-</w:t>
            </w:r>
          </w:p>
        </w:tc>
        <w:tc>
          <w:tcPr>
            <w:tcW w:w="1239" w:type="pct"/>
            <w:tcBorders>
              <w:top w:val="single" w:sz="6" w:space="0" w:color="auto"/>
              <w:left w:val="single" w:sz="6" w:space="0" w:color="auto"/>
              <w:bottom w:val="single" w:sz="6" w:space="0" w:color="auto"/>
              <w:right w:val="single" w:sz="6" w:space="0" w:color="auto"/>
            </w:tcBorders>
            <w:shd w:val="clear" w:color="auto" w:fill="FFFFFF"/>
          </w:tcPr>
          <w:p w:rsidR="00703D99" w:rsidRPr="00E578CF" w:rsidRDefault="00703D99" w:rsidP="00871D17">
            <w:pPr>
              <w:jc w:val="center"/>
            </w:pPr>
            <w:r w:rsidRPr="00E578CF">
              <w:t>19</w:t>
            </w:r>
          </w:p>
        </w:tc>
      </w:tr>
      <w:tr w:rsidR="00703D99" w:rsidRPr="00E578CF" w:rsidTr="00871D17">
        <w:trPr>
          <w:trHeight w:val="20"/>
        </w:trPr>
        <w:tc>
          <w:tcPr>
            <w:tcW w:w="1113" w:type="pct"/>
            <w:tcBorders>
              <w:top w:val="single" w:sz="6" w:space="0" w:color="auto"/>
              <w:left w:val="single" w:sz="6" w:space="0" w:color="auto"/>
              <w:bottom w:val="single" w:sz="6" w:space="0" w:color="auto"/>
              <w:right w:val="single" w:sz="6" w:space="0" w:color="auto"/>
            </w:tcBorders>
            <w:shd w:val="clear" w:color="auto" w:fill="FFFFFF"/>
          </w:tcPr>
          <w:p w:rsidR="00703D99" w:rsidRPr="00E578CF" w:rsidRDefault="00703D99" w:rsidP="00871D17">
            <w:pPr>
              <w:jc w:val="center"/>
            </w:pPr>
            <w:r w:rsidRPr="00E578CF">
              <w:t>200</w:t>
            </w:r>
          </w:p>
        </w:tc>
        <w:tc>
          <w:tcPr>
            <w:tcW w:w="1234" w:type="pct"/>
            <w:tcBorders>
              <w:top w:val="single" w:sz="6" w:space="0" w:color="auto"/>
              <w:left w:val="single" w:sz="6" w:space="0" w:color="auto"/>
              <w:bottom w:val="single" w:sz="6" w:space="0" w:color="auto"/>
              <w:right w:val="single" w:sz="6" w:space="0" w:color="auto"/>
            </w:tcBorders>
            <w:shd w:val="clear" w:color="auto" w:fill="FFFFFF"/>
          </w:tcPr>
          <w:p w:rsidR="00703D99" w:rsidRPr="00E578CF" w:rsidRDefault="00703D99" w:rsidP="00871D17">
            <w:pPr>
              <w:jc w:val="center"/>
            </w:pPr>
            <w:r w:rsidRPr="00E578CF">
              <w:t>70</w:t>
            </w:r>
          </w:p>
        </w:tc>
        <w:tc>
          <w:tcPr>
            <w:tcW w:w="1413" w:type="pct"/>
            <w:tcBorders>
              <w:top w:val="single" w:sz="6" w:space="0" w:color="auto"/>
              <w:left w:val="single" w:sz="6" w:space="0" w:color="auto"/>
              <w:bottom w:val="single" w:sz="6" w:space="0" w:color="auto"/>
              <w:right w:val="single" w:sz="6" w:space="0" w:color="auto"/>
            </w:tcBorders>
            <w:shd w:val="clear" w:color="auto" w:fill="FFFFFF"/>
          </w:tcPr>
          <w:p w:rsidR="00703D99" w:rsidRPr="00E578CF" w:rsidRDefault="00703D99" w:rsidP="00871D17">
            <w:pPr>
              <w:jc w:val="center"/>
            </w:pPr>
            <w:r w:rsidRPr="00E578CF">
              <w:t>-</w:t>
            </w:r>
          </w:p>
        </w:tc>
        <w:tc>
          <w:tcPr>
            <w:tcW w:w="1239" w:type="pct"/>
            <w:tcBorders>
              <w:top w:val="single" w:sz="6" w:space="0" w:color="auto"/>
              <w:left w:val="single" w:sz="6" w:space="0" w:color="auto"/>
              <w:bottom w:val="single" w:sz="6" w:space="0" w:color="auto"/>
              <w:right w:val="single" w:sz="6" w:space="0" w:color="auto"/>
            </w:tcBorders>
            <w:shd w:val="clear" w:color="auto" w:fill="FFFFFF"/>
          </w:tcPr>
          <w:p w:rsidR="00703D99" w:rsidRPr="00E578CF" w:rsidRDefault="00703D99" w:rsidP="00871D17">
            <w:pPr>
              <w:jc w:val="center"/>
            </w:pPr>
            <w:r w:rsidRPr="00E578CF">
              <w:t>22</w:t>
            </w:r>
          </w:p>
        </w:tc>
      </w:tr>
      <w:tr w:rsidR="00703D99" w:rsidRPr="00E578CF" w:rsidTr="00871D17">
        <w:trPr>
          <w:trHeight w:val="20"/>
        </w:trPr>
        <w:tc>
          <w:tcPr>
            <w:tcW w:w="1113" w:type="pct"/>
            <w:tcBorders>
              <w:top w:val="single" w:sz="6" w:space="0" w:color="auto"/>
              <w:left w:val="single" w:sz="6" w:space="0" w:color="auto"/>
              <w:bottom w:val="single" w:sz="6" w:space="0" w:color="auto"/>
              <w:right w:val="single" w:sz="6" w:space="0" w:color="auto"/>
            </w:tcBorders>
            <w:shd w:val="clear" w:color="auto" w:fill="FFFFFF"/>
          </w:tcPr>
          <w:p w:rsidR="00703D99" w:rsidRPr="00E578CF" w:rsidRDefault="00703D99" w:rsidP="00871D17">
            <w:pPr>
              <w:jc w:val="center"/>
            </w:pPr>
            <w:r w:rsidRPr="00E578CF">
              <w:t>250</w:t>
            </w:r>
          </w:p>
        </w:tc>
        <w:tc>
          <w:tcPr>
            <w:tcW w:w="1234" w:type="pct"/>
            <w:tcBorders>
              <w:top w:val="single" w:sz="6" w:space="0" w:color="auto"/>
              <w:left w:val="single" w:sz="6" w:space="0" w:color="auto"/>
              <w:bottom w:val="single" w:sz="6" w:space="0" w:color="auto"/>
              <w:right w:val="single" w:sz="6" w:space="0" w:color="auto"/>
            </w:tcBorders>
            <w:shd w:val="clear" w:color="auto" w:fill="FFFFFF"/>
          </w:tcPr>
          <w:p w:rsidR="00703D99" w:rsidRPr="00E578CF" w:rsidRDefault="00703D99" w:rsidP="00871D17">
            <w:pPr>
              <w:jc w:val="center"/>
            </w:pPr>
            <w:r w:rsidRPr="00E578CF">
              <w:t>50</w:t>
            </w:r>
          </w:p>
        </w:tc>
        <w:tc>
          <w:tcPr>
            <w:tcW w:w="1413" w:type="pct"/>
            <w:tcBorders>
              <w:top w:val="single" w:sz="6" w:space="0" w:color="auto"/>
              <w:left w:val="single" w:sz="6" w:space="0" w:color="auto"/>
              <w:bottom w:val="single" w:sz="6" w:space="0" w:color="auto"/>
              <w:right w:val="single" w:sz="6" w:space="0" w:color="auto"/>
            </w:tcBorders>
            <w:shd w:val="clear" w:color="auto" w:fill="FFFFFF"/>
          </w:tcPr>
          <w:p w:rsidR="00703D99" w:rsidRPr="00E578CF" w:rsidRDefault="00703D99" w:rsidP="00871D17">
            <w:pPr>
              <w:jc w:val="center"/>
            </w:pPr>
            <w:r w:rsidRPr="00E578CF">
              <w:t>50</w:t>
            </w:r>
          </w:p>
        </w:tc>
        <w:tc>
          <w:tcPr>
            <w:tcW w:w="1239" w:type="pct"/>
            <w:tcBorders>
              <w:top w:val="single" w:sz="6" w:space="0" w:color="auto"/>
              <w:left w:val="single" w:sz="6" w:space="0" w:color="auto"/>
              <w:bottom w:val="single" w:sz="6" w:space="0" w:color="auto"/>
              <w:right w:val="single" w:sz="6" w:space="0" w:color="auto"/>
            </w:tcBorders>
            <w:shd w:val="clear" w:color="auto" w:fill="FFFFFF"/>
          </w:tcPr>
          <w:p w:rsidR="00703D99" w:rsidRPr="00E578CF" w:rsidRDefault="00703D99" w:rsidP="00871D17">
            <w:pPr>
              <w:jc w:val="center"/>
            </w:pPr>
            <w:r w:rsidRPr="00E578CF">
              <w:t>2×14</w:t>
            </w:r>
          </w:p>
        </w:tc>
      </w:tr>
    </w:tbl>
    <w:p w:rsidR="00703D99" w:rsidRPr="00E578CF" w:rsidRDefault="00703D99" w:rsidP="00703D99">
      <w:pPr>
        <w:shd w:val="clear" w:color="auto" w:fill="FFFFFF"/>
        <w:tabs>
          <w:tab w:val="left" w:pos="796"/>
        </w:tabs>
        <w:ind w:firstLine="709"/>
        <w:jc w:val="both"/>
        <w:rPr>
          <w:sz w:val="28"/>
          <w:szCs w:val="28"/>
        </w:rPr>
      </w:pPr>
    </w:p>
    <w:p w:rsidR="00703D99" w:rsidRPr="00E578CF" w:rsidRDefault="00703D99" w:rsidP="00703D99">
      <w:pPr>
        <w:ind w:firstLine="709"/>
        <w:jc w:val="both"/>
        <w:rPr>
          <w:sz w:val="28"/>
          <w:szCs w:val="28"/>
        </w:rPr>
      </w:pPr>
      <w:r w:rsidRPr="00E578CF">
        <w:rPr>
          <w:sz w:val="28"/>
          <w:szCs w:val="28"/>
        </w:rPr>
        <w:t>При большой длине снегозащитной полосы, создаваемой на сельскохозяйственных угодьях, необходимо предусматривать технологические разрывы по 10-15 м через каждые 800-1000 м для прохода сельскохозяйственных машин.</w:t>
      </w:r>
    </w:p>
    <w:p w:rsidR="00703D99" w:rsidRPr="00E578CF" w:rsidRDefault="00703D99" w:rsidP="00703D99">
      <w:pPr>
        <w:shd w:val="clear" w:color="auto" w:fill="FFFFFF"/>
        <w:tabs>
          <w:tab w:val="left" w:pos="796"/>
        </w:tabs>
        <w:ind w:firstLine="709"/>
        <w:jc w:val="both"/>
        <w:rPr>
          <w:sz w:val="28"/>
          <w:szCs w:val="28"/>
        </w:rPr>
      </w:pPr>
      <w:r w:rsidRPr="00E578CF">
        <w:rPr>
          <w:sz w:val="28"/>
          <w:szCs w:val="28"/>
        </w:rPr>
        <w:t>В случае невозможности размещения на прилегающих к автомобильной дороге землях постоянных средств снегозащиты или при невозможности усиления существующих, а также во всех случаях, когда это экономически оправдано, следует использовать временные снегозадерживающие устройства; снегозадерживающие щиты, траншеи, снежные стенки и т.д.</w:t>
      </w:r>
    </w:p>
    <w:p w:rsidR="00703D99" w:rsidRPr="00E578CF" w:rsidRDefault="00703D99" w:rsidP="00703D99">
      <w:pPr>
        <w:shd w:val="clear" w:color="auto" w:fill="FFFFFF"/>
        <w:tabs>
          <w:tab w:val="left" w:pos="796"/>
        </w:tabs>
        <w:ind w:firstLine="709"/>
        <w:jc w:val="both"/>
        <w:rPr>
          <w:sz w:val="28"/>
          <w:szCs w:val="28"/>
        </w:rPr>
      </w:pPr>
      <w:r w:rsidRPr="00E578CF">
        <w:rPr>
          <w:sz w:val="28"/>
          <w:szCs w:val="28"/>
        </w:rPr>
        <w:t>Они могут применяться в качестве защиты дорог от снежных заносов и как средство усиления посадок или заборов.</w:t>
      </w:r>
    </w:p>
    <w:p w:rsidR="00703D99" w:rsidRPr="00E578CF" w:rsidRDefault="00703D99" w:rsidP="00703D99">
      <w:pPr>
        <w:shd w:val="clear" w:color="auto" w:fill="FFFFFF"/>
        <w:tabs>
          <w:tab w:val="left" w:pos="796"/>
        </w:tabs>
        <w:ind w:firstLine="709"/>
        <w:jc w:val="both"/>
        <w:rPr>
          <w:sz w:val="28"/>
          <w:szCs w:val="28"/>
        </w:rPr>
      </w:pPr>
      <w:r w:rsidRPr="00E578CF">
        <w:rPr>
          <w:sz w:val="28"/>
          <w:szCs w:val="28"/>
        </w:rPr>
        <w:t>Щиты по возможности следует ставить по верху возвышений (бугров, валов), избегая понижений.</w:t>
      </w:r>
    </w:p>
    <w:p w:rsidR="00703D99" w:rsidRPr="00E578CF" w:rsidRDefault="00703D99" w:rsidP="00703D99">
      <w:pPr>
        <w:shd w:val="clear" w:color="auto" w:fill="FFFFFF"/>
        <w:tabs>
          <w:tab w:val="left" w:pos="796"/>
        </w:tabs>
        <w:ind w:firstLine="709"/>
        <w:jc w:val="both"/>
        <w:rPr>
          <w:sz w:val="28"/>
          <w:szCs w:val="28"/>
        </w:rPr>
      </w:pPr>
      <w:r w:rsidRPr="00E578CF">
        <w:rPr>
          <w:sz w:val="28"/>
          <w:szCs w:val="28"/>
        </w:rPr>
        <w:t>В периоды с длительными и интенсивными метелями, во время которых перестановка щитов затруднена, щитовые линии ставят в два, три и более рядов. При устройстве многорядных щитовых линий достаточно переставлять только полевой ряд щитов.</w:t>
      </w:r>
    </w:p>
    <w:p w:rsidR="00703D99" w:rsidRPr="00E578CF" w:rsidRDefault="00703D99" w:rsidP="00703D99">
      <w:pPr>
        <w:shd w:val="clear" w:color="auto" w:fill="FFFFFF"/>
        <w:tabs>
          <w:tab w:val="left" w:pos="796"/>
        </w:tabs>
        <w:ind w:firstLine="709"/>
        <w:jc w:val="both"/>
        <w:rPr>
          <w:sz w:val="28"/>
          <w:szCs w:val="28"/>
        </w:rPr>
      </w:pPr>
      <w:r w:rsidRPr="00E578CF">
        <w:rPr>
          <w:sz w:val="28"/>
          <w:szCs w:val="28"/>
        </w:rPr>
        <w:t>Многорядные щитовые линии целесообразно формировать из щитов разной просветности. Ближайшие к полю линии формируются из щитов с менее густой решеткой, а ближайший к дороге ряд - из щитов с более густой решеткой.</w:t>
      </w:r>
    </w:p>
    <w:p w:rsidR="00703D99" w:rsidRPr="00E578CF" w:rsidRDefault="00703D99" w:rsidP="00703D99">
      <w:pPr>
        <w:ind w:firstLine="709"/>
        <w:jc w:val="both"/>
        <w:rPr>
          <w:sz w:val="28"/>
          <w:szCs w:val="28"/>
        </w:rPr>
      </w:pPr>
      <w:r w:rsidRPr="00E578CF">
        <w:rPr>
          <w:sz w:val="28"/>
          <w:szCs w:val="28"/>
        </w:rPr>
        <w:t>Если объем снегоприноса от расчетной метели меньше объема снега, задерживаемого защитой (однорядной, двухрядной и т.д.), то производится перестановка щитов в течение зимнего периода при исчерпании их снегосборной способности.</w:t>
      </w:r>
    </w:p>
    <w:p w:rsidR="00703D99" w:rsidRPr="00E578CF" w:rsidRDefault="00703D99" w:rsidP="00703D99">
      <w:pPr>
        <w:shd w:val="clear" w:color="auto" w:fill="FFFFFF"/>
        <w:tabs>
          <w:tab w:val="left" w:pos="796"/>
        </w:tabs>
        <w:ind w:firstLine="709"/>
        <w:jc w:val="both"/>
        <w:rPr>
          <w:sz w:val="28"/>
          <w:szCs w:val="28"/>
        </w:rPr>
      </w:pPr>
      <w:r w:rsidRPr="00E578CF">
        <w:rPr>
          <w:sz w:val="28"/>
          <w:szCs w:val="28"/>
        </w:rPr>
        <w:t>В периоды с интенсивными метелями (при объемах снегоприноса до 120 м</w:t>
      </w:r>
      <w:r w:rsidRPr="00E578CF">
        <w:rPr>
          <w:sz w:val="28"/>
          <w:szCs w:val="28"/>
          <w:vertAlign w:val="superscript"/>
        </w:rPr>
        <w:t>3</w:t>
      </w:r>
      <w:r w:rsidRPr="00E578CF">
        <w:rPr>
          <w:sz w:val="28"/>
          <w:szCs w:val="28"/>
        </w:rPr>
        <w:t xml:space="preserve">/м) целесообразно применять устройства с изменяющейся просветностью, плотность конструкции которых увеличивается пропорционально силе ветра при метели. </w:t>
      </w:r>
    </w:p>
    <w:p w:rsidR="00703D99" w:rsidRPr="00E578CF" w:rsidRDefault="00703D99" w:rsidP="00703D99">
      <w:pPr>
        <w:shd w:val="clear" w:color="auto" w:fill="FFFFFF"/>
        <w:tabs>
          <w:tab w:val="left" w:pos="796"/>
        </w:tabs>
        <w:ind w:firstLine="709"/>
        <w:jc w:val="both"/>
        <w:rPr>
          <w:sz w:val="28"/>
          <w:szCs w:val="28"/>
        </w:rPr>
      </w:pPr>
      <w:r w:rsidRPr="00E578CF">
        <w:rPr>
          <w:sz w:val="28"/>
          <w:szCs w:val="28"/>
        </w:rPr>
        <w:t>При объемах снегоприноса до 75 м</w:t>
      </w:r>
      <w:r w:rsidRPr="00E578CF">
        <w:rPr>
          <w:sz w:val="28"/>
          <w:szCs w:val="28"/>
          <w:vertAlign w:val="superscript"/>
        </w:rPr>
        <w:t>3</w:t>
      </w:r>
      <w:r w:rsidRPr="00E578CF">
        <w:rPr>
          <w:sz w:val="28"/>
          <w:szCs w:val="28"/>
        </w:rPr>
        <w:t>/м можно применять временные пространственные снегозащитные средства (ВПС), изготавливаемые из полимерных материалов и сетки на полимерной основе.</w:t>
      </w:r>
    </w:p>
    <w:p w:rsidR="00703D99" w:rsidRPr="00E578CF" w:rsidRDefault="00703D99" w:rsidP="00703D99">
      <w:pPr>
        <w:shd w:val="clear" w:color="auto" w:fill="FFFFFF"/>
        <w:tabs>
          <w:tab w:val="left" w:pos="796"/>
        </w:tabs>
        <w:ind w:firstLine="709"/>
        <w:jc w:val="both"/>
        <w:rPr>
          <w:sz w:val="28"/>
          <w:szCs w:val="28"/>
        </w:rPr>
      </w:pPr>
      <w:r w:rsidRPr="00E578CF">
        <w:rPr>
          <w:sz w:val="28"/>
          <w:szCs w:val="28"/>
        </w:rPr>
        <w:t>Большое распространение при защите автомобильных дорог от снежных заносов получили устройства из снега.</w:t>
      </w:r>
    </w:p>
    <w:p w:rsidR="00703D99" w:rsidRPr="00E578CF" w:rsidRDefault="00703D99" w:rsidP="00703D99">
      <w:pPr>
        <w:shd w:val="clear" w:color="auto" w:fill="FFFFFF"/>
        <w:tabs>
          <w:tab w:val="left" w:pos="796"/>
        </w:tabs>
        <w:ind w:firstLine="709"/>
        <w:jc w:val="both"/>
        <w:rPr>
          <w:sz w:val="28"/>
          <w:szCs w:val="28"/>
        </w:rPr>
      </w:pPr>
      <w:r w:rsidRPr="00E578CF">
        <w:rPr>
          <w:sz w:val="28"/>
          <w:szCs w:val="28"/>
        </w:rPr>
        <w:t>Наиболее распространенными видами устройств, создаваемых из снега, являются снежные траншеи.</w:t>
      </w:r>
    </w:p>
    <w:p w:rsidR="00703D99" w:rsidRPr="00727CCA" w:rsidRDefault="00703D99" w:rsidP="00703D99">
      <w:pPr>
        <w:shd w:val="clear" w:color="auto" w:fill="FFFFFF"/>
        <w:tabs>
          <w:tab w:val="left" w:pos="796"/>
        </w:tabs>
        <w:ind w:firstLine="709"/>
        <w:jc w:val="both"/>
        <w:rPr>
          <w:sz w:val="27"/>
          <w:szCs w:val="27"/>
        </w:rPr>
      </w:pPr>
      <w:r w:rsidRPr="00727CCA">
        <w:rPr>
          <w:sz w:val="27"/>
          <w:szCs w:val="27"/>
        </w:rPr>
        <w:t>Траншеи могут применяться как самостоятельное средство защиты - на дорогах IV-V категорий или в сочетании с другими средствами (насаждениями, заборами, щитами), чтобы усилить снегозадерживающее действие и повысить надежность снегозащитных линий на дорогах I, II, III категории.</w:t>
      </w:r>
    </w:p>
    <w:p w:rsidR="00A57B99" w:rsidRPr="00727CCA" w:rsidRDefault="00703D99" w:rsidP="00FE11B7">
      <w:pPr>
        <w:ind w:firstLine="708"/>
        <w:jc w:val="both"/>
        <w:rPr>
          <w:sz w:val="27"/>
          <w:szCs w:val="27"/>
        </w:rPr>
      </w:pPr>
      <w:r w:rsidRPr="00727CCA">
        <w:rPr>
          <w:color w:val="000000"/>
          <w:sz w:val="27"/>
          <w:szCs w:val="27"/>
        </w:rPr>
        <w:t>Выбор того или иного метода защиты дорог от снежных заносов зависит от интенсивности выпадения осадков, условий и значимости трассы, материального благополучия района.</w:t>
      </w:r>
    </w:p>
    <w:p w:rsidR="00A93C41" w:rsidRPr="00561BAA" w:rsidRDefault="00A93C41" w:rsidP="00A93C41">
      <w:pPr>
        <w:jc w:val="both"/>
        <w:rPr>
          <w:sz w:val="28"/>
          <w:szCs w:val="28"/>
        </w:rPr>
      </w:pPr>
    </w:p>
    <w:p w:rsidR="00C13E21" w:rsidRDefault="00C13E21" w:rsidP="00561BAA">
      <w:pPr>
        <w:jc w:val="both"/>
      </w:pPr>
      <w:r>
        <w:br w:type="page"/>
      </w:r>
    </w:p>
    <w:p w:rsidR="00C13E21" w:rsidRPr="0028535B" w:rsidRDefault="00A93C41" w:rsidP="00313501">
      <w:pPr>
        <w:pStyle w:val="1f5"/>
        <w:numPr>
          <w:ilvl w:val="1"/>
          <w:numId w:val="22"/>
        </w:numPr>
        <w:spacing w:before="0" w:after="0"/>
        <w:rPr>
          <w:smallCaps/>
          <w:color w:val="000000"/>
        </w:rPr>
      </w:pPr>
      <w:r>
        <w:rPr>
          <w:smallCaps/>
          <w:color w:val="000000"/>
        </w:rPr>
        <w:t xml:space="preserve">. </w:t>
      </w:r>
      <w:r w:rsidR="00C13E21" w:rsidRPr="0028535B">
        <w:rPr>
          <w:smallCaps/>
          <w:color w:val="000000"/>
        </w:rPr>
        <w:t>Перечень мероприятий по гражданской обороне, мероприятий по предупреждению чрезвычайных ситуаций природного и техногенного характера</w:t>
      </w:r>
    </w:p>
    <w:p w:rsidR="00C13E21" w:rsidRPr="0028535B" w:rsidRDefault="00C13E21" w:rsidP="00C13E21">
      <w:pPr>
        <w:jc w:val="both"/>
        <w:rPr>
          <w:color w:val="000000"/>
          <w:sz w:val="28"/>
          <w:szCs w:val="28"/>
        </w:rPr>
      </w:pPr>
    </w:p>
    <w:p w:rsidR="00620260" w:rsidRPr="00E578CF" w:rsidRDefault="00620260" w:rsidP="00620260">
      <w:pPr>
        <w:ind w:firstLine="709"/>
        <w:jc w:val="both"/>
        <w:rPr>
          <w:color w:val="000000"/>
          <w:sz w:val="28"/>
          <w:szCs w:val="28"/>
        </w:rPr>
      </w:pPr>
      <w:r w:rsidRPr="00E578CF">
        <w:rPr>
          <w:color w:val="000000"/>
          <w:sz w:val="28"/>
          <w:szCs w:val="28"/>
        </w:rPr>
        <w:t xml:space="preserve">Раздел «Перечень мероприятий по гражданской обороне, мероприятий по предупреждению чрезвычайных ситуаций природного и техногенного характера» разработан в соответствии с нормативными документами в области гражданской обороны и защите территорий от чрезвычайных ситуаций, а также в соответствии с Исходными данными и требованиями (см.приложение) </w:t>
      </w:r>
      <w:r w:rsidRPr="00366691">
        <w:rPr>
          <w:color w:val="000000"/>
          <w:sz w:val="28"/>
          <w:szCs w:val="28"/>
        </w:rPr>
        <w:t>№</w:t>
      </w:r>
      <w:r w:rsidR="00366691" w:rsidRPr="00366691">
        <w:rPr>
          <w:color w:val="000000"/>
          <w:sz w:val="28"/>
          <w:szCs w:val="28"/>
        </w:rPr>
        <w:t>305</w:t>
      </w:r>
      <w:r w:rsidRPr="00366691">
        <w:rPr>
          <w:color w:val="000000"/>
          <w:sz w:val="28"/>
          <w:szCs w:val="28"/>
        </w:rPr>
        <w:t xml:space="preserve"> от </w:t>
      </w:r>
      <w:r w:rsidR="00366691" w:rsidRPr="00366691">
        <w:rPr>
          <w:color w:val="000000"/>
          <w:sz w:val="28"/>
          <w:szCs w:val="28"/>
        </w:rPr>
        <w:t>21</w:t>
      </w:r>
      <w:r w:rsidRPr="00366691">
        <w:rPr>
          <w:color w:val="000000"/>
          <w:sz w:val="28"/>
          <w:szCs w:val="28"/>
        </w:rPr>
        <w:t xml:space="preserve"> </w:t>
      </w:r>
      <w:r w:rsidR="00366691" w:rsidRPr="00366691">
        <w:rPr>
          <w:color w:val="000000"/>
          <w:sz w:val="28"/>
          <w:szCs w:val="28"/>
        </w:rPr>
        <w:t>августа</w:t>
      </w:r>
      <w:r w:rsidRPr="00366691">
        <w:rPr>
          <w:color w:val="000000"/>
          <w:sz w:val="28"/>
          <w:szCs w:val="28"/>
        </w:rPr>
        <w:t xml:space="preserve"> 2019 года</w:t>
      </w:r>
      <w:r w:rsidRPr="00366691">
        <w:rPr>
          <w:sz w:val="28"/>
          <w:szCs w:val="28"/>
        </w:rPr>
        <w:t>,</w:t>
      </w:r>
      <w:r w:rsidRPr="00E578CF">
        <w:rPr>
          <w:color w:val="000000"/>
          <w:sz w:val="28"/>
          <w:szCs w:val="28"/>
        </w:rPr>
        <w:t xml:space="preserve"> выданными МЧС РТ, далее – исходные данные. </w:t>
      </w:r>
    </w:p>
    <w:p w:rsidR="00C13E21" w:rsidRPr="0028535B" w:rsidRDefault="00C13E21" w:rsidP="00C13E21">
      <w:pPr>
        <w:ind w:firstLine="375"/>
        <w:jc w:val="both"/>
        <w:rPr>
          <w:color w:val="000000"/>
          <w:sz w:val="28"/>
          <w:szCs w:val="28"/>
        </w:rPr>
      </w:pPr>
    </w:p>
    <w:p w:rsidR="00C13E21" w:rsidRPr="0028535B" w:rsidRDefault="00C13E21" w:rsidP="00C13E21">
      <w:pPr>
        <w:keepNext/>
        <w:ind w:left="720"/>
        <w:jc w:val="center"/>
        <w:outlineLvl w:val="2"/>
        <w:rPr>
          <w:b/>
          <w:bCs/>
          <w:smallCaps/>
          <w:color w:val="000000"/>
          <w:sz w:val="28"/>
          <w:szCs w:val="28"/>
        </w:rPr>
      </w:pPr>
      <w:bookmarkStart w:id="243" w:name="_Toc462913717"/>
      <w:bookmarkStart w:id="244" w:name="_Toc465164045"/>
      <w:bookmarkStart w:id="245" w:name="_Toc467228779"/>
      <w:bookmarkStart w:id="246" w:name="_Toc477252256"/>
      <w:bookmarkStart w:id="247" w:name="_Toc513895242"/>
      <w:r>
        <w:rPr>
          <w:b/>
          <w:bCs/>
          <w:color w:val="000000"/>
          <w:sz w:val="28"/>
          <w:szCs w:val="28"/>
        </w:rPr>
        <w:t>3.10</w:t>
      </w:r>
      <w:r w:rsidRPr="0028535B">
        <w:rPr>
          <w:b/>
          <w:bCs/>
          <w:color w:val="000000"/>
          <w:sz w:val="28"/>
          <w:szCs w:val="28"/>
        </w:rPr>
        <w:t>.1.</w:t>
      </w:r>
      <w:r w:rsidRPr="00BB21A4">
        <w:rPr>
          <w:b/>
          <w:bCs/>
          <w:color w:val="000000"/>
          <w:sz w:val="28"/>
          <w:szCs w:val="28"/>
        </w:rPr>
        <w:t xml:space="preserve"> </w:t>
      </w:r>
      <w:r w:rsidRPr="0028535B">
        <w:rPr>
          <w:b/>
          <w:bCs/>
          <w:color w:val="000000"/>
          <w:sz w:val="28"/>
          <w:szCs w:val="28"/>
        </w:rPr>
        <w:t>Перечень мероприятий по гражданской обороне</w:t>
      </w:r>
      <w:bookmarkEnd w:id="243"/>
      <w:bookmarkEnd w:id="244"/>
      <w:bookmarkEnd w:id="245"/>
      <w:bookmarkEnd w:id="246"/>
      <w:bookmarkEnd w:id="247"/>
    </w:p>
    <w:p w:rsidR="00C13E21" w:rsidRPr="0028535B" w:rsidRDefault="00C13E21" w:rsidP="00C13E21">
      <w:pPr>
        <w:jc w:val="both"/>
        <w:rPr>
          <w:color w:val="000000"/>
          <w:sz w:val="28"/>
          <w:szCs w:val="28"/>
        </w:rPr>
      </w:pPr>
    </w:p>
    <w:p w:rsidR="00C13E21" w:rsidRPr="0028535B" w:rsidRDefault="00C13E21" w:rsidP="00C13E21">
      <w:pPr>
        <w:jc w:val="center"/>
        <w:rPr>
          <w:i/>
          <w:color w:val="000000"/>
          <w:sz w:val="28"/>
          <w:szCs w:val="28"/>
        </w:rPr>
      </w:pPr>
      <w:r w:rsidRPr="0028535B">
        <w:rPr>
          <w:i/>
          <w:color w:val="000000"/>
          <w:sz w:val="28"/>
          <w:szCs w:val="28"/>
        </w:rPr>
        <w:t>Обоснование отнесения территории к группе по гражданской обороне</w:t>
      </w:r>
    </w:p>
    <w:p w:rsidR="00C13E21" w:rsidRDefault="00C13E21" w:rsidP="00C13E21">
      <w:pPr>
        <w:ind w:firstLine="708"/>
        <w:jc w:val="both"/>
        <w:rPr>
          <w:color w:val="000000"/>
          <w:sz w:val="28"/>
          <w:szCs w:val="28"/>
        </w:rPr>
      </w:pPr>
      <w:r w:rsidRPr="0028535B">
        <w:rPr>
          <w:color w:val="000000"/>
          <w:sz w:val="28"/>
          <w:szCs w:val="28"/>
        </w:rPr>
        <w:t xml:space="preserve">Территория </w:t>
      </w:r>
      <w:r w:rsidRPr="00C13E21">
        <w:rPr>
          <w:color w:val="000000"/>
          <w:sz w:val="28"/>
          <w:szCs w:val="28"/>
        </w:rPr>
        <w:t>Пестречинского</w:t>
      </w:r>
      <w:r w:rsidRPr="0028535B">
        <w:rPr>
          <w:color w:val="000000"/>
          <w:sz w:val="28"/>
          <w:szCs w:val="28"/>
        </w:rPr>
        <w:t xml:space="preserve"> сельского поселения к группам по гражданской обороне не относится.</w:t>
      </w:r>
    </w:p>
    <w:p w:rsidR="00C13E21" w:rsidRDefault="00C13E21" w:rsidP="00C13E21">
      <w:pPr>
        <w:spacing w:line="276" w:lineRule="auto"/>
        <w:jc w:val="center"/>
        <w:rPr>
          <w:i/>
          <w:sz w:val="28"/>
          <w:szCs w:val="28"/>
        </w:rPr>
      </w:pPr>
    </w:p>
    <w:p w:rsidR="00C13E21" w:rsidRPr="00EC7540" w:rsidRDefault="00C13E21" w:rsidP="00C13E21">
      <w:pPr>
        <w:spacing w:line="276" w:lineRule="auto"/>
        <w:jc w:val="center"/>
        <w:rPr>
          <w:i/>
          <w:sz w:val="28"/>
          <w:szCs w:val="28"/>
        </w:rPr>
      </w:pPr>
      <w:r w:rsidRPr="00EC7540">
        <w:rPr>
          <w:i/>
          <w:sz w:val="28"/>
          <w:szCs w:val="28"/>
        </w:rPr>
        <w:t>Обоснование отнесения объектов к категории по гражданской обороне. Перечень объектов, продолжающих работу в военное время, перечень объектов, перемещаемых в загородную зону</w:t>
      </w:r>
    </w:p>
    <w:p w:rsidR="00C13E21" w:rsidRPr="00EC7540" w:rsidRDefault="00C13E21" w:rsidP="00C13E21">
      <w:pPr>
        <w:ind w:firstLine="708"/>
        <w:jc w:val="both"/>
        <w:rPr>
          <w:sz w:val="28"/>
          <w:szCs w:val="28"/>
        </w:rPr>
      </w:pPr>
      <w:r w:rsidRPr="00EC7540">
        <w:rPr>
          <w:sz w:val="28"/>
          <w:szCs w:val="28"/>
        </w:rPr>
        <w:t xml:space="preserve">На территории </w:t>
      </w:r>
      <w:r w:rsidRPr="00C13E21">
        <w:rPr>
          <w:color w:val="000000"/>
          <w:sz w:val="28"/>
          <w:szCs w:val="28"/>
        </w:rPr>
        <w:t>Пестречинского</w:t>
      </w:r>
      <w:r w:rsidRPr="00EC7540">
        <w:rPr>
          <w:sz w:val="28"/>
          <w:szCs w:val="28"/>
        </w:rPr>
        <w:t xml:space="preserve"> сельского поселения организаций, отнесенных к категории по гражданской обороне, не имеется.</w:t>
      </w:r>
    </w:p>
    <w:p w:rsidR="00C13E21" w:rsidRPr="00EC7540" w:rsidRDefault="00C13E21" w:rsidP="00C13E21">
      <w:pPr>
        <w:ind w:firstLine="708"/>
        <w:jc w:val="both"/>
        <w:rPr>
          <w:sz w:val="28"/>
          <w:szCs w:val="28"/>
        </w:rPr>
      </w:pPr>
      <w:r w:rsidRPr="00EC7540">
        <w:rPr>
          <w:sz w:val="28"/>
          <w:szCs w:val="28"/>
        </w:rPr>
        <w:t xml:space="preserve">Информации об объектах, продолжающих работу в военное время и объектов, перемещаемых на территорию сельского поселения из категорированных городов, не имеется. </w:t>
      </w:r>
    </w:p>
    <w:p w:rsidR="00C13E21" w:rsidRPr="0028535B" w:rsidRDefault="00C13E21" w:rsidP="00C13E21">
      <w:pPr>
        <w:jc w:val="both"/>
        <w:rPr>
          <w:color w:val="000000"/>
          <w:sz w:val="28"/>
          <w:szCs w:val="28"/>
        </w:rPr>
      </w:pPr>
    </w:p>
    <w:p w:rsidR="00C13E21" w:rsidRPr="0028535B" w:rsidRDefault="00C13E21" w:rsidP="00C13E21">
      <w:pPr>
        <w:jc w:val="center"/>
        <w:rPr>
          <w:i/>
          <w:color w:val="000000"/>
          <w:sz w:val="28"/>
          <w:szCs w:val="28"/>
        </w:rPr>
      </w:pPr>
      <w:r w:rsidRPr="0028535B">
        <w:rPr>
          <w:i/>
          <w:color w:val="000000"/>
          <w:sz w:val="28"/>
          <w:szCs w:val="28"/>
        </w:rPr>
        <w:t>Определение границ зон возможной опасности, предусмотренных СП 165.1325800.2014 «Инженерно-технические мероприятия по гражданской обороне»</w:t>
      </w:r>
    </w:p>
    <w:p w:rsidR="00C13E21" w:rsidRPr="0028535B" w:rsidRDefault="00620260" w:rsidP="00C13E21">
      <w:pPr>
        <w:ind w:firstLine="708"/>
        <w:jc w:val="both"/>
        <w:rPr>
          <w:color w:val="000000"/>
          <w:sz w:val="28"/>
          <w:szCs w:val="28"/>
        </w:rPr>
      </w:pPr>
      <w:r w:rsidRPr="00E578CF">
        <w:rPr>
          <w:color w:val="000000"/>
          <w:sz w:val="28"/>
          <w:szCs w:val="28"/>
        </w:rPr>
        <w:t>В соответствии с исходными данными</w:t>
      </w:r>
      <w:r w:rsidRPr="0028535B">
        <w:rPr>
          <w:color w:val="000000"/>
          <w:sz w:val="28"/>
          <w:szCs w:val="28"/>
        </w:rPr>
        <w:t xml:space="preserve"> </w:t>
      </w:r>
      <w:r>
        <w:rPr>
          <w:color w:val="000000"/>
          <w:sz w:val="28"/>
          <w:szCs w:val="28"/>
        </w:rPr>
        <w:t>т</w:t>
      </w:r>
      <w:r w:rsidR="00C13E21" w:rsidRPr="0028535B">
        <w:rPr>
          <w:color w:val="000000"/>
          <w:sz w:val="28"/>
          <w:szCs w:val="28"/>
        </w:rPr>
        <w:t xml:space="preserve">ерритория </w:t>
      </w:r>
      <w:r w:rsidR="00C13E21" w:rsidRPr="00C13E21">
        <w:rPr>
          <w:color w:val="000000"/>
          <w:sz w:val="28"/>
          <w:szCs w:val="28"/>
        </w:rPr>
        <w:t>Пестречинского</w:t>
      </w:r>
      <w:r w:rsidR="00C13E21" w:rsidRPr="0028535B">
        <w:rPr>
          <w:color w:val="000000"/>
          <w:sz w:val="28"/>
          <w:szCs w:val="28"/>
        </w:rPr>
        <w:t xml:space="preserve"> сельского поселения не попадает в зоны возможного химического заражения, возможных разрушений, возможного радиоактивного заражения, возможного катастрофического затопления.</w:t>
      </w:r>
    </w:p>
    <w:p w:rsidR="00C13E21" w:rsidRPr="0028535B" w:rsidRDefault="00C13E21" w:rsidP="00C13E21">
      <w:pPr>
        <w:jc w:val="both"/>
        <w:rPr>
          <w:color w:val="000000"/>
          <w:sz w:val="28"/>
          <w:szCs w:val="28"/>
        </w:rPr>
      </w:pPr>
    </w:p>
    <w:p w:rsidR="00C13E21" w:rsidRPr="0028535B" w:rsidRDefault="00C13E21" w:rsidP="00C13E21">
      <w:pPr>
        <w:jc w:val="center"/>
        <w:rPr>
          <w:i/>
          <w:color w:val="000000"/>
          <w:sz w:val="28"/>
          <w:szCs w:val="28"/>
        </w:rPr>
      </w:pPr>
      <w:r w:rsidRPr="0028535B">
        <w:rPr>
          <w:i/>
          <w:color w:val="000000"/>
          <w:sz w:val="28"/>
          <w:szCs w:val="28"/>
        </w:rPr>
        <w:t>Оповещение по гражданской обороне</w:t>
      </w:r>
    </w:p>
    <w:p w:rsidR="0029637A" w:rsidRDefault="00C13E21" w:rsidP="0029637A">
      <w:pPr>
        <w:tabs>
          <w:tab w:val="num" w:pos="325"/>
        </w:tabs>
        <w:jc w:val="both"/>
        <w:rPr>
          <w:color w:val="000000"/>
          <w:sz w:val="28"/>
          <w:szCs w:val="28"/>
        </w:rPr>
      </w:pPr>
      <w:r w:rsidRPr="0028535B">
        <w:rPr>
          <w:color w:val="000000"/>
          <w:sz w:val="28"/>
          <w:szCs w:val="28"/>
        </w:rPr>
        <w:tab/>
      </w:r>
      <w:r>
        <w:rPr>
          <w:color w:val="000000"/>
          <w:sz w:val="28"/>
          <w:szCs w:val="28"/>
        </w:rPr>
        <w:tab/>
      </w:r>
      <w:r w:rsidRPr="0028535B">
        <w:rPr>
          <w:color w:val="000000"/>
          <w:sz w:val="28"/>
          <w:szCs w:val="28"/>
        </w:rPr>
        <w:t>Системы оповещения предназначены для подачи универсального сигнала "Воздушная тревога!" (в военное время) с помощью электросирен, сигнально громкоговорящих установок, громкоговорителей и доведение сигналов и информации оповещения до населения и органов управления (п.6.39 СП 165.1325800.2014) ИТМ ГО по ГО.</w:t>
      </w:r>
    </w:p>
    <w:p w:rsidR="0029637A" w:rsidRPr="0029637A" w:rsidRDefault="0029637A" w:rsidP="0029637A">
      <w:pPr>
        <w:tabs>
          <w:tab w:val="num" w:pos="325"/>
        </w:tabs>
        <w:jc w:val="both"/>
        <w:rPr>
          <w:color w:val="000000"/>
          <w:sz w:val="28"/>
          <w:szCs w:val="28"/>
        </w:rPr>
      </w:pPr>
      <w:r>
        <w:rPr>
          <w:color w:val="000000"/>
          <w:sz w:val="28"/>
          <w:szCs w:val="28"/>
        </w:rPr>
        <w:tab/>
      </w:r>
      <w:r>
        <w:rPr>
          <w:color w:val="000000"/>
          <w:sz w:val="28"/>
          <w:szCs w:val="28"/>
        </w:rPr>
        <w:tab/>
      </w:r>
      <w:r w:rsidRPr="00366691">
        <w:rPr>
          <w:color w:val="000000"/>
          <w:sz w:val="28"/>
          <w:szCs w:val="28"/>
        </w:rPr>
        <w:t>На момент разработки генерального плана на территории сельского поселения не имеется систем оповещения (РСУ).</w:t>
      </w:r>
    </w:p>
    <w:p w:rsidR="0029637A" w:rsidRDefault="0029637A" w:rsidP="0029637A">
      <w:pPr>
        <w:jc w:val="center"/>
        <w:rPr>
          <w:i/>
          <w:color w:val="000000"/>
          <w:sz w:val="28"/>
          <w:szCs w:val="28"/>
        </w:rPr>
      </w:pPr>
    </w:p>
    <w:p w:rsidR="0029637A" w:rsidRPr="0029637A" w:rsidRDefault="0029637A" w:rsidP="0029637A">
      <w:pPr>
        <w:jc w:val="center"/>
        <w:rPr>
          <w:i/>
          <w:color w:val="000000"/>
          <w:sz w:val="28"/>
          <w:szCs w:val="28"/>
        </w:rPr>
      </w:pPr>
      <w:r w:rsidRPr="0029637A">
        <w:rPr>
          <w:i/>
          <w:color w:val="000000"/>
          <w:sz w:val="28"/>
          <w:szCs w:val="28"/>
        </w:rPr>
        <w:t>Состояние инженерной защиты населения и наибольшей работающей смены</w:t>
      </w:r>
    </w:p>
    <w:p w:rsidR="0029637A" w:rsidRPr="0029637A" w:rsidRDefault="0029637A" w:rsidP="0029637A">
      <w:pPr>
        <w:ind w:firstLine="708"/>
        <w:jc w:val="both"/>
        <w:rPr>
          <w:sz w:val="28"/>
          <w:szCs w:val="28"/>
        </w:rPr>
      </w:pPr>
      <w:r w:rsidRPr="0029637A">
        <w:rPr>
          <w:sz w:val="28"/>
          <w:szCs w:val="28"/>
        </w:rPr>
        <w:t>На территории сельского поселения защитных сооружений гражданской обороны не имеется</w:t>
      </w:r>
      <w:r>
        <w:rPr>
          <w:sz w:val="28"/>
          <w:szCs w:val="28"/>
        </w:rPr>
        <w:t xml:space="preserve"> и не требуется.</w:t>
      </w:r>
    </w:p>
    <w:p w:rsidR="00C13E21" w:rsidRPr="0028535B" w:rsidRDefault="00C13E21" w:rsidP="00C13E21">
      <w:pPr>
        <w:jc w:val="both"/>
        <w:rPr>
          <w:color w:val="000000"/>
          <w:sz w:val="28"/>
          <w:szCs w:val="28"/>
        </w:rPr>
      </w:pPr>
    </w:p>
    <w:p w:rsidR="00C13E21" w:rsidRPr="0028535B" w:rsidRDefault="00C13E21" w:rsidP="00C13E21">
      <w:pPr>
        <w:jc w:val="center"/>
        <w:rPr>
          <w:i/>
          <w:color w:val="000000"/>
          <w:sz w:val="28"/>
          <w:szCs w:val="28"/>
        </w:rPr>
      </w:pPr>
      <w:r w:rsidRPr="0028535B">
        <w:rPr>
          <w:i/>
          <w:color w:val="000000"/>
          <w:sz w:val="28"/>
          <w:szCs w:val="28"/>
        </w:rPr>
        <w:t xml:space="preserve">Основные показатели по существующим инженерно-техническим мероприятиям при обеспечении эвакуации населения в мирное и военное время на момент разработки </w:t>
      </w:r>
      <w:r w:rsidR="00620260" w:rsidRPr="00E578CF">
        <w:rPr>
          <w:i/>
          <w:color w:val="000000"/>
          <w:sz w:val="28"/>
          <w:szCs w:val="28"/>
        </w:rPr>
        <w:t>Генерального плана</w:t>
      </w:r>
    </w:p>
    <w:p w:rsidR="00620260" w:rsidRPr="00E578CF" w:rsidRDefault="00620260" w:rsidP="00620260">
      <w:pPr>
        <w:ind w:firstLine="709"/>
        <w:jc w:val="both"/>
        <w:rPr>
          <w:color w:val="000000"/>
          <w:sz w:val="28"/>
          <w:szCs w:val="28"/>
        </w:rPr>
      </w:pPr>
      <w:r w:rsidRPr="00E578CF">
        <w:rPr>
          <w:color w:val="000000"/>
          <w:sz w:val="28"/>
          <w:szCs w:val="28"/>
        </w:rPr>
        <w:t>Эвакуационные мероприятия по гражданской обороне осуществляются в соответствии с Планом гражданской обороны и защиты населения Пестречинского муниципального района РТ.</w:t>
      </w:r>
    </w:p>
    <w:p w:rsidR="00620260" w:rsidRPr="00E578CF" w:rsidRDefault="00620260" w:rsidP="00620260">
      <w:pPr>
        <w:ind w:firstLine="709"/>
        <w:jc w:val="both"/>
        <w:rPr>
          <w:color w:val="000000"/>
          <w:sz w:val="28"/>
          <w:szCs w:val="28"/>
        </w:rPr>
      </w:pPr>
      <w:r w:rsidRPr="00E578CF">
        <w:rPr>
          <w:color w:val="000000"/>
          <w:sz w:val="28"/>
          <w:szCs w:val="28"/>
        </w:rPr>
        <w:t>На территории сельского поселения не предусмотрены приемно-эвакуационные пункты.</w:t>
      </w:r>
    </w:p>
    <w:p w:rsidR="00C13E21" w:rsidRPr="003F020B" w:rsidRDefault="00C13E21" w:rsidP="00C13E21">
      <w:pPr>
        <w:ind w:firstLine="708"/>
        <w:jc w:val="both"/>
        <w:rPr>
          <w:color w:val="000000"/>
          <w:sz w:val="28"/>
          <w:szCs w:val="28"/>
        </w:rPr>
      </w:pPr>
    </w:p>
    <w:p w:rsidR="00C13E21" w:rsidRPr="003F020B" w:rsidRDefault="00C13E21" w:rsidP="00C13E21">
      <w:pPr>
        <w:pStyle w:val="afffb"/>
        <w:ind w:left="0"/>
        <w:jc w:val="center"/>
        <w:rPr>
          <w:rFonts w:ascii="Times New Roman" w:hAnsi="Times New Roman" w:cs="Times New Roman"/>
          <w:i/>
          <w:color w:val="000000"/>
          <w:sz w:val="28"/>
          <w:szCs w:val="28"/>
        </w:rPr>
      </w:pPr>
      <w:r w:rsidRPr="0028535B">
        <w:rPr>
          <w:rFonts w:ascii="Times New Roman" w:hAnsi="Times New Roman" w:cs="Times New Roman"/>
          <w:i/>
          <w:color w:val="000000"/>
          <w:sz w:val="28"/>
          <w:szCs w:val="28"/>
        </w:rPr>
        <w:t>Проектные мероприятия по гражданск</w:t>
      </w:r>
      <w:r>
        <w:rPr>
          <w:rFonts w:ascii="Times New Roman" w:hAnsi="Times New Roman" w:cs="Times New Roman"/>
          <w:i/>
          <w:color w:val="000000"/>
          <w:sz w:val="28"/>
          <w:szCs w:val="28"/>
        </w:rPr>
        <w:t>ой обороне</w:t>
      </w:r>
    </w:p>
    <w:p w:rsidR="0029637A" w:rsidRDefault="0029637A" w:rsidP="002F76C0">
      <w:pPr>
        <w:pStyle w:val="afffb"/>
        <w:numPr>
          <w:ilvl w:val="0"/>
          <w:numId w:val="23"/>
        </w:numPr>
        <w:spacing w:after="0" w:line="240" w:lineRule="auto"/>
        <w:ind w:left="0" w:firstLine="709"/>
        <w:contextualSpacing/>
        <w:jc w:val="both"/>
        <w:rPr>
          <w:rFonts w:ascii="Times New Roman" w:hAnsi="Times New Roman" w:cs="Times New Roman"/>
          <w:color w:val="000000"/>
          <w:sz w:val="28"/>
          <w:szCs w:val="28"/>
        </w:rPr>
      </w:pPr>
      <w:r w:rsidRPr="0029637A">
        <w:rPr>
          <w:rFonts w:ascii="Times New Roman" w:hAnsi="Times New Roman" w:cs="Times New Roman"/>
          <w:color w:val="000000"/>
          <w:sz w:val="28"/>
          <w:szCs w:val="28"/>
        </w:rPr>
        <w:t>Так как территория сельского поселения не попадает в зоны возможного радиоактивного и химического заражения, возможного катастрофического затопления, то проведение специальных мероприятий по защите от ук</w:t>
      </w:r>
      <w:r>
        <w:rPr>
          <w:rFonts w:ascii="Times New Roman" w:hAnsi="Times New Roman" w:cs="Times New Roman"/>
          <w:color w:val="000000"/>
          <w:sz w:val="28"/>
          <w:szCs w:val="28"/>
        </w:rPr>
        <w:t>азанных опасностей не требуется;</w:t>
      </w:r>
    </w:p>
    <w:p w:rsidR="00366691" w:rsidRDefault="00C13E21" w:rsidP="002F76C0">
      <w:pPr>
        <w:pStyle w:val="afffb"/>
        <w:numPr>
          <w:ilvl w:val="0"/>
          <w:numId w:val="23"/>
        </w:numPr>
        <w:spacing w:after="0" w:line="240" w:lineRule="auto"/>
        <w:ind w:left="0" w:firstLine="709"/>
        <w:contextualSpacing/>
        <w:jc w:val="both"/>
        <w:rPr>
          <w:rFonts w:ascii="Times New Roman" w:hAnsi="Times New Roman" w:cs="Times New Roman"/>
          <w:color w:val="000000"/>
          <w:sz w:val="28"/>
          <w:szCs w:val="28"/>
        </w:rPr>
      </w:pPr>
      <w:r w:rsidRPr="0029637A">
        <w:rPr>
          <w:rFonts w:ascii="Times New Roman" w:hAnsi="Times New Roman" w:cs="Times New Roman"/>
          <w:color w:val="000000"/>
          <w:sz w:val="28"/>
          <w:szCs w:val="28"/>
        </w:rPr>
        <w:t>Систему оповещения по гражданской обороне в Пестречинского сельском поселении необходимо предусмотреть, в соответствии с указом Президента РФ от 13.11.2012 г. №1522 «О создании комплексной системы экстренного оповещения населения об угрозе возникновения или о возникновении чрезвычайных ситуаций» (необходима установка речевых сиренных установок</w:t>
      </w:r>
      <w:r w:rsidR="0029637A" w:rsidRPr="0029637A">
        <w:rPr>
          <w:rFonts w:ascii="Times New Roman" w:hAnsi="Times New Roman" w:cs="Times New Roman"/>
          <w:color w:val="000000"/>
          <w:sz w:val="28"/>
          <w:szCs w:val="28"/>
        </w:rPr>
        <w:t xml:space="preserve"> с подключением к ЕДДС района).</w:t>
      </w:r>
    </w:p>
    <w:p w:rsidR="00366691" w:rsidRPr="00366691" w:rsidRDefault="00366691" w:rsidP="00366691">
      <w:pPr>
        <w:ind w:firstLine="708"/>
        <w:contextualSpacing/>
        <w:jc w:val="both"/>
        <w:rPr>
          <w:color w:val="000000"/>
          <w:sz w:val="28"/>
          <w:szCs w:val="28"/>
        </w:rPr>
      </w:pPr>
      <w:r w:rsidRPr="00366691">
        <w:rPr>
          <w:color w:val="000000"/>
          <w:sz w:val="28"/>
          <w:szCs w:val="28"/>
        </w:rPr>
        <w:t>Для оповещения</w:t>
      </w:r>
      <w:r w:rsidRPr="00366691">
        <w:rPr>
          <w:b/>
          <w:color w:val="000000"/>
          <w:sz w:val="28"/>
          <w:szCs w:val="28"/>
        </w:rPr>
        <w:t xml:space="preserve"> </w:t>
      </w:r>
      <w:r w:rsidRPr="00366691">
        <w:rPr>
          <w:color w:val="000000"/>
          <w:sz w:val="28"/>
          <w:szCs w:val="28"/>
        </w:rPr>
        <w:t xml:space="preserve">населения проектом предлагается установка речевых сиренных установок (РСУ) в количестве </w:t>
      </w:r>
      <w:r>
        <w:rPr>
          <w:color w:val="000000"/>
          <w:sz w:val="28"/>
          <w:szCs w:val="28"/>
        </w:rPr>
        <w:t>9</w:t>
      </w:r>
      <w:r w:rsidRPr="00366691">
        <w:rPr>
          <w:color w:val="000000"/>
          <w:sz w:val="28"/>
          <w:szCs w:val="28"/>
        </w:rPr>
        <w:t xml:space="preserve"> единиц, с радиусом оповещения не менее 1 км, с подключением к ЕДДС Пест</w:t>
      </w:r>
      <w:r>
        <w:rPr>
          <w:color w:val="000000"/>
          <w:sz w:val="28"/>
          <w:szCs w:val="28"/>
        </w:rPr>
        <w:t>р</w:t>
      </w:r>
      <w:r w:rsidRPr="00366691">
        <w:rPr>
          <w:color w:val="000000"/>
          <w:sz w:val="28"/>
          <w:szCs w:val="28"/>
        </w:rPr>
        <w:t>ечинского района.</w:t>
      </w:r>
    </w:p>
    <w:p w:rsidR="00C13E21" w:rsidRDefault="00C13E21" w:rsidP="0029637A">
      <w:pPr>
        <w:ind w:firstLine="708"/>
        <w:jc w:val="both"/>
        <w:rPr>
          <w:color w:val="000000"/>
          <w:sz w:val="28"/>
          <w:szCs w:val="28"/>
        </w:rPr>
      </w:pPr>
      <w:r w:rsidRPr="0028535B">
        <w:rPr>
          <w:color w:val="000000"/>
          <w:sz w:val="28"/>
          <w:szCs w:val="28"/>
        </w:rPr>
        <w:t>При размещении речевых сиренных установок необходимо предусмотреть полное покрытие территории населенных пунктов. Данные РСУ допустимо использовать для оповещения населения о ЧС мирного времени.</w:t>
      </w:r>
    </w:p>
    <w:p w:rsidR="0029637A" w:rsidRDefault="0029637A" w:rsidP="0029637A">
      <w:pPr>
        <w:ind w:firstLine="708"/>
        <w:jc w:val="both"/>
        <w:rPr>
          <w:color w:val="000000"/>
          <w:sz w:val="28"/>
          <w:szCs w:val="28"/>
        </w:rPr>
      </w:pPr>
      <w:r w:rsidRPr="0029637A">
        <w:rPr>
          <w:color w:val="000000"/>
          <w:sz w:val="28"/>
          <w:szCs w:val="28"/>
        </w:rPr>
        <w:t>Предлагаемое размещение РСУ пок</w:t>
      </w:r>
      <w:r>
        <w:rPr>
          <w:color w:val="000000"/>
          <w:sz w:val="28"/>
          <w:szCs w:val="28"/>
        </w:rPr>
        <w:t>азано на графическом материале;</w:t>
      </w:r>
    </w:p>
    <w:p w:rsidR="0029637A" w:rsidRDefault="0029637A" w:rsidP="0029637A">
      <w:pPr>
        <w:ind w:firstLine="708"/>
        <w:jc w:val="both"/>
        <w:rPr>
          <w:color w:val="000000"/>
          <w:sz w:val="28"/>
          <w:szCs w:val="28"/>
        </w:rPr>
      </w:pPr>
      <w:r w:rsidRPr="0029637A">
        <w:rPr>
          <w:color w:val="000000"/>
          <w:sz w:val="28"/>
          <w:szCs w:val="28"/>
        </w:rPr>
        <w:t>3. В соответствии с Исходными данными, строительство защитных сооружений гр</w:t>
      </w:r>
      <w:r>
        <w:rPr>
          <w:color w:val="000000"/>
          <w:sz w:val="28"/>
          <w:szCs w:val="28"/>
        </w:rPr>
        <w:t>ажданской обороны не требуется.</w:t>
      </w:r>
    </w:p>
    <w:p w:rsidR="0029637A" w:rsidRPr="0029637A" w:rsidRDefault="0029637A" w:rsidP="0029637A">
      <w:pPr>
        <w:ind w:firstLine="708"/>
        <w:jc w:val="both"/>
        <w:rPr>
          <w:color w:val="000000"/>
          <w:sz w:val="32"/>
          <w:szCs w:val="28"/>
        </w:rPr>
      </w:pPr>
      <w:r w:rsidRPr="0029637A">
        <w:rPr>
          <w:color w:val="000000"/>
          <w:sz w:val="28"/>
          <w:szCs w:val="28"/>
        </w:rPr>
        <w:t xml:space="preserve">При необходимости возможно организация укрытий </w:t>
      </w:r>
      <w:r w:rsidRPr="0029637A">
        <w:rPr>
          <w:sz w:val="28"/>
          <w:szCs w:val="28"/>
        </w:rPr>
        <w:t>в приспосабливаемых для этих целей подвальных, цокольных и первых этажей помещений общественных зданий (детские дошкольные учреждения, общеобразовательная школа, спортивный комплекс, объекты медицинского обслуживания и т.д.),</w:t>
      </w:r>
      <w:r w:rsidRPr="0029637A">
        <w:rPr>
          <w:color w:val="000000"/>
          <w:sz w:val="28"/>
          <w:szCs w:val="28"/>
        </w:rPr>
        <w:t xml:space="preserve"> </w:t>
      </w:r>
      <w:r w:rsidRPr="0029637A">
        <w:rPr>
          <w:sz w:val="28"/>
          <w:szCs w:val="28"/>
        </w:rPr>
        <w:t>в соответствии с п. 4.1. СП 88.13330.2014.</w:t>
      </w:r>
    </w:p>
    <w:p w:rsidR="00C13E21" w:rsidRPr="0028535B" w:rsidRDefault="0029637A" w:rsidP="00C13E21">
      <w:pPr>
        <w:ind w:firstLine="708"/>
        <w:jc w:val="both"/>
        <w:rPr>
          <w:color w:val="000000"/>
          <w:sz w:val="28"/>
          <w:szCs w:val="28"/>
        </w:rPr>
      </w:pPr>
      <w:r>
        <w:rPr>
          <w:color w:val="000000"/>
          <w:sz w:val="28"/>
          <w:szCs w:val="28"/>
        </w:rPr>
        <w:t>4</w:t>
      </w:r>
      <w:r w:rsidR="00C13E21" w:rsidRPr="0028535B">
        <w:rPr>
          <w:color w:val="000000"/>
          <w:sz w:val="28"/>
          <w:szCs w:val="28"/>
        </w:rPr>
        <w:t xml:space="preserve">. </w:t>
      </w:r>
      <w:r w:rsidR="00620260" w:rsidRPr="00E578CF">
        <w:rPr>
          <w:color w:val="000000"/>
          <w:sz w:val="28"/>
          <w:szCs w:val="28"/>
        </w:rPr>
        <w:t>Эвакуационные мероприятия по гражданской обороне необходимо осуществляют в соответствии с Планом гражданской обороны и защиты населения Пестречинского муниципального района РТ.</w:t>
      </w:r>
    </w:p>
    <w:p w:rsidR="00C13E21" w:rsidRPr="0028535B" w:rsidRDefault="0029637A" w:rsidP="00C13E21">
      <w:pPr>
        <w:ind w:firstLine="708"/>
        <w:jc w:val="both"/>
        <w:rPr>
          <w:color w:val="000000"/>
          <w:sz w:val="28"/>
          <w:szCs w:val="28"/>
        </w:rPr>
      </w:pPr>
      <w:r>
        <w:rPr>
          <w:color w:val="000000"/>
          <w:sz w:val="28"/>
          <w:szCs w:val="28"/>
        </w:rPr>
        <w:t>5</w:t>
      </w:r>
      <w:r w:rsidR="00C13E21" w:rsidRPr="0028535B">
        <w:rPr>
          <w:color w:val="000000"/>
          <w:sz w:val="28"/>
          <w:szCs w:val="28"/>
        </w:rPr>
        <w:t>. На территории сельского поселения следует предусмотреть маскировочные мероприятия</w:t>
      </w:r>
      <w:r w:rsidR="00C13E21" w:rsidRPr="0028535B">
        <w:rPr>
          <w:b/>
          <w:color w:val="000000"/>
          <w:sz w:val="28"/>
          <w:szCs w:val="28"/>
        </w:rPr>
        <w:t xml:space="preserve"> </w:t>
      </w:r>
      <w:r w:rsidR="00C13E21" w:rsidRPr="0028535B">
        <w:rPr>
          <w:color w:val="000000"/>
          <w:sz w:val="28"/>
          <w:szCs w:val="28"/>
        </w:rPr>
        <w:t xml:space="preserve">в соответствии с п. 10 СП 165.1325800.2014 (Актуализированная редакция СНиП 2.01.51-90 «Инженерно-технические мероприятия гражданской обороны»). </w:t>
      </w:r>
    </w:p>
    <w:p w:rsidR="00C13E21" w:rsidRPr="0028535B" w:rsidRDefault="00C13E21" w:rsidP="00C13E21">
      <w:pPr>
        <w:ind w:firstLine="708"/>
        <w:jc w:val="both"/>
        <w:rPr>
          <w:sz w:val="28"/>
          <w:szCs w:val="28"/>
        </w:rPr>
      </w:pPr>
      <w:r w:rsidRPr="0028535B">
        <w:rPr>
          <w:sz w:val="28"/>
          <w:szCs w:val="28"/>
        </w:rPr>
        <w:t xml:space="preserve">Подготовку к ведению </w:t>
      </w:r>
      <w:bookmarkStart w:id="248" w:name="fts_hit2"/>
      <w:bookmarkEnd w:id="248"/>
      <w:r w:rsidRPr="0028535B">
        <w:rPr>
          <w:rStyle w:val="fts-hit"/>
          <w:sz w:val="28"/>
          <w:szCs w:val="28"/>
        </w:rPr>
        <w:t>маскир</w:t>
      </w:r>
      <w:r w:rsidRPr="0028535B">
        <w:rPr>
          <w:sz w:val="28"/>
          <w:szCs w:val="28"/>
        </w:rPr>
        <w:t>овочных мероприятий на объектах и территориях следует осуществлять в мирное время заблаговременно.</w:t>
      </w:r>
    </w:p>
    <w:p w:rsidR="00C13E21" w:rsidRPr="0028535B" w:rsidRDefault="0029637A" w:rsidP="00C13E21">
      <w:pPr>
        <w:ind w:firstLine="708"/>
        <w:jc w:val="both"/>
        <w:rPr>
          <w:color w:val="000000"/>
          <w:sz w:val="28"/>
          <w:szCs w:val="28"/>
        </w:rPr>
      </w:pPr>
      <w:r>
        <w:rPr>
          <w:color w:val="000000"/>
          <w:sz w:val="28"/>
          <w:szCs w:val="28"/>
        </w:rPr>
        <w:t>6</w:t>
      </w:r>
      <w:r w:rsidR="00C13E21" w:rsidRPr="0028535B">
        <w:rPr>
          <w:color w:val="000000"/>
          <w:sz w:val="28"/>
          <w:szCs w:val="28"/>
        </w:rPr>
        <w:t xml:space="preserve">. Согласно Исходным данным, в соответствии с п.5.23 СП 165.1325800.2014 суммарная проектная производительность защищенных от химического заражения объектов водоснабжения, обеспечивающих водой в условиях прекращения централизованного снабжения электроэнергией, должна быть достаточной для удовлетворения потребностей населения, в том числе эвакуированных, а также сельскохозяйственных животных и птицы, содержащихся на предприятиях всех форм собственности, крестьянских (фермерских) и личных подсобных хозяйств, в питьевой воде. </w:t>
      </w:r>
    </w:p>
    <w:p w:rsidR="00C13E21" w:rsidRPr="0028535B" w:rsidRDefault="00C13E21" w:rsidP="00C13E21">
      <w:pPr>
        <w:ind w:firstLine="708"/>
        <w:jc w:val="both"/>
        <w:rPr>
          <w:color w:val="000000"/>
          <w:sz w:val="28"/>
          <w:szCs w:val="28"/>
        </w:rPr>
      </w:pPr>
      <w:r w:rsidRPr="0028535B">
        <w:rPr>
          <w:color w:val="000000"/>
          <w:sz w:val="28"/>
          <w:szCs w:val="28"/>
        </w:rPr>
        <w:t xml:space="preserve">Суммарная проектная производительность объектов водоснабжения определяется для населения из расчета не менее </w:t>
      </w:r>
      <w:r w:rsidRPr="0028535B">
        <w:rPr>
          <w:i/>
          <w:color w:val="000000"/>
          <w:sz w:val="28"/>
          <w:szCs w:val="28"/>
        </w:rPr>
        <w:t>25 л</w:t>
      </w:r>
      <w:r w:rsidRPr="0028535B">
        <w:rPr>
          <w:color w:val="000000"/>
          <w:sz w:val="28"/>
          <w:szCs w:val="28"/>
        </w:rPr>
        <w:t xml:space="preserve"> в сутки </w:t>
      </w:r>
      <w:r>
        <w:rPr>
          <w:color w:val="000000"/>
          <w:sz w:val="28"/>
          <w:szCs w:val="28"/>
        </w:rPr>
        <w:t>на одного человека (таблица 3.10</w:t>
      </w:r>
      <w:r w:rsidRPr="0028535B">
        <w:rPr>
          <w:color w:val="000000"/>
          <w:sz w:val="28"/>
          <w:szCs w:val="28"/>
        </w:rPr>
        <w:t>.1), а для сельскохозяйственных животных и птиц - по нормам, устанавливаемым Минсельхозом России.</w:t>
      </w:r>
    </w:p>
    <w:p w:rsidR="00C13E21" w:rsidRPr="0028535B" w:rsidRDefault="00C13E21" w:rsidP="00C13E21">
      <w:pPr>
        <w:contextualSpacing/>
        <w:jc w:val="right"/>
        <w:rPr>
          <w:color w:val="000000"/>
          <w:sz w:val="28"/>
          <w:szCs w:val="28"/>
        </w:rPr>
      </w:pPr>
      <w:r>
        <w:rPr>
          <w:color w:val="000000"/>
          <w:sz w:val="28"/>
          <w:szCs w:val="28"/>
        </w:rPr>
        <w:t>Таблица 3.10</w:t>
      </w:r>
      <w:r w:rsidRPr="0028535B">
        <w:rPr>
          <w:color w:val="000000"/>
          <w:sz w:val="28"/>
          <w:szCs w:val="28"/>
        </w:rPr>
        <w:t>.1</w:t>
      </w:r>
      <w:r>
        <w:rPr>
          <w:color w:val="000000"/>
          <w:sz w:val="28"/>
          <w:szCs w:val="28"/>
        </w:rPr>
        <w:t>.1</w:t>
      </w:r>
    </w:p>
    <w:p w:rsidR="00C13E21" w:rsidRPr="0028535B" w:rsidRDefault="00C13E21" w:rsidP="00C13E21">
      <w:pPr>
        <w:contextualSpacing/>
        <w:jc w:val="center"/>
        <w:rPr>
          <w:i/>
          <w:color w:val="000000"/>
          <w:sz w:val="28"/>
          <w:szCs w:val="28"/>
        </w:rPr>
      </w:pPr>
      <w:r w:rsidRPr="0028535B">
        <w:rPr>
          <w:i/>
          <w:color w:val="000000"/>
          <w:sz w:val="28"/>
          <w:szCs w:val="28"/>
        </w:rPr>
        <w:t>Минимально необходимое количество воды питьевого качества в</w:t>
      </w:r>
      <w:r w:rsidRPr="0028535B">
        <w:rPr>
          <w:b/>
          <w:i/>
          <w:color w:val="000000"/>
          <w:sz w:val="28"/>
          <w:szCs w:val="28"/>
        </w:rPr>
        <w:t xml:space="preserve"> </w:t>
      </w:r>
      <w:r w:rsidRPr="0028535B">
        <w:rPr>
          <w:i/>
          <w:color w:val="000000"/>
          <w:sz w:val="28"/>
          <w:szCs w:val="28"/>
        </w:rPr>
        <w:t>сутки, подаваемое населению по централизованным СХПВ сельского поселения</w:t>
      </w:r>
    </w:p>
    <w:tbl>
      <w:tblPr>
        <w:tblW w:w="491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46"/>
        <w:gridCol w:w="1422"/>
        <w:gridCol w:w="955"/>
        <w:gridCol w:w="1422"/>
        <w:gridCol w:w="956"/>
        <w:gridCol w:w="1422"/>
        <w:gridCol w:w="956"/>
      </w:tblGrid>
      <w:tr w:rsidR="000B792B" w:rsidRPr="0028535B" w:rsidTr="00F62AB1">
        <w:trPr>
          <w:trHeight w:val="443"/>
          <w:tblHeader/>
          <w:jc w:val="center"/>
        </w:trPr>
        <w:tc>
          <w:tcPr>
            <w:tcW w:w="1172" w:type="pct"/>
            <w:vMerge w:val="restart"/>
            <w:tcBorders>
              <w:top w:val="single" w:sz="4" w:space="0" w:color="auto"/>
              <w:left w:val="single" w:sz="4" w:space="0" w:color="auto"/>
              <w:right w:val="single" w:sz="4" w:space="0" w:color="auto"/>
            </w:tcBorders>
            <w:shd w:val="clear" w:color="auto" w:fill="D9D9D9"/>
            <w:vAlign w:val="center"/>
          </w:tcPr>
          <w:p w:rsidR="000B792B" w:rsidRPr="00A93C41" w:rsidRDefault="000B792B" w:rsidP="00F62AB1">
            <w:pPr>
              <w:contextualSpacing/>
              <w:jc w:val="both"/>
              <w:rPr>
                <w:color w:val="000000"/>
                <w:sz w:val="22"/>
                <w:szCs w:val="22"/>
              </w:rPr>
            </w:pPr>
            <w:r w:rsidRPr="00A93C41">
              <w:rPr>
                <w:bCs/>
                <w:color w:val="000000"/>
                <w:sz w:val="22"/>
                <w:szCs w:val="22"/>
              </w:rPr>
              <w:t>Сельское поселение</w:t>
            </w:r>
          </w:p>
        </w:tc>
        <w:tc>
          <w:tcPr>
            <w:tcW w:w="1276" w:type="pct"/>
            <w:gridSpan w:val="2"/>
            <w:tcBorders>
              <w:top w:val="single" w:sz="4" w:space="0" w:color="auto"/>
              <w:left w:val="single" w:sz="4" w:space="0" w:color="auto"/>
              <w:bottom w:val="single" w:sz="4" w:space="0" w:color="auto"/>
              <w:right w:val="single" w:sz="4" w:space="0" w:color="auto"/>
            </w:tcBorders>
            <w:shd w:val="clear" w:color="auto" w:fill="D9D9D9"/>
            <w:vAlign w:val="center"/>
          </w:tcPr>
          <w:p w:rsidR="000B792B" w:rsidRPr="00A93C41" w:rsidRDefault="000B792B" w:rsidP="00F62AB1">
            <w:pPr>
              <w:contextualSpacing/>
              <w:jc w:val="both"/>
              <w:rPr>
                <w:bCs/>
                <w:color w:val="000000"/>
                <w:sz w:val="22"/>
                <w:szCs w:val="22"/>
              </w:rPr>
            </w:pPr>
            <w:r w:rsidRPr="00A93C41">
              <w:rPr>
                <w:bCs/>
                <w:color w:val="000000"/>
                <w:sz w:val="22"/>
                <w:szCs w:val="22"/>
              </w:rPr>
              <w:t>Исходный год</w:t>
            </w:r>
          </w:p>
          <w:p w:rsidR="000B792B" w:rsidRPr="00A93C41" w:rsidRDefault="000B792B" w:rsidP="00F62AB1">
            <w:pPr>
              <w:contextualSpacing/>
              <w:jc w:val="both"/>
              <w:rPr>
                <w:bCs/>
                <w:color w:val="000000"/>
                <w:sz w:val="22"/>
                <w:szCs w:val="22"/>
              </w:rPr>
            </w:pPr>
            <w:r w:rsidRPr="00A93C41">
              <w:rPr>
                <w:bCs/>
                <w:color w:val="000000"/>
                <w:sz w:val="22"/>
                <w:szCs w:val="22"/>
              </w:rPr>
              <w:t>(2019</w:t>
            </w:r>
            <w:r>
              <w:rPr>
                <w:bCs/>
                <w:color w:val="000000"/>
                <w:sz w:val="22"/>
                <w:szCs w:val="22"/>
                <w:lang w:val="en-US"/>
              </w:rPr>
              <w:t xml:space="preserve"> </w:t>
            </w:r>
            <w:r w:rsidRPr="00A93C41">
              <w:rPr>
                <w:bCs/>
                <w:color w:val="000000"/>
                <w:sz w:val="22"/>
                <w:szCs w:val="22"/>
              </w:rPr>
              <w:t>г.), чел.</w:t>
            </w:r>
          </w:p>
        </w:tc>
        <w:tc>
          <w:tcPr>
            <w:tcW w:w="1276" w:type="pct"/>
            <w:gridSpan w:val="2"/>
            <w:tcBorders>
              <w:top w:val="single" w:sz="4" w:space="0" w:color="auto"/>
              <w:left w:val="single" w:sz="4" w:space="0" w:color="auto"/>
              <w:right w:val="single" w:sz="4" w:space="0" w:color="auto"/>
            </w:tcBorders>
            <w:shd w:val="clear" w:color="auto" w:fill="D9D9D9"/>
            <w:vAlign w:val="center"/>
          </w:tcPr>
          <w:p w:rsidR="000B792B" w:rsidRPr="00A93C41" w:rsidRDefault="000B792B" w:rsidP="00F62AB1">
            <w:pPr>
              <w:contextualSpacing/>
              <w:jc w:val="both"/>
              <w:rPr>
                <w:bCs/>
                <w:color w:val="000000"/>
                <w:sz w:val="22"/>
                <w:szCs w:val="22"/>
              </w:rPr>
            </w:pPr>
            <w:r w:rsidRPr="00A93C41">
              <w:rPr>
                <w:bCs/>
                <w:color w:val="000000"/>
                <w:sz w:val="22"/>
                <w:szCs w:val="22"/>
              </w:rPr>
              <w:t>Первая очередь</w:t>
            </w:r>
          </w:p>
          <w:p w:rsidR="000B792B" w:rsidRPr="00A93C41" w:rsidRDefault="000B792B" w:rsidP="00F62AB1">
            <w:pPr>
              <w:contextualSpacing/>
              <w:jc w:val="both"/>
              <w:rPr>
                <w:bCs/>
                <w:color w:val="000000"/>
                <w:sz w:val="22"/>
                <w:szCs w:val="22"/>
              </w:rPr>
            </w:pPr>
            <w:r w:rsidRPr="00A93C41">
              <w:rPr>
                <w:bCs/>
                <w:color w:val="000000"/>
                <w:sz w:val="22"/>
                <w:szCs w:val="22"/>
              </w:rPr>
              <w:t>(2025 г.), чел.</w:t>
            </w:r>
          </w:p>
        </w:tc>
        <w:tc>
          <w:tcPr>
            <w:tcW w:w="1276" w:type="pct"/>
            <w:gridSpan w:val="2"/>
            <w:tcBorders>
              <w:top w:val="single" w:sz="4" w:space="0" w:color="auto"/>
              <w:left w:val="single" w:sz="4" w:space="0" w:color="auto"/>
              <w:right w:val="single" w:sz="4" w:space="0" w:color="auto"/>
            </w:tcBorders>
            <w:shd w:val="clear" w:color="auto" w:fill="D9D9D9"/>
            <w:vAlign w:val="center"/>
          </w:tcPr>
          <w:p w:rsidR="000B792B" w:rsidRPr="00A93C41" w:rsidRDefault="000B792B" w:rsidP="00F62AB1">
            <w:pPr>
              <w:contextualSpacing/>
              <w:jc w:val="both"/>
              <w:rPr>
                <w:bCs/>
                <w:color w:val="000000"/>
                <w:sz w:val="22"/>
                <w:szCs w:val="22"/>
              </w:rPr>
            </w:pPr>
            <w:r w:rsidRPr="00A93C41">
              <w:rPr>
                <w:bCs/>
                <w:color w:val="000000"/>
                <w:sz w:val="22"/>
                <w:szCs w:val="22"/>
              </w:rPr>
              <w:t>Расчетный срок</w:t>
            </w:r>
          </w:p>
          <w:p w:rsidR="000B792B" w:rsidRPr="00A93C41" w:rsidRDefault="000B792B" w:rsidP="00F62AB1">
            <w:pPr>
              <w:contextualSpacing/>
              <w:jc w:val="both"/>
              <w:rPr>
                <w:bCs/>
                <w:color w:val="000000"/>
                <w:sz w:val="22"/>
                <w:szCs w:val="22"/>
              </w:rPr>
            </w:pPr>
            <w:r w:rsidRPr="00A93C41">
              <w:rPr>
                <w:bCs/>
                <w:color w:val="000000"/>
                <w:sz w:val="22"/>
                <w:szCs w:val="22"/>
              </w:rPr>
              <w:t>(2040</w:t>
            </w:r>
            <w:r>
              <w:rPr>
                <w:bCs/>
                <w:color w:val="000000"/>
                <w:sz w:val="22"/>
                <w:szCs w:val="22"/>
                <w:lang w:val="en-US"/>
              </w:rPr>
              <w:t xml:space="preserve"> </w:t>
            </w:r>
            <w:r w:rsidRPr="00A93C41">
              <w:rPr>
                <w:bCs/>
                <w:color w:val="000000"/>
                <w:sz w:val="22"/>
                <w:szCs w:val="22"/>
              </w:rPr>
              <w:t>г.), чел.</w:t>
            </w:r>
          </w:p>
        </w:tc>
      </w:tr>
      <w:tr w:rsidR="000B792B" w:rsidRPr="0028535B" w:rsidTr="00F62AB1">
        <w:trPr>
          <w:trHeight w:val="692"/>
          <w:tblHeader/>
          <w:jc w:val="center"/>
        </w:trPr>
        <w:tc>
          <w:tcPr>
            <w:tcW w:w="1172" w:type="pct"/>
            <w:vMerge/>
            <w:tcBorders>
              <w:left w:val="single" w:sz="4" w:space="0" w:color="auto"/>
              <w:bottom w:val="single" w:sz="4" w:space="0" w:color="auto"/>
              <w:right w:val="single" w:sz="4" w:space="0" w:color="auto"/>
            </w:tcBorders>
            <w:shd w:val="clear" w:color="auto" w:fill="D9D9D9"/>
            <w:vAlign w:val="center"/>
          </w:tcPr>
          <w:p w:rsidR="000B792B" w:rsidRPr="00A93C41" w:rsidRDefault="000B792B" w:rsidP="00F62AB1">
            <w:pPr>
              <w:contextualSpacing/>
              <w:jc w:val="both"/>
              <w:rPr>
                <w:color w:val="000000"/>
                <w:sz w:val="22"/>
                <w:szCs w:val="22"/>
              </w:rPr>
            </w:pPr>
          </w:p>
        </w:tc>
        <w:tc>
          <w:tcPr>
            <w:tcW w:w="698" w:type="pct"/>
            <w:tcBorders>
              <w:top w:val="single" w:sz="4" w:space="0" w:color="auto"/>
              <w:left w:val="single" w:sz="4" w:space="0" w:color="auto"/>
              <w:bottom w:val="single" w:sz="4" w:space="0" w:color="auto"/>
              <w:right w:val="single" w:sz="4" w:space="0" w:color="auto"/>
            </w:tcBorders>
            <w:shd w:val="clear" w:color="auto" w:fill="D9D9D9"/>
            <w:vAlign w:val="center"/>
          </w:tcPr>
          <w:p w:rsidR="000B792B" w:rsidRPr="00A93C41" w:rsidRDefault="000B792B" w:rsidP="00F62AB1">
            <w:pPr>
              <w:contextualSpacing/>
              <w:jc w:val="both"/>
              <w:rPr>
                <w:bCs/>
                <w:color w:val="000000"/>
                <w:sz w:val="22"/>
                <w:szCs w:val="22"/>
              </w:rPr>
            </w:pPr>
            <w:r w:rsidRPr="00A93C41">
              <w:rPr>
                <w:bCs/>
                <w:color w:val="000000"/>
                <w:sz w:val="22"/>
                <w:szCs w:val="22"/>
              </w:rPr>
              <w:t>Численность населения, чел.</w:t>
            </w:r>
          </w:p>
        </w:tc>
        <w:tc>
          <w:tcPr>
            <w:tcW w:w="578" w:type="pct"/>
            <w:tcBorders>
              <w:top w:val="single" w:sz="4" w:space="0" w:color="auto"/>
              <w:left w:val="single" w:sz="4" w:space="0" w:color="auto"/>
              <w:bottom w:val="single" w:sz="4" w:space="0" w:color="auto"/>
              <w:right w:val="single" w:sz="4" w:space="0" w:color="auto"/>
            </w:tcBorders>
            <w:shd w:val="clear" w:color="auto" w:fill="D9D9D9"/>
            <w:vAlign w:val="center"/>
          </w:tcPr>
          <w:p w:rsidR="000B792B" w:rsidRPr="00A93C41" w:rsidRDefault="000B792B" w:rsidP="00F62AB1">
            <w:pPr>
              <w:contextualSpacing/>
              <w:jc w:val="both"/>
              <w:rPr>
                <w:bCs/>
                <w:color w:val="000000"/>
                <w:sz w:val="22"/>
                <w:szCs w:val="22"/>
              </w:rPr>
            </w:pPr>
            <w:r w:rsidRPr="00E578CF">
              <w:rPr>
                <w:b/>
                <w:sz w:val="22"/>
                <w:szCs w:val="22"/>
              </w:rPr>
              <w:t>Итого, м</w:t>
            </w:r>
            <w:r w:rsidRPr="00E578CF">
              <w:rPr>
                <w:b/>
                <w:sz w:val="22"/>
                <w:szCs w:val="22"/>
                <w:vertAlign w:val="superscript"/>
              </w:rPr>
              <w:t>3</w:t>
            </w:r>
            <w:r w:rsidRPr="00E578CF">
              <w:rPr>
                <w:b/>
                <w:sz w:val="22"/>
                <w:szCs w:val="22"/>
              </w:rPr>
              <w:t>/сут</w:t>
            </w:r>
          </w:p>
        </w:tc>
        <w:tc>
          <w:tcPr>
            <w:tcW w:w="698" w:type="pct"/>
            <w:tcBorders>
              <w:left w:val="single" w:sz="4" w:space="0" w:color="auto"/>
              <w:bottom w:val="single" w:sz="4" w:space="0" w:color="auto"/>
              <w:right w:val="single" w:sz="4" w:space="0" w:color="auto"/>
            </w:tcBorders>
            <w:shd w:val="clear" w:color="auto" w:fill="D9D9D9"/>
            <w:vAlign w:val="center"/>
          </w:tcPr>
          <w:p w:rsidR="000B792B" w:rsidRPr="00A93C41" w:rsidRDefault="000B792B" w:rsidP="00F62AB1">
            <w:pPr>
              <w:contextualSpacing/>
              <w:jc w:val="both"/>
              <w:rPr>
                <w:bCs/>
                <w:color w:val="000000"/>
                <w:sz w:val="22"/>
                <w:szCs w:val="22"/>
              </w:rPr>
            </w:pPr>
            <w:r w:rsidRPr="00A93C41">
              <w:rPr>
                <w:bCs/>
                <w:color w:val="000000"/>
                <w:sz w:val="22"/>
                <w:szCs w:val="22"/>
              </w:rPr>
              <w:t>Численность населения, чел.</w:t>
            </w:r>
          </w:p>
        </w:tc>
        <w:tc>
          <w:tcPr>
            <w:tcW w:w="578" w:type="pct"/>
            <w:tcBorders>
              <w:left w:val="single" w:sz="4" w:space="0" w:color="auto"/>
              <w:bottom w:val="single" w:sz="4" w:space="0" w:color="auto"/>
              <w:right w:val="single" w:sz="4" w:space="0" w:color="auto"/>
            </w:tcBorders>
            <w:shd w:val="clear" w:color="auto" w:fill="D9D9D9"/>
            <w:vAlign w:val="center"/>
          </w:tcPr>
          <w:p w:rsidR="000B792B" w:rsidRPr="00A93C41" w:rsidRDefault="000B792B" w:rsidP="00F62AB1">
            <w:pPr>
              <w:contextualSpacing/>
              <w:jc w:val="both"/>
              <w:rPr>
                <w:bCs/>
                <w:color w:val="000000"/>
                <w:sz w:val="22"/>
                <w:szCs w:val="22"/>
              </w:rPr>
            </w:pPr>
            <w:r w:rsidRPr="00E578CF">
              <w:rPr>
                <w:b/>
                <w:sz w:val="22"/>
                <w:szCs w:val="22"/>
              </w:rPr>
              <w:t>Итого, м</w:t>
            </w:r>
            <w:r w:rsidRPr="00E578CF">
              <w:rPr>
                <w:b/>
                <w:sz w:val="22"/>
                <w:szCs w:val="22"/>
                <w:vertAlign w:val="superscript"/>
              </w:rPr>
              <w:t>3</w:t>
            </w:r>
            <w:r w:rsidRPr="00E578CF">
              <w:rPr>
                <w:b/>
                <w:sz w:val="22"/>
                <w:szCs w:val="22"/>
              </w:rPr>
              <w:t>/сут</w:t>
            </w:r>
          </w:p>
        </w:tc>
        <w:tc>
          <w:tcPr>
            <w:tcW w:w="698" w:type="pct"/>
            <w:tcBorders>
              <w:left w:val="single" w:sz="4" w:space="0" w:color="auto"/>
              <w:bottom w:val="single" w:sz="4" w:space="0" w:color="auto"/>
              <w:right w:val="single" w:sz="4" w:space="0" w:color="auto"/>
            </w:tcBorders>
            <w:shd w:val="clear" w:color="auto" w:fill="D9D9D9"/>
            <w:vAlign w:val="center"/>
          </w:tcPr>
          <w:p w:rsidR="000B792B" w:rsidRPr="00A93C41" w:rsidRDefault="000B792B" w:rsidP="00F62AB1">
            <w:pPr>
              <w:contextualSpacing/>
              <w:jc w:val="both"/>
              <w:rPr>
                <w:bCs/>
                <w:color w:val="000000"/>
                <w:sz w:val="22"/>
                <w:szCs w:val="22"/>
              </w:rPr>
            </w:pPr>
            <w:r w:rsidRPr="00A93C41">
              <w:rPr>
                <w:bCs/>
                <w:color w:val="000000"/>
                <w:sz w:val="22"/>
                <w:szCs w:val="22"/>
              </w:rPr>
              <w:t>Численность населения, чел.</w:t>
            </w:r>
          </w:p>
        </w:tc>
        <w:tc>
          <w:tcPr>
            <w:tcW w:w="578" w:type="pct"/>
            <w:tcBorders>
              <w:left w:val="single" w:sz="4" w:space="0" w:color="auto"/>
              <w:bottom w:val="single" w:sz="4" w:space="0" w:color="auto"/>
              <w:right w:val="single" w:sz="4" w:space="0" w:color="auto"/>
            </w:tcBorders>
            <w:shd w:val="clear" w:color="auto" w:fill="D9D9D9"/>
            <w:vAlign w:val="center"/>
          </w:tcPr>
          <w:p w:rsidR="000B792B" w:rsidRPr="00A93C41" w:rsidRDefault="000B792B" w:rsidP="00F62AB1">
            <w:pPr>
              <w:contextualSpacing/>
              <w:jc w:val="both"/>
              <w:rPr>
                <w:bCs/>
                <w:color w:val="000000"/>
                <w:sz w:val="22"/>
                <w:szCs w:val="22"/>
              </w:rPr>
            </w:pPr>
            <w:r w:rsidRPr="00E578CF">
              <w:rPr>
                <w:b/>
                <w:sz w:val="22"/>
                <w:szCs w:val="22"/>
              </w:rPr>
              <w:t>Итого, м</w:t>
            </w:r>
            <w:r w:rsidRPr="00E578CF">
              <w:rPr>
                <w:b/>
                <w:sz w:val="22"/>
                <w:szCs w:val="22"/>
                <w:vertAlign w:val="superscript"/>
              </w:rPr>
              <w:t>3</w:t>
            </w:r>
            <w:r w:rsidRPr="00E578CF">
              <w:rPr>
                <w:b/>
                <w:sz w:val="22"/>
                <w:szCs w:val="22"/>
              </w:rPr>
              <w:t>/сут</w:t>
            </w:r>
          </w:p>
        </w:tc>
      </w:tr>
      <w:tr w:rsidR="000B792B" w:rsidRPr="0028535B" w:rsidTr="00F62AB1">
        <w:trPr>
          <w:jc w:val="center"/>
        </w:trPr>
        <w:tc>
          <w:tcPr>
            <w:tcW w:w="1172" w:type="pct"/>
            <w:vAlign w:val="center"/>
          </w:tcPr>
          <w:p w:rsidR="000B792B" w:rsidRPr="00A93C41" w:rsidRDefault="000B792B" w:rsidP="00F62AB1">
            <w:pPr>
              <w:contextualSpacing/>
              <w:jc w:val="both"/>
              <w:rPr>
                <w:b/>
                <w:color w:val="000000"/>
                <w:sz w:val="22"/>
                <w:szCs w:val="22"/>
              </w:rPr>
            </w:pPr>
            <w:r w:rsidRPr="00A93C41">
              <w:rPr>
                <w:b/>
                <w:color w:val="000000"/>
                <w:sz w:val="22"/>
                <w:szCs w:val="22"/>
              </w:rPr>
              <w:t>Численность постоянного населения, в т.ч.:</w:t>
            </w:r>
          </w:p>
        </w:tc>
        <w:tc>
          <w:tcPr>
            <w:tcW w:w="698" w:type="pct"/>
            <w:tcBorders>
              <w:bottom w:val="single" w:sz="4" w:space="0" w:color="auto"/>
            </w:tcBorders>
            <w:vAlign w:val="center"/>
          </w:tcPr>
          <w:p w:rsidR="000B792B" w:rsidRPr="000B792B" w:rsidRDefault="000B792B" w:rsidP="00F62AB1">
            <w:pPr>
              <w:contextualSpacing/>
              <w:jc w:val="both"/>
              <w:rPr>
                <w:b/>
                <w:sz w:val="22"/>
                <w:szCs w:val="22"/>
              </w:rPr>
            </w:pPr>
            <w:r w:rsidRPr="000B792B">
              <w:rPr>
                <w:b/>
                <w:sz w:val="22"/>
                <w:szCs w:val="22"/>
              </w:rPr>
              <w:t>11148</w:t>
            </w:r>
          </w:p>
        </w:tc>
        <w:tc>
          <w:tcPr>
            <w:tcW w:w="578" w:type="pct"/>
            <w:vAlign w:val="center"/>
          </w:tcPr>
          <w:p w:rsidR="000B792B" w:rsidRPr="000B792B" w:rsidRDefault="000B792B" w:rsidP="00F62AB1">
            <w:pPr>
              <w:contextualSpacing/>
              <w:jc w:val="both"/>
              <w:rPr>
                <w:b/>
                <w:sz w:val="22"/>
                <w:szCs w:val="22"/>
              </w:rPr>
            </w:pPr>
            <w:r w:rsidRPr="000B792B">
              <w:rPr>
                <w:b/>
                <w:sz w:val="22"/>
                <w:szCs w:val="22"/>
              </w:rPr>
              <w:t>3161,82</w:t>
            </w:r>
          </w:p>
        </w:tc>
        <w:tc>
          <w:tcPr>
            <w:tcW w:w="698" w:type="pct"/>
            <w:vAlign w:val="center"/>
          </w:tcPr>
          <w:p w:rsidR="000B792B" w:rsidRPr="000B792B" w:rsidRDefault="000B792B" w:rsidP="00F62AB1">
            <w:pPr>
              <w:contextualSpacing/>
              <w:jc w:val="both"/>
              <w:rPr>
                <w:b/>
                <w:sz w:val="22"/>
                <w:szCs w:val="22"/>
                <w:lang w:val="en-US"/>
              </w:rPr>
            </w:pPr>
            <w:r w:rsidRPr="000B792B">
              <w:rPr>
                <w:b/>
                <w:sz w:val="22"/>
                <w:szCs w:val="22"/>
                <w:lang w:val="en-US"/>
              </w:rPr>
              <w:t>12984</w:t>
            </w:r>
          </w:p>
        </w:tc>
        <w:tc>
          <w:tcPr>
            <w:tcW w:w="578" w:type="pct"/>
            <w:vAlign w:val="center"/>
          </w:tcPr>
          <w:p w:rsidR="000B792B" w:rsidRPr="000B792B" w:rsidRDefault="000B792B" w:rsidP="00F62AB1">
            <w:pPr>
              <w:contextualSpacing/>
              <w:jc w:val="both"/>
              <w:rPr>
                <w:b/>
                <w:sz w:val="22"/>
                <w:szCs w:val="22"/>
              </w:rPr>
            </w:pPr>
            <w:r w:rsidRPr="000B792B">
              <w:rPr>
                <w:b/>
                <w:sz w:val="22"/>
                <w:szCs w:val="22"/>
              </w:rPr>
              <w:t>3659,39</w:t>
            </w:r>
          </w:p>
        </w:tc>
        <w:tc>
          <w:tcPr>
            <w:tcW w:w="698" w:type="pct"/>
            <w:vAlign w:val="center"/>
          </w:tcPr>
          <w:p w:rsidR="000B792B" w:rsidRPr="000B792B" w:rsidRDefault="000B792B" w:rsidP="00F62AB1">
            <w:pPr>
              <w:contextualSpacing/>
              <w:jc w:val="both"/>
              <w:rPr>
                <w:b/>
                <w:sz w:val="22"/>
                <w:szCs w:val="22"/>
                <w:lang w:val="en-US"/>
              </w:rPr>
            </w:pPr>
            <w:r w:rsidRPr="000B792B">
              <w:rPr>
                <w:b/>
                <w:sz w:val="22"/>
                <w:szCs w:val="22"/>
                <w:lang w:val="en-US"/>
              </w:rPr>
              <w:t>17544</w:t>
            </w:r>
          </w:p>
        </w:tc>
        <w:tc>
          <w:tcPr>
            <w:tcW w:w="578" w:type="pct"/>
            <w:vAlign w:val="center"/>
          </w:tcPr>
          <w:p w:rsidR="000B792B" w:rsidRPr="000B792B" w:rsidRDefault="000B792B" w:rsidP="00F62AB1">
            <w:pPr>
              <w:contextualSpacing/>
              <w:jc w:val="both"/>
              <w:rPr>
                <w:b/>
                <w:sz w:val="22"/>
                <w:szCs w:val="22"/>
              </w:rPr>
            </w:pPr>
            <w:r w:rsidRPr="000B792B">
              <w:rPr>
                <w:b/>
                <w:sz w:val="22"/>
                <w:szCs w:val="22"/>
              </w:rPr>
              <w:t>4861,91</w:t>
            </w:r>
          </w:p>
        </w:tc>
      </w:tr>
      <w:tr w:rsidR="000B792B" w:rsidRPr="0028535B" w:rsidTr="00F62AB1">
        <w:trPr>
          <w:trHeight w:val="273"/>
          <w:jc w:val="center"/>
        </w:trPr>
        <w:tc>
          <w:tcPr>
            <w:tcW w:w="1172" w:type="pct"/>
            <w:vAlign w:val="center"/>
          </w:tcPr>
          <w:p w:rsidR="000B792B" w:rsidRPr="00A93C41" w:rsidRDefault="000B792B" w:rsidP="00F62AB1">
            <w:pPr>
              <w:tabs>
                <w:tab w:val="left" w:pos="0"/>
              </w:tabs>
              <w:contextualSpacing/>
              <w:jc w:val="both"/>
              <w:rPr>
                <w:sz w:val="22"/>
                <w:szCs w:val="22"/>
              </w:rPr>
            </w:pPr>
            <w:r w:rsidRPr="00A93C41">
              <w:rPr>
                <w:sz w:val="22"/>
                <w:szCs w:val="22"/>
              </w:rPr>
              <w:t xml:space="preserve">с. </w:t>
            </w:r>
            <w:r>
              <w:rPr>
                <w:sz w:val="22"/>
                <w:szCs w:val="22"/>
              </w:rPr>
              <w:t>Пестрецы</w:t>
            </w:r>
          </w:p>
        </w:tc>
        <w:tc>
          <w:tcPr>
            <w:tcW w:w="698" w:type="pct"/>
            <w:tcBorders>
              <w:bottom w:val="single" w:sz="4" w:space="0" w:color="auto"/>
            </w:tcBorders>
            <w:vAlign w:val="center"/>
          </w:tcPr>
          <w:p w:rsidR="000B792B" w:rsidRPr="000B792B" w:rsidRDefault="000B792B" w:rsidP="00F62AB1">
            <w:pPr>
              <w:tabs>
                <w:tab w:val="left" w:pos="0"/>
              </w:tabs>
              <w:contextualSpacing/>
              <w:jc w:val="both"/>
              <w:rPr>
                <w:sz w:val="22"/>
                <w:szCs w:val="22"/>
              </w:rPr>
            </w:pPr>
            <w:r w:rsidRPr="000B792B">
              <w:rPr>
                <w:sz w:val="22"/>
                <w:szCs w:val="22"/>
              </w:rPr>
              <w:t>10323</w:t>
            </w:r>
          </w:p>
        </w:tc>
        <w:tc>
          <w:tcPr>
            <w:tcW w:w="578" w:type="pct"/>
            <w:vAlign w:val="center"/>
          </w:tcPr>
          <w:p w:rsidR="000B792B" w:rsidRPr="000B792B" w:rsidRDefault="000B792B" w:rsidP="00F62AB1">
            <w:pPr>
              <w:tabs>
                <w:tab w:val="left" w:pos="0"/>
              </w:tabs>
              <w:contextualSpacing/>
              <w:jc w:val="both"/>
              <w:rPr>
                <w:sz w:val="22"/>
                <w:szCs w:val="22"/>
              </w:rPr>
            </w:pPr>
            <w:r w:rsidRPr="000B792B">
              <w:rPr>
                <w:sz w:val="22"/>
                <w:szCs w:val="22"/>
              </w:rPr>
              <w:t>2792,22</w:t>
            </w:r>
          </w:p>
        </w:tc>
        <w:tc>
          <w:tcPr>
            <w:tcW w:w="698" w:type="pct"/>
            <w:vAlign w:val="center"/>
          </w:tcPr>
          <w:p w:rsidR="000B792B" w:rsidRPr="000B792B" w:rsidRDefault="000B792B" w:rsidP="00F62AB1">
            <w:pPr>
              <w:tabs>
                <w:tab w:val="left" w:pos="0"/>
              </w:tabs>
              <w:contextualSpacing/>
              <w:jc w:val="both"/>
              <w:rPr>
                <w:sz w:val="22"/>
                <w:szCs w:val="22"/>
                <w:lang w:val="en-US"/>
              </w:rPr>
            </w:pPr>
            <w:r w:rsidRPr="000B792B">
              <w:rPr>
                <w:sz w:val="22"/>
                <w:szCs w:val="22"/>
                <w:lang w:val="en-US"/>
              </w:rPr>
              <w:t>12157</w:t>
            </w:r>
          </w:p>
        </w:tc>
        <w:tc>
          <w:tcPr>
            <w:tcW w:w="578" w:type="pct"/>
            <w:vAlign w:val="center"/>
          </w:tcPr>
          <w:p w:rsidR="000B792B" w:rsidRPr="000B792B" w:rsidRDefault="000B792B" w:rsidP="00F62AB1">
            <w:pPr>
              <w:tabs>
                <w:tab w:val="left" w:pos="0"/>
              </w:tabs>
              <w:contextualSpacing/>
              <w:jc w:val="both"/>
              <w:rPr>
                <w:sz w:val="22"/>
                <w:szCs w:val="22"/>
              </w:rPr>
            </w:pPr>
            <w:r w:rsidRPr="000B792B">
              <w:rPr>
                <w:sz w:val="22"/>
                <w:szCs w:val="22"/>
              </w:rPr>
              <w:t>3289,29</w:t>
            </w:r>
          </w:p>
        </w:tc>
        <w:tc>
          <w:tcPr>
            <w:tcW w:w="698" w:type="pct"/>
            <w:vAlign w:val="center"/>
          </w:tcPr>
          <w:p w:rsidR="000B792B" w:rsidRPr="000B792B" w:rsidRDefault="000B792B" w:rsidP="00F62AB1">
            <w:pPr>
              <w:tabs>
                <w:tab w:val="left" w:pos="0"/>
              </w:tabs>
              <w:contextualSpacing/>
              <w:jc w:val="both"/>
              <w:rPr>
                <w:sz w:val="22"/>
                <w:szCs w:val="22"/>
                <w:lang w:val="en-US"/>
              </w:rPr>
            </w:pPr>
            <w:r w:rsidRPr="000B792B">
              <w:rPr>
                <w:sz w:val="22"/>
                <w:szCs w:val="22"/>
                <w:lang w:val="en-US"/>
              </w:rPr>
              <w:t>16639</w:t>
            </w:r>
          </w:p>
        </w:tc>
        <w:tc>
          <w:tcPr>
            <w:tcW w:w="578" w:type="pct"/>
            <w:vAlign w:val="center"/>
          </w:tcPr>
          <w:p w:rsidR="000B792B" w:rsidRPr="000B792B" w:rsidRDefault="000B792B" w:rsidP="00F62AB1">
            <w:pPr>
              <w:tabs>
                <w:tab w:val="left" w:pos="0"/>
              </w:tabs>
              <w:contextualSpacing/>
              <w:jc w:val="both"/>
              <w:rPr>
                <w:sz w:val="22"/>
                <w:szCs w:val="22"/>
              </w:rPr>
            </w:pPr>
            <w:r w:rsidRPr="000B792B">
              <w:rPr>
                <w:sz w:val="22"/>
                <w:szCs w:val="22"/>
              </w:rPr>
              <w:t>4474,56</w:t>
            </w:r>
          </w:p>
        </w:tc>
      </w:tr>
      <w:tr w:rsidR="000B792B" w:rsidRPr="0028535B" w:rsidTr="00F62AB1">
        <w:trPr>
          <w:jc w:val="center"/>
        </w:trPr>
        <w:tc>
          <w:tcPr>
            <w:tcW w:w="1172" w:type="pct"/>
            <w:vAlign w:val="center"/>
          </w:tcPr>
          <w:p w:rsidR="000B792B" w:rsidRPr="00A93C41" w:rsidRDefault="000B792B" w:rsidP="00F62AB1">
            <w:pPr>
              <w:tabs>
                <w:tab w:val="left" w:pos="0"/>
              </w:tabs>
              <w:contextualSpacing/>
              <w:jc w:val="both"/>
              <w:rPr>
                <w:sz w:val="22"/>
                <w:szCs w:val="22"/>
              </w:rPr>
            </w:pPr>
            <w:r>
              <w:rPr>
                <w:sz w:val="22"/>
                <w:szCs w:val="22"/>
              </w:rPr>
              <w:t>д. Уланово</w:t>
            </w:r>
          </w:p>
        </w:tc>
        <w:tc>
          <w:tcPr>
            <w:tcW w:w="698" w:type="pct"/>
            <w:vAlign w:val="center"/>
          </w:tcPr>
          <w:p w:rsidR="000B792B" w:rsidRPr="000B792B" w:rsidRDefault="000B792B" w:rsidP="00F62AB1">
            <w:pPr>
              <w:contextualSpacing/>
              <w:jc w:val="both"/>
              <w:rPr>
                <w:sz w:val="22"/>
                <w:szCs w:val="22"/>
              </w:rPr>
            </w:pPr>
            <w:r w:rsidRPr="000B792B">
              <w:rPr>
                <w:sz w:val="22"/>
                <w:szCs w:val="22"/>
              </w:rPr>
              <w:t>458</w:t>
            </w:r>
          </w:p>
        </w:tc>
        <w:tc>
          <w:tcPr>
            <w:tcW w:w="578" w:type="pct"/>
            <w:vAlign w:val="center"/>
          </w:tcPr>
          <w:p w:rsidR="000B792B" w:rsidRPr="000B792B" w:rsidRDefault="000B792B" w:rsidP="00F62AB1">
            <w:pPr>
              <w:contextualSpacing/>
              <w:jc w:val="both"/>
              <w:rPr>
                <w:sz w:val="22"/>
                <w:szCs w:val="22"/>
              </w:rPr>
            </w:pPr>
            <w:r w:rsidRPr="000B792B">
              <w:rPr>
                <w:sz w:val="22"/>
                <w:szCs w:val="22"/>
              </w:rPr>
              <w:t>223,4</w:t>
            </w:r>
          </w:p>
        </w:tc>
        <w:tc>
          <w:tcPr>
            <w:tcW w:w="698" w:type="pct"/>
            <w:vAlign w:val="center"/>
          </w:tcPr>
          <w:p w:rsidR="000B792B" w:rsidRPr="000B792B" w:rsidRDefault="000B792B" w:rsidP="00F62AB1">
            <w:pPr>
              <w:contextualSpacing/>
              <w:jc w:val="both"/>
              <w:rPr>
                <w:sz w:val="22"/>
                <w:szCs w:val="22"/>
                <w:lang w:val="en-US"/>
              </w:rPr>
            </w:pPr>
            <w:r w:rsidRPr="000B792B">
              <w:rPr>
                <w:sz w:val="22"/>
                <w:szCs w:val="22"/>
                <w:lang w:val="en-US"/>
              </w:rPr>
              <w:t>466</w:t>
            </w:r>
          </w:p>
        </w:tc>
        <w:tc>
          <w:tcPr>
            <w:tcW w:w="578" w:type="pct"/>
            <w:vAlign w:val="center"/>
          </w:tcPr>
          <w:p w:rsidR="000B792B" w:rsidRPr="000B792B" w:rsidRDefault="000B792B" w:rsidP="00F62AB1">
            <w:pPr>
              <w:contextualSpacing/>
              <w:jc w:val="both"/>
              <w:rPr>
                <w:sz w:val="22"/>
                <w:szCs w:val="22"/>
              </w:rPr>
            </w:pPr>
            <w:r w:rsidRPr="000B792B">
              <w:rPr>
                <w:sz w:val="22"/>
                <w:szCs w:val="22"/>
              </w:rPr>
              <w:t>225,4</w:t>
            </w:r>
          </w:p>
        </w:tc>
        <w:tc>
          <w:tcPr>
            <w:tcW w:w="698" w:type="pct"/>
            <w:vAlign w:val="center"/>
          </w:tcPr>
          <w:p w:rsidR="000B792B" w:rsidRPr="000B792B" w:rsidRDefault="000B792B" w:rsidP="00F62AB1">
            <w:pPr>
              <w:contextualSpacing/>
              <w:jc w:val="both"/>
              <w:rPr>
                <w:sz w:val="22"/>
                <w:szCs w:val="22"/>
                <w:lang w:val="en-US"/>
              </w:rPr>
            </w:pPr>
            <w:r w:rsidRPr="000B792B">
              <w:rPr>
                <w:sz w:val="22"/>
                <w:szCs w:val="22"/>
                <w:lang w:val="en-US"/>
              </w:rPr>
              <w:t>574</w:t>
            </w:r>
          </w:p>
        </w:tc>
        <w:tc>
          <w:tcPr>
            <w:tcW w:w="578" w:type="pct"/>
            <w:vAlign w:val="center"/>
          </w:tcPr>
          <w:p w:rsidR="000B792B" w:rsidRPr="000B792B" w:rsidRDefault="000B792B" w:rsidP="00F62AB1">
            <w:pPr>
              <w:contextualSpacing/>
              <w:jc w:val="both"/>
              <w:rPr>
                <w:sz w:val="22"/>
                <w:szCs w:val="22"/>
              </w:rPr>
            </w:pPr>
            <w:r w:rsidRPr="000B792B">
              <w:rPr>
                <w:sz w:val="22"/>
                <w:szCs w:val="22"/>
              </w:rPr>
              <w:t>251,65</w:t>
            </w:r>
          </w:p>
        </w:tc>
      </w:tr>
      <w:tr w:rsidR="000B792B" w:rsidRPr="0028535B" w:rsidTr="00F62AB1">
        <w:trPr>
          <w:jc w:val="center"/>
        </w:trPr>
        <w:tc>
          <w:tcPr>
            <w:tcW w:w="1172" w:type="pct"/>
            <w:vAlign w:val="center"/>
          </w:tcPr>
          <w:p w:rsidR="000B792B" w:rsidRPr="00A93C41" w:rsidRDefault="000B792B" w:rsidP="00F62AB1">
            <w:pPr>
              <w:tabs>
                <w:tab w:val="left" w:pos="0"/>
              </w:tabs>
              <w:contextualSpacing/>
              <w:jc w:val="both"/>
              <w:rPr>
                <w:sz w:val="22"/>
                <w:szCs w:val="22"/>
              </w:rPr>
            </w:pPr>
            <w:r>
              <w:rPr>
                <w:sz w:val="22"/>
                <w:szCs w:val="22"/>
              </w:rPr>
              <w:t>д. Шихазда</w:t>
            </w:r>
          </w:p>
        </w:tc>
        <w:tc>
          <w:tcPr>
            <w:tcW w:w="698" w:type="pct"/>
            <w:vAlign w:val="center"/>
          </w:tcPr>
          <w:p w:rsidR="000B792B" w:rsidRPr="000B792B" w:rsidRDefault="000B792B" w:rsidP="00F62AB1">
            <w:pPr>
              <w:contextualSpacing/>
              <w:jc w:val="both"/>
              <w:rPr>
                <w:sz w:val="22"/>
                <w:szCs w:val="22"/>
              </w:rPr>
            </w:pPr>
            <w:r w:rsidRPr="000B792B">
              <w:rPr>
                <w:sz w:val="22"/>
                <w:szCs w:val="22"/>
              </w:rPr>
              <w:t>356</w:t>
            </w:r>
          </w:p>
        </w:tc>
        <w:tc>
          <w:tcPr>
            <w:tcW w:w="578" w:type="pct"/>
            <w:vAlign w:val="center"/>
          </w:tcPr>
          <w:p w:rsidR="000B792B" w:rsidRPr="000B792B" w:rsidRDefault="000B792B" w:rsidP="00F62AB1">
            <w:pPr>
              <w:contextualSpacing/>
              <w:jc w:val="both"/>
              <w:rPr>
                <w:sz w:val="22"/>
                <w:szCs w:val="22"/>
              </w:rPr>
            </w:pPr>
            <w:r w:rsidRPr="000B792B">
              <w:rPr>
                <w:sz w:val="22"/>
                <w:szCs w:val="22"/>
              </w:rPr>
              <w:t>143,45</w:t>
            </w:r>
          </w:p>
        </w:tc>
        <w:tc>
          <w:tcPr>
            <w:tcW w:w="698" w:type="pct"/>
            <w:vAlign w:val="center"/>
          </w:tcPr>
          <w:p w:rsidR="000B792B" w:rsidRPr="000B792B" w:rsidRDefault="000B792B" w:rsidP="00F62AB1">
            <w:pPr>
              <w:contextualSpacing/>
              <w:jc w:val="both"/>
              <w:rPr>
                <w:sz w:val="22"/>
                <w:szCs w:val="22"/>
                <w:lang w:val="en-US"/>
              </w:rPr>
            </w:pPr>
            <w:r w:rsidRPr="000B792B">
              <w:rPr>
                <w:sz w:val="22"/>
                <w:szCs w:val="22"/>
                <w:lang w:val="en-US"/>
              </w:rPr>
              <w:t>350</w:t>
            </w:r>
          </w:p>
        </w:tc>
        <w:tc>
          <w:tcPr>
            <w:tcW w:w="578" w:type="pct"/>
            <w:vAlign w:val="center"/>
          </w:tcPr>
          <w:p w:rsidR="000B792B" w:rsidRPr="000B792B" w:rsidRDefault="000B792B" w:rsidP="00F62AB1">
            <w:pPr>
              <w:contextualSpacing/>
              <w:jc w:val="both"/>
              <w:rPr>
                <w:sz w:val="22"/>
                <w:szCs w:val="22"/>
              </w:rPr>
            </w:pPr>
            <w:r w:rsidRPr="000B792B">
              <w:rPr>
                <w:sz w:val="22"/>
                <w:szCs w:val="22"/>
              </w:rPr>
              <w:t>141,95</w:t>
            </w:r>
          </w:p>
        </w:tc>
        <w:tc>
          <w:tcPr>
            <w:tcW w:w="698" w:type="pct"/>
            <w:vAlign w:val="center"/>
          </w:tcPr>
          <w:p w:rsidR="000B792B" w:rsidRPr="000B792B" w:rsidRDefault="000B792B" w:rsidP="00F62AB1">
            <w:pPr>
              <w:contextualSpacing/>
              <w:jc w:val="both"/>
              <w:rPr>
                <w:sz w:val="22"/>
                <w:szCs w:val="22"/>
                <w:lang w:val="en-US"/>
              </w:rPr>
            </w:pPr>
            <w:r w:rsidRPr="000B792B">
              <w:rPr>
                <w:sz w:val="22"/>
                <w:szCs w:val="22"/>
                <w:lang w:val="en-US"/>
              </w:rPr>
              <w:t>321</w:t>
            </w:r>
          </w:p>
        </w:tc>
        <w:tc>
          <w:tcPr>
            <w:tcW w:w="578" w:type="pct"/>
            <w:vAlign w:val="center"/>
          </w:tcPr>
          <w:p w:rsidR="000B792B" w:rsidRPr="000B792B" w:rsidRDefault="000B792B" w:rsidP="00F62AB1">
            <w:pPr>
              <w:contextualSpacing/>
              <w:jc w:val="both"/>
              <w:rPr>
                <w:sz w:val="22"/>
                <w:szCs w:val="22"/>
              </w:rPr>
            </w:pPr>
            <w:r w:rsidRPr="000B792B">
              <w:rPr>
                <w:sz w:val="22"/>
                <w:szCs w:val="22"/>
              </w:rPr>
              <w:t>133,2</w:t>
            </w:r>
          </w:p>
        </w:tc>
      </w:tr>
      <w:tr w:rsidR="000B792B" w:rsidRPr="0028535B" w:rsidTr="00F62AB1">
        <w:trPr>
          <w:jc w:val="center"/>
        </w:trPr>
        <w:tc>
          <w:tcPr>
            <w:tcW w:w="1172" w:type="pct"/>
            <w:vAlign w:val="center"/>
          </w:tcPr>
          <w:p w:rsidR="000B792B" w:rsidRPr="00A93C41" w:rsidRDefault="000B792B" w:rsidP="00F62AB1">
            <w:pPr>
              <w:tabs>
                <w:tab w:val="left" w:pos="0"/>
              </w:tabs>
              <w:contextualSpacing/>
              <w:jc w:val="both"/>
              <w:rPr>
                <w:sz w:val="22"/>
                <w:szCs w:val="22"/>
              </w:rPr>
            </w:pPr>
            <w:r>
              <w:rPr>
                <w:sz w:val="22"/>
                <w:szCs w:val="22"/>
              </w:rPr>
              <w:t>п. Козий Починок</w:t>
            </w:r>
          </w:p>
        </w:tc>
        <w:tc>
          <w:tcPr>
            <w:tcW w:w="698" w:type="pct"/>
            <w:vAlign w:val="center"/>
          </w:tcPr>
          <w:p w:rsidR="000B792B" w:rsidRPr="000B792B" w:rsidRDefault="000B792B" w:rsidP="00F62AB1">
            <w:pPr>
              <w:contextualSpacing/>
              <w:jc w:val="both"/>
              <w:rPr>
                <w:sz w:val="22"/>
                <w:szCs w:val="22"/>
              </w:rPr>
            </w:pPr>
            <w:r w:rsidRPr="000B792B">
              <w:rPr>
                <w:sz w:val="22"/>
                <w:szCs w:val="22"/>
              </w:rPr>
              <w:t>11</w:t>
            </w:r>
          </w:p>
        </w:tc>
        <w:tc>
          <w:tcPr>
            <w:tcW w:w="578" w:type="pct"/>
            <w:vAlign w:val="center"/>
          </w:tcPr>
          <w:p w:rsidR="000B792B" w:rsidRPr="000B792B" w:rsidRDefault="000B792B" w:rsidP="00F62AB1">
            <w:pPr>
              <w:contextualSpacing/>
              <w:jc w:val="both"/>
              <w:rPr>
                <w:sz w:val="22"/>
                <w:szCs w:val="22"/>
              </w:rPr>
            </w:pPr>
            <w:r w:rsidRPr="000B792B">
              <w:rPr>
                <w:sz w:val="22"/>
                <w:szCs w:val="22"/>
              </w:rPr>
              <w:t>2,75</w:t>
            </w:r>
          </w:p>
        </w:tc>
        <w:tc>
          <w:tcPr>
            <w:tcW w:w="698" w:type="pct"/>
            <w:vAlign w:val="center"/>
          </w:tcPr>
          <w:p w:rsidR="000B792B" w:rsidRPr="000B792B" w:rsidRDefault="000B792B" w:rsidP="00F62AB1">
            <w:pPr>
              <w:contextualSpacing/>
              <w:jc w:val="both"/>
              <w:rPr>
                <w:sz w:val="22"/>
                <w:szCs w:val="22"/>
              </w:rPr>
            </w:pPr>
            <w:r w:rsidRPr="000B792B">
              <w:rPr>
                <w:sz w:val="22"/>
                <w:szCs w:val="22"/>
              </w:rPr>
              <w:t>11</w:t>
            </w:r>
          </w:p>
        </w:tc>
        <w:tc>
          <w:tcPr>
            <w:tcW w:w="578" w:type="pct"/>
            <w:vAlign w:val="center"/>
          </w:tcPr>
          <w:p w:rsidR="000B792B" w:rsidRPr="000B792B" w:rsidRDefault="000B792B" w:rsidP="00F62AB1">
            <w:pPr>
              <w:contextualSpacing/>
              <w:jc w:val="both"/>
              <w:rPr>
                <w:sz w:val="22"/>
                <w:szCs w:val="22"/>
              </w:rPr>
            </w:pPr>
            <w:r w:rsidRPr="000B792B">
              <w:rPr>
                <w:sz w:val="22"/>
                <w:szCs w:val="22"/>
              </w:rPr>
              <w:t>2,75</w:t>
            </w:r>
          </w:p>
        </w:tc>
        <w:tc>
          <w:tcPr>
            <w:tcW w:w="698" w:type="pct"/>
            <w:vAlign w:val="center"/>
          </w:tcPr>
          <w:p w:rsidR="000B792B" w:rsidRPr="000B792B" w:rsidRDefault="000B792B" w:rsidP="00F62AB1">
            <w:pPr>
              <w:contextualSpacing/>
              <w:jc w:val="both"/>
              <w:rPr>
                <w:sz w:val="22"/>
                <w:szCs w:val="22"/>
              </w:rPr>
            </w:pPr>
            <w:r w:rsidRPr="000B792B">
              <w:rPr>
                <w:sz w:val="22"/>
                <w:szCs w:val="22"/>
              </w:rPr>
              <w:t>10</w:t>
            </w:r>
          </w:p>
        </w:tc>
        <w:tc>
          <w:tcPr>
            <w:tcW w:w="578" w:type="pct"/>
            <w:vAlign w:val="center"/>
          </w:tcPr>
          <w:p w:rsidR="000B792B" w:rsidRPr="000B792B" w:rsidRDefault="000B792B" w:rsidP="00F62AB1">
            <w:pPr>
              <w:contextualSpacing/>
              <w:jc w:val="both"/>
              <w:rPr>
                <w:sz w:val="22"/>
                <w:szCs w:val="22"/>
              </w:rPr>
            </w:pPr>
            <w:r w:rsidRPr="000B792B">
              <w:rPr>
                <w:sz w:val="22"/>
                <w:szCs w:val="22"/>
              </w:rPr>
              <w:t>2,5</w:t>
            </w:r>
          </w:p>
        </w:tc>
      </w:tr>
    </w:tbl>
    <w:p w:rsidR="00C13E21" w:rsidRPr="0028535B" w:rsidRDefault="00C13E21" w:rsidP="000B792B">
      <w:pPr>
        <w:ind w:firstLine="708"/>
        <w:contextualSpacing/>
        <w:jc w:val="both"/>
        <w:rPr>
          <w:color w:val="000000"/>
        </w:rPr>
      </w:pPr>
      <w:r w:rsidRPr="0028535B">
        <w:rPr>
          <w:color w:val="000000"/>
        </w:rPr>
        <w:t>Примечание: расчет произведен без учета эвакуируемого населения</w:t>
      </w:r>
    </w:p>
    <w:p w:rsidR="00C13E21" w:rsidRPr="0028535B" w:rsidRDefault="00C13E21" w:rsidP="00C13E21">
      <w:pPr>
        <w:ind w:left="709"/>
        <w:contextualSpacing/>
        <w:jc w:val="both"/>
        <w:rPr>
          <w:color w:val="000000"/>
          <w:sz w:val="28"/>
          <w:szCs w:val="28"/>
        </w:rPr>
      </w:pPr>
    </w:p>
    <w:p w:rsidR="00C13E21" w:rsidRDefault="00C13E21" w:rsidP="00C13E21">
      <w:pPr>
        <w:ind w:firstLine="708"/>
        <w:contextualSpacing/>
        <w:jc w:val="both"/>
        <w:rPr>
          <w:color w:val="000000"/>
          <w:sz w:val="28"/>
          <w:szCs w:val="28"/>
        </w:rPr>
      </w:pPr>
      <w:r w:rsidRPr="0028535B">
        <w:rPr>
          <w:color w:val="000000"/>
          <w:sz w:val="28"/>
          <w:szCs w:val="28"/>
        </w:rPr>
        <w:t>В соответствии с 5.30 СП 165.1325800.2014 водозаборные сооружения, не пригодные к дальнейшему использованию, должны быть тампонированы, а самоизливающиеся водозаборные сооружения - оборудованы регулирующими кранами.</w:t>
      </w:r>
    </w:p>
    <w:p w:rsidR="00F20BBF" w:rsidRPr="0028535B" w:rsidRDefault="00F20BBF" w:rsidP="00F20BBF">
      <w:pPr>
        <w:ind w:firstLine="709"/>
        <w:jc w:val="both"/>
        <w:rPr>
          <w:color w:val="000000"/>
          <w:sz w:val="28"/>
          <w:szCs w:val="28"/>
        </w:rPr>
      </w:pPr>
      <w:r w:rsidRPr="00E578CF">
        <w:rPr>
          <w:color w:val="000000"/>
          <w:sz w:val="28"/>
          <w:szCs w:val="28"/>
        </w:rPr>
        <w:t>Необходимо предусмотреть подвоз питьевой воды в подвижных резервуарах (автоцистернах). Каждый пункт раздачи воды в передвижную тару должен обслуживать территорию населенного пункта в радиусе 1,5 км.</w:t>
      </w:r>
    </w:p>
    <w:p w:rsidR="00C13E21" w:rsidRPr="0028535B" w:rsidRDefault="0029637A" w:rsidP="00C13E21">
      <w:pPr>
        <w:ind w:firstLine="708"/>
        <w:contextualSpacing/>
        <w:jc w:val="both"/>
        <w:rPr>
          <w:color w:val="000000"/>
          <w:sz w:val="28"/>
          <w:szCs w:val="28"/>
        </w:rPr>
      </w:pPr>
      <w:r>
        <w:rPr>
          <w:color w:val="000000"/>
          <w:sz w:val="28"/>
          <w:szCs w:val="28"/>
        </w:rPr>
        <w:t>7</w:t>
      </w:r>
      <w:r w:rsidR="00C13E21" w:rsidRPr="0028535B">
        <w:rPr>
          <w:color w:val="000000"/>
          <w:sz w:val="28"/>
          <w:szCs w:val="28"/>
        </w:rPr>
        <w:t>. Необходимо предусмотреть мероприятия по устойчивому электроснабжению, согласно «СП 165.1325800.2014 Актуализированная редакция «СНиП 2.01.51-90 «ИТМ по ГО».</w:t>
      </w:r>
    </w:p>
    <w:p w:rsidR="00C13E21" w:rsidRPr="0028535B" w:rsidRDefault="00C13E21" w:rsidP="00C13E21">
      <w:pPr>
        <w:autoSpaceDE w:val="0"/>
        <w:autoSpaceDN w:val="0"/>
        <w:ind w:firstLine="708"/>
        <w:jc w:val="both"/>
        <w:rPr>
          <w:color w:val="000000"/>
          <w:sz w:val="28"/>
          <w:szCs w:val="28"/>
        </w:rPr>
      </w:pPr>
      <w:r w:rsidRPr="0028535B">
        <w:rPr>
          <w:color w:val="000000"/>
          <w:sz w:val="28"/>
          <w:szCs w:val="28"/>
        </w:rPr>
        <w:t>Распределительные линии электропередачи энергетических систем напряжением 35 - 110 (220) кВ и более должны быть закольцованы и подключены к нескольким источникам электроснабжения с учетом возможного повреждения отдельных источников, а также должны проходить по разным трассам (п 6.89 СП 165.1325800.2014).</w:t>
      </w:r>
    </w:p>
    <w:p w:rsidR="00C13E21" w:rsidRPr="0028535B" w:rsidRDefault="00C13E21" w:rsidP="00C13E21">
      <w:pPr>
        <w:ind w:firstLine="708"/>
        <w:jc w:val="both"/>
        <w:rPr>
          <w:color w:val="000000"/>
          <w:sz w:val="28"/>
          <w:szCs w:val="28"/>
        </w:rPr>
      </w:pPr>
      <w:r w:rsidRPr="0028535B">
        <w:rPr>
          <w:color w:val="000000"/>
          <w:sz w:val="28"/>
          <w:szCs w:val="28"/>
        </w:rPr>
        <w:t>Схема электрических сетей энергосистем должна предусматривать возможность автоматического деления энергосистемы на сбалансированные независимо работающие части (блоки) (п 6.85 СП 165.1325800.2014).</w:t>
      </w:r>
    </w:p>
    <w:p w:rsidR="00C13E21" w:rsidRPr="0028535B" w:rsidRDefault="00C13E21" w:rsidP="00C13E21">
      <w:pPr>
        <w:ind w:firstLine="708"/>
        <w:jc w:val="both"/>
        <w:rPr>
          <w:color w:val="000000"/>
          <w:sz w:val="28"/>
          <w:szCs w:val="28"/>
        </w:rPr>
      </w:pPr>
      <w:r w:rsidRPr="0028535B">
        <w:rPr>
          <w:color w:val="000000"/>
          <w:sz w:val="28"/>
          <w:szCs w:val="28"/>
        </w:rPr>
        <w:t>Необходимо предусмотреть возможность применения передвижных электростанций и подстанций (п 6.90 СП 165.1325800.2014).</w:t>
      </w:r>
    </w:p>
    <w:p w:rsidR="00C13E21" w:rsidRDefault="0029637A" w:rsidP="00C13E21">
      <w:pPr>
        <w:ind w:firstLine="708"/>
        <w:jc w:val="both"/>
        <w:rPr>
          <w:color w:val="000000"/>
          <w:sz w:val="28"/>
          <w:szCs w:val="28"/>
        </w:rPr>
      </w:pPr>
      <w:r>
        <w:rPr>
          <w:color w:val="000000"/>
          <w:sz w:val="28"/>
          <w:szCs w:val="28"/>
        </w:rPr>
        <w:t>8</w:t>
      </w:r>
      <w:r w:rsidR="00C13E21" w:rsidRPr="0028535B">
        <w:rPr>
          <w:color w:val="000000"/>
          <w:sz w:val="28"/>
          <w:szCs w:val="28"/>
        </w:rPr>
        <w:t>. Так как территория поселения не относится к группам по гражданской обороне, специальных мероприятий по газоснабжению и теплоснабжению не требуется.</w:t>
      </w:r>
    </w:p>
    <w:p w:rsidR="00C13E21" w:rsidRPr="00981DF5" w:rsidRDefault="00C13E21" w:rsidP="00C13E21">
      <w:pPr>
        <w:tabs>
          <w:tab w:val="left" w:pos="12770"/>
        </w:tabs>
        <w:jc w:val="right"/>
        <w:rPr>
          <w:szCs w:val="28"/>
        </w:rPr>
      </w:pPr>
      <w:bookmarkStart w:id="249" w:name="_Toc247363612"/>
      <w:r w:rsidRPr="00AA4734">
        <w:rPr>
          <w:sz w:val="28"/>
          <w:szCs w:val="28"/>
        </w:rPr>
        <w:t xml:space="preserve">Таблица </w:t>
      </w:r>
      <w:r>
        <w:rPr>
          <w:sz w:val="28"/>
          <w:szCs w:val="28"/>
        </w:rPr>
        <w:t>3.10.1.2.</w:t>
      </w:r>
    </w:p>
    <w:p w:rsidR="00C13E21" w:rsidRPr="00981DF5" w:rsidRDefault="00C13E21" w:rsidP="00C13E21">
      <w:pPr>
        <w:tabs>
          <w:tab w:val="left" w:pos="12770"/>
        </w:tabs>
        <w:jc w:val="center"/>
        <w:rPr>
          <w:sz w:val="28"/>
          <w:szCs w:val="28"/>
        </w:rPr>
      </w:pPr>
      <w:r w:rsidRPr="00AA4734">
        <w:rPr>
          <w:b/>
          <w:i/>
          <w:sz w:val="28"/>
        </w:rPr>
        <w:t>Перечень мероприятий по предупреждению чрезвычайных ситуаций.</w:t>
      </w:r>
      <w:bookmarkEnd w:id="249"/>
    </w:p>
    <w:tbl>
      <w:tblPr>
        <w:tblW w:w="5339" w:type="pct"/>
        <w:tblInd w:w="-4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92"/>
        <w:gridCol w:w="1047"/>
        <w:gridCol w:w="1180"/>
        <w:gridCol w:w="1439"/>
        <w:gridCol w:w="1176"/>
        <w:gridCol w:w="1178"/>
        <w:gridCol w:w="1176"/>
        <w:gridCol w:w="916"/>
        <w:gridCol w:w="1375"/>
      </w:tblGrid>
      <w:tr w:rsidR="00C13E21" w:rsidRPr="00981DF5" w:rsidTr="00774E58">
        <w:trPr>
          <w:cantSplit/>
          <w:tblHeader/>
        </w:trPr>
        <w:tc>
          <w:tcPr>
            <w:tcW w:w="247" w:type="pct"/>
            <w:vMerge w:val="restart"/>
            <w:shd w:val="clear" w:color="auto" w:fill="E6E6E6"/>
            <w:vAlign w:val="center"/>
          </w:tcPr>
          <w:p w:rsidR="00C13E21" w:rsidRPr="00981DF5" w:rsidRDefault="00C13E21" w:rsidP="00C13E21">
            <w:pPr>
              <w:ind w:hanging="14"/>
              <w:jc w:val="center"/>
              <w:rPr>
                <w:sz w:val="18"/>
              </w:rPr>
            </w:pPr>
            <w:r w:rsidRPr="00981DF5">
              <w:rPr>
                <w:sz w:val="18"/>
              </w:rPr>
              <w:t>№ п/п</w:t>
            </w:r>
          </w:p>
        </w:tc>
        <w:tc>
          <w:tcPr>
            <w:tcW w:w="525" w:type="pct"/>
            <w:vMerge w:val="restart"/>
            <w:shd w:val="clear" w:color="auto" w:fill="E6E6E6"/>
            <w:vAlign w:val="center"/>
          </w:tcPr>
          <w:p w:rsidR="00C13E21" w:rsidRPr="00981DF5" w:rsidRDefault="00C13E21" w:rsidP="00C13E21">
            <w:pPr>
              <w:ind w:hanging="14"/>
              <w:jc w:val="center"/>
              <w:rPr>
                <w:sz w:val="18"/>
              </w:rPr>
            </w:pPr>
            <w:r w:rsidRPr="00981DF5">
              <w:rPr>
                <w:sz w:val="18"/>
              </w:rPr>
              <w:t>Местоположение</w:t>
            </w:r>
          </w:p>
        </w:tc>
        <w:tc>
          <w:tcPr>
            <w:tcW w:w="591" w:type="pct"/>
            <w:vMerge w:val="restart"/>
            <w:shd w:val="clear" w:color="auto" w:fill="E6E6E6"/>
            <w:vAlign w:val="center"/>
          </w:tcPr>
          <w:p w:rsidR="00C13E21" w:rsidRPr="00981DF5" w:rsidRDefault="00C13E21" w:rsidP="00C13E21">
            <w:pPr>
              <w:ind w:hanging="14"/>
              <w:jc w:val="center"/>
              <w:rPr>
                <w:sz w:val="18"/>
              </w:rPr>
            </w:pPr>
            <w:r w:rsidRPr="00981DF5">
              <w:rPr>
                <w:sz w:val="18"/>
              </w:rPr>
              <w:t>Наименование объекта</w:t>
            </w:r>
          </w:p>
        </w:tc>
        <w:tc>
          <w:tcPr>
            <w:tcW w:w="721" w:type="pct"/>
            <w:vMerge w:val="restart"/>
            <w:shd w:val="clear" w:color="auto" w:fill="E6E6E6"/>
            <w:vAlign w:val="center"/>
          </w:tcPr>
          <w:p w:rsidR="00C13E21" w:rsidRPr="00981DF5" w:rsidRDefault="00C13E21" w:rsidP="00C13E21">
            <w:pPr>
              <w:ind w:hanging="14"/>
              <w:jc w:val="center"/>
              <w:rPr>
                <w:sz w:val="18"/>
              </w:rPr>
            </w:pPr>
            <w:r w:rsidRPr="00981DF5">
              <w:rPr>
                <w:sz w:val="18"/>
              </w:rPr>
              <w:t>Вид</w:t>
            </w:r>
          </w:p>
          <w:p w:rsidR="00C13E21" w:rsidRPr="00981DF5" w:rsidRDefault="00C13E21" w:rsidP="00C13E21">
            <w:pPr>
              <w:ind w:hanging="14"/>
              <w:jc w:val="center"/>
              <w:rPr>
                <w:sz w:val="18"/>
              </w:rPr>
            </w:pPr>
            <w:r w:rsidRPr="00981DF5">
              <w:rPr>
                <w:sz w:val="18"/>
              </w:rPr>
              <w:t>мероприятий</w:t>
            </w:r>
          </w:p>
        </w:tc>
        <w:tc>
          <w:tcPr>
            <w:tcW w:w="1178" w:type="pct"/>
            <w:gridSpan w:val="2"/>
            <w:tcBorders>
              <w:bottom w:val="single" w:sz="4" w:space="0" w:color="auto"/>
            </w:tcBorders>
            <w:shd w:val="clear" w:color="auto" w:fill="E6E6E6"/>
            <w:vAlign w:val="center"/>
          </w:tcPr>
          <w:p w:rsidR="00C13E21" w:rsidRPr="00981DF5" w:rsidRDefault="00C13E21" w:rsidP="00C13E21">
            <w:pPr>
              <w:ind w:hanging="14"/>
              <w:jc w:val="center"/>
              <w:rPr>
                <w:sz w:val="18"/>
              </w:rPr>
            </w:pPr>
            <w:r w:rsidRPr="00981DF5">
              <w:rPr>
                <w:sz w:val="18"/>
              </w:rPr>
              <w:t>Мощность</w:t>
            </w:r>
          </w:p>
        </w:tc>
        <w:tc>
          <w:tcPr>
            <w:tcW w:w="1048" w:type="pct"/>
            <w:gridSpan w:val="2"/>
            <w:tcBorders>
              <w:bottom w:val="single" w:sz="4" w:space="0" w:color="auto"/>
            </w:tcBorders>
            <w:shd w:val="clear" w:color="auto" w:fill="E6E6E6"/>
            <w:vAlign w:val="center"/>
          </w:tcPr>
          <w:p w:rsidR="00C13E21" w:rsidRPr="00981DF5" w:rsidRDefault="00C13E21" w:rsidP="00C13E21">
            <w:pPr>
              <w:ind w:hanging="14"/>
              <w:jc w:val="center"/>
              <w:rPr>
                <w:sz w:val="18"/>
              </w:rPr>
            </w:pPr>
            <w:r w:rsidRPr="00981DF5">
              <w:rPr>
                <w:sz w:val="18"/>
              </w:rPr>
              <w:t>Срок реализации</w:t>
            </w:r>
          </w:p>
        </w:tc>
        <w:tc>
          <w:tcPr>
            <w:tcW w:w="690" w:type="pct"/>
            <w:vMerge w:val="restart"/>
            <w:shd w:val="clear" w:color="auto" w:fill="E6E6E6"/>
            <w:vAlign w:val="center"/>
          </w:tcPr>
          <w:p w:rsidR="00C13E21" w:rsidRPr="00981DF5" w:rsidRDefault="00C13E21" w:rsidP="00C13E21">
            <w:pPr>
              <w:ind w:hanging="14"/>
              <w:jc w:val="center"/>
              <w:rPr>
                <w:sz w:val="18"/>
              </w:rPr>
            </w:pPr>
            <w:r w:rsidRPr="00981DF5">
              <w:rPr>
                <w:sz w:val="18"/>
              </w:rPr>
              <w:t>Источник</w:t>
            </w:r>
          </w:p>
          <w:p w:rsidR="00C13E21" w:rsidRPr="00981DF5" w:rsidRDefault="00C13E21" w:rsidP="00C13E21">
            <w:pPr>
              <w:ind w:hanging="14"/>
              <w:jc w:val="center"/>
              <w:rPr>
                <w:sz w:val="18"/>
              </w:rPr>
            </w:pPr>
            <w:r w:rsidRPr="00981DF5">
              <w:rPr>
                <w:sz w:val="18"/>
              </w:rPr>
              <w:t>мероприятия</w:t>
            </w:r>
          </w:p>
        </w:tc>
      </w:tr>
      <w:tr w:rsidR="00C13E21" w:rsidRPr="00981DF5" w:rsidTr="00774E58">
        <w:trPr>
          <w:cantSplit/>
          <w:tblHeader/>
        </w:trPr>
        <w:tc>
          <w:tcPr>
            <w:tcW w:w="247" w:type="pct"/>
            <w:vMerge/>
            <w:shd w:val="clear" w:color="auto" w:fill="auto"/>
            <w:vAlign w:val="center"/>
          </w:tcPr>
          <w:p w:rsidR="00C13E21" w:rsidRPr="00981DF5" w:rsidRDefault="00C13E21" w:rsidP="00C13E21">
            <w:pPr>
              <w:jc w:val="center"/>
              <w:rPr>
                <w:sz w:val="18"/>
              </w:rPr>
            </w:pPr>
          </w:p>
        </w:tc>
        <w:tc>
          <w:tcPr>
            <w:tcW w:w="525" w:type="pct"/>
            <w:vMerge/>
            <w:shd w:val="clear" w:color="auto" w:fill="auto"/>
            <w:vAlign w:val="center"/>
          </w:tcPr>
          <w:p w:rsidR="00C13E21" w:rsidRPr="00981DF5" w:rsidRDefault="00C13E21" w:rsidP="00C13E21">
            <w:pPr>
              <w:jc w:val="center"/>
              <w:rPr>
                <w:sz w:val="18"/>
              </w:rPr>
            </w:pPr>
          </w:p>
        </w:tc>
        <w:tc>
          <w:tcPr>
            <w:tcW w:w="591" w:type="pct"/>
            <w:vMerge/>
            <w:shd w:val="clear" w:color="auto" w:fill="auto"/>
            <w:vAlign w:val="center"/>
          </w:tcPr>
          <w:p w:rsidR="00C13E21" w:rsidRPr="00981DF5" w:rsidRDefault="00C13E21" w:rsidP="00C13E21">
            <w:pPr>
              <w:jc w:val="center"/>
              <w:rPr>
                <w:sz w:val="18"/>
              </w:rPr>
            </w:pPr>
          </w:p>
        </w:tc>
        <w:tc>
          <w:tcPr>
            <w:tcW w:w="721" w:type="pct"/>
            <w:vMerge/>
            <w:vAlign w:val="center"/>
          </w:tcPr>
          <w:p w:rsidR="00C13E21" w:rsidRPr="00981DF5" w:rsidRDefault="00C13E21" w:rsidP="00C13E21">
            <w:pPr>
              <w:jc w:val="center"/>
              <w:rPr>
                <w:sz w:val="18"/>
              </w:rPr>
            </w:pPr>
          </w:p>
        </w:tc>
        <w:tc>
          <w:tcPr>
            <w:tcW w:w="589" w:type="pct"/>
            <w:shd w:val="clear" w:color="auto" w:fill="E6E6E6"/>
            <w:vAlign w:val="center"/>
          </w:tcPr>
          <w:p w:rsidR="00C13E21" w:rsidRPr="00981DF5" w:rsidRDefault="00C13E21" w:rsidP="00C13E21">
            <w:pPr>
              <w:jc w:val="center"/>
              <w:rPr>
                <w:sz w:val="18"/>
              </w:rPr>
            </w:pPr>
            <w:r w:rsidRPr="00981DF5">
              <w:rPr>
                <w:sz w:val="18"/>
              </w:rPr>
              <w:t>Существующая</w:t>
            </w:r>
          </w:p>
        </w:tc>
        <w:tc>
          <w:tcPr>
            <w:tcW w:w="590" w:type="pct"/>
            <w:shd w:val="clear" w:color="auto" w:fill="E6E6E6"/>
            <w:vAlign w:val="center"/>
          </w:tcPr>
          <w:p w:rsidR="00C13E21" w:rsidRPr="00981DF5" w:rsidRDefault="00C13E21" w:rsidP="00C13E21">
            <w:pPr>
              <w:jc w:val="center"/>
              <w:rPr>
                <w:sz w:val="18"/>
              </w:rPr>
            </w:pPr>
            <w:r w:rsidRPr="00981DF5">
              <w:rPr>
                <w:sz w:val="18"/>
              </w:rPr>
              <w:t>Новая</w:t>
            </w:r>
          </w:p>
          <w:p w:rsidR="00C13E21" w:rsidRPr="00981DF5" w:rsidRDefault="00F20BBF" w:rsidP="00C13E21">
            <w:pPr>
              <w:jc w:val="center"/>
              <w:rPr>
                <w:sz w:val="18"/>
              </w:rPr>
            </w:pPr>
            <w:r>
              <w:rPr>
                <w:sz w:val="18"/>
              </w:rPr>
              <w:t>(дополнитель</w:t>
            </w:r>
            <w:r w:rsidR="00C13E21" w:rsidRPr="00981DF5">
              <w:rPr>
                <w:sz w:val="18"/>
              </w:rPr>
              <w:t>ная)</w:t>
            </w:r>
          </w:p>
        </w:tc>
        <w:tc>
          <w:tcPr>
            <w:tcW w:w="589" w:type="pct"/>
            <w:shd w:val="clear" w:color="auto" w:fill="E6E6E6"/>
            <w:vAlign w:val="center"/>
          </w:tcPr>
          <w:p w:rsidR="00C13E21" w:rsidRPr="00981DF5" w:rsidRDefault="00C13E21" w:rsidP="00C13E21">
            <w:pPr>
              <w:jc w:val="center"/>
              <w:rPr>
                <w:sz w:val="18"/>
              </w:rPr>
            </w:pPr>
            <w:r w:rsidRPr="00981DF5">
              <w:rPr>
                <w:sz w:val="18"/>
              </w:rPr>
              <w:t>Первая очередь (201</w:t>
            </w:r>
            <w:r>
              <w:rPr>
                <w:sz w:val="18"/>
              </w:rPr>
              <w:t>9-2025</w:t>
            </w:r>
            <w:r w:rsidRPr="00981DF5">
              <w:rPr>
                <w:sz w:val="18"/>
              </w:rPr>
              <w:t xml:space="preserve"> гг.)</w:t>
            </w:r>
          </w:p>
        </w:tc>
        <w:tc>
          <w:tcPr>
            <w:tcW w:w="459" w:type="pct"/>
            <w:shd w:val="clear" w:color="auto" w:fill="E6E6E6"/>
            <w:vAlign w:val="center"/>
          </w:tcPr>
          <w:p w:rsidR="00C13E21" w:rsidRPr="00981DF5" w:rsidRDefault="00C13E21" w:rsidP="00C13E21">
            <w:pPr>
              <w:jc w:val="center"/>
              <w:rPr>
                <w:sz w:val="18"/>
              </w:rPr>
            </w:pPr>
            <w:r w:rsidRPr="00981DF5">
              <w:rPr>
                <w:sz w:val="18"/>
              </w:rPr>
              <w:t>Расчетный срок</w:t>
            </w:r>
          </w:p>
          <w:p w:rsidR="00C13E21" w:rsidRPr="00981DF5" w:rsidRDefault="00C13E21" w:rsidP="006A1373">
            <w:pPr>
              <w:jc w:val="center"/>
              <w:rPr>
                <w:sz w:val="18"/>
              </w:rPr>
            </w:pPr>
            <w:r>
              <w:rPr>
                <w:sz w:val="18"/>
              </w:rPr>
              <w:t>(2026</w:t>
            </w:r>
            <w:r w:rsidRPr="00981DF5">
              <w:rPr>
                <w:sz w:val="18"/>
              </w:rPr>
              <w:t>-20</w:t>
            </w:r>
            <w:r w:rsidR="006A1373">
              <w:rPr>
                <w:sz w:val="18"/>
              </w:rPr>
              <w:t>40</w:t>
            </w:r>
            <w:r w:rsidRPr="00981DF5">
              <w:rPr>
                <w:sz w:val="18"/>
              </w:rPr>
              <w:t xml:space="preserve"> гг.)</w:t>
            </w:r>
          </w:p>
        </w:tc>
        <w:tc>
          <w:tcPr>
            <w:tcW w:w="690" w:type="pct"/>
            <w:vMerge/>
            <w:shd w:val="clear" w:color="auto" w:fill="auto"/>
            <w:vAlign w:val="center"/>
          </w:tcPr>
          <w:p w:rsidR="00C13E21" w:rsidRPr="00981DF5" w:rsidRDefault="00C13E21" w:rsidP="00C13E21">
            <w:pPr>
              <w:jc w:val="center"/>
              <w:rPr>
                <w:sz w:val="18"/>
              </w:rPr>
            </w:pPr>
          </w:p>
        </w:tc>
      </w:tr>
      <w:tr w:rsidR="00C13E21" w:rsidRPr="00981DF5" w:rsidTr="00774E58">
        <w:trPr>
          <w:cantSplit/>
        </w:trPr>
        <w:tc>
          <w:tcPr>
            <w:tcW w:w="247" w:type="pct"/>
            <w:shd w:val="clear" w:color="auto" w:fill="auto"/>
            <w:vAlign w:val="center"/>
          </w:tcPr>
          <w:p w:rsidR="00C13E21" w:rsidRPr="00981DF5" w:rsidRDefault="00C13E21" w:rsidP="00C13E21">
            <w:pPr>
              <w:jc w:val="center"/>
              <w:rPr>
                <w:sz w:val="18"/>
              </w:rPr>
            </w:pPr>
            <w:r w:rsidRPr="00981DF5">
              <w:rPr>
                <w:sz w:val="18"/>
              </w:rPr>
              <w:t>1</w:t>
            </w:r>
          </w:p>
        </w:tc>
        <w:tc>
          <w:tcPr>
            <w:tcW w:w="525" w:type="pct"/>
            <w:shd w:val="clear" w:color="auto" w:fill="auto"/>
            <w:vAlign w:val="center"/>
          </w:tcPr>
          <w:p w:rsidR="00C13E21" w:rsidRPr="005F296E" w:rsidRDefault="005F296E" w:rsidP="00C13E21">
            <w:pPr>
              <w:jc w:val="center"/>
              <w:rPr>
                <w:sz w:val="18"/>
                <w:szCs w:val="18"/>
              </w:rPr>
            </w:pPr>
            <w:r w:rsidRPr="005F296E">
              <w:rPr>
                <w:color w:val="000000"/>
                <w:sz w:val="18"/>
                <w:szCs w:val="18"/>
              </w:rPr>
              <w:t>Пестречинское</w:t>
            </w:r>
            <w:r w:rsidR="00C13E21" w:rsidRPr="005F296E">
              <w:rPr>
                <w:sz w:val="18"/>
                <w:szCs w:val="18"/>
              </w:rPr>
              <w:t xml:space="preserve"> СП</w:t>
            </w:r>
          </w:p>
        </w:tc>
        <w:tc>
          <w:tcPr>
            <w:tcW w:w="591" w:type="pct"/>
            <w:shd w:val="clear" w:color="auto" w:fill="auto"/>
            <w:vAlign w:val="center"/>
          </w:tcPr>
          <w:p w:rsidR="00C13E21" w:rsidRPr="00981DF5" w:rsidRDefault="00C13E21" w:rsidP="00C13E21">
            <w:pPr>
              <w:ind w:firstLine="29"/>
              <w:jc w:val="center"/>
              <w:rPr>
                <w:sz w:val="18"/>
              </w:rPr>
            </w:pPr>
            <w:r w:rsidRPr="00981DF5">
              <w:rPr>
                <w:sz w:val="18"/>
              </w:rPr>
              <w:t>Система оповещения района</w:t>
            </w:r>
          </w:p>
        </w:tc>
        <w:tc>
          <w:tcPr>
            <w:tcW w:w="721" w:type="pct"/>
            <w:vAlign w:val="center"/>
          </w:tcPr>
          <w:p w:rsidR="00C13E21" w:rsidRPr="00981DF5" w:rsidRDefault="00C13E21" w:rsidP="00C13E21">
            <w:pPr>
              <w:ind w:firstLine="29"/>
              <w:jc w:val="center"/>
              <w:rPr>
                <w:sz w:val="18"/>
              </w:rPr>
            </w:pPr>
            <w:r w:rsidRPr="00981DF5">
              <w:rPr>
                <w:sz w:val="18"/>
              </w:rPr>
              <w:t>Новое строительство, реконструкция, организационные мероприятия</w:t>
            </w:r>
          </w:p>
        </w:tc>
        <w:tc>
          <w:tcPr>
            <w:tcW w:w="589" w:type="pct"/>
            <w:shd w:val="clear" w:color="auto" w:fill="auto"/>
            <w:vAlign w:val="center"/>
          </w:tcPr>
          <w:p w:rsidR="00C13E21" w:rsidRPr="00981DF5" w:rsidRDefault="002F0432" w:rsidP="00C13E21">
            <w:pPr>
              <w:ind w:firstLine="29"/>
              <w:jc w:val="center"/>
              <w:rPr>
                <w:sz w:val="18"/>
              </w:rPr>
            </w:pPr>
            <w:r>
              <w:rPr>
                <w:sz w:val="18"/>
              </w:rPr>
              <w:t>-</w:t>
            </w:r>
          </w:p>
        </w:tc>
        <w:tc>
          <w:tcPr>
            <w:tcW w:w="590" w:type="pct"/>
            <w:shd w:val="clear" w:color="auto" w:fill="auto"/>
            <w:vAlign w:val="center"/>
          </w:tcPr>
          <w:p w:rsidR="00C13E21" w:rsidRPr="00981DF5" w:rsidRDefault="002F0432" w:rsidP="00C13E21">
            <w:pPr>
              <w:ind w:firstLine="29"/>
              <w:jc w:val="center"/>
              <w:rPr>
                <w:sz w:val="18"/>
              </w:rPr>
            </w:pPr>
            <w:r>
              <w:rPr>
                <w:sz w:val="18"/>
              </w:rPr>
              <w:t>9</w:t>
            </w:r>
          </w:p>
        </w:tc>
        <w:tc>
          <w:tcPr>
            <w:tcW w:w="589" w:type="pct"/>
            <w:shd w:val="clear" w:color="auto" w:fill="auto"/>
            <w:vAlign w:val="center"/>
          </w:tcPr>
          <w:p w:rsidR="00C13E21" w:rsidRPr="00981DF5" w:rsidRDefault="00C13E21" w:rsidP="00C13E21">
            <w:pPr>
              <w:ind w:firstLine="29"/>
              <w:jc w:val="center"/>
              <w:rPr>
                <w:sz w:val="18"/>
              </w:rPr>
            </w:pPr>
            <w:r w:rsidRPr="00981DF5">
              <w:rPr>
                <w:sz w:val="18"/>
              </w:rPr>
              <w:t>+</w:t>
            </w:r>
          </w:p>
        </w:tc>
        <w:tc>
          <w:tcPr>
            <w:tcW w:w="459" w:type="pct"/>
            <w:shd w:val="clear" w:color="auto" w:fill="auto"/>
            <w:vAlign w:val="center"/>
          </w:tcPr>
          <w:p w:rsidR="00C13E21" w:rsidRPr="00981DF5" w:rsidRDefault="00C13E21" w:rsidP="00C13E21">
            <w:pPr>
              <w:ind w:firstLine="29"/>
              <w:jc w:val="center"/>
              <w:rPr>
                <w:sz w:val="18"/>
              </w:rPr>
            </w:pPr>
            <w:r w:rsidRPr="00981DF5">
              <w:rPr>
                <w:sz w:val="18"/>
              </w:rPr>
              <w:t>+</w:t>
            </w:r>
          </w:p>
        </w:tc>
        <w:tc>
          <w:tcPr>
            <w:tcW w:w="690" w:type="pct"/>
            <w:shd w:val="clear" w:color="auto" w:fill="auto"/>
            <w:vAlign w:val="center"/>
          </w:tcPr>
          <w:p w:rsidR="00C13E21" w:rsidRPr="00981DF5" w:rsidRDefault="00C13E21" w:rsidP="00B6205A">
            <w:pPr>
              <w:ind w:firstLine="29"/>
              <w:jc w:val="center"/>
              <w:rPr>
                <w:sz w:val="18"/>
              </w:rPr>
            </w:pPr>
            <w:r w:rsidRPr="00981DF5">
              <w:rPr>
                <w:sz w:val="18"/>
              </w:rPr>
              <w:t xml:space="preserve">СТП </w:t>
            </w:r>
            <w:r w:rsidR="00B6205A">
              <w:rPr>
                <w:sz w:val="18"/>
              </w:rPr>
              <w:t>Пестречинского</w:t>
            </w:r>
            <w:r w:rsidRPr="00981DF5">
              <w:rPr>
                <w:sz w:val="18"/>
              </w:rPr>
              <w:t xml:space="preserve"> муниципального района</w:t>
            </w:r>
          </w:p>
        </w:tc>
      </w:tr>
    </w:tbl>
    <w:p w:rsidR="00C13E21" w:rsidRDefault="00C13E21" w:rsidP="00C13E21">
      <w:pPr>
        <w:keepNext/>
        <w:outlineLvl w:val="2"/>
        <w:rPr>
          <w:color w:val="000000"/>
          <w:sz w:val="28"/>
          <w:szCs w:val="28"/>
        </w:rPr>
      </w:pPr>
      <w:bookmarkStart w:id="250" w:name="_Toc462913718"/>
      <w:bookmarkStart w:id="251" w:name="_Toc465164046"/>
      <w:bookmarkStart w:id="252" w:name="_Toc467228780"/>
      <w:bookmarkStart w:id="253" w:name="_Toc477252257"/>
      <w:bookmarkStart w:id="254" w:name="_Toc513895243"/>
    </w:p>
    <w:p w:rsidR="00F20BBF" w:rsidRPr="00F20BBF" w:rsidRDefault="00F20BBF" w:rsidP="00F20BBF">
      <w:pPr>
        <w:pStyle w:val="1f5"/>
        <w:spacing w:before="0" w:after="0"/>
        <w:rPr>
          <w:bCs w:val="0"/>
          <w:smallCaps/>
          <w:color w:val="000000"/>
        </w:rPr>
      </w:pPr>
      <w:bookmarkStart w:id="255" w:name="_Toc1289691"/>
      <w:bookmarkStart w:id="256" w:name="_Toc12546509"/>
      <w:bookmarkStart w:id="257" w:name="_Toc341859534"/>
      <w:bookmarkStart w:id="258" w:name="_Toc344392019"/>
      <w:bookmarkStart w:id="259" w:name="_Toc346731841"/>
      <w:bookmarkEnd w:id="250"/>
      <w:bookmarkEnd w:id="251"/>
      <w:bookmarkEnd w:id="252"/>
      <w:bookmarkEnd w:id="253"/>
      <w:bookmarkEnd w:id="254"/>
      <w:r w:rsidRPr="00F20BBF">
        <w:rPr>
          <w:bCs w:val="0"/>
          <w:smallCaps/>
          <w:color w:val="000000"/>
        </w:rPr>
        <w:t>3.10.2. Перечень мероприятий по предупреждению чрезвычайных ситуаций природного и техногенного характера</w:t>
      </w:r>
      <w:bookmarkEnd w:id="255"/>
      <w:bookmarkEnd w:id="256"/>
    </w:p>
    <w:p w:rsidR="00C13E21" w:rsidRPr="0028535B" w:rsidRDefault="00C13E21" w:rsidP="00C13E21">
      <w:pPr>
        <w:jc w:val="both"/>
        <w:rPr>
          <w:color w:val="000000"/>
          <w:sz w:val="28"/>
          <w:szCs w:val="28"/>
        </w:rPr>
      </w:pPr>
    </w:p>
    <w:p w:rsidR="00C13E21" w:rsidRPr="0028535B" w:rsidRDefault="00C13E21" w:rsidP="00C13E21">
      <w:pPr>
        <w:ind w:firstLine="708"/>
        <w:jc w:val="both"/>
        <w:rPr>
          <w:color w:val="000000"/>
          <w:sz w:val="28"/>
          <w:szCs w:val="28"/>
        </w:rPr>
      </w:pPr>
      <w:r w:rsidRPr="0028535B">
        <w:rPr>
          <w:color w:val="000000"/>
          <w:sz w:val="28"/>
          <w:szCs w:val="28"/>
        </w:rPr>
        <w:t>К основным мероприятиям по обеспечению безопасности населения в чрезвычайных ситуациях относятся следующие: прогнозирование и оценка возможности последствий чрезвычайных ситуаций; разработка мероприятий, направленных на предотвращение или снижение вероятности возникновения таких ситуаций, а также на уменьшение их последствий. Кроме того, очень важным является обучение населения действиям в чрезвычайных ситуациях и разработка эффективных способов его защиты.</w:t>
      </w:r>
    </w:p>
    <w:p w:rsidR="00C13E21" w:rsidRPr="0028535B" w:rsidRDefault="00C13E21" w:rsidP="00C13E21">
      <w:pPr>
        <w:ind w:firstLine="708"/>
        <w:jc w:val="both"/>
        <w:rPr>
          <w:color w:val="000000"/>
          <w:sz w:val="28"/>
          <w:szCs w:val="28"/>
        </w:rPr>
      </w:pPr>
      <w:r w:rsidRPr="0028535B">
        <w:rPr>
          <w:color w:val="000000"/>
          <w:sz w:val="28"/>
          <w:szCs w:val="28"/>
        </w:rPr>
        <w:t>Для проведения работ по ликвидации чрезвычайных ситуаций и их последствий могут быть привлечены:</w:t>
      </w:r>
    </w:p>
    <w:p w:rsidR="00C13E21" w:rsidRPr="0028535B" w:rsidRDefault="00C13E21" w:rsidP="001B1ABD">
      <w:pPr>
        <w:pStyle w:val="afffb"/>
        <w:numPr>
          <w:ilvl w:val="0"/>
          <w:numId w:val="18"/>
        </w:numPr>
        <w:spacing w:after="0" w:line="240" w:lineRule="auto"/>
        <w:ind w:left="0" w:firstLine="709"/>
        <w:contextualSpacing/>
        <w:jc w:val="both"/>
        <w:rPr>
          <w:rFonts w:ascii="Times New Roman" w:hAnsi="Times New Roman" w:cs="Times New Roman"/>
          <w:color w:val="000000"/>
          <w:sz w:val="28"/>
          <w:szCs w:val="28"/>
        </w:rPr>
      </w:pPr>
      <w:r w:rsidRPr="0028535B">
        <w:rPr>
          <w:rFonts w:ascii="Times New Roman" w:hAnsi="Times New Roman" w:cs="Times New Roman"/>
          <w:color w:val="000000"/>
          <w:sz w:val="28"/>
          <w:szCs w:val="28"/>
        </w:rPr>
        <w:t>пожарные части;</w:t>
      </w:r>
    </w:p>
    <w:p w:rsidR="00C13E21" w:rsidRPr="0028535B" w:rsidRDefault="00C13E21" w:rsidP="001B1ABD">
      <w:pPr>
        <w:pStyle w:val="afffb"/>
        <w:numPr>
          <w:ilvl w:val="0"/>
          <w:numId w:val="18"/>
        </w:numPr>
        <w:spacing w:after="0" w:line="240" w:lineRule="auto"/>
        <w:ind w:left="0" w:firstLine="709"/>
        <w:contextualSpacing/>
        <w:jc w:val="both"/>
        <w:rPr>
          <w:rFonts w:ascii="Times New Roman" w:hAnsi="Times New Roman" w:cs="Times New Roman"/>
          <w:color w:val="000000"/>
          <w:sz w:val="28"/>
          <w:szCs w:val="28"/>
        </w:rPr>
      </w:pPr>
      <w:r w:rsidRPr="0028535B">
        <w:rPr>
          <w:rFonts w:ascii="Times New Roman" w:hAnsi="Times New Roman" w:cs="Times New Roman"/>
          <w:color w:val="000000"/>
          <w:sz w:val="28"/>
          <w:szCs w:val="28"/>
        </w:rPr>
        <w:t>штатные и нештатные аварийно-спасательные формирования;</w:t>
      </w:r>
    </w:p>
    <w:p w:rsidR="00C13E21" w:rsidRPr="0028535B" w:rsidRDefault="00C13E21" w:rsidP="001B1ABD">
      <w:pPr>
        <w:pStyle w:val="afffb"/>
        <w:numPr>
          <w:ilvl w:val="0"/>
          <w:numId w:val="18"/>
        </w:numPr>
        <w:spacing w:after="0" w:line="240" w:lineRule="auto"/>
        <w:ind w:left="0" w:firstLine="709"/>
        <w:contextualSpacing/>
        <w:jc w:val="both"/>
        <w:rPr>
          <w:rFonts w:ascii="Times New Roman" w:hAnsi="Times New Roman" w:cs="Times New Roman"/>
          <w:color w:val="000000"/>
          <w:sz w:val="28"/>
          <w:szCs w:val="28"/>
        </w:rPr>
      </w:pPr>
      <w:r w:rsidRPr="0028535B">
        <w:rPr>
          <w:rFonts w:ascii="Times New Roman" w:hAnsi="Times New Roman" w:cs="Times New Roman"/>
          <w:color w:val="000000"/>
          <w:sz w:val="28"/>
          <w:szCs w:val="28"/>
        </w:rPr>
        <w:t>персонал учреждений здравоохранения;</w:t>
      </w:r>
    </w:p>
    <w:p w:rsidR="00C13E21" w:rsidRPr="0028535B" w:rsidRDefault="00C13E21" w:rsidP="001B1ABD">
      <w:pPr>
        <w:pStyle w:val="afffb"/>
        <w:numPr>
          <w:ilvl w:val="0"/>
          <w:numId w:val="18"/>
        </w:numPr>
        <w:spacing w:after="0" w:line="240" w:lineRule="auto"/>
        <w:ind w:left="0" w:firstLine="709"/>
        <w:contextualSpacing/>
        <w:jc w:val="both"/>
        <w:rPr>
          <w:rFonts w:ascii="Times New Roman" w:hAnsi="Times New Roman" w:cs="Times New Roman"/>
          <w:color w:val="000000"/>
          <w:sz w:val="28"/>
          <w:szCs w:val="28"/>
        </w:rPr>
      </w:pPr>
      <w:r w:rsidRPr="0028535B">
        <w:rPr>
          <w:rFonts w:ascii="Times New Roman" w:hAnsi="Times New Roman" w:cs="Times New Roman"/>
          <w:color w:val="000000"/>
          <w:sz w:val="28"/>
          <w:szCs w:val="28"/>
        </w:rPr>
        <w:t>персонал и техника других учреждений.</w:t>
      </w:r>
    </w:p>
    <w:p w:rsidR="00F20BBF" w:rsidRDefault="00C13E21" w:rsidP="00F20BBF">
      <w:pPr>
        <w:ind w:firstLine="708"/>
        <w:jc w:val="both"/>
        <w:rPr>
          <w:color w:val="000000"/>
          <w:sz w:val="28"/>
          <w:szCs w:val="28"/>
        </w:rPr>
      </w:pPr>
      <w:r w:rsidRPr="0028535B">
        <w:rPr>
          <w:color w:val="000000"/>
          <w:sz w:val="28"/>
          <w:szCs w:val="28"/>
        </w:rPr>
        <w:t>Для перевозки (эвакуации) населения и материальных средств может быть использована автомобильная техника пр</w:t>
      </w:r>
      <w:r w:rsidR="00F20BBF">
        <w:rPr>
          <w:color w:val="000000"/>
          <w:sz w:val="28"/>
          <w:szCs w:val="28"/>
        </w:rPr>
        <w:t>едприятий и организаций района.</w:t>
      </w:r>
    </w:p>
    <w:p w:rsidR="00C13E21" w:rsidRPr="0028535B" w:rsidRDefault="00C13E21" w:rsidP="00F20BBF">
      <w:pPr>
        <w:ind w:firstLine="708"/>
        <w:jc w:val="both"/>
        <w:rPr>
          <w:color w:val="000000"/>
          <w:sz w:val="28"/>
          <w:szCs w:val="28"/>
        </w:rPr>
      </w:pPr>
      <w:r w:rsidRPr="0028535B">
        <w:rPr>
          <w:color w:val="000000"/>
          <w:sz w:val="28"/>
          <w:szCs w:val="28"/>
        </w:rPr>
        <w:t>Для проведения инженерных, аварийно-спасательных и восстановительных работ также может быть привлечена инженерная техника, предприятий и организаций района.</w:t>
      </w:r>
    </w:p>
    <w:p w:rsidR="00C13E21" w:rsidRPr="0028535B" w:rsidRDefault="00C13E21" w:rsidP="00C13E21">
      <w:pPr>
        <w:ind w:firstLine="567"/>
        <w:contextualSpacing/>
        <w:jc w:val="both"/>
        <w:rPr>
          <w:color w:val="000000"/>
          <w:sz w:val="28"/>
          <w:szCs w:val="28"/>
        </w:rPr>
      </w:pPr>
      <w:r w:rsidRPr="0028535B">
        <w:rPr>
          <w:color w:val="000000"/>
          <w:sz w:val="28"/>
          <w:szCs w:val="28"/>
        </w:rPr>
        <w:t>Высокую эффективность в деле защиты населения и территорий поселения имеет проведение инженерно-технических мероприятий, предусматривающих возведение и эксплуатацию соответствующих защитных сооружений для защиты от неблагоприятных и опасных явлений и процессов природного и техногенного характера.</w:t>
      </w:r>
    </w:p>
    <w:p w:rsidR="00C13E21" w:rsidRPr="0028535B" w:rsidRDefault="00C13E21" w:rsidP="00C13E21">
      <w:pPr>
        <w:pStyle w:val="Normal0"/>
        <w:rPr>
          <w:b/>
        </w:rPr>
      </w:pPr>
      <w:bookmarkStart w:id="260" w:name="_Toc362934427"/>
      <w:bookmarkStart w:id="261" w:name="_Toc369017196"/>
      <w:bookmarkStart w:id="262" w:name="_Toc378763152"/>
      <w:bookmarkStart w:id="263" w:name="_Toc341859533"/>
      <w:bookmarkStart w:id="264" w:name="_Toc344392018"/>
      <w:bookmarkStart w:id="265" w:name="_Toc346731840"/>
      <w:bookmarkStart w:id="266" w:name="_Toc318275850"/>
    </w:p>
    <w:p w:rsidR="00C13E21" w:rsidRPr="0028535B" w:rsidRDefault="0029637A" w:rsidP="00C13E21">
      <w:pPr>
        <w:pStyle w:val="Normal0"/>
        <w:jc w:val="center"/>
        <w:rPr>
          <w:b/>
        </w:rPr>
      </w:pPr>
      <w:r>
        <w:rPr>
          <w:b/>
        </w:rPr>
        <w:t>Возможные источники</w:t>
      </w:r>
      <w:r w:rsidR="00C13E21" w:rsidRPr="0028535B">
        <w:rPr>
          <w:b/>
        </w:rPr>
        <w:t xml:space="preserve"> чрезвычайных ситуаций природного характера</w:t>
      </w:r>
      <w:bookmarkEnd w:id="260"/>
      <w:bookmarkEnd w:id="261"/>
      <w:bookmarkEnd w:id="262"/>
    </w:p>
    <w:bookmarkEnd w:id="263"/>
    <w:bookmarkEnd w:id="264"/>
    <w:bookmarkEnd w:id="265"/>
    <w:bookmarkEnd w:id="266"/>
    <w:p w:rsidR="00C13E21" w:rsidRPr="0028535B" w:rsidRDefault="00C13E21" w:rsidP="00C13E21">
      <w:pPr>
        <w:contextualSpacing/>
        <w:jc w:val="both"/>
        <w:rPr>
          <w:i/>
          <w:color w:val="000000"/>
          <w:sz w:val="28"/>
          <w:szCs w:val="28"/>
        </w:rPr>
      </w:pPr>
    </w:p>
    <w:p w:rsidR="00C13E21" w:rsidRPr="0028535B" w:rsidRDefault="00C13E21" w:rsidP="00C13E21">
      <w:pPr>
        <w:ind w:firstLine="567"/>
        <w:contextualSpacing/>
        <w:jc w:val="both"/>
        <w:rPr>
          <w:color w:val="000000"/>
          <w:sz w:val="28"/>
          <w:szCs w:val="28"/>
        </w:rPr>
      </w:pPr>
      <w:r w:rsidRPr="0028535B">
        <w:rPr>
          <w:i/>
          <w:color w:val="000000"/>
          <w:sz w:val="28"/>
          <w:szCs w:val="28"/>
        </w:rPr>
        <w:t>Чрезвычайная ситуация природного характера</w:t>
      </w:r>
      <w:r w:rsidRPr="0028535B">
        <w:rPr>
          <w:color w:val="000000"/>
          <w:sz w:val="28"/>
          <w:szCs w:val="28"/>
        </w:rPr>
        <w:t xml:space="preserve"> - обстановка на определённой территории или акватории, сложившаяся в результате стихийного природного бедствия, которое может повлечь или повлекло за собой человеческие жертвы, ущерб здоровью людей и окружающей среде, значительные материальные потери и нарушение условий жизнедеятельности людей. Различают природные чрезвычайные ситуации по характеру источника и масштабам.</w:t>
      </w:r>
    </w:p>
    <w:p w:rsidR="00F20BBF" w:rsidRDefault="00C13E21" w:rsidP="00F20BBF">
      <w:pPr>
        <w:ind w:firstLine="567"/>
        <w:jc w:val="both"/>
        <w:rPr>
          <w:color w:val="000000"/>
          <w:sz w:val="28"/>
          <w:szCs w:val="28"/>
        </w:rPr>
      </w:pPr>
      <w:r w:rsidRPr="0028535B">
        <w:rPr>
          <w:color w:val="000000"/>
          <w:sz w:val="28"/>
          <w:szCs w:val="28"/>
        </w:rPr>
        <w:t>В проекте рассматриваются опасные процессы, которые имеют место на территории</w:t>
      </w:r>
      <w:r w:rsidR="0058498A" w:rsidRPr="0058498A">
        <w:rPr>
          <w:color w:val="000000"/>
          <w:sz w:val="28"/>
          <w:szCs w:val="28"/>
        </w:rPr>
        <w:t xml:space="preserve"> </w:t>
      </w:r>
      <w:r w:rsidR="0058498A" w:rsidRPr="00C13E21">
        <w:rPr>
          <w:color w:val="000000"/>
          <w:sz w:val="28"/>
          <w:szCs w:val="28"/>
        </w:rPr>
        <w:t>Пестречинского</w:t>
      </w:r>
      <w:r w:rsidRPr="0028535B">
        <w:rPr>
          <w:color w:val="000000"/>
          <w:sz w:val="28"/>
          <w:szCs w:val="28"/>
        </w:rPr>
        <w:t xml:space="preserve"> сельского поселения:</w:t>
      </w:r>
      <w:bookmarkEnd w:id="257"/>
      <w:bookmarkEnd w:id="258"/>
      <w:bookmarkEnd w:id="259"/>
    </w:p>
    <w:p w:rsidR="00C13E21" w:rsidRPr="0028535B" w:rsidRDefault="00C13E21" w:rsidP="00F20BBF">
      <w:pPr>
        <w:ind w:firstLine="567"/>
        <w:jc w:val="both"/>
        <w:rPr>
          <w:color w:val="000000"/>
          <w:sz w:val="28"/>
          <w:szCs w:val="28"/>
        </w:rPr>
      </w:pPr>
      <w:r w:rsidRPr="0028535B">
        <w:rPr>
          <w:i/>
          <w:color w:val="000000"/>
          <w:sz w:val="28"/>
          <w:szCs w:val="28"/>
        </w:rPr>
        <w:t xml:space="preserve">метеорологические </w:t>
      </w:r>
      <w:r w:rsidRPr="0028535B">
        <w:rPr>
          <w:color w:val="000000"/>
          <w:sz w:val="28"/>
          <w:szCs w:val="28"/>
        </w:rPr>
        <w:t>(сильный ветер, в т.ч. шквал; сильный дождь, в т.ч. сильный ливень; грозовые разряды; крупный град; очень сильный снег, сильная метель; снежные заносы; гололедно-изморозевые отложения, сильный мороз; экстремально высокие, низкие температуры и т.д.);</w:t>
      </w:r>
    </w:p>
    <w:p w:rsidR="00F20BBF" w:rsidRPr="00F20BBF" w:rsidRDefault="00F20BBF" w:rsidP="00F20BBF">
      <w:pPr>
        <w:ind w:firstLine="567"/>
        <w:contextualSpacing/>
        <w:jc w:val="both"/>
        <w:rPr>
          <w:i/>
          <w:sz w:val="28"/>
          <w:szCs w:val="28"/>
        </w:rPr>
      </w:pPr>
      <w:r w:rsidRPr="00F20BBF">
        <w:rPr>
          <w:i/>
          <w:sz w:val="28"/>
          <w:szCs w:val="28"/>
        </w:rPr>
        <w:t>Природные процессы:</w:t>
      </w:r>
    </w:p>
    <w:p w:rsidR="00F20BBF" w:rsidRPr="00F20BBF" w:rsidRDefault="00F20BBF" w:rsidP="00F20BBF">
      <w:pPr>
        <w:pStyle w:val="afffb"/>
        <w:numPr>
          <w:ilvl w:val="0"/>
          <w:numId w:val="12"/>
        </w:numPr>
        <w:spacing w:after="0" w:line="240" w:lineRule="auto"/>
        <w:contextualSpacing/>
        <w:jc w:val="both"/>
        <w:rPr>
          <w:rFonts w:ascii="Times New Roman" w:hAnsi="Times New Roman" w:cs="Times New Roman"/>
          <w:sz w:val="28"/>
          <w:szCs w:val="28"/>
        </w:rPr>
      </w:pPr>
      <w:r w:rsidRPr="00F20BBF">
        <w:rPr>
          <w:rFonts w:ascii="Times New Roman" w:hAnsi="Times New Roman" w:cs="Times New Roman"/>
          <w:sz w:val="28"/>
          <w:szCs w:val="28"/>
        </w:rPr>
        <w:t>- эрозионные процессы;</w:t>
      </w:r>
    </w:p>
    <w:p w:rsidR="00F20BBF" w:rsidRPr="00F20BBF" w:rsidRDefault="00F20BBF" w:rsidP="00F20BBF">
      <w:pPr>
        <w:pStyle w:val="afffb"/>
        <w:numPr>
          <w:ilvl w:val="0"/>
          <w:numId w:val="12"/>
        </w:numPr>
        <w:spacing w:after="0" w:line="240" w:lineRule="auto"/>
        <w:contextualSpacing/>
        <w:jc w:val="both"/>
        <w:rPr>
          <w:rFonts w:ascii="Times New Roman" w:hAnsi="Times New Roman" w:cs="Times New Roman"/>
          <w:sz w:val="28"/>
          <w:szCs w:val="28"/>
        </w:rPr>
      </w:pPr>
      <w:r w:rsidRPr="00F20BBF">
        <w:rPr>
          <w:rFonts w:ascii="Times New Roman" w:hAnsi="Times New Roman" w:cs="Times New Roman"/>
          <w:sz w:val="28"/>
          <w:szCs w:val="28"/>
        </w:rPr>
        <w:t>- карстовые процессы;</w:t>
      </w:r>
    </w:p>
    <w:p w:rsidR="00F20BBF" w:rsidRPr="00F20BBF" w:rsidRDefault="00F20BBF" w:rsidP="00F20BBF">
      <w:pPr>
        <w:ind w:left="568"/>
        <w:contextualSpacing/>
        <w:jc w:val="both"/>
        <w:rPr>
          <w:i/>
          <w:sz w:val="28"/>
          <w:szCs w:val="28"/>
        </w:rPr>
      </w:pPr>
      <w:r w:rsidRPr="00F20BBF">
        <w:rPr>
          <w:i/>
          <w:sz w:val="28"/>
          <w:szCs w:val="28"/>
        </w:rPr>
        <w:t>Геологические процессы:</w:t>
      </w:r>
    </w:p>
    <w:p w:rsidR="00F20BBF" w:rsidRPr="00F20BBF" w:rsidRDefault="00F20BBF" w:rsidP="00F20BBF">
      <w:pPr>
        <w:pStyle w:val="afffb"/>
        <w:numPr>
          <w:ilvl w:val="0"/>
          <w:numId w:val="12"/>
        </w:numPr>
        <w:spacing w:after="0" w:line="240" w:lineRule="auto"/>
        <w:contextualSpacing/>
        <w:jc w:val="both"/>
        <w:rPr>
          <w:rFonts w:ascii="Times New Roman" w:hAnsi="Times New Roman" w:cs="Times New Roman"/>
          <w:sz w:val="28"/>
          <w:szCs w:val="28"/>
        </w:rPr>
      </w:pPr>
      <w:r w:rsidRPr="00F20BBF">
        <w:rPr>
          <w:rFonts w:ascii="Times New Roman" w:hAnsi="Times New Roman" w:cs="Times New Roman"/>
          <w:sz w:val="28"/>
          <w:szCs w:val="28"/>
        </w:rPr>
        <w:t>- подтопление;</w:t>
      </w:r>
    </w:p>
    <w:p w:rsidR="00F20BBF" w:rsidRDefault="00F20BBF" w:rsidP="00F20BBF">
      <w:pPr>
        <w:pStyle w:val="afffb"/>
        <w:numPr>
          <w:ilvl w:val="0"/>
          <w:numId w:val="12"/>
        </w:numPr>
        <w:spacing w:after="0" w:line="240" w:lineRule="auto"/>
        <w:contextualSpacing/>
        <w:jc w:val="both"/>
        <w:rPr>
          <w:rFonts w:ascii="Times New Roman" w:hAnsi="Times New Roman" w:cs="Times New Roman"/>
          <w:sz w:val="28"/>
          <w:szCs w:val="28"/>
        </w:rPr>
      </w:pPr>
      <w:r w:rsidRPr="00F20BBF">
        <w:rPr>
          <w:rFonts w:ascii="Times New Roman" w:hAnsi="Times New Roman" w:cs="Times New Roman"/>
          <w:sz w:val="28"/>
          <w:szCs w:val="28"/>
        </w:rPr>
        <w:t>- сейсмичность;</w:t>
      </w:r>
    </w:p>
    <w:p w:rsidR="00F20BBF" w:rsidRDefault="00F20BBF" w:rsidP="00F20BBF">
      <w:pPr>
        <w:ind w:firstLine="568"/>
        <w:contextualSpacing/>
        <w:jc w:val="both"/>
        <w:rPr>
          <w:iCs/>
          <w:color w:val="000000"/>
          <w:sz w:val="28"/>
          <w:szCs w:val="28"/>
        </w:rPr>
      </w:pPr>
      <w:r w:rsidRPr="00F20BBF">
        <w:rPr>
          <w:iCs/>
          <w:color w:val="000000"/>
          <w:sz w:val="28"/>
          <w:szCs w:val="28"/>
        </w:rPr>
        <w:t>В соответствии с п</w:t>
      </w:r>
      <w:r w:rsidR="000E7F3B">
        <w:rPr>
          <w:iCs/>
          <w:color w:val="000000"/>
          <w:sz w:val="28"/>
          <w:szCs w:val="28"/>
        </w:rPr>
        <w:t>.</w:t>
      </w:r>
      <w:r w:rsidRPr="00F20BBF">
        <w:rPr>
          <w:iCs/>
          <w:color w:val="000000"/>
          <w:sz w:val="28"/>
          <w:szCs w:val="28"/>
        </w:rPr>
        <w:t>4.6 Свод правил СП 115.13330.2016 "Геофизика опасных природных воздействий". Актуализированная редакция СНиП 22-01-95 при выявлении по результатам предварительной оценки возможности проявления опасных природных воздействий на территории, планируемой для хозяйственного освоения, в целях уточнения границ развития опасных природных процессов, явлений и определения их параметров следует осуществлять инженерные изыскания.</w:t>
      </w:r>
    </w:p>
    <w:p w:rsidR="00C13E21" w:rsidRDefault="00F20BBF" w:rsidP="00D45C32">
      <w:pPr>
        <w:ind w:firstLine="709"/>
        <w:contextualSpacing/>
        <w:jc w:val="both"/>
        <w:rPr>
          <w:iCs/>
          <w:color w:val="000000"/>
          <w:sz w:val="28"/>
          <w:szCs w:val="28"/>
        </w:rPr>
      </w:pPr>
      <w:r w:rsidRPr="00E578CF">
        <w:rPr>
          <w:iCs/>
          <w:color w:val="000000"/>
          <w:sz w:val="28"/>
          <w:szCs w:val="28"/>
        </w:rPr>
        <w:t xml:space="preserve">В соответствии с </w:t>
      </w:r>
      <w:r w:rsidRPr="00E578CF">
        <w:rPr>
          <w:sz w:val="28"/>
          <w:szCs w:val="28"/>
        </w:rPr>
        <w:t>4.7</w:t>
      </w:r>
      <w:r w:rsidRPr="00E578CF">
        <w:t xml:space="preserve"> </w:t>
      </w:r>
      <w:r w:rsidRPr="00E578CF">
        <w:rPr>
          <w:iCs/>
          <w:color w:val="000000"/>
          <w:sz w:val="28"/>
          <w:szCs w:val="28"/>
        </w:rPr>
        <w:t>Свод правил СП 115.13330.2016 "Геофизика опасных природных воздействий". Актуализированная редакция СНиП 22-01-95 р</w:t>
      </w:r>
      <w:r w:rsidRPr="00E578CF">
        <w:rPr>
          <w:sz w:val="28"/>
          <w:szCs w:val="28"/>
        </w:rPr>
        <w:t>езультаты предварительной оценки опасных природных воздействий, полученные на основе фондовых материалов и других сведений, должны быть включены в исходные данные при составлении задания на выполнение инженерных изысканий и использованы при планировании состава и объемов работ в программе инженерных изысканий.</w:t>
      </w:r>
    </w:p>
    <w:p w:rsidR="00D45C32" w:rsidRDefault="00D45C32" w:rsidP="00D45C32">
      <w:pPr>
        <w:ind w:firstLine="709"/>
        <w:contextualSpacing/>
        <w:jc w:val="both"/>
        <w:rPr>
          <w:iCs/>
          <w:color w:val="000000"/>
          <w:sz w:val="28"/>
          <w:szCs w:val="28"/>
        </w:rPr>
      </w:pPr>
    </w:p>
    <w:p w:rsidR="00D45C32" w:rsidRPr="00F20BBF" w:rsidRDefault="00D45C32" w:rsidP="00D45C32">
      <w:pPr>
        <w:ind w:firstLine="709"/>
        <w:contextualSpacing/>
        <w:jc w:val="both"/>
        <w:rPr>
          <w:sz w:val="28"/>
          <w:szCs w:val="28"/>
        </w:rPr>
      </w:pPr>
    </w:p>
    <w:p w:rsidR="00F20BBF" w:rsidRPr="00E578CF" w:rsidRDefault="00F20BBF" w:rsidP="00F20BBF">
      <w:pPr>
        <w:jc w:val="center"/>
        <w:rPr>
          <w:b/>
          <w:color w:val="000000"/>
          <w:sz w:val="28"/>
          <w:szCs w:val="28"/>
        </w:rPr>
      </w:pPr>
      <w:bookmarkStart w:id="267" w:name="_Toc369017197"/>
      <w:bookmarkStart w:id="268" w:name="_Toc328741471"/>
      <w:bookmarkStart w:id="269" w:name="_Toc369017198"/>
      <w:bookmarkStart w:id="270" w:name="_Toc370117604"/>
      <w:r w:rsidRPr="00E578CF">
        <w:rPr>
          <w:b/>
          <w:color w:val="000000"/>
          <w:sz w:val="28"/>
          <w:szCs w:val="28"/>
        </w:rPr>
        <w:t>Опасные метеорологические явления</w:t>
      </w:r>
      <w:bookmarkEnd w:id="267"/>
    </w:p>
    <w:p w:rsidR="00F20BBF" w:rsidRPr="00E578CF" w:rsidRDefault="00F20BBF" w:rsidP="00F20BBF">
      <w:pPr>
        <w:widowControl w:val="0"/>
        <w:ind w:firstLine="708"/>
        <w:contextualSpacing/>
        <w:jc w:val="both"/>
        <w:rPr>
          <w:color w:val="000000"/>
          <w:sz w:val="28"/>
          <w:szCs w:val="28"/>
        </w:rPr>
      </w:pPr>
      <w:r w:rsidRPr="00E578CF">
        <w:rPr>
          <w:color w:val="000000"/>
          <w:sz w:val="28"/>
          <w:szCs w:val="28"/>
        </w:rPr>
        <w:t>Перечень опасных метеорологических явлений (О</w:t>
      </w:r>
      <w:r w:rsidR="00A4154F">
        <w:rPr>
          <w:color w:val="000000"/>
          <w:sz w:val="28"/>
          <w:szCs w:val="28"/>
        </w:rPr>
        <w:t>М</w:t>
      </w:r>
      <w:r w:rsidRPr="00E578CF">
        <w:rPr>
          <w:color w:val="000000"/>
          <w:sz w:val="28"/>
          <w:szCs w:val="28"/>
        </w:rPr>
        <w:t>Я), проявление которых возможно на территории сельского поселения представлено в таблице 3.10.2.1</w:t>
      </w:r>
    </w:p>
    <w:p w:rsidR="00F20BBF" w:rsidRPr="00E578CF" w:rsidRDefault="00F20BBF" w:rsidP="00F20BBF">
      <w:pPr>
        <w:widowControl w:val="0"/>
        <w:ind w:firstLine="708"/>
        <w:contextualSpacing/>
        <w:jc w:val="right"/>
        <w:rPr>
          <w:color w:val="000000"/>
          <w:sz w:val="28"/>
          <w:szCs w:val="28"/>
        </w:rPr>
      </w:pPr>
      <w:r w:rsidRPr="00E578CF">
        <w:rPr>
          <w:color w:val="000000"/>
          <w:sz w:val="28"/>
          <w:szCs w:val="28"/>
        </w:rPr>
        <w:t>Таблица 3.10.2.1</w:t>
      </w:r>
    </w:p>
    <w:tbl>
      <w:tblPr>
        <w:tblW w:w="0" w:type="auto"/>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390"/>
        <w:gridCol w:w="4955"/>
      </w:tblGrid>
      <w:tr w:rsidR="00F20BBF" w:rsidRPr="00E578CF" w:rsidTr="00F20BBF">
        <w:trPr>
          <w:cantSplit/>
          <w:tblHeader/>
          <w:tblCellSpacing w:w="0" w:type="dxa"/>
        </w:trPr>
        <w:tc>
          <w:tcPr>
            <w:tcW w:w="4390" w:type="dxa"/>
            <w:hideMark/>
          </w:tcPr>
          <w:p w:rsidR="00F20BBF" w:rsidRPr="00E578CF" w:rsidRDefault="00F20BBF" w:rsidP="0021193B">
            <w:pPr>
              <w:widowControl w:val="0"/>
              <w:jc w:val="center"/>
            </w:pPr>
            <w:r w:rsidRPr="00E578CF">
              <w:rPr>
                <w:b/>
                <w:bCs/>
              </w:rPr>
              <w:t>Название О</w:t>
            </w:r>
            <w:r w:rsidR="00A4154F">
              <w:rPr>
                <w:b/>
                <w:bCs/>
              </w:rPr>
              <w:t>М</w:t>
            </w:r>
            <w:r w:rsidRPr="00E578CF">
              <w:rPr>
                <w:b/>
                <w:bCs/>
              </w:rPr>
              <w:t>Я</w:t>
            </w:r>
          </w:p>
        </w:tc>
        <w:tc>
          <w:tcPr>
            <w:tcW w:w="4955" w:type="dxa"/>
            <w:hideMark/>
          </w:tcPr>
          <w:p w:rsidR="00F20BBF" w:rsidRPr="00E578CF" w:rsidRDefault="00F20BBF" w:rsidP="0021193B">
            <w:pPr>
              <w:widowControl w:val="0"/>
              <w:jc w:val="center"/>
            </w:pPr>
            <w:r w:rsidRPr="00E578CF">
              <w:rPr>
                <w:b/>
                <w:bCs/>
              </w:rPr>
              <w:t>Характеристики и критерии или определение О</w:t>
            </w:r>
            <w:r w:rsidR="00A4154F">
              <w:rPr>
                <w:b/>
                <w:bCs/>
              </w:rPr>
              <w:t>М</w:t>
            </w:r>
            <w:r w:rsidRPr="00E578CF">
              <w:rPr>
                <w:b/>
                <w:bCs/>
              </w:rPr>
              <w:t>Я</w:t>
            </w:r>
          </w:p>
        </w:tc>
      </w:tr>
      <w:tr w:rsidR="00F20BBF" w:rsidRPr="00E578CF" w:rsidTr="00F20BBF">
        <w:trPr>
          <w:cantSplit/>
          <w:tblCellSpacing w:w="0" w:type="dxa"/>
        </w:trPr>
        <w:tc>
          <w:tcPr>
            <w:tcW w:w="4390" w:type="dxa"/>
            <w:hideMark/>
          </w:tcPr>
          <w:p w:rsidR="00F20BBF" w:rsidRPr="00E578CF" w:rsidRDefault="00F20BBF" w:rsidP="0021193B">
            <w:pPr>
              <w:widowControl w:val="0"/>
            </w:pPr>
            <w:r w:rsidRPr="00E578CF">
              <w:t>Очень сильный ветер</w:t>
            </w:r>
          </w:p>
        </w:tc>
        <w:tc>
          <w:tcPr>
            <w:tcW w:w="4955" w:type="dxa"/>
            <w:hideMark/>
          </w:tcPr>
          <w:p w:rsidR="00F20BBF" w:rsidRPr="00E578CF" w:rsidRDefault="00F20BBF" w:rsidP="0021193B">
            <w:pPr>
              <w:widowControl w:val="0"/>
            </w:pPr>
            <w:r w:rsidRPr="00E578CF">
              <w:t>Ветер при достижении скорости при порыва</w:t>
            </w:r>
            <w:r>
              <w:t>х не менее 25 м/с,</w:t>
            </w:r>
            <w:r w:rsidRPr="00E578CF">
              <w:t xml:space="preserve"> или средней скорости не менее 20 м/с</w:t>
            </w:r>
          </w:p>
        </w:tc>
      </w:tr>
      <w:tr w:rsidR="00F20BBF" w:rsidRPr="00E578CF" w:rsidTr="00F20BBF">
        <w:trPr>
          <w:cantSplit/>
          <w:tblCellSpacing w:w="0" w:type="dxa"/>
        </w:trPr>
        <w:tc>
          <w:tcPr>
            <w:tcW w:w="4390" w:type="dxa"/>
            <w:hideMark/>
          </w:tcPr>
          <w:p w:rsidR="00F20BBF" w:rsidRPr="00E578CF" w:rsidRDefault="00F20BBF" w:rsidP="0021193B">
            <w:pPr>
              <w:widowControl w:val="0"/>
            </w:pPr>
            <w:r w:rsidRPr="00E578CF">
              <w:t>Ураганный ветер (ураган)</w:t>
            </w:r>
          </w:p>
        </w:tc>
        <w:tc>
          <w:tcPr>
            <w:tcW w:w="4955" w:type="dxa"/>
            <w:hideMark/>
          </w:tcPr>
          <w:p w:rsidR="00F20BBF" w:rsidRPr="00E578CF" w:rsidRDefault="00F20BBF" w:rsidP="0021193B">
            <w:pPr>
              <w:widowControl w:val="0"/>
            </w:pPr>
            <w:r w:rsidRPr="00E578CF">
              <w:t>Ветер при достижении скорости 33 м/с и более</w:t>
            </w:r>
          </w:p>
        </w:tc>
      </w:tr>
      <w:tr w:rsidR="00F20BBF" w:rsidRPr="00E578CF" w:rsidTr="00F20BBF">
        <w:trPr>
          <w:cantSplit/>
          <w:tblCellSpacing w:w="0" w:type="dxa"/>
        </w:trPr>
        <w:tc>
          <w:tcPr>
            <w:tcW w:w="4390" w:type="dxa"/>
            <w:hideMark/>
          </w:tcPr>
          <w:p w:rsidR="00F20BBF" w:rsidRPr="00E578CF" w:rsidRDefault="00F20BBF" w:rsidP="0021193B">
            <w:pPr>
              <w:widowControl w:val="0"/>
            </w:pPr>
            <w:r w:rsidRPr="00E578CF">
              <w:t>Шквал</w:t>
            </w:r>
          </w:p>
        </w:tc>
        <w:tc>
          <w:tcPr>
            <w:tcW w:w="4955" w:type="dxa"/>
            <w:hideMark/>
          </w:tcPr>
          <w:p w:rsidR="00F20BBF" w:rsidRPr="00E578CF" w:rsidRDefault="00F20BBF" w:rsidP="0021193B">
            <w:pPr>
              <w:widowControl w:val="0"/>
            </w:pPr>
            <w:r w:rsidRPr="00E578CF">
              <w:t>Резкое кратковременное (в течение нескольких минут, но не менее 1 мин) усиление ветра до 25 м/с и более</w:t>
            </w:r>
          </w:p>
        </w:tc>
      </w:tr>
      <w:tr w:rsidR="00F20BBF" w:rsidRPr="00E578CF" w:rsidTr="00F20BBF">
        <w:trPr>
          <w:cantSplit/>
          <w:tblCellSpacing w:w="0" w:type="dxa"/>
        </w:trPr>
        <w:tc>
          <w:tcPr>
            <w:tcW w:w="4390" w:type="dxa"/>
            <w:hideMark/>
          </w:tcPr>
          <w:p w:rsidR="00F20BBF" w:rsidRPr="00E578CF" w:rsidRDefault="00F20BBF" w:rsidP="0021193B">
            <w:pPr>
              <w:widowControl w:val="0"/>
            </w:pPr>
            <w:r w:rsidRPr="00E578CF">
              <w:t>Смерч</w:t>
            </w:r>
          </w:p>
        </w:tc>
        <w:tc>
          <w:tcPr>
            <w:tcW w:w="4955" w:type="dxa"/>
            <w:hideMark/>
          </w:tcPr>
          <w:p w:rsidR="00F20BBF" w:rsidRPr="00E578CF" w:rsidRDefault="00F20BBF" w:rsidP="0021193B">
            <w:pPr>
              <w:widowControl w:val="0"/>
            </w:pPr>
            <w:r w:rsidRPr="00E578CF">
              <w:t>Сильный маломасштабный вихрь в виде столба или воронки, направленный от облака к подстилающей поверхности</w:t>
            </w:r>
          </w:p>
        </w:tc>
      </w:tr>
      <w:tr w:rsidR="00F20BBF" w:rsidRPr="00E578CF" w:rsidTr="00F20BBF">
        <w:trPr>
          <w:cantSplit/>
          <w:tblCellSpacing w:w="0" w:type="dxa"/>
        </w:trPr>
        <w:tc>
          <w:tcPr>
            <w:tcW w:w="4390" w:type="dxa"/>
            <w:hideMark/>
          </w:tcPr>
          <w:p w:rsidR="00F20BBF" w:rsidRPr="00E578CF" w:rsidRDefault="00F20BBF" w:rsidP="0021193B">
            <w:pPr>
              <w:widowControl w:val="0"/>
            </w:pPr>
            <w:r w:rsidRPr="00E578CF">
              <w:t>Сильный ливень</w:t>
            </w:r>
          </w:p>
        </w:tc>
        <w:tc>
          <w:tcPr>
            <w:tcW w:w="4955" w:type="dxa"/>
            <w:hideMark/>
          </w:tcPr>
          <w:p w:rsidR="00F20BBF" w:rsidRPr="00E578CF" w:rsidRDefault="00F20BBF" w:rsidP="0021193B">
            <w:pPr>
              <w:widowControl w:val="0"/>
            </w:pPr>
            <w:r w:rsidRPr="00E578CF">
              <w:t>Сильный ливневый дождь с количеством выпавших осадков не менее 30 мм за период не более 1 ч</w:t>
            </w:r>
          </w:p>
        </w:tc>
      </w:tr>
      <w:tr w:rsidR="00F20BBF" w:rsidRPr="00E578CF" w:rsidTr="00F20BBF">
        <w:trPr>
          <w:cantSplit/>
          <w:tblCellSpacing w:w="0" w:type="dxa"/>
        </w:trPr>
        <w:tc>
          <w:tcPr>
            <w:tcW w:w="4390" w:type="dxa"/>
            <w:hideMark/>
          </w:tcPr>
          <w:p w:rsidR="00F20BBF" w:rsidRPr="00E578CF" w:rsidRDefault="00F20BBF" w:rsidP="0021193B">
            <w:pPr>
              <w:widowControl w:val="0"/>
            </w:pPr>
            <w:r w:rsidRPr="00E578CF">
              <w:t>Очень сильный дождь (очень сильный дождь со снегом, очень сильный мокрый снег, очень сильный снег с дождем)</w:t>
            </w:r>
          </w:p>
        </w:tc>
        <w:tc>
          <w:tcPr>
            <w:tcW w:w="4955" w:type="dxa"/>
            <w:hideMark/>
          </w:tcPr>
          <w:p w:rsidR="00F20BBF" w:rsidRPr="00E578CF" w:rsidRDefault="00F20BBF" w:rsidP="0021193B">
            <w:pPr>
              <w:widowControl w:val="0"/>
            </w:pPr>
            <w:r w:rsidRPr="00E578CF">
              <w:t>Значительные жидкие или смешанные осадки (дождь, ливневый дождь, дождь со снегом, мокрый снег) с количеств</w:t>
            </w:r>
            <w:r>
              <w:t>ом выпавших осадков не менее 50 мм</w:t>
            </w:r>
            <w:r w:rsidRPr="00E578CF">
              <w:t xml:space="preserve"> за период времени не более 12 ч</w:t>
            </w:r>
          </w:p>
        </w:tc>
      </w:tr>
      <w:tr w:rsidR="00F20BBF" w:rsidRPr="00E578CF" w:rsidTr="00F20BBF">
        <w:trPr>
          <w:cantSplit/>
          <w:tblCellSpacing w:w="0" w:type="dxa"/>
        </w:trPr>
        <w:tc>
          <w:tcPr>
            <w:tcW w:w="4390" w:type="dxa"/>
            <w:hideMark/>
          </w:tcPr>
          <w:p w:rsidR="00F20BBF" w:rsidRPr="00E578CF" w:rsidRDefault="00F20BBF" w:rsidP="0021193B">
            <w:pPr>
              <w:widowControl w:val="0"/>
            </w:pPr>
            <w:r w:rsidRPr="00E578CF">
              <w:t>Очень сильный снег</w:t>
            </w:r>
          </w:p>
        </w:tc>
        <w:tc>
          <w:tcPr>
            <w:tcW w:w="4955" w:type="dxa"/>
            <w:hideMark/>
          </w:tcPr>
          <w:p w:rsidR="00F20BBF" w:rsidRPr="00E578CF" w:rsidRDefault="00F20BBF" w:rsidP="0021193B">
            <w:pPr>
              <w:widowControl w:val="0"/>
            </w:pPr>
            <w:r w:rsidRPr="00E578CF">
              <w:t>Значительные твердые осадки (снег, ливневый снег)</w:t>
            </w:r>
            <w:r>
              <w:t xml:space="preserve"> с количеством выпавших осадков не менее 20 мм</w:t>
            </w:r>
            <w:r w:rsidRPr="00E578CF">
              <w:t xml:space="preserve"> за период времени не более 12 ч </w:t>
            </w:r>
          </w:p>
        </w:tc>
      </w:tr>
      <w:tr w:rsidR="00F20BBF" w:rsidRPr="00E578CF" w:rsidTr="00F20BBF">
        <w:trPr>
          <w:cantSplit/>
          <w:tblCellSpacing w:w="0" w:type="dxa"/>
        </w:trPr>
        <w:tc>
          <w:tcPr>
            <w:tcW w:w="4390" w:type="dxa"/>
            <w:hideMark/>
          </w:tcPr>
          <w:p w:rsidR="00F20BBF" w:rsidRPr="00E578CF" w:rsidRDefault="00F20BBF" w:rsidP="0021193B">
            <w:pPr>
              <w:widowControl w:val="0"/>
            </w:pPr>
            <w:r w:rsidRPr="00E578CF">
              <w:t>Продолжительный сильный дождь</w:t>
            </w:r>
          </w:p>
        </w:tc>
        <w:tc>
          <w:tcPr>
            <w:tcW w:w="4955" w:type="dxa"/>
            <w:hideMark/>
          </w:tcPr>
          <w:p w:rsidR="00F20BBF" w:rsidRPr="00E578CF" w:rsidRDefault="00F20BBF" w:rsidP="0021193B">
            <w:pPr>
              <w:widowControl w:val="0"/>
            </w:pPr>
            <w:r w:rsidRPr="00E578CF">
              <w:t>Дождь с короткими перерывами (не более 1 ч) с количеством осадков не менее 100 мм за период времени более 1</w:t>
            </w:r>
            <w:r>
              <w:t>2 ч, но менее 48 ч, или 120 мм </w:t>
            </w:r>
            <w:r w:rsidRPr="00E578CF">
              <w:t>за период времени более 2 суток</w:t>
            </w:r>
          </w:p>
        </w:tc>
      </w:tr>
      <w:tr w:rsidR="00F20BBF" w:rsidRPr="00E578CF" w:rsidTr="00F20BBF">
        <w:trPr>
          <w:cantSplit/>
          <w:tblCellSpacing w:w="0" w:type="dxa"/>
        </w:trPr>
        <w:tc>
          <w:tcPr>
            <w:tcW w:w="4390" w:type="dxa"/>
            <w:hideMark/>
          </w:tcPr>
          <w:p w:rsidR="00F20BBF" w:rsidRPr="00E578CF" w:rsidRDefault="00F20BBF" w:rsidP="0021193B">
            <w:pPr>
              <w:widowControl w:val="0"/>
            </w:pPr>
            <w:r w:rsidRPr="00E578CF">
              <w:t>Крупный град</w:t>
            </w:r>
          </w:p>
        </w:tc>
        <w:tc>
          <w:tcPr>
            <w:tcW w:w="4955" w:type="dxa"/>
            <w:hideMark/>
          </w:tcPr>
          <w:p w:rsidR="00F20BBF" w:rsidRPr="00E578CF" w:rsidRDefault="00F20BBF" w:rsidP="0021193B">
            <w:pPr>
              <w:widowControl w:val="0"/>
            </w:pPr>
            <w:r w:rsidRPr="00E578CF">
              <w:t>Град диаметром 20 мм и более</w:t>
            </w:r>
          </w:p>
        </w:tc>
      </w:tr>
      <w:tr w:rsidR="00F20BBF" w:rsidRPr="00E578CF" w:rsidTr="00F20BBF">
        <w:trPr>
          <w:cantSplit/>
          <w:tblCellSpacing w:w="0" w:type="dxa"/>
        </w:trPr>
        <w:tc>
          <w:tcPr>
            <w:tcW w:w="4390" w:type="dxa"/>
            <w:hideMark/>
          </w:tcPr>
          <w:p w:rsidR="00F20BBF" w:rsidRPr="00E578CF" w:rsidRDefault="00F20BBF" w:rsidP="0021193B">
            <w:pPr>
              <w:widowControl w:val="0"/>
            </w:pPr>
            <w:r w:rsidRPr="00E578CF">
              <w:t>Сильная метель</w:t>
            </w:r>
          </w:p>
        </w:tc>
        <w:tc>
          <w:tcPr>
            <w:tcW w:w="4955" w:type="dxa"/>
            <w:hideMark/>
          </w:tcPr>
          <w:p w:rsidR="00F20BBF" w:rsidRPr="00E578CF" w:rsidRDefault="00F20BBF" w:rsidP="0021193B">
            <w:pPr>
              <w:widowControl w:val="0"/>
            </w:pPr>
            <w:r w:rsidRPr="00E578CF">
              <w:t>Перенос сн</w:t>
            </w:r>
            <w:r>
              <w:t>ега с подстилающей поверхности </w:t>
            </w:r>
            <w:r w:rsidRPr="00E578CF">
              <w:t>(часто сопровождаемый выпадением снега из облаков) сильным (со средней скоростью не менее 15 м/с) ветром и с метеорологической дальностью видимости не более 500 м продолжительностью не менее 12 ч</w:t>
            </w:r>
          </w:p>
        </w:tc>
      </w:tr>
      <w:tr w:rsidR="00F20BBF" w:rsidRPr="00E578CF" w:rsidTr="00F20BBF">
        <w:trPr>
          <w:cantSplit/>
          <w:tblCellSpacing w:w="0" w:type="dxa"/>
        </w:trPr>
        <w:tc>
          <w:tcPr>
            <w:tcW w:w="4390" w:type="dxa"/>
            <w:hideMark/>
          </w:tcPr>
          <w:p w:rsidR="00F20BBF" w:rsidRPr="00E578CF" w:rsidRDefault="00F20BBF" w:rsidP="0021193B">
            <w:pPr>
              <w:widowControl w:val="0"/>
            </w:pPr>
            <w:r w:rsidRPr="00E578CF">
              <w:t>Сильная пыльная (песчаная) буря</w:t>
            </w:r>
          </w:p>
        </w:tc>
        <w:tc>
          <w:tcPr>
            <w:tcW w:w="4955" w:type="dxa"/>
            <w:hideMark/>
          </w:tcPr>
          <w:p w:rsidR="00F20BBF" w:rsidRPr="00E578CF" w:rsidRDefault="00F20BBF" w:rsidP="0021193B">
            <w:pPr>
              <w:widowControl w:val="0"/>
            </w:pPr>
            <w:r w:rsidRPr="00E578CF">
              <w:t>Перенос пыли (песка) сильным (со средней скоростью не менее 15 м/с) ветром и с метеорологической дальностью видимости не более 500 м продолжительностью не менее 12 ч</w:t>
            </w:r>
          </w:p>
        </w:tc>
      </w:tr>
      <w:tr w:rsidR="00F20BBF" w:rsidRPr="00E578CF" w:rsidTr="00F20BBF">
        <w:trPr>
          <w:cantSplit/>
          <w:tblCellSpacing w:w="0" w:type="dxa"/>
        </w:trPr>
        <w:tc>
          <w:tcPr>
            <w:tcW w:w="4390" w:type="dxa"/>
            <w:hideMark/>
          </w:tcPr>
          <w:p w:rsidR="00F20BBF" w:rsidRPr="00E578CF" w:rsidRDefault="00F20BBF" w:rsidP="0021193B">
            <w:pPr>
              <w:widowControl w:val="0"/>
            </w:pPr>
            <w:r w:rsidRPr="00E578CF">
              <w:t>Сильный туман (сильная мгла)</w:t>
            </w:r>
          </w:p>
        </w:tc>
        <w:tc>
          <w:tcPr>
            <w:tcW w:w="4955" w:type="dxa"/>
            <w:hideMark/>
          </w:tcPr>
          <w:p w:rsidR="00F20BBF" w:rsidRPr="00E578CF" w:rsidRDefault="00F20BBF" w:rsidP="0021193B">
            <w:pPr>
              <w:widowControl w:val="0"/>
            </w:pPr>
            <w:r w:rsidRPr="00E578CF">
              <w:t>Сильное помутнение воздуха за счет скопления мельчайших частиц воды (пыли, продуктов горения), при котором значение метеорологической дальности видимости не более 50 м продолжительностью не менее 12 ч</w:t>
            </w:r>
          </w:p>
        </w:tc>
      </w:tr>
      <w:tr w:rsidR="00F20BBF" w:rsidRPr="00E578CF" w:rsidTr="00F20BBF">
        <w:trPr>
          <w:cantSplit/>
          <w:tblCellSpacing w:w="0" w:type="dxa"/>
        </w:trPr>
        <w:tc>
          <w:tcPr>
            <w:tcW w:w="4390" w:type="dxa"/>
            <w:hideMark/>
          </w:tcPr>
          <w:p w:rsidR="00F20BBF" w:rsidRPr="00E578CF" w:rsidRDefault="00F20BBF" w:rsidP="0021193B">
            <w:pPr>
              <w:widowControl w:val="0"/>
            </w:pPr>
            <w:r w:rsidRPr="00E578CF">
              <w:t>Сильное гололедно-изморозевое отложение</w:t>
            </w:r>
          </w:p>
        </w:tc>
        <w:tc>
          <w:tcPr>
            <w:tcW w:w="4955" w:type="dxa"/>
            <w:hideMark/>
          </w:tcPr>
          <w:p w:rsidR="00F20BBF" w:rsidRPr="00E578CF" w:rsidRDefault="00F20BBF" w:rsidP="0021193B">
            <w:pPr>
              <w:widowControl w:val="0"/>
            </w:pPr>
            <w:r w:rsidRPr="00E578CF">
              <w:t>Диаметр отложения на проводах гололедного станка:</w:t>
            </w:r>
          </w:p>
          <w:p w:rsidR="00F20BBF" w:rsidRPr="00E578CF" w:rsidRDefault="00F20BBF" w:rsidP="0021193B">
            <w:pPr>
              <w:widowControl w:val="0"/>
            </w:pPr>
            <w:r w:rsidRPr="00E578CF">
              <w:t>гололеда – диаметром не менее 20 мм;</w:t>
            </w:r>
          </w:p>
          <w:p w:rsidR="00F20BBF" w:rsidRPr="00E578CF" w:rsidRDefault="00F20BBF" w:rsidP="0021193B">
            <w:pPr>
              <w:widowControl w:val="0"/>
            </w:pPr>
            <w:r w:rsidRPr="00E578CF">
              <w:t>сложного отложения или мокрого (замерзающего) снега – диаметром не менее 35 мм;</w:t>
            </w:r>
          </w:p>
          <w:p w:rsidR="00F20BBF" w:rsidRPr="00E578CF" w:rsidRDefault="00F20BBF" w:rsidP="0021193B">
            <w:pPr>
              <w:widowControl w:val="0"/>
            </w:pPr>
            <w:r w:rsidRPr="00E578CF">
              <w:t>изморози – диаметр отложения не менее 50 мм</w:t>
            </w:r>
          </w:p>
        </w:tc>
      </w:tr>
      <w:tr w:rsidR="00F20BBF" w:rsidRPr="00E578CF" w:rsidTr="00F20BBF">
        <w:trPr>
          <w:cantSplit/>
          <w:tblCellSpacing w:w="0" w:type="dxa"/>
        </w:trPr>
        <w:tc>
          <w:tcPr>
            <w:tcW w:w="4390" w:type="dxa"/>
            <w:hideMark/>
          </w:tcPr>
          <w:p w:rsidR="00F20BBF" w:rsidRPr="00E578CF" w:rsidRDefault="00F20BBF" w:rsidP="0021193B">
            <w:pPr>
              <w:widowControl w:val="0"/>
            </w:pPr>
            <w:r w:rsidRPr="00E578CF">
              <w:t>Сильный мороз</w:t>
            </w:r>
          </w:p>
        </w:tc>
        <w:tc>
          <w:tcPr>
            <w:tcW w:w="4955" w:type="dxa"/>
            <w:hideMark/>
          </w:tcPr>
          <w:p w:rsidR="00F20BBF" w:rsidRPr="00E578CF" w:rsidRDefault="00F20BBF" w:rsidP="0021193B">
            <w:pPr>
              <w:widowControl w:val="0"/>
            </w:pPr>
            <w:r w:rsidRPr="00E578CF">
              <w:t xml:space="preserve">В период с декабря по февраль значение минимальной температуры воздуха достигает 40 гр. мороза или ниже, в ноябре - 32 гр. мороза или ниже, в марте - 34 гр. мороза или ниже </w:t>
            </w:r>
          </w:p>
        </w:tc>
      </w:tr>
      <w:tr w:rsidR="00F20BBF" w:rsidRPr="00E578CF" w:rsidTr="00F20BBF">
        <w:trPr>
          <w:cantSplit/>
          <w:tblCellSpacing w:w="0" w:type="dxa"/>
        </w:trPr>
        <w:tc>
          <w:tcPr>
            <w:tcW w:w="4390" w:type="dxa"/>
            <w:hideMark/>
          </w:tcPr>
          <w:p w:rsidR="00F20BBF" w:rsidRPr="00E578CF" w:rsidRDefault="00F20BBF" w:rsidP="0021193B">
            <w:pPr>
              <w:widowControl w:val="0"/>
            </w:pPr>
            <w:r w:rsidRPr="00E578CF">
              <w:t>Аномально-холодная погода</w:t>
            </w:r>
          </w:p>
        </w:tc>
        <w:tc>
          <w:tcPr>
            <w:tcW w:w="4955" w:type="dxa"/>
            <w:hideMark/>
          </w:tcPr>
          <w:p w:rsidR="00F20BBF" w:rsidRPr="00E578CF" w:rsidRDefault="00F20BBF" w:rsidP="0021193B">
            <w:pPr>
              <w:widowControl w:val="0"/>
            </w:pPr>
            <w:r w:rsidRPr="00E578CF">
              <w:t>В течение 5 дней подряд и более значение среднесуточной температуры меньше климатической нормы на 9 гр. и более или/и значение минимальной температуры воздуха достигает 30 гр. мороза или ниже</w:t>
            </w:r>
          </w:p>
        </w:tc>
      </w:tr>
      <w:tr w:rsidR="00F20BBF" w:rsidRPr="00E578CF" w:rsidTr="00F20BBF">
        <w:trPr>
          <w:cantSplit/>
          <w:tblCellSpacing w:w="0" w:type="dxa"/>
        </w:trPr>
        <w:tc>
          <w:tcPr>
            <w:tcW w:w="4390" w:type="dxa"/>
            <w:hideMark/>
          </w:tcPr>
          <w:p w:rsidR="00F20BBF" w:rsidRPr="00E578CF" w:rsidRDefault="00F20BBF" w:rsidP="0021193B">
            <w:pPr>
              <w:widowControl w:val="0"/>
            </w:pPr>
            <w:r w:rsidRPr="00E578CF">
              <w:t>Сильная жара</w:t>
            </w:r>
          </w:p>
        </w:tc>
        <w:tc>
          <w:tcPr>
            <w:tcW w:w="4955" w:type="dxa"/>
            <w:hideMark/>
          </w:tcPr>
          <w:p w:rsidR="00F20BBF" w:rsidRPr="00E578CF" w:rsidRDefault="00F20BBF" w:rsidP="0021193B">
            <w:pPr>
              <w:widowControl w:val="0"/>
            </w:pPr>
            <w:r w:rsidRPr="00E578CF">
              <w:t>В период с июня по август значение максимальной температуры воздуха достигает 37 гр. тепла или выше, в мае - 34 гр. тепла или выше</w:t>
            </w:r>
          </w:p>
        </w:tc>
      </w:tr>
      <w:tr w:rsidR="00F20BBF" w:rsidRPr="00E578CF" w:rsidTr="00F20BBF">
        <w:trPr>
          <w:cantSplit/>
          <w:tblCellSpacing w:w="0" w:type="dxa"/>
        </w:trPr>
        <w:tc>
          <w:tcPr>
            <w:tcW w:w="4390" w:type="dxa"/>
            <w:hideMark/>
          </w:tcPr>
          <w:p w:rsidR="00F20BBF" w:rsidRPr="00E578CF" w:rsidRDefault="00F20BBF" w:rsidP="0021193B">
            <w:pPr>
              <w:widowControl w:val="0"/>
            </w:pPr>
            <w:r w:rsidRPr="00E578CF">
              <w:t>Аномально-жаркая погода</w:t>
            </w:r>
          </w:p>
        </w:tc>
        <w:tc>
          <w:tcPr>
            <w:tcW w:w="4955" w:type="dxa"/>
            <w:hideMark/>
          </w:tcPr>
          <w:p w:rsidR="00F20BBF" w:rsidRPr="00E578CF" w:rsidRDefault="00F20BBF" w:rsidP="0021193B">
            <w:pPr>
              <w:widowControl w:val="0"/>
            </w:pPr>
            <w:r w:rsidRPr="00E578CF">
              <w:t>В период с апреля по сентябрь в течение 5 дней и более значение среднесуточной температуры воздуха выше климатической нормы на 9 °С и более</w:t>
            </w:r>
          </w:p>
        </w:tc>
      </w:tr>
      <w:tr w:rsidR="00F20BBF" w:rsidRPr="00E578CF" w:rsidTr="00F20BBF">
        <w:trPr>
          <w:cantSplit/>
          <w:tblCellSpacing w:w="0" w:type="dxa"/>
        </w:trPr>
        <w:tc>
          <w:tcPr>
            <w:tcW w:w="4390" w:type="dxa"/>
            <w:hideMark/>
          </w:tcPr>
          <w:p w:rsidR="00F20BBF" w:rsidRPr="00E578CF" w:rsidRDefault="00F20BBF" w:rsidP="0021193B">
            <w:pPr>
              <w:widowControl w:val="0"/>
            </w:pPr>
            <w:r w:rsidRPr="00E578CF">
              <w:t>Чрезвычайная пожарная опасность</w:t>
            </w:r>
          </w:p>
        </w:tc>
        <w:tc>
          <w:tcPr>
            <w:tcW w:w="4955" w:type="dxa"/>
            <w:hideMark/>
          </w:tcPr>
          <w:p w:rsidR="00F20BBF" w:rsidRPr="00E578CF" w:rsidRDefault="00F20BBF" w:rsidP="0021193B">
            <w:pPr>
              <w:widowControl w:val="0"/>
            </w:pPr>
            <w:r w:rsidRPr="00E578CF">
              <w:t>Показатель пожарной опасности относится к 5 классу (10000 °С по формуле Нестерова)</w:t>
            </w:r>
          </w:p>
        </w:tc>
      </w:tr>
    </w:tbl>
    <w:p w:rsidR="00F20BBF" w:rsidRPr="00E578CF" w:rsidRDefault="00F20BBF" w:rsidP="00F20BBF">
      <w:pPr>
        <w:widowControl w:val="0"/>
        <w:ind w:firstLine="708"/>
        <w:contextualSpacing/>
        <w:jc w:val="both"/>
        <w:rPr>
          <w:color w:val="000000"/>
          <w:sz w:val="28"/>
          <w:szCs w:val="28"/>
        </w:rPr>
      </w:pPr>
    </w:p>
    <w:p w:rsidR="00F20BBF" w:rsidRPr="00E578CF" w:rsidRDefault="00F20BBF" w:rsidP="00F20BBF">
      <w:pPr>
        <w:ind w:firstLine="708"/>
        <w:jc w:val="both"/>
        <w:rPr>
          <w:color w:val="000000"/>
          <w:sz w:val="28"/>
          <w:szCs w:val="28"/>
        </w:rPr>
      </w:pPr>
      <w:r w:rsidRPr="00E578CF">
        <w:rPr>
          <w:color w:val="000000"/>
          <w:sz w:val="28"/>
          <w:szCs w:val="28"/>
        </w:rPr>
        <w:t>Опасность для людей при опасных и неблагоприятных метеорологических явлениях заключается в разрушении дорожных и мостовых покрытий, сооружений, воздушных линиях электропередач и связи, наземных трубопроводов, а также поражении людей обломками разрушенных сооружений, осколками стекол, летящими с большой скоростью.</w:t>
      </w:r>
    </w:p>
    <w:p w:rsidR="00C13E21" w:rsidRPr="0028535B" w:rsidRDefault="00C13E21" w:rsidP="00C13E21">
      <w:pPr>
        <w:jc w:val="both"/>
        <w:rPr>
          <w:color w:val="000000"/>
          <w:sz w:val="28"/>
          <w:szCs w:val="28"/>
        </w:rPr>
      </w:pPr>
    </w:p>
    <w:bookmarkEnd w:id="268"/>
    <w:bookmarkEnd w:id="269"/>
    <w:bookmarkEnd w:id="270"/>
    <w:p w:rsidR="00C13E21" w:rsidRPr="0028535B" w:rsidRDefault="00C13E21" w:rsidP="00C13E21">
      <w:pPr>
        <w:jc w:val="center"/>
        <w:rPr>
          <w:b/>
          <w:i/>
          <w:color w:val="000000"/>
          <w:sz w:val="28"/>
          <w:szCs w:val="28"/>
        </w:rPr>
      </w:pPr>
      <w:r w:rsidRPr="0028535B">
        <w:rPr>
          <w:b/>
          <w:i/>
          <w:color w:val="000000"/>
          <w:sz w:val="28"/>
          <w:szCs w:val="28"/>
        </w:rPr>
        <w:t>Последствия опасных ветровых воздействий</w:t>
      </w:r>
    </w:p>
    <w:p w:rsidR="00C13E21" w:rsidRPr="0028535B" w:rsidRDefault="00C13E21" w:rsidP="001B1ABD">
      <w:pPr>
        <w:numPr>
          <w:ilvl w:val="0"/>
          <w:numId w:val="13"/>
        </w:numPr>
        <w:tabs>
          <w:tab w:val="left" w:pos="993"/>
        </w:tabs>
        <w:ind w:left="0" w:firstLine="709"/>
        <w:jc w:val="both"/>
        <w:rPr>
          <w:color w:val="000000"/>
          <w:sz w:val="28"/>
          <w:szCs w:val="28"/>
        </w:rPr>
      </w:pPr>
      <w:r w:rsidRPr="0028535B">
        <w:rPr>
          <w:color w:val="000000"/>
          <w:sz w:val="28"/>
          <w:szCs w:val="28"/>
        </w:rPr>
        <w:t>порывы линий электропередач и связи упавшими деревьями, поваленными опорами, конструкциями разрушенных зданий;</w:t>
      </w:r>
    </w:p>
    <w:p w:rsidR="00C13E21" w:rsidRPr="0028535B" w:rsidRDefault="00C13E21" w:rsidP="001B1ABD">
      <w:pPr>
        <w:numPr>
          <w:ilvl w:val="0"/>
          <w:numId w:val="13"/>
        </w:numPr>
        <w:tabs>
          <w:tab w:val="left" w:pos="993"/>
        </w:tabs>
        <w:ind w:left="0" w:firstLine="709"/>
        <w:jc w:val="both"/>
        <w:rPr>
          <w:color w:val="000000"/>
          <w:sz w:val="28"/>
          <w:szCs w:val="28"/>
        </w:rPr>
      </w:pPr>
      <w:r w:rsidRPr="0028535B">
        <w:rPr>
          <w:color w:val="000000"/>
          <w:sz w:val="28"/>
          <w:szCs w:val="28"/>
        </w:rPr>
        <w:t>нарушение устойчивой связи из-за прекращения электроснабжения узлов связи;</w:t>
      </w:r>
    </w:p>
    <w:p w:rsidR="00C13E21" w:rsidRPr="0028535B" w:rsidRDefault="00C13E21" w:rsidP="001B1ABD">
      <w:pPr>
        <w:numPr>
          <w:ilvl w:val="0"/>
          <w:numId w:val="13"/>
        </w:numPr>
        <w:tabs>
          <w:tab w:val="left" w:pos="993"/>
        </w:tabs>
        <w:ind w:left="0" w:firstLine="709"/>
        <w:jc w:val="both"/>
        <w:rPr>
          <w:color w:val="000000"/>
          <w:sz w:val="28"/>
          <w:szCs w:val="28"/>
        </w:rPr>
      </w:pPr>
      <w:r w:rsidRPr="0028535B">
        <w:rPr>
          <w:color w:val="000000"/>
          <w:sz w:val="28"/>
          <w:szCs w:val="28"/>
        </w:rPr>
        <w:t>повреждение кровли, остекления жилых, производственных и административных зданий;</w:t>
      </w:r>
    </w:p>
    <w:p w:rsidR="00C13E21" w:rsidRPr="0028535B" w:rsidRDefault="00C13E21" w:rsidP="001B1ABD">
      <w:pPr>
        <w:numPr>
          <w:ilvl w:val="0"/>
          <w:numId w:val="13"/>
        </w:numPr>
        <w:tabs>
          <w:tab w:val="left" w:pos="993"/>
        </w:tabs>
        <w:ind w:left="0" w:firstLine="709"/>
        <w:jc w:val="both"/>
        <w:rPr>
          <w:color w:val="000000"/>
          <w:sz w:val="28"/>
          <w:szCs w:val="28"/>
        </w:rPr>
      </w:pPr>
      <w:r w:rsidRPr="0028535B">
        <w:rPr>
          <w:color w:val="000000"/>
          <w:sz w:val="28"/>
          <w:szCs w:val="28"/>
        </w:rPr>
        <w:t>разрушение надземных газопроводов низкого давления, прекращение газоснабжения жилых микрорайонов и промышленных предприятий;</w:t>
      </w:r>
    </w:p>
    <w:p w:rsidR="00C13E21" w:rsidRPr="0028535B" w:rsidRDefault="00C13E21" w:rsidP="001B1ABD">
      <w:pPr>
        <w:numPr>
          <w:ilvl w:val="0"/>
          <w:numId w:val="13"/>
        </w:numPr>
        <w:tabs>
          <w:tab w:val="left" w:pos="993"/>
        </w:tabs>
        <w:ind w:left="0" w:firstLine="709"/>
        <w:jc w:val="both"/>
        <w:rPr>
          <w:color w:val="000000"/>
          <w:sz w:val="28"/>
          <w:szCs w:val="28"/>
        </w:rPr>
      </w:pPr>
      <w:r w:rsidRPr="0028535B">
        <w:rPr>
          <w:color w:val="000000"/>
          <w:sz w:val="28"/>
          <w:szCs w:val="28"/>
        </w:rPr>
        <w:t>затруднение транспортного сообщения из-за завалов на улицах и дорогах;</w:t>
      </w:r>
    </w:p>
    <w:p w:rsidR="00C13E21" w:rsidRPr="000B3F3C" w:rsidRDefault="00C13E21" w:rsidP="001B1ABD">
      <w:pPr>
        <w:numPr>
          <w:ilvl w:val="0"/>
          <w:numId w:val="13"/>
        </w:numPr>
        <w:tabs>
          <w:tab w:val="left" w:pos="993"/>
        </w:tabs>
        <w:ind w:left="0" w:firstLine="709"/>
        <w:jc w:val="both"/>
        <w:rPr>
          <w:color w:val="000000"/>
          <w:sz w:val="28"/>
          <w:szCs w:val="28"/>
        </w:rPr>
      </w:pPr>
      <w:r w:rsidRPr="0028535B">
        <w:rPr>
          <w:color w:val="000000"/>
          <w:sz w:val="28"/>
          <w:szCs w:val="28"/>
        </w:rPr>
        <w:t>разрушения зданий при ураганном ветре и перехлестывание проводов (ЛЭП могут способствовать быстрому распространению массовых пожаров).</w:t>
      </w:r>
    </w:p>
    <w:p w:rsidR="00C13E21" w:rsidRPr="00AA4734" w:rsidRDefault="00C13E21" w:rsidP="00C13E21">
      <w:pPr>
        <w:jc w:val="both"/>
        <w:rPr>
          <w:b/>
          <w:color w:val="000000"/>
          <w:sz w:val="28"/>
          <w:szCs w:val="28"/>
        </w:rPr>
      </w:pPr>
    </w:p>
    <w:p w:rsidR="00F20BBF" w:rsidRPr="00E578CF" w:rsidRDefault="00F20BBF" w:rsidP="00F20BBF">
      <w:pPr>
        <w:jc w:val="center"/>
        <w:rPr>
          <w:i/>
          <w:color w:val="000000"/>
          <w:sz w:val="28"/>
          <w:szCs w:val="28"/>
        </w:rPr>
      </w:pPr>
      <w:bookmarkStart w:id="271" w:name="_Toc435629844"/>
      <w:r w:rsidRPr="00E578CF">
        <w:rPr>
          <w:i/>
          <w:color w:val="000000"/>
          <w:sz w:val="28"/>
          <w:szCs w:val="28"/>
        </w:rPr>
        <w:t>Мероприятия по снижению возможных последствий опасных явлений метеорологического характера</w:t>
      </w:r>
      <w:bookmarkEnd w:id="271"/>
    </w:p>
    <w:p w:rsidR="00F20BBF" w:rsidRPr="00E578CF" w:rsidRDefault="00F20BBF" w:rsidP="00F20BBF">
      <w:pPr>
        <w:ind w:firstLine="709"/>
        <w:jc w:val="both"/>
        <w:rPr>
          <w:color w:val="000000"/>
          <w:sz w:val="28"/>
          <w:szCs w:val="28"/>
        </w:rPr>
      </w:pPr>
      <w:r w:rsidRPr="00E578CF">
        <w:rPr>
          <w:color w:val="000000"/>
          <w:sz w:val="28"/>
          <w:szCs w:val="28"/>
        </w:rPr>
        <w:t>Для смягчения последствий от опасных явлений метеорологического характера рекомендуется:</w:t>
      </w:r>
    </w:p>
    <w:p w:rsidR="00F20BBF" w:rsidRPr="00E578CF" w:rsidRDefault="00F20BBF" w:rsidP="00F20BBF">
      <w:pPr>
        <w:numPr>
          <w:ilvl w:val="0"/>
          <w:numId w:val="13"/>
        </w:numPr>
        <w:tabs>
          <w:tab w:val="num" w:pos="720"/>
          <w:tab w:val="num" w:pos="1080"/>
        </w:tabs>
        <w:ind w:left="0" w:firstLine="709"/>
        <w:jc w:val="both"/>
        <w:rPr>
          <w:color w:val="000000"/>
          <w:sz w:val="28"/>
          <w:szCs w:val="28"/>
        </w:rPr>
      </w:pPr>
      <w:r w:rsidRPr="00E578CF">
        <w:rPr>
          <w:color w:val="000000"/>
          <w:sz w:val="28"/>
          <w:szCs w:val="28"/>
        </w:rPr>
        <w:t>заблаговременное оповещение населения об угрозе возникновения явления;</w:t>
      </w:r>
    </w:p>
    <w:p w:rsidR="00F20BBF" w:rsidRPr="00E578CF" w:rsidRDefault="00F20BBF" w:rsidP="00F20BBF">
      <w:pPr>
        <w:numPr>
          <w:ilvl w:val="0"/>
          <w:numId w:val="13"/>
        </w:numPr>
        <w:tabs>
          <w:tab w:val="num" w:pos="720"/>
          <w:tab w:val="num" w:pos="1080"/>
        </w:tabs>
        <w:ind w:left="0" w:firstLine="709"/>
        <w:jc w:val="both"/>
        <w:rPr>
          <w:color w:val="000000"/>
          <w:sz w:val="28"/>
          <w:szCs w:val="28"/>
        </w:rPr>
      </w:pPr>
      <w:r w:rsidRPr="00E578CF">
        <w:rPr>
          <w:color w:val="000000"/>
          <w:sz w:val="28"/>
          <w:szCs w:val="28"/>
        </w:rPr>
        <w:t>отключение ЛЭП, обесточивание потребителей во избежание замыканий электрических сетей;</w:t>
      </w:r>
    </w:p>
    <w:p w:rsidR="00F20BBF" w:rsidRPr="00E578CF" w:rsidRDefault="00F20BBF" w:rsidP="00F20BBF">
      <w:pPr>
        <w:numPr>
          <w:ilvl w:val="0"/>
          <w:numId w:val="13"/>
        </w:numPr>
        <w:tabs>
          <w:tab w:val="num" w:pos="720"/>
          <w:tab w:val="num" w:pos="1080"/>
        </w:tabs>
        <w:ind w:left="0" w:firstLine="709"/>
        <w:jc w:val="both"/>
        <w:rPr>
          <w:color w:val="000000"/>
          <w:sz w:val="28"/>
          <w:szCs w:val="28"/>
        </w:rPr>
      </w:pPr>
      <w:r w:rsidRPr="00E578CF">
        <w:rPr>
          <w:color w:val="000000"/>
          <w:sz w:val="28"/>
          <w:szCs w:val="28"/>
        </w:rPr>
        <w:t xml:space="preserve">отключения газоснабжения, во избежание утечек газа и, как следствие, возможного пожара или взрыва; </w:t>
      </w:r>
    </w:p>
    <w:p w:rsidR="00F20BBF" w:rsidRPr="00E578CF" w:rsidRDefault="00F20BBF" w:rsidP="00F20BBF">
      <w:pPr>
        <w:numPr>
          <w:ilvl w:val="0"/>
          <w:numId w:val="13"/>
        </w:numPr>
        <w:tabs>
          <w:tab w:val="num" w:pos="720"/>
          <w:tab w:val="num" w:pos="1080"/>
        </w:tabs>
        <w:ind w:left="0" w:firstLine="709"/>
        <w:jc w:val="both"/>
        <w:rPr>
          <w:color w:val="000000"/>
          <w:sz w:val="28"/>
          <w:szCs w:val="28"/>
        </w:rPr>
      </w:pPr>
      <w:r w:rsidRPr="00E578CF">
        <w:rPr>
          <w:color w:val="000000"/>
          <w:sz w:val="28"/>
          <w:szCs w:val="28"/>
        </w:rPr>
        <w:t>усиление зданий и сооружений, укрытие населения в капитальных строениях, подвалах и убежищах, защита витрин, окон с наветренной стороны;</w:t>
      </w:r>
    </w:p>
    <w:p w:rsidR="00F20BBF" w:rsidRPr="00E578CF" w:rsidRDefault="00F20BBF" w:rsidP="00F20BBF">
      <w:pPr>
        <w:numPr>
          <w:ilvl w:val="0"/>
          <w:numId w:val="13"/>
        </w:numPr>
        <w:tabs>
          <w:tab w:val="num" w:pos="720"/>
          <w:tab w:val="num" w:pos="1080"/>
        </w:tabs>
        <w:ind w:left="0" w:firstLine="709"/>
        <w:jc w:val="both"/>
        <w:rPr>
          <w:color w:val="000000"/>
          <w:sz w:val="28"/>
          <w:szCs w:val="28"/>
        </w:rPr>
      </w:pPr>
      <w:r w:rsidRPr="00E578CF">
        <w:rPr>
          <w:color w:val="000000"/>
          <w:sz w:val="28"/>
          <w:szCs w:val="28"/>
        </w:rPr>
        <w:t>проведение противопаводковых мероприятий.</w:t>
      </w:r>
    </w:p>
    <w:p w:rsidR="00F20BBF" w:rsidRPr="00E578CF" w:rsidRDefault="00F20BBF" w:rsidP="00F20BBF">
      <w:pPr>
        <w:ind w:firstLine="709"/>
        <w:rPr>
          <w:i/>
          <w:color w:val="000000"/>
          <w:sz w:val="28"/>
          <w:szCs w:val="28"/>
        </w:rPr>
      </w:pPr>
    </w:p>
    <w:p w:rsidR="00F20BBF" w:rsidRPr="00E578CF" w:rsidRDefault="00F20BBF" w:rsidP="00F20BBF">
      <w:pPr>
        <w:jc w:val="center"/>
        <w:rPr>
          <w:i/>
          <w:color w:val="000000"/>
          <w:sz w:val="28"/>
          <w:szCs w:val="28"/>
        </w:rPr>
      </w:pPr>
      <w:r w:rsidRPr="00E578CF">
        <w:rPr>
          <w:i/>
          <w:color w:val="000000"/>
          <w:sz w:val="28"/>
          <w:szCs w:val="28"/>
        </w:rPr>
        <w:t>Мероприятия по снижению возможных последствий метелей, при угрозе экстремально низких температур воздуха</w:t>
      </w:r>
    </w:p>
    <w:p w:rsidR="00F20BBF" w:rsidRPr="00E578CF" w:rsidRDefault="00F20BBF" w:rsidP="002F76C0">
      <w:pPr>
        <w:numPr>
          <w:ilvl w:val="1"/>
          <w:numId w:val="27"/>
        </w:numPr>
        <w:ind w:left="0" w:firstLine="709"/>
        <w:jc w:val="both"/>
        <w:rPr>
          <w:color w:val="000000"/>
          <w:sz w:val="28"/>
          <w:szCs w:val="28"/>
        </w:rPr>
      </w:pPr>
      <w:r w:rsidRPr="00E578CF">
        <w:rPr>
          <w:color w:val="000000"/>
          <w:sz w:val="28"/>
          <w:szCs w:val="28"/>
        </w:rPr>
        <w:t xml:space="preserve">теплозащита зданий, выделение тепловых районов, резервирование (котельные в холодном резерве) и, при необходимости, подключение резервных источников теплоснабжения; </w:t>
      </w:r>
    </w:p>
    <w:p w:rsidR="00F20BBF" w:rsidRPr="00E578CF" w:rsidRDefault="00F20BBF" w:rsidP="002F76C0">
      <w:pPr>
        <w:numPr>
          <w:ilvl w:val="1"/>
          <w:numId w:val="27"/>
        </w:numPr>
        <w:ind w:left="0" w:firstLine="709"/>
        <w:jc w:val="both"/>
        <w:rPr>
          <w:color w:val="000000"/>
          <w:sz w:val="28"/>
          <w:szCs w:val="28"/>
        </w:rPr>
      </w:pPr>
      <w:r w:rsidRPr="00E578CF">
        <w:rPr>
          <w:color w:val="000000"/>
          <w:sz w:val="28"/>
          <w:szCs w:val="28"/>
        </w:rPr>
        <w:t>ветрозащита селитебных территорий в зимний период для улучшения их микроклимата от преобладающих ветров планировочными методами или с помощью посадки зеленых насаждений и др.</w:t>
      </w:r>
    </w:p>
    <w:p w:rsidR="00F20BBF" w:rsidRPr="00E578CF" w:rsidRDefault="00F20BBF" w:rsidP="00F20BBF">
      <w:pPr>
        <w:jc w:val="center"/>
        <w:rPr>
          <w:i/>
          <w:color w:val="000000"/>
          <w:sz w:val="28"/>
          <w:szCs w:val="28"/>
        </w:rPr>
      </w:pPr>
    </w:p>
    <w:p w:rsidR="00F20BBF" w:rsidRPr="00E578CF" w:rsidRDefault="00F20BBF" w:rsidP="00F20BBF">
      <w:pPr>
        <w:jc w:val="center"/>
        <w:rPr>
          <w:i/>
          <w:color w:val="000000"/>
          <w:sz w:val="28"/>
          <w:szCs w:val="28"/>
        </w:rPr>
      </w:pPr>
      <w:r w:rsidRPr="00E578CF">
        <w:rPr>
          <w:i/>
          <w:color w:val="000000"/>
          <w:sz w:val="28"/>
          <w:szCs w:val="28"/>
        </w:rPr>
        <w:t>Мероприятия по снижению возможных последствий высоких температур</w:t>
      </w:r>
    </w:p>
    <w:p w:rsidR="00F20BBF" w:rsidRPr="00E578CF" w:rsidRDefault="00F20BBF" w:rsidP="002F76C0">
      <w:pPr>
        <w:numPr>
          <w:ilvl w:val="0"/>
          <w:numId w:val="26"/>
        </w:numPr>
        <w:tabs>
          <w:tab w:val="left" w:pos="993"/>
        </w:tabs>
        <w:ind w:left="0" w:firstLine="709"/>
        <w:jc w:val="both"/>
        <w:rPr>
          <w:color w:val="000000"/>
          <w:sz w:val="28"/>
          <w:szCs w:val="28"/>
        </w:rPr>
      </w:pPr>
      <w:r w:rsidRPr="00E578CF">
        <w:rPr>
          <w:color w:val="000000"/>
          <w:sz w:val="28"/>
          <w:szCs w:val="28"/>
        </w:rPr>
        <w:t>гигиена питания и водопотребления. Обеспечение водопотребления достаточное для утоления жажды. Критериями достаточности воды являются субъективные ощущения и относительно стабильная масса, при этом целесообразно дробное принятие жидкости. В связи со снижением аппетита в жаркое время важное значение приобретает рациональный режим питания, когда основные приемы пищи приходятся на прохладный период суток;</w:t>
      </w:r>
    </w:p>
    <w:p w:rsidR="00F20BBF" w:rsidRPr="00E578CF" w:rsidRDefault="00F20BBF" w:rsidP="002F76C0">
      <w:pPr>
        <w:numPr>
          <w:ilvl w:val="0"/>
          <w:numId w:val="26"/>
        </w:numPr>
        <w:tabs>
          <w:tab w:val="left" w:pos="993"/>
        </w:tabs>
        <w:ind w:left="0" w:firstLine="709"/>
        <w:jc w:val="both"/>
        <w:rPr>
          <w:color w:val="000000"/>
          <w:sz w:val="28"/>
          <w:szCs w:val="28"/>
        </w:rPr>
      </w:pPr>
      <w:r w:rsidRPr="00E578CF">
        <w:rPr>
          <w:color w:val="000000"/>
          <w:sz w:val="28"/>
          <w:szCs w:val="28"/>
        </w:rPr>
        <w:t>гигиена одежды. Основное требование к одежде, предназначенной для использования в жарких условиях, является ее достаточная гигроскопичность, влагоемкость, воздухопаропроницаемость. Важную роль в одежде играет ее цвет, радиационную теплоту меньше поглощают светлые ткани, чем темные;</w:t>
      </w:r>
    </w:p>
    <w:p w:rsidR="00F20BBF" w:rsidRPr="00E578CF" w:rsidRDefault="00F20BBF" w:rsidP="002F76C0">
      <w:pPr>
        <w:numPr>
          <w:ilvl w:val="0"/>
          <w:numId w:val="26"/>
        </w:numPr>
        <w:tabs>
          <w:tab w:val="left" w:pos="993"/>
        </w:tabs>
        <w:ind w:left="0" w:firstLine="709"/>
        <w:jc w:val="both"/>
        <w:rPr>
          <w:color w:val="000000"/>
          <w:sz w:val="28"/>
          <w:szCs w:val="28"/>
        </w:rPr>
      </w:pPr>
      <w:r w:rsidRPr="00E578CF">
        <w:rPr>
          <w:color w:val="000000"/>
          <w:sz w:val="28"/>
          <w:szCs w:val="28"/>
        </w:rPr>
        <w:t>режим труда и отдыха. Следует руководствоваться основным принципом – необходимостью восстановления физиологических функций к началу следующего трудового периода. Для защиты от неблагоприятных воздей</w:t>
      </w:r>
      <w:r>
        <w:rPr>
          <w:color w:val="000000"/>
          <w:sz w:val="28"/>
          <w:szCs w:val="28"/>
        </w:rPr>
        <w:t xml:space="preserve">ствий высоких </w:t>
      </w:r>
      <w:r w:rsidRPr="00E578CF">
        <w:rPr>
          <w:color w:val="000000"/>
          <w:sz w:val="28"/>
          <w:szCs w:val="28"/>
        </w:rPr>
        <w:t>температур, работающих на открытом воздухе периодически необходим кратковременный отдых в местах, защищенных от прямого солнечного облучения. Целесообразно устанавливать медицинское наблюдение.</w:t>
      </w:r>
    </w:p>
    <w:p w:rsidR="00C13E21" w:rsidRPr="00C6165B" w:rsidRDefault="00C13E21" w:rsidP="00C13E21">
      <w:pPr>
        <w:jc w:val="both"/>
        <w:rPr>
          <w:sz w:val="28"/>
          <w:szCs w:val="28"/>
        </w:rPr>
      </w:pPr>
    </w:p>
    <w:p w:rsidR="0035264E" w:rsidRPr="00E578CF" w:rsidRDefault="0035264E" w:rsidP="0035264E">
      <w:pPr>
        <w:jc w:val="center"/>
        <w:rPr>
          <w:b/>
          <w:color w:val="000000"/>
          <w:sz w:val="28"/>
          <w:szCs w:val="28"/>
        </w:rPr>
      </w:pPr>
      <w:bookmarkStart w:id="272" w:name="_Toc363571964"/>
      <w:bookmarkStart w:id="273" w:name="_Toc369017200"/>
      <w:r w:rsidRPr="00E578CF">
        <w:rPr>
          <w:b/>
          <w:color w:val="000000"/>
          <w:sz w:val="28"/>
          <w:szCs w:val="28"/>
        </w:rPr>
        <w:t>Характеристики опасных геологических процессов и явлений</w:t>
      </w:r>
      <w:bookmarkEnd w:id="272"/>
      <w:bookmarkEnd w:id="273"/>
      <w:r w:rsidRPr="00E578CF">
        <w:rPr>
          <w:b/>
          <w:color w:val="000000"/>
          <w:sz w:val="28"/>
          <w:szCs w:val="28"/>
        </w:rPr>
        <w:t>, затопление (подтопление) территории</w:t>
      </w:r>
    </w:p>
    <w:p w:rsidR="0035264E" w:rsidRPr="00E578CF" w:rsidRDefault="0035264E" w:rsidP="0035264E">
      <w:pPr>
        <w:pStyle w:val="afffd"/>
        <w:ind w:firstLine="709"/>
        <w:contextualSpacing/>
        <w:rPr>
          <w:snapToGrid w:val="0"/>
        </w:rPr>
      </w:pPr>
      <w:r w:rsidRPr="00E578CF">
        <w:rPr>
          <w:snapToGrid w:val="0"/>
        </w:rPr>
        <w:t xml:space="preserve">При проектировании особенно внимательно следует подходить к оценке опасных геологических и инженерно-геологических процессов и явлений, возникающих под влиянием природных и техногенных факторов и оказывающих негативное воздействие на строительные объекты и жизнедеятельность людей. </w:t>
      </w:r>
    </w:p>
    <w:p w:rsidR="0035264E" w:rsidRPr="00E578CF" w:rsidRDefault="0035264E" w:rsidP="0035264E">
      <w:pPr>
        <w:pStyle w:val="afffd"/>
        <w:ind w:firstLine="709"/>
        <w:contextualSpacing/>
        <w:rPr>
          <w:snapToGrid w:val="0"/>
        </w:rPr>
      </w:pPr>
      <w:r w:rsidRPr="00E578CF">
        <w:rPr>
          <w:snapToGrid w:val="0"/>
        </w:rPr>
        <w:t>В соответствии с Перечнем населенных пунктов Республики Татарстан, попадающих в зоны возможного затопления (подтопления) в паводковый период (утв. распоряжением КМ РТ от 16 февраля 2019 г. N 301-р) территория сельского поселения не попадает в зоны возможного затопления (подтопления) в паводковый период.</w:t>
      </w:r>
    </w:p>
    <w:p w:rsidR="0035264E" w:rsidRPr="00E578CF" w:rsidRDefault="0035264E" w:rsidP="0035264E">
      <w:pPr>
        <w:pStyle w:val="afffd"/>
        <w:ind w:firstLine="709"/>
        <w:contextualSpacing/>
        <w:rPr>
          <w:snapToGrid w:val="0"/>
        </w:rPr>
      </w:pPr>
      <w:r w:rsidRPr="00E578CF">
        <w:rPr>
          <w:snapToGrid w:val="0"/>
        </w:rPr>
        <w:t>Согласно Правилам определения границ зон подтопления, утвержденным постановлением Правительства РФ от 18.04.2014 г. № 360, определение границ зон подтопления должно осуществляться Федеральным агентством водных ресурсов на основании предложений органа исполнительной власти субъекта Российской Федерации, подготовленных совместно с органами местного самоуправления, и сведений о границах такой зоны. Границы зон подтопления должны быть включены в государственный кадастр недвижимости и государственный водный реестр.</w:t>
      </w:r>
    </w:p>
    <w:p w:rsidR="0035264E" w:rsidRPr="00E578CF" w:rsidRDefault="0035264E" w:rsidP="0035264E">
      <w:pPr>
        <w:pStyle w:val="afffd"/>
        <w:ind w:firstLine="709"/>
        <w:contextualSpacing/>
        <w:rPr>
          <w:snapToGrid w:val="0"/>
        </w:rPr>
      </w:pPr>
      <w:r w:rsidRPr="00E578CF">
        <w:rPr>
          <w:snapToGrid w:val="0"/>
        </w:rPr>
        <w:t xml:space="preserve">В настоящее время в </w:t>
      </w:r>
      <w:r w:rsidRPr="0035264E">
        <w:rPr>
          <w:snapToGrid w:val="0"/>
        </w:rPr>
        <w:t>Пестречинском</w:t>
      </w:r>
      <w:r w:rsidRPr="00E578CF">
        <w:rPr>
          <w:snapToGrid w:val="0"/>
        </w:rPr>
        <w:t xml:space="preserve"> сельском поселении границы зон подтопления не определены в порядке, установленном указанными Правилами. В связи с этим границы зон подтопления не отражены на картографических материалах генерального плана. </w:t>
      </w:r>
    </w:p>
    <w:p w:rsidR="0035264E" w:rsidRPr="00E578CF" w:rsidRDefault="0035264E" w:rsidP="0035264E">
      <w:pPr>
        <w:pStyle w:val="afffd"/>
        <w:ind w:firstLine="709"/>
        <w:contextualSpacing/>
        <w:rPr>
          <w:snapToGrid w:val="0"/>
        </w:rPr>
      </w:pPr>
      <w:r w:rsidRPr="00E578CF">
        <w:rPr>
          <w:snapToGrid w:val="0"/>
        </w:rPr>
        <w:t>При определении границ зон затопления (подтопления) в установленном порядке в генеральный план необходимо внести соответствующие изменения.</w:t>
      </w:r>
    </w:p>
    <w:p w:rsidR="00C13E21" w:rsidRPr="0035264E" w:rsidRDefault="00C13E21" w:rsidP="00C13E21">
      <w:pPr>
        <w:jc w:val="center"/>
        <w:rPr>
          <w:b/>
          <w:i/>
          <w:color w:val="000000"/>
          <w:sz w:val="28"/>
          <w:szCs w:val="28"/>
        </w:rPr>
      </w:pPr>
    </w:p>
    <w:p w:rsidR="00A74ACE" w:rsidRDefault="00A74ACE" w:rsidP="00A74ACE">
      <w:pPr>
        <w:jc w:val="center"/>
        <w:rPr>
          <w:b/>
          <w:i/>
          <w:color w:val="000000"/>
          <w:sz w:val="28"/>
          <w:szCs w:val="28"/>
        </w:rPr>
      </w:pPr>
      <w:r>
        <w:rPr>
          <w:b/>
          <w:i/>
          <w:color w:val="000000"/>
          <w:sz w:val="28"/>
          <w:szCs w:val="28"/>
        </w:rPr>
        <w:t>Природные пожары</w:t>
      </w:r>
    </w:p>
    <w:p w:rsidR="00A74ACE" w:rsidRPr="00D16036" w:rsidRDefault="00A74ACE" w:rsidP="00A74ACE">
      <w:pPr>
        <w:ind w:firstLine="700"/>
        <w:jc w:val="both"/>
        <w:rPr>
          <w:b/>
          <w:i/>
          <w:sz w:val="28"/>
          <w:szCs w:val="28"/>
        </w:rPr>
      </w:pPr>
      <w:r w:rsidRPr="00D16036">
        <w:rPr>
          <w:sz w:val="28"/>
          <w:szCs w:val="28"/>
        </w:rPr>
        <w:t>Лесной фонд Пестречинского сельского поселения занимает площадь 5</w:t>
      </w:r>
      <w:r w:rsidR="00E5557F">
        <w:rPr>
          <w:sz w:val="28"/>
          <w:szCs w:val="28"/>
        </w:rPr>
        <w:t>35</w:t>
      </w:r>
      <w:r w:rsidRPr="00D16036">
        <w:rPr>
          <w:sz w:val="28"/>
          <w:szCs w:val="28"/>
        </w:rPr>
        <w:t xml:space="preserve"> га, что составляет </w:t>
      </w:r>
      <w:r w:rsidR="00E5557F">
        <w:rPr>
          <w:sz w:val="28"/>
          <w:szCs w:val="28"/>
        </w:rPr>
        <w:t>9</w:t>
      </w:r>
      <w:r w:rsidR="00294ED0">
        <w:rPr>
          <w:sz w:val="28"/>
          <w:szCs w:val="28"/>
        </w:rPr>
        <w:t>,1</w:t>
      </w:r>
      <w:r w:rsidRPr="00D16036">
        <w:rPr>
          <w:sz w:val="28"/>
          <w:szCs w:val="28"/>
        </w:rPr>
        <w:t>% от всей площади сельского поселения.</w:t>
      </w:r>
    </w:p>
    <w:p w:rsidR="00A74ACE" w:rsidRDefault="00A74ACE" w:rsidP="00A74ACE">
      <w:pPr>
        <w:tabs>
          <w:tab w:val="left" w:pos="8820"/>
          <w:tab w:val="left" w:pos="9480"/>
        </w:tabs>
        <w:ind w:firstLine="700"/>
        <w:contextualSpacing/>
        <w:jc w:val="both"/>
        <w:rPr>
          <w:sz w:val="28"/>
          <w:szCs w:val="28"/>
        </w:rPr>
      </w:pPr>
      <w:r w:rsidRPr="00887D7A">
        <w:rPr>
          <w:sz w:val="28"/>
          <w:szCs w:val="28"/>
        </w:rPr>
        <w:t xml:space="preserve">На территории </w:t>
      </w:r>
      <w:r>
        <w:rPr>
          <w:sz w:val="28"/>
          <w:szCs w:val="28"/>
        </w:rPr>
        <w:t>Пестречинского</w:t>
      </w:r>
      <w:r w:rsidRPr="00887D7A">
        <w:rPr>
          <w:sz w:val="28"/>
          <w:szCs w:val="28"/>
        </w:rPr>
        <w:t xml:space="preserve"> сельского поселения расположены леса ГКУ «Лаишевского лесничества» Пестречин</w:t>
      </w:r>
      <w:r>
        <w:rPr>
          <w:sz w:val="28"/>
          <w:szCs w:val="28"/>
        </w:rPr>
        <w:t xml:space="preserve">ского участкового лесничества. </w:t>
      </w:r>
    </w:p>
    <w:p w:rsidR="0035264E" w:rsidRPr="00E578CF" w:rsidRDefault="0035264E" w:rsidP="0035264E">
      <w:pPr>
        <w:ind w:firstLine="697"/>
        <w:contextualSpacing/>
        <w:jc w:val="both"/>
        <w:rPr>
          <w:sz w:val="28"/>
          <w:szCs w:val="28"/>
        </w:rPr>
      </w:pPr>
      <w:r w:rsidRPr="00E578CF">
        <w:rPr>
          <w:sz w:val="28"/>
          <w:szCs w:val="28"/>
        </w:rPr>
        <w:t xml:space="preserve">Основная причина возгорания лесов – несоблюдение правил пожарной безопасности (человеческий фактор). Кроме того, повышенную пожарную опасность в лесах поселения создают сети автомобильных дорог и линий электропередачи. </w:t>
      </w:r>
    </w:p>
    <w:p w:rsidR="0035264E" w:rsidRPr="00E578CF" w:rsidRDefault="0035264E" w:rsidP="0035264E">
      <w:pPr>
        <w:ind w:firstLine="709"/>
        <w:contextualSpacing/>
        <w:jc w:val="both"/>
        <w:rPr>
          <w:rFonts w:eastAsia="Calibri"/>
          <w:sz w:val="28"/>
          <w:szCs w:val="28"/>
        </w:rPr>
      </w:pPr>
      <w:r w:rsidRPr="00E578CF">
        <w:rPr>
          <w:rFonts w:eastAsia="Calibri"/>
          <w:sz w:val="28"/>
          <w:szCs w:val="28"/>
        </w:rPr>
        <w:t>Застройка поселений должна осуществляется строго</w:t>
      </w:r>
      <w:r w:rsidRPr="00E578CF">
        <w:rPr>
          <w:iCs/>
          <w:sz w:val="28"/>
          <w:szCs w:val="28"/>
        </w:rPr>
        <w:t xml:space="preserve"> в соответствии с пунктом 4.14 СП 4.13130.2013 «</w:t>
      </w:r>
      <w:r w:rsidRPr="00E578CF">
        <w:rPr>
          <w:sz w:val="28"/>
          <w:szCs w:val="28"/>
        </w:rPr>
        <w:t xml:space="preserve">Системы противопожарной защиты. Ограничение распространения пожара на объектах защиты. Требования к объемно-планировочным и конструктивным решениям», противопожарное расстояние от </w:t>
      </w:r>
      <w:r w:rsidRPr="00E578CF">
        <w:rPr>
          <w:rFonts w:eastAsia="Calibri"/>
          <w:sz w:val="28"/>
          <w:szCs w:val="28"/>
        </w:rPr>
        <w:t>границ застройки сельских поселений до лесных насаждений в лесничествах должны быть не менее 30 м.</w:t>
      </w:r>
    </w:p>
    <w:p w:rsidR="0035264E" w:rsidRPr="00E578CF" w:rsidRDefault="0035264E" w:rsidP="0035264E">
      <w:pPr>
        <w:ind w:firstLine="697"/>
        <w:contextualSpacing/>
        <w:jc w:val="both"/>
        <w:rPr>
          <w:sz w:val="28"/>
          <w:szCs w:val="28"/>
        </w:rPr>
      </w:pPr>
      <w:r w:rsidRPr="00E578CF">
        <w:rPr>
          <w:sz w:val="28"/>
          <w:szCs w:val="28"/>
        </w:rPr>
        <w:t xml:space="preserve">Для населения опасность природных пожаров – это вероятность сильного задымления, при этом возможно нарушение движения автомобильного транспорта, ухудшение экологической обстановки и, как следствие, состояния здоровья людей. </w:t>
      </w:r>
    </w:p>
    <w:p w:rsidR="0035264E" w:rsidRPr="00E578CF" w:rsidRDefault="0035264E" w:rsidP="0035264E">
      <w:pPr>
        <w:ind w:firstLine="697"/>
        <w:contextualSpacing/>
        <w:jc w:val="both"/>
        <w:rPr>
          <w:sz w:val="28"/>
          <w:szCs w:val="28"/>
        </w:rPr>
      </w:pPr>
      <w:r w:rsidRPr="00E578CF">
        <w:rPr>
          <w:sz w:val="28"/>
          <w:szCs w:val="28"/>
        </w:rPr>
        <w:t>Непосредственное воздействие природных пожаров на людей, на их имущество, уничтожение предприятий маловероятно.</w:t>
      </w:r>
    </w:p>
    <w:p w:rsidR="0035264E" w:rsidRPr="00E578CF" w:rsidRDefault="0035264E" w:rsidP="0035264E">
      <w:pPr>
        <w:ind w:firstLine="697"/>
        <w:contextualSpacing/>
        <w:jc w:val="both"/>
        <w:rPr>
          <w:color w:val="000000"/>
          <w:sz w:val="28"/>
          <w:szCs w:val="28"/>
        </w:rPr>
      </w:pPr>
      <w:r w:rsidRPr="00E578CF">
        <w:rPr>
          <w:sz w:val="28"/>
          <w:szCs w:val="28"/>
        </w:rPr>
        <w:t>В целях</w:t>
      </w:r>
      <w:bookmarkStart w:id="274" w:name="sub_10021"/>
      <w:r w:rsidRPr="00E578CF">
        <w:rPr>
          <w:sz w:val="28"/>
          <w:szCs w:val="28"/>
        </w:rPr>
        <w:t xml:space="preserve"> организации руководства работами по тушению лесных пожаров;</w:t>
      </w:r>
      <w:bookmarkStart w:id="275" w:name="sub_10022"/>
      <w:bookmarkEnd w:id="274"/>
      <w:r w:rsidRPr="00E578CF">
        <w:rPr>
          <w:sz w:val="28"/>
          <w:szCs w:val="28"/>
        </w:rPr>
        <w:t xml:space="preserve"> предупреждения и ликвидации чрезвычайных ситуаций в лесах, возникших вследствие лесных пожаров;</w:t>
      </w:r>
      <w:bookmarkEnd w:id="275"/>
      <w:r w:rsidRPr="00E578CF">
        <w:rPr>
          <w:sz w:val="28"/>
          <w:szCs w:val="28"/>
        </w:rPr>
        <w:t xml:space="preserve"> организации межведомственного взаимодействия при выполнении работ по тушению лесных пожаров издан </w:t>
      </w:r>
      <w:hyperlink r:id="rId12" w:tgtFrame="_blank" w:history="1">
        <w:r w:rsidRPr="0035264E">
          <w:rPr>
            <w:rStyle w:val="ad"/>
            <w:bCs/>
            <w:color w:val="000000"/>
            <w:sz w:val="28"/>
            <w:szCs w:val="28"/>
            <w:u w:val="none"/>
          </w:rPr>
          <w:t>Приказ Министерства природных ресурсов и экологии РФ от 8 июля 2014 г. №313  "Об утверждении Правил тушения лесных пожаров"</w:t>
        </w:r>
      </w:hyperlink>
      <w:r w:rsidRPr="0035264E">
        <w:rPr>
          <w:color w:val="000000"/>
          <w:sz w:val="28"/>
          <w:szCs w:val="28"/>
        </w:rPr>
        <w:t>.</w:t>
      </w:r>
    </w:p>
    <w:p w:rsidR="00C13E21" w:rsidRPr="0028535B" w:rsidRDefault="00C13E21" w:rsidP="00C13E21">
      <w:pPr>
        <w:ind w:firstLine="697"/>
        <w:jc w:val="both"/>
        <w:rPr>
          <w:color w:val="000000"/>
          <w:sz w:val="28"/>
          <w:szCs w:val="28"/>
        </w:rPr>
      </w:pPr>
    </w:p>
    <w:p w:rsidR="0035264E" w:rsidRPr="0035264E" w:rsidRDefault="0035264E" w:rsidP="0035264E">
      <w:pPr>
        <w:ind w:firstLine="709"/>
        <w:jc w:val="center"/>
        <w:rPr>
          <w:i/>
          <w:color w:val="000000"/>
          <w:sz w:val="28"/>
          <w:szCs w:val="28"/>
        </w:rPr>
      </w:pPr>
      <w:bookmarkStart w:id="276" w:name="_Toc360104090"/>
      <w:bookmarkStart w:id="277" w:name="_Toc362934428"/>
      <w:bookmarkStart w:id="278" w:name="_Toc369017202"/>
      <w:bookmarkStart w:id="279" w:name="_Toc378763153"/>
      <w:r w:rsidRPr="0035264E">
        <w:rPr>
          <w:i/>
          <w:color w:val="000000"/>
          <w:sz w:val="28"/>
          <w:szCs w:val="28"/>
        </w:rPr>
        <w:t>Мероприятия по предотвращению распространения природных пожаров на территорию населенного пункта</w:t>
      </w:r>
    </w:p>
    <w:p w:rsidR="0035264E" w:rsidRPr="0035264E" w:rsidRDefault="0035264E" w:rsidP="002F76C0">
      <w:pPr>
        <w:pStyle w:val="afffb"/>
        <w:numPr>
          <w:ilvl w:val="0"/>
          <w:numId w:val="28"/>
        </w:numPr>
        <w:spacing w:after="0" w:line="240" w:lineRule="auto"/>
        <w:ind w:left="0" w:firstLine="709"/>
        <w:contextualSpacing/>
        <w:jc w:val="both"/>
        <w:rPr>
          <w:rFonts w:ascii="Times New Roman" w:hAnsi="Times New Roman" w:cs="Times New Roman"/>
          <w:color w:val="000000"/>
          <w:sz w:val="28"/>
          <w:szCs w:val="28"/>
        </w:rPr>
      </w:pPr>
      <w:r w:rsidRPr="0035264E">
        <w:rPr>
          <w:rFonts w:ascii="Times New Roman" w:hAnsi="Times New Roman" w:cs="Times New Roman"/>
          <w:color w:val="000000"/>
          <w:sz w:val="28"/>
          <w:szCs w:val="28"/>
        </w:rPr>
        <w:t xml:space="preserve">обустройство противопожарных разрывов и минерализованных полос между природными территориями и территорией населенного пункта </w:t>
      </w:r>
      <w:r w:rsidRPr="00F62AB1">
        <w:rPr>
          <w:rFonts w:ascii="Times New Roman" w:hAnsi="Times New Roman" w:cs="Times New Roman"/>
          <w:color w:val="000000"/>
          <w:sz w:val="28"/>
          <w:szCs w:val="28"/>
        </w:rPr>
        <w:t xml:space="preserve">(меры пожарной безопасности на территории должны быть соблюдены в соответствии со ст. </w:t>
      </w:r>
      <w:hyperlink r:id="rId13" w:history="1">
        <w:r w:rsidRPr="00F62AB1">
          <w:rPr>
            <w:rStyle w:val="ad"/>
            <w:rFonts w:ascii="Times New Roman" w:hAnsi="Times New Roman" w:cs="Times New Roman"/>
            <w:color w:val="000000"/>
            <w:sz w:val="28"/>
            <w:szCs w:val="28"/>
            <w:u w:val="none"/>
          </w:rPr>
          <w:t>1</w:t>
        </w:r>
      </w:hyperlink>
      <w:r w:rsidRPr="00F62AB1">
        <w:rPr>
          <w:rFonts w:ascii="Times New Roman" w:hAnsi="Times New Roman" w:cs="Times New Roman"/>
          <w:color w:val="000000"/>
          <w:sz w:val="28"/>
          <w:szCs w:val="28"/>
        </w:rPr>
        <w:t xml:space="preserve">, </w:t>
      </w:r>
      <w:hyperlink r:id="rId14" w:history="1">
        <w:r w:rsidRPr="00F62AB1">
          <w:rPr>
            <w:rStyle w:val="ad"/>
            <w:rFonts w:ascii="Times New Roman" w:hAnsi="Times New Roman" w:cs="Times New Roman"/>
            <w:color w:val="000000"/>
            <w:sz w:val="28"/>
            <w:szCs w:val="28"/>
            <w:u w:val="none"/>
          </w:rPr>
          <w:t>19</w:t>
        </w:r>
      </w:hyperlink>
      <w:r w:rsidRPr="00F62AB1">
        <w:rPr>
          <w:rFonts w:ascii="Times New Roman" w:hAnsi="Times New Roman" w:cs="Times New Roman"/>
          <w:color w:val="000000"/>
          <w:sz w:val="28"/>
          <w:szCs w:val="28"/>
        </w:rPr>
        <w:t xml:space="preserve">, </w:t>
      </w:r>
      <w:hyperlink r:id="rId15" w:history="1">
        <w:r w:rsidRPr="00F62AB1">
          <w:rPr>
            <w:rStyle w:val="ad"/>
            <w:rFonts w:ascii="Times New Roman" w:hAnsi="Times New Roman" w:cs="Times New Roman"/>
            <w:color w:val="000000"/>
            <w:sz w:val="28"/>
            <w:szCs w:val="28"/>
            <w:u w:val="none"/>
          </w:rPr>
          <w:t>38</w:t>
        </w:r>
      </w:hyperlink>
      <w:r w:rsidRPr="00F62AB1">
        <w:rPr>
          <w:rFonts w:ascii="Times New Roman" w:hAnsi="Times New Roman" w:cs="Times New Roman"/>
          <w:color w:val="000000"/>
          <w:sz w:val="28"/>
          <w:szCs w:val="28"/>
        </w:rPr>
        <w:t xml:space="preserve"> Закона о пожарной безопасности, </w:t>
      </w:r>
      <w:hyperlink r:id="rId16" w:history="1">
        <w:r w:rsidRPr="00F62AB1">
          <w:rPr>
            <w:rStyle w:val="ad"/>
            <w:rFonts w:ascii="Times New Roman" w:hAnsi="Times New Roman" w:cs="Times New Roman"/>
            <w:color w:val="000000"/>
            <w:sz w:val="28"/>
            <w:szCs w:val="28"/>
            <w:u w:val="none"/>
          </w:rPr>
          <w:t>ст. 63</w:t>
        </w:r>
      </w:hyperlink>
      <w:r w:rsidRPr="00F62AB1">
        <w:rPr>
          <w:rFonts w:ascii="Times New Roman" w:hAnsi="Times New Roman" w:cs="Times New Roman"/>
          <w:color w:val="000000"/>
          <w:sz w:val="28"/>
          <w:szCs w:val="28"/>
        </w:rPr>
        <w:t xml:space="preserve"> Федерального закона от 22.07.2008 N 123-ФЗ "Технический регламент о требованиях пожарной безопасности")</w:t>
      </w:r>
    </w:p>
    <w:p w:rsidR="0035264E" w:rsidRPr="0035264E" w:rsidRDefault="0035264E" w:rsidP="002F76C0">
      <w:pPr>
        <w:pStyle w:val="afffb"/>
        <w:numPr>
          <w:ilvl w:val="0"/>
          <w:numId w:val="28"/>
        </w:numPr>
        <w:spacing w:after="0" w:line="240" w:lineRule="auto"/>
        <w:ind w:left="0" w:firstLine="709"/>
        <w:contextualSpacing/>
        <w:jc w:val="both"/>
        <w:rPr>
          <w:rFonts w:ascii="Times New Roman" w:hAnsi="Times New Roman" w:cs="Times New Roman"/>
          <w:color w:val="000000"/>
          <w:sz w:val="28"/>
          <w:szCs w:val="28"/>
        </w:rPr>
      </w:pPr>
      <w:r w:rsidRPr="0035264E">
        <w:rPr>
          <w:rFonts w:ascii="Times New Roman" w:hAnsi="Times New Roman" w:cs="Times New Roman"/>
          <w:color w:val="000000"/>
          <w:sz w:val="28"/>
          <w:szCs w:val="28"/>
        </w:rPr>
        <w:t xml:space="preserve">обустройство минерализованных полос вокруг пожароопасных объектов. </w:t>
      </w:r>
    </w:p>
    <w:p w:rsidR="0035264E" w:rsidRPr="00E578CF" w:rsidRDefault="0035264E" w:rsidP="00130877">
      <w:pPr>
        <w:ind w:firstLine="709"/>
        <w:jc w:val="both"/>
        <w:rPr>
          <w:color w:val="000000"/>
          <w:sz w:val="28"/>
          <w:szCs w:val="28"/>
        </w:rPr>
      </w:pPr>
      <w:r w:rsidRPr="00E578CF">
        <w:rPr>
          <w:color w:val="000000"/>
          <w:sz w:val="28"/>
          <w:szCs w:val="28"/>
        </w:rPr>
        <w:t xml:space="preserve">Согласно </w:t>
      </w:r>
      <w:hyperlink r:id="rId17" w:anchor="/document/70170244/entry/1000" w:history="1">
        <w:r w:rsidRPr="00E578CF">
          <w:rPr>
            <w:color w:val="000000"/>
            <w:sz w:val="28"/>
            <w:szCs w:val="28"/>
          </w:rPr>
          <w:t>Правила</w:t>
        </w:r>
      </w:hyperlink>
      <w:r w:rsidRPr="00E578CF">
        <w:rPr>
          <w:color w:val="000000"/>
          <w:sz w:val="28"/>
          <w:szCs w:val="28"/>
        </w:rPr>
        <w:t xml:space="preserve">м противопожарного режима в Российской Федерации, утвержденные </w:t>
      </w:r>
      <w:hyperlink r:id="rId18" w:anchor="/document/70170244/entry/0" w:history="1">
        <w:r w:rsidRPr="00E578CF">
          <w:rPr>
            <w:color w:val="000000"/>
            <w:sz w:val="28"/>
            <w:szCs w:val="28"/>
          </w:rPr>
          <w:t>постановлением</w:t>
        </w:r>
      </w:hyperlink>
      <w:r w:rsidRPr="00E578CF">
        <w:rPr>
          <w:color w:val="000000"/>
          <w:sz w:val="28"/>
          <w:szCs w:val="28"/>
        </w:rPr>
        <w:t xml:space="preserve"> Правительства Российской Федерации от 25 апреля 2012 г. №390 "О противопожарном режиме", а также </w:t>
      </w:r>
      <w:hyperlink r:id="rId19" w:anchor="/document/12154455/entry/1000" w:history="1">
        <w:r w:rsidRPr="00E578CF">
          <w:rPr>
            <w:color w:val="000000"/>
            <w:sz w:val="28"/>
            <w:szCs w:val="28"/>
          </w:rPr>
          <w:t>Правила</w:t>
        </w:r>
      </w:hyperlink>
      <w:r w:rsidRPr="00E578CF">
        <w:rPr>
          <w:color w:val="000000"/>
          <w:sz w:val="28"/>
          <w:szCs w:val="28"/>
        </w:rPr>
        <w:t xml:space="preserve">м пожарной безопасности в лесах, утвержденные </w:t>
      </w:r>
      <w:hyperlink r:id="rId20" w:anchor="/document/12154455/entry/0" w:history="1">
        <w:r w:rsidRPr="00E578CF">
          <w:rPr>
            <w:color w:val="000000"/>
            <w:sz w:val="28"/>
            <w:szCs w:val="28"/>
          </w:rPr>
          <w:t>постановлением</w:t>
        </w:r>
      </w:hyperlink>
      <w:r w:rsidRPr="00E578CF">
        <w:rPr>
          <w:color w:val="000000"/>
          <w:sz w:val="28"/>
          <w:szCs w:val="28"/>
        </w:rPr>
        <w:t xml:space="preserve"> Правительства Российской Федерации от 30 июня 2017 г. №417 "Об утверждении Правил пожарной безопасности в лесах" в</w:t>
      </w:r>
      <w:r w:rsidRPr="00E578CF">
        <w:rPr>
          <w:color w:val="000000"/>
        </w:rPr>
        <w:t xml:space="preserve"> </w:t>
      </w:r>
      <w:r w:rsidRPr="00E578CF">
        <w:rPr>
          <w:color w:val="000000"/>
          <w:sz w:val="28"/>
          <w:szCs w:val="28"/>
        </w:rPr>
        <w:t>период со дня схода снежного покрова до установления устойчивой дождливой осенней погоды или образования снежного покрова физические, юридические лица, а также иностранные граждане и лица без гражданства, владеющие, пользующиеся и (или) распоряжающиеся территорией, прилегающей к лесу, обеспечивают ее очистку от сухой травянистой растительности, пожнивных остатков, валежника, порубочных остатков, мусора и других горючих материалов на полосе шириной не менее 10 метров от леса либо отделяют лес противопожарной минерализованной полосой шириной не менее 0,5 метра или иным противопожарным барьером. Запрещается использовать противопожарные минерализованные полосы под строительство различных сооружений и подсобных строений, а также для складирования горючих материалов, мусора, отходов древесных, строительных и других горючих материалов</w:t>
      </w:r>
      <w:r w:rsidR="00130877">
        <w:rPr>
          <w:color w:val="000000"/>
          <w:sz w:val="28"/>
          <w:szCs w:val="28"/>
        </w:rPr>
        <w:t>.</w:t>
      </w:r>
    </w:p>
    <w:p w:rsidR="0035264E" w:rsidRPr="00E578CF" w:rsidRDefault="0035264E" w:rsidP="0035264E">
      <w:pPr>
        <w:ind w:firstLine="709"/>
        <w:jc w:val="center"/>
        <w:rPr>
          <w:i/>
          <w:color w:val="000000"/>
          <w:sz w:val="28"/>
          <w:szCs w:val="28"/>
          <w:u w:val="single"/>
        </w:rPr>
      </w:pPr>
      <w:r w:rsidRPr="00E578CF">
        <w:rPr>
          <w:i/>
          <w:color w:val="000000"/>
          <w:sz w:val="28"/>
          <w:szCs w:val="28"/>
        </w:rPr>
        <w:t>Мероприятия по обеспечению пожарной безопасности в лесах</w:t>
      </w:r>
    </w:p>
    <w:p w:rsidR="0035264E" w:rsidRPr="00E578CF" w:rsidRDefault="0035264E" w:rsidP="0035264E">
      <w:pPr>
        <w:ind w:firstLine="709"/>
        <w:jc w:val="both"/>
        <w:rPr>
          <w:color w:val="000000"/>
          <w:sz w:val="28"/>
          <w:szCs w:val="28"/>
        </w:rPr>
      </w:pPr>
      <w:r w:rsidRPr="00E578CF">
        <w:rPr>
          <w:color w:val="000000"/>
          <w:sz w:val="28"/>
          <w:szCs w:val="28"/>
        </w:rPr>
        <w:t>Противопожарная профилактика на природных территориях предусматривает проведение комплекса мероприятий, направленных на предупреждение возникновения пожаров, ограничение их распространения и организационно-технические и другие мероприятия, обеспечивающие условия для успешной борьбы с пожарами и пожарную устойчивость лесов.</w:t>
      </w:r>
    </w:p>
    <w:p w:rsidR="0035264E" w:rsidRPr="00E578CF" w:rsidRDefault="0035264E" w:rsidP="0035264E">
      <w:pPr>
        <w:ind w:firstLine="709"/>
        <w:jc w:val="both"/>
        <w:rPr>
          <w:color w:val="000000"/>
          <w:sz w:val="28"/>
          <w:szCs w:val="28"/>
        </w:rPr>
      </w:pPr>
      <w:r w:rsidRPr="00E578CF">
        <w:rPr>
          <w:color w:val="000000"/>
          <w:sz w:val="28"/>
          <w:szCs w:val="28"/>
        </w:rPr>
        <w:t>Предупреждение возникновения природных пожаров осуществляется посредством пропаганды и агитации, регулирования посещаемости природных территорий населением, государственного пожарного надзора в целях контроля за соблюдением правил пожарной безопасности, организационно-технических мероприятий, снижающих вероятность возникновения пожаров.</w:t>
      </w:r>
    </w:p>
    <w:p w:rsidR="0035264E" w:rsidRPr="00E578CF" w:rsidRDefault="0035264E" w:rsidP="0035264E">
      <w:pPr>
        <w:ind w:firstLine="709"/>
        <w:jc w:val="both"/>
        <w:rPr>
          <w:color w:val="000000"/>
          <w:sz w:val="28"/>
          <w:szCs w:val="28"/>
        </w:rPr>
      </w:pPr>
      <w:r w:rsidRPr="00E578CF">
        <w:rPr>
          <w:color w:val="000000"/>
          <w:sz w:val="28"/>
          <w:szCs w:val="28"/>
        </w:rPr>
        <w:t xml:space="preserve">Ограничение распространения пожаров заключается в повышении пожароустойчивости насаждений (естественного и искусственного происхождения) за счет регулирования состава древостоев, очистки их от захламленности, противопожарного обустройства территорий, включающего создание системы противопожарных барьеров, сети дорог и водоемов, а также в контролируемом выжигании территорий. </w:t>
      </w:r>
    </w:p>
    <w:p w:rsidR="0035264E" w:rsidRPr="00E578CF" w:rsidRDefault="0035264E" w:rsidP="0035264E">
      <w:pPr>
        <w:ind w:firstLine="709"/>
        <w:contextualSpacing/>
        <w:jc w:val="both"/>
        <w:rPr>
          <w:color w:val="000000"/>
          <w:sz w:val="28"/>
          <w:szCs w:val="28"/>
        </w:rPr>
      </w:pPr>
      <w:r w:rsidRPr="00E578CF">
        <w:rPr>
          <w:color w:val="000000"/>
          <w:sz w:val="28"/>
          <w:szCs w:val="28"/>
        </w:rPr>
        <w:t>Организационно-технические и другие мероприятия, повышающие пожарную устойчивость природных территорий, заключаются в подготовке местного населения к работам по предупреждению, обнаружению, тушению пожаров в поселении; строительству и ремонту противопожарных объектов; работе с органами власти, арендаторами и т.д.</w:t>
      </w:r>
    </w:p>
    <w:p w:rsidR="00C13E21" w:rsidRPr="0028535B" w:rsidRDefault="00C13E21" w:rsidP="00C13E21">
      <w:pPr>
        <w:jc w:val="both"/>
        <w:rPr>
          <w:color w:val="FF0000"/>
          <w:sz w:val="28"/>
          <w:szCs w:val="28"/>
        </w:rPr>
      </w:pPr>
    </w:p>
    <w:bookmarkEnd w:id="276"/>
    <w:bookmarkEnd w:id="277"/>
    <w:bookmarkEnd w:id="278"/>
    <w:bookmarkEnd w:id="279"/>
    <w:p w:rsidR="00C13E21" w:rsidRPr="0028535B" w:rsidRDefault="00103FA8" w:rsidP="00103FA8">
      <w:pPr>
        <w:pStyle w:val="Normal1"/>
        <w:numPr>
          <w:ilvl w:val="0"/>
          <w:numId w:val="0"/>
        </w:numPr>
        <w:jc w:val="center"/>
        <w:rPr>
          <w:b/>
        </w:rPr>
      </w:pPr>
      <w:r>
        <w:rPr>
          <w:b/>
          <w:lang w:val="ru-RU"/>
        </w:rPr>
        <w:t>В</w:t>
      </w:r>
      <w:r w:rsidR="00C13E21" w:rsidRPr="0028535B">
        <w:rPr>
          <w:b/>
        </w:rPr>
        <w:t>озможны</w:t>
      </w:r>
      <w:r w:rsidR="00B6205A">
        <w:rPr>
          <w:b/>
          <w:lang w:val="ru-RU"/>
        </w:rPr>
        <w:t xml:space="preserve">е </w:t>
      </w:r>
      <w:r w:rsidR="00C13E21" w:rsidRPr="0028535B">
        <w:rPr>
          <w:b/>
        </w:rPr>
        <w:t>источник</w:t>
      </w:r>
      <w:r w:rsidR="00B6205A">
        <w:rPr>
          <w:b/>
          <w:lang w:val="ru-RU"/>
        </w:rPr>
        <w:t>и</w:t>
      </w:r>
      <w:r w:rsidR="00C13E21" w:rsidRPr="0028535B">
        <w:rPr>
          <w:b/>
        </w:rPr>
        <w:t xml:space="preserve"> чрезвычайных ситуаций техногенного характера</w:t>
      </w:r>
    </w:p>
    <w:p w:rsidR="00C13E21" w:rsidRPr="0028535B" w:rsidRDefault="00C13E21" w:rsidP="00C13E21">
      <w:pPr>
        <w:ind w:firstLine="708"/>
        <w:jc w:val="both"/>
        <w:rPr>
          <w:color w:val="000000"/>
          <w:sz w:val="28"/>
          <w:szCs w:val="28"/>
        </w:rPr>
      </w:pPr>
      <w:r w:rsidRPr="0028535B">
        <w:rPr>
          <w:i/>
          <w:color w:val="000000"/>
          <w:sz w:val="28"/>
          <w:szCs w:val="28"/>
        </w:rPr>
        <w:t>Чрезвычайная ситуация техногенного характера</w:t>
      </w:r>
      <w:r w:rsidRPr="0028535B">
        <w:rPr>
          <w:color w:val="000000"/>
          <w:sz w:val="28"/>
          <w:szCs w:val="28"/>
        </w:rPr>
        <w:t xml:space="preserve"> – обстановка, при которой в результате возникновения аварии на объекте, определённой территории нарушаются нормальные условия жизни и деятельности людей, возникает угроза их жизни и здоровью, наносится ущерб имуществу населения, народному хозяйству и окружающей среде. Различают чрезвычайные ситуации техногенного характера по месту их возникновения и по характеру основных поражающих факторов источника чрезвычайной ситуации. Чрезвычайные ситуации техногенного характера создаются взрывами, пожарами, крушениями, выбросами химических и радиоактивных веществ, разрушениями, падениями, обвалами на объектах техносферы.</w:t>
      </w:r>
    </w:p>
    <w:p w:rsidR="00C13E21" w:rsidRPr="0028535B" w:rsidRDefault="00C13E21" w:rsidP="00C13E21">
      <w:pPr>
        <w:contextualSpacing/>
        <w:jc w:val="both"/>
        <w:rPr>
          <w:color w:val="000000"/>
          <w:sz w:val="28"/>
          <w:szCs w:val="28"/>
        </w:rPr>
      </w:pPr>
    </w:p>
    <w:p w:rsidR="00C13E21" w:rsidRPr="00F832E6" w:rsidRDefault="00C13E21" w:rsidP="00C13E21">
      <w:pPr>
        <w:jc w:val="center"/>
        <w:rPr>
          <w:b/>
          <w:color w:val="000000"/>
          <w:sz w:val="28"/>
          <w:szCs w:val="28"/>
        </w:rPr>
      </w:pPr>
      <w:r w:rsidRPr="00F832E6">
        <w:rPr>
          <w:b/>
          <w:color w:val="000000"/>
          <w:sz w:val="28"/>
          <w:szCs w:val="28"/>
        </w:rPr>
        <w:t>Перечень потенциально опасных объектов</w:t>
      </w:r>
    </w:p>
    <w:p w:rsidR="00C13E21" w:rsidRDefault="00C13E21" w:rsidP="00C13E21">
      <w:pPr>
        <w:tabs>
          <w:tab w:val="num" w:pos="325"/>
        </w:tabs>
        <w:jc w:val="both"/>
        <w:rPr>
          <w:color w:val="000000"/>
          <w:sz w:val="28"/>
          <w:szCs w:val="28"/>
        </w:rPr>
      </w:pPr>
      <w:r>
        <w:rPr>
          <w:sz w:val="28"/>
          <w:szCs w:val="28"/>
        </w:rPr>
        <w:tab/>
      </w:r>
      <w:r w:rsidRPr="00F968BC">
        <w:rPr>
          <w:sz w:val="28"/>
          <w:szCs w:val="28"/>
        </w:rPr>
        <w:tab/>
      </w:r>
      <w:r w:rsidR="00F968BC" w:rsidRPr="00F968BC">
        <w:rPr>
          <w:sz w:val="28"/>
          <w:szCs w:val="28"/>
        </w:rPr>
        <w:t xml:space="preserve">В соответствии с Исходными данным существующие потенциально опасные объекты (ПОО), аварии на которых могут быть привести к образованию зон чрезвычайных ситуаций </w:t>
      </w:r>
      <w:r w:rsidRPr="00F968BC">
        <w:rPr>
          <w:color w:val="000000"/>
          <w:sz w:val="28"/>
          <w:szCs w:val="28"/>
        </w:rPr>
        <w:t xml:space="preserve">в </w:t>
      </w:r>
      <w:r w:rsidR="000E55BA" w:rsidRPr="00F968BC">
        <w:rPr>
          <w:color w:val="000000"/>
          <w:sz w:val="28"/>
          <w:szCs w:val="28"/>
        </w:rPr>
        <w:t>Пестречинском</w:t>
      </w:r>
      <w:r w:rsidRPr="00F968BC">
        <w:rPr>
          <w:color w:val="000000"/>
          <w:sz w:val="28"/>
          <w:szCs w:val="28"/>
        </w:rPr>
        <w:t xml:space="preserve"> муниципальном районе</w:t>
      </w:r>
      <w:r w:rsidR="00F968BC" w:rsidRPr="00F968BC">
        <w:rPr>
          <w:color w:val="000000"/>
          <w:sz w:val="28"/>
          <w:szCs w:val="28"/>
        </w:rPr>
        <w:t>:</w:t>
      </w:r>
    </w:p>
    <w:p w:rsidR="00F968BC" w:rsidRDefault="00F968BC" w:rsidP="00F968BC">
      <w:pPr>
        <w:ind w:firstLine="709"/>
        <w:jc w:val="both"/>
        <w:rPr>
          <w:sz w:val="28"/>
          <w:szCs w:val="28"/>
        </w:rPr>
      </w:pPr>
      <w:r w:rsidRPr="00F968BC">
        <w:rPr>
          <w:sz w:val="28"/>
          <w:szCs w:val="28"/>
        </w:rPr>
        <w:t>- ООО «Газпром трансгаз Казань» (Станция газораспределительная АГРС-10 Кощаково Константиновского ЛПУМГ (по адресу: 422772, Республика Татарстан, Пестречин</w:t>
      </w:r>
      <w:r>
        <w:rPr>
          <w:sz w:val="28"/>
          <w:szCs w:val="28"/>
        </w:rPr>
        <w:t>ский район, с. Кощаково, АГРС);</w:t>
      </w:r>
    </w:p>
    <w:p w:rsidR="00F968BC" w:rsidRDefault="00F968BC" w:rsidP="00F968BC">
      <w:pPr>
        <w:ind w:firstLine="709"/>
        <w:jc w:val="both"/>
        <w:rPr>
          <w:sz w:val="28"/>
          <w:szCs w:val="28"/>
        </w:rPr>
      </w:pPr>
      <w:r w:rsidRPr="00F968BC">
        <w:rPr>
          <w:sz w:val="28"/>
          <w:szCs w:val="28"/>
        </w:rPr>
        <w:t>- Станция газораспределительная АГРС Ташкент-1 Пестрецы Константиновского ЛПУМГ (по адресу: 422770, Республика Татарстан, Пестречинск</w:t>
      </w:r>
      <w:r>
        <w:rPr>
          <w:sz w:val="28"/>
          <w:szCs w:val="28"/>
        </w:rPr>
        <w:t>ий район, р.ц. Пестрецы, АГРС);</w:t>
      </w:r>
    </w:p>
    <w:p w:rsidR="00F968BC" w:rsidRDefault="00F968BC" w:rsidP="00F968BC">
      <w:pPr>
        <w:ind w:firstLine="709"/>
        <w:jc w:val="both"/>
        <w:rPr>
          <w:sz w:val="28"/>
          <w:szCs w:val="28"/>
        </w:rPr>
      </w:pPr>
      <w:r w:rsidRPr="00F968BC">
        <w:rPr>
          <w:sz w:val="28"/>
          <w:szCs w:val="28"/>
        </w:rPr>
        <w:t>- Участок магистрального газопровода «Миннибаево – Казань» с 80 по 285,4 км с отводами Константиновского ЛПУМГ (Пестречинский район).</w:t>
      </w:r>
    </w:p>
    <w:p w:rsidR="003222F4" w:rsidRDefault="003222F4" w:rsidP="003222F4">
      <w:pPr>
        <w:ind w:firstLine="709"/>
        <w:jc w:val="both"/>
        <w:rPr>
          <w:sz w:val="28"/>
          <w:szCs w:val="28"/>
        </w:rPr>
      </w:pPr>
      <w:r w:rsidRPr="00E578CF">
        <w:rPr>
          <w:sz w:val="28"/>
          <w:szCs w:val="28"/>
        </w:rPr>
        <w:t>Зоны возможной опасности при авариях на ПОО в и</w:t>
      </w:r>
      <w:r>
        <w:rPr>
          <w:sz w:val="28"/>
          <w:szCs w:val="28"/>
        </w:rPr>
        <w:t>сходных данных не представлены.</w:t>
      </w:r>
    </w:p>
    <w:p w:rsidR="003222F4" w:rsidRDefault="003222F4" w:rsidP="003222F4">
      <w:pPr>
        <w:ind w:firstLine="709"/>
        <w:jc w:val="both"/>
        <w:rPr>
          <w:sz w:val="28"/>
          <w:szCs w:val="28"/>
        </w:rPr>
      </w:pPr>
    </w:p>
    <w:p w:rsidR="003222F4" w:rsidRPr="00E578CF" w:rsidRDefault="003222F4" w:rsidP="003222F4">
      <w:pPr>
        <w:jc w:val="center"/>
        <w:rPr>
          <w:i/>
          <w:sz w:val="28"/>
          <w:szCs w:val="28"/>
        </w:rPr>
      </w:pPr>
      <w:r w:rsidRPr="00E578CF">
        <w:rPr>
          <w:i/>
          <w:sz w:val="28"/>
          <w:szCs w:val="28"/>
        </w:rPr>
        <w:t>Мероприятия по предупреждению чрезвычайных ситуаций на потенциально опасных объектах</w:t>
      </w:r>
    </w:p>
    <w:p w:rsidR="00F968BC" w:rsidRPr="00F968BC" w:rsidRDefault="003222F4" w:rsidP="003222F4">
      <w:pPr>
        <w:ind w:firstLine="709"/>
        <w:jc w:val="both"/>
        <w:rPr>
          <w:sz w:val="28"/>
          <w:szCs w:val="28"/>
        </w:rPr>
      </w:pPr>
      <w:r w:rsidRPr="00E578CF">
        <w:rPr>
          <w:sz w:val="28"/>
          <w:szCs w:val="28"/>
        </w:rPr>
        <w:t>Предупреждение чрезвычайных ситуаций на ПОО должны осуществляется в соответствии с Требованиями по предупреждению чрезвычайных ситуаций на потенциально опасных объектах и объектах жизнеобеспечения (утвержденными Приказом МЧС РФ от 28 февраля 2003 г. N 105).</w:t>
      </w:r>
    </w:p>
    <w:p w:rsidR="00C13E21" w:rsidRPr="00981DF5" w:rsidRDefault="00C13E21" w:rsidP="00C13E21">
      <w:pPr>
        <w:tabs>
          <w:tab w:val="num" w:pos="325"/>
        </w:tabs>
        <w:jc w:val="center"/>
        <w:rPr>
          <w:i/>
          <w:color w:val="000000"/>
          <w:szCs w:val="28"/>
        </w:rPr>
      </w:pPr>
    </w:p>
    <w:p w:rsidR="0003234F" w:rsidRPr="00E578CF" w:rsidRDefault="0003234F" w:rsidP="0003234F">
      <w:pPr>
        <w:ind w:firstLine="709"/>
        <w:jc w:val="center"/>
        <w:rPr>
          <w:b/>
          <w:color w:val="000000"/>
          <w:sz w:val="28"/>
          <w:szCs w:val="28"/>
        </w:rPr>
      </w:pPr>
      <w:r w:rsidRPr="00E578CF">
        <w:rPr>
          <w:b/>
          <w:color w:val="000000"/>
          <w:sz w:val="28"/>
          <w:szCs w:val="28"/>
        </w:rPr>
        <w:t>Другие источники чрезвычайных ситуаций техногенного характера</w:t>
      </w:r>
    </w:p>
    <w:p w:rsidR="0003234F" w:rsidRPr="00E578CF" w:rsidRDefault="0003234F" w:rsidP="0003234F">
      <w:pPr>
        <w:ind w:firstLine="709"/>
        <w:jc w:val="both"/>
        <w:rPr>
          <w:bCs/>
          <w:sz w:val="28"/>
          <w:szCs w:val="28"/>
        </w:rPr>
      </w:pPr>
      <w:r w:rsidRPr="00E578CF">
        <w:rPr>
          <w:bCs/>
          <w:sz w:val="28"/>
          <w:szCs w:val="28"/>
        </w:rPr>
        <w:t xml:space="preserve">К источникам возможного возникновения чрезвычайной ситуации техногенного характера на территории муниципального образования следует отнести </w:t>
      </w:r>
      <w:r w:rsidRPr="00E578CF">
        <w:rPr>
          <w:bCs/>
          <w:i/>
          <w:sz w:val="28"/>
          <w:szCs w:val="28"/>
        </w:rPr>
        <w:t>опасные производственные объекты</w:t>
      </w:r>
      <w:r w:rsidRPr="00E578CF">
        <w:rPr>
          <w:bCs/>
          <w:sz w:val="28"/>
          <w:szCs w:val="28"/>
        </w:rPr>
        <w:t>. Информации об опасных производственных объектах, внесенным в реестр потенциально опасных объектов, расположенных на территории сельского поселения, не имеется.</w:t>
      </w:r>
    </w:p>
    <w:p w:rsidR="0003234F" w:rsidRDefault="0003234F" w:rsidP="0003234F">
      <w:pPr>
        <w:ind w:firstLine="709"/>
        <w:contextualSpacing/>
        <w:jc w:val="both"/>
        <w:rPr>
          <w:color w:val="000000"/>
          <w:sz w:val="28"/>
          <w:szCs w:val="28"/>
        </w:rPr>
      </w:pPr>
      <w:r w:rsidRPr="00E578CF">
        <w:rPr>
          <w:color w:val="000000"/>
          <w:sz w:val="28"/>
          <w:szCs w:val="28"/>
        </w:rPr>
        <w:t>К источникам возможного возникновения чрезвычайной ситуации техногенного характера на территории муниципального образования следует отнести магистральные газопроводы, распределительные газопроводы, газораспределительные пункты, объекты жизнеобеспечения.</w:t>
      </w:r>
    </w:p>
    <w:p w:rsidR="0003234F" w:rsidRPr="00E578CF" w:rsidRDefault="0003234F" w:rsidP="0003234F">
      <w:pPr>
        <w:autoSpaceDE w:val="0"/>
        <w:autoSpaceDN w:val="0"/>
        <w:adjustRightInd w:val="0"/>
        <w:ind w:firstLine="720"/>
        <w:jc w:val="both"/>
        <w:rPr>
          <w:color w:val="000000"/>
          <w:sz w:val="28"/>
          <w:szCs w:val="28"/>
        </w:rPr>
      </w:pPr>
      <w:r w:rsidRPr="00E578CF">
        <w:rPr>
          <w:color w:val="000000"/>
          <w:sz w:val="28"/>
          <w:szCs w:val="28"/>
        </w:rPr>
        <w:t xml:space="preserve">По территории </w:t>
      </w:r>
      <w:r w:rsidRPr="0003234F">
        <w:rPr>
          <w:color w:val="000000"/>
          <w:sz w:val="28"/>
          <w:szCs w:val="28"/>
        </w:rPr>
        <w:t>Пестречинского</w:t>
      </w:r>
      <w:r w:rsidRPr="00E578CF">
        <w:rPr>
          <w:color w:val="000000"/>
          <w:sz w:val="28"/>
          <w:szCs w:val="28"/>
        </w:rPr>
        <w:t xml:space="preserve"> сельского поселения проходят следующие трубопроводы:</w:t>
      </w:r>
    </w:p>
    <w:p w:rsidR="0003234F" w:rsidRPr="00103FA8" w:rsidRDefault="00672D78" w:rsidP="0003234F">
      <w:pPr>
        <w:autoSpaceDE w:val="0"/>
        <w:autoSpaceDN w:val="0"/>
        <w:adjustRightInd w:val="0"/>
        <w:ind w:firstLine="720"/>
        <w:jc w:val="both"/>
        <w:rPr>
          <w:sz w:val="28"/>
          <w:szCs w:val="28"/>
        </w:rPr>
      </w:pPr>
      <w:r w:rsidRPr="00103FA8">
        <w:rPr>
          <w:sz w:val="28"/>
          <w:szCs w:val="28"/>
        </w:rPr>
        <w:t>-</w:t>
      </w:r>
      <w:r w:rsidR="0021193B" w:rsidRPr="00103FA8">
        <w:rPr>
          <w:rFonts w:ascii="Calibri" w:hAnsi="Calibri"/>
          <w:sz w:val="18"/>
          <w:szCs w:val="18"/>
        </w:rPr>
        <w:t> </w:t>
      </w:r>
      <w:r w:rsidRPr="00103FA8">
        <w:rPr>
          <w:rFonts w:ascii="Calibri" w:hAnsi="Calibri"/>
          <w:sz w:val="18"/>
          <w:szCs w:val="18"/>
        </w:rPr>
        <w:t xml:space="preserve"> </w:t>
      </w:r>
      <w:r w:rsidRPr="00103FA8">
        <w:rPr>
          <w:sz w:val="28"/>
          <w:szCs w:val="28"/>
        </w:rPr>
        <w:t>газопровод-отвод на</w:t>
      </w:r>
      <w:r w:rsidR="0021193B" w:rsidRPr="00103FA8">
        <w:rPr>
          <w:sz w:val="28"/>
          <w:szCs w:val="28"/>
        </w:rPr>
        <w:t xml:space="preserve"> АГРС, р.ц. Пестрецы</w:t>
      </w:r>
      <w:r w:rsidR="0003234F" w:rsidRPr="00103FA8">
        <w:rPr>
          <w:sz w:val="28"/>
          <w:szCs w:val="28"/>
        </w:rPr>
        <w:t>;</w:t>
      </w:r>
    </w:p>
    <w:p w:rsidR="0003234F" w:rsidRDefault="0003234F" w:rsidP="00103FA8">
      <w:pPr>
        <w:ind w:firstLine="709"/>
        <w:jc w:val="both"/>
        <w:rPr>
          <w:sz w:val="28"/>
          <w:szCs w:val="28"/>
        </w:rPr>
      </w:pPr>
      <w:r w:rsidRPr="00E578CF">
        <w:rPr>
          <w:sz w:val="28"/>
          <w:szCs w:val="28"/>
        </w:rPr>
        <w:t>Для территории сельского поселения нельзя исключать возможность аварийной ситуаци</w:t>
      </w:r>
      <w:r w:rsidR="00103FA8">
        <w:rPr>
          <w:sz w:val="28"/>
          <w:szCs w:val="28"/>
        </w:rPr>
        <w:t>и с трубопроводным транспортом.</w:t>
      </w:r>
    </w:p>
    <w:p w:rsidR="00103FA8" w:rsidRPr="00103FA8" w:rsidRDefault="00103FA8" w:rsidP="00103FA8">
      <w:pPr>
        <w:autoSpaceDE w:val="0"/>
        <w:autoSpaceDN w:val="0"/>
        <w:adjustRightInd w:val="0"/>
        <w:ind w:firstLine="720"/>
        <w:jc w:val="both"/>
        <w:rPr>
          <w:color w:val="000000"/>
          <w:sz w:val="28"/>
          <w:szCs w:val="28"/>
        </w:rPr>
      </w:pPr>
      <w:r w:rsidRPr="00E578CF">
        <w:rPr>
          <w:color w:val="000000"/>
          <w:sz w:val="28"/>
          <w:szCs w:val="28"/>
        </w:rPr>
        <w:t>Для магистральных продуктопроводов углеводородного сырья создаются зоны минимально-допустимых расстояний. Минимальные расстояния учитывают степень взрывопожароопасности при аварийных ситуациях и дифференцированы в зависимости от вида поселений, типа зданий, назначения объектов с учетом диаметра трубопроводов и устанавливаются в соответствии с СП 36.13330.2012 «СНиП 2.05.06-85*. Магистральные трубопроводы» (утв. приказом Федерального агентства по строительству и жилищно-коммунальному хозяйс</w:t>
      </w:r>
      <w:r>
        <w:rPr>
          <w:color w:val="000000"/>
          <w:sz w:val="28"/>
          <w:szCs w:val="28"/>
        </w:rPr>
        <w:t xml:space="preserve">тву от 25.12.2012 г. №108/ГС). </w:t>
      </w:r>
    </w:p>
    <w:p w:rsidR="0003234F" w:rsidRDefault="0003234F" w:rsidP="0003234F">
      <w:pPr>
        <w:tabs>
          <w:tab w:val="num" w:pos="325"/>
        </w:tabs>
        <w:jc w:val="both"/>
        <w:rPr>
          <w:b/>
          <w:bCs/>
          <w:iCs/>
          <w:sz w:val="28"/>
          <w:szCs w:val="28"/>
        </w:rPr>
      </w:pPr>
    </w:p>
    <w:p w:rsidR="0065722E" w:rsidRPr="00E578CF" w:rsidRDefault="0065722E" w:rsidP="0065722E">
      <w:pPr>
        <w:tabs>
          <w:tab w:val="num" w:pos="325"/>
        </w:tabs>
        <w:jc w:val="center"/>
        <w:rPr>
          <w:i/>
          <w:sz w:val="28"/>
          <w:szCs w:val="28"/>
        </w:rPr>
      </w:pPr>
      <w:r w:rsidRPr="00E578CF">
        <w:rPr>
          <w:i/>
          <w:sz w:val="28"/>
          <w:szCs w:val="28"/>
        </w:rPr>
        <w:t>Мероприятия по предупреждению чрезвычайных ситуаций на опасных производственных объектах</w:t>
      </w:r>
    </w:p>
    <w:p w:rsidR="0065722E" w:rsidRPr="00E578CF" w:rsidRDefault="0065722E" w:rsidP="0065722E">
      <w:pPr>
        <w:ind w:firstLine="709"/>
        <w:jc w:val="both"/>
        <w:rPr>
          <w:sz w:val="28"/>
          <w:szCs w:val="28"/>
        </w:rPr>
      </w:pPr>
      <w:r w:rsidRPr="00E578CF">
        <w:rPr>
          <w:sz w:val="28"/>
          <w:szCs w:val="28"/>
        </w:rPr>
        <w:t>Одним из факторов техногенных опасностей являются промышленные объекты (производственные установки).</w:t>
      </w:r>
    </w:p>
    <w:p w:rsidR="0065722E" w:rsidRPr="00E578CF" w:rsidRDefault="0065722E" w:rsidP="0065722E">
      <w:pPr>
        <w:ind w:firstLine="709"/>
        <w:jc w:val="both"/>
        <w:rPr>
          <w:sz w:val="28"/>
          <w:szCs w:val="28"/>
        </w:rPr>
      </w:pPr>
      <w:r w:rsidRPr="00E578CF">
        <w:rPr>
          <w:sz w:val="28"/>
          <w:szCs w:val="28"/>
        </w:rPr>
        <w:t>Основными причинами отказов являются:</w:t>
      </w:r>
    </w:p>
    <w:p w:rsidR="0065722E" w:rsidRPr="00E578CF" w:rsidRDefault="0065722E" w:rsidP="002F76C0">
      <w:pPr>
        <w:numPr>
          <w:ilvl w:val="0"/>
          <w:numId w:val="32"/>
        </w:numPr>
        <w:tabs>
          <w:tab w:val="left" w:pos="1134"/>
        </w:tabs>
        <w:ind w:left="0" w:firstLine="709"/>
        <w:jc w:val="both"/>
        <w:rPr>
          <w:sz w:val="28"/>
          <w:szCs w:val="28"/>
        </w:rPr>
      </w:pPr>
      <w:r w:rsidRPr="00E578CF">
        <w:rPr>
          <w:sz w:val="28"/>
          <w:szCs w:val="28"/>
        </w:rPr>
        <w:t>дефекты оборудования;</w:t>
      </w:r>
    </w:p>
    <w:p w:rsidR="0065722E" w:rsidRPr="00E578CF" w:rsidRDefault="0065722E" w:rsidP="002F76C0">
      <w:pPr>
        <w:numPr>
          <w:ilvl w:val="0"/>
          <w:numId w:val="32"/>
        </w:numPr>
        <w:tabs>
          <w:tab w:val="left" w:pos="1134"/>
        </w:tabs>
        <w:ind w:left="0" w:firstLine="709"/>
        <w:jc w:val="both"/>
        <w:rPr>
          <w:sz w:val="28"/>
          <w:szCs w:val="28"/>
        </w:rPr>
      </w:pPr>
      <w:r w:rsidRPr="00E578CF">
        <w:rPr>
          <w:sz w:val="28"/>
          <w:szCs w:val="28"/>
        </w:rPr>
        <w:t>брак строительно-монтажных работ;</w:t>
      </w:r>
    </w:p>
    <w:p w:rsidR="0065722E" w:rsidRPr="00E578CF" w:rsidRDefault="0065722E" w:rsidP="002F76C0">
      <w:pPr>
        <w:numPr>
          <w:ilvl w:val="0"/>
          <w:numId w:val="32"/>
        </w:numPr>
        <w:tabs>
          <w:tab w:val="left" w:pos="1134"/>
        </w:tabs>
        <w:ind w:left="0" w:firstLine="709"/>
        <w:jc w:val="both"/>
        <w:rPr>
          <w:sz w:val="28"/>
          <w:szCs w:val="28"/>
        </w:rPr>
      </w:pPr>
      <w:r w:rsidRPr="00E578CF">
        <w:rPr>
          <w:sz w:val="28"/>
          <w:szCs w:val="28"/>
        </w:rPr>
        <w:t>нарушение правил технической эксплуатации;</w:t>
      </w:r>
    </w:p>
    <w:p w:rsidR="0065722E" w:rsidRPr="00E578CF" w:rsidRDefault="0065722E" w:rsidP="002F76C0">
      <w:pPr>
        <w:numPr>
          <w:ilvl w:val="0"/>
          <w:numId w:val="32"/>
        </w:numPr>
        <w:tabs>
          <w:tab w:val="left" w:pos="1134"/>
        </w:tabs>
        <w:ind w:left="0" w:firstLine="709"/>
        <w:jc w:val="both"/>
        <w:rPr>
          <w:sz w:val="28"/>
          <w:szCs w:val="28"/>
        </w:rPr>
      </w:pPr>
      <w:r w:rsidRPr="00E578CF">
        <w:rPr>
          <w:sz w:val="28"/>
          <w:szCs w:val="28"/>
        </w:rPr>
        <w:t>внутренняя эрозия и коррозия;</w:t>
      </w:r>
    </w:p>
    <w:p w:rsidR="0065722E" w:rsidRPr="00E578CF" w:rsidRDefault="0065722E" w:rsidP="002F76C0">
      <w:pPr>
        <w:numPr>
          <w:ilvl w:val="0"/>
          <w:numId w:val="32"/>
        </w:numPr>
        <w:tabs>
          <w:tab w:val="left" w:pos="1134"/>
        </w:tabs>
        <w:ind w:left="0" w:firstLine="709"/>
        <w:jc w:val="both"/>
        <w:rPr>
          <w:sz w:val="28"/>
          <w:szCs w:val="28"/>
        </w:rPr>
      </w:pPr>
      <w:r w:rsidRPr="00E578CF">
        <w:rPr>
          <w:sz w:val="28"/>
          <w:szCs w:val="28"/>
        </w:rPr>
        <w:t>механические повреждения;</w:t>
      </w:r>
    </w:p>
    <w:p w:rsidR="0065722E" w:rsidRPr="00E578CF" w:rsidRDefault="0065722E" w:rsidP="002F76C0">
      <w:pPr>
        <w:numPr>
          <w:ilvl w:val="0"/>
          <w:numId w:val="32"/>
        </w:numPr>
        <w:tabs>
          <w:tab w:val="left" w:pos="1134"/>
        </w:tabs>
        <w:ind w:left="0" w:firstLine="709"/>
        <w:jc w:val="both"/>
        <w:rPr>
          <w:sz w:val="28"/>
          <w:szCs w:val="28"/>
        </w:rPr>
      </w:pPr>
      <w:r w:rsidRPr="00E578CF">
        <w:rPr>
          <w:sz w:val="28"/>
          <w:szCs w:val="28"/>
        </w:rPr>
        <w:t>прочие.</w:t>
      </w:r>
    </w:p>
    <w:p w:rsidR="0065722E" w:rsidRPr="00E578CF" w:rsidRDefault="0065722E" w:rsidP="0065722E">
      <w:pPr>
        <w:ind w:firstLine="709"/>
        <w:jc w:val="both"/>
        <w:rPr>
          <w:sz w:val="28"/>
          <w:szCs w:val="28"/>
        </w:rPr>
      </w:pPr>
      <w:r w:rsidRPr="00E578CF">
        <w:rPr>
          <w:sz w:val="28"/>
          <w:szCs w:val="28"/>
        </w:rPr>
        <w:t>Риск возникновения аварийной ситуации на территории промышленного объекта напрямую зависит от надежности функционирования технологического оборудования, запорной арматуры и трубопроводов, соблюдения технологических регламентов и квалификации персонала.</w:t>
      </w:r>
    </w:p>
    <w:p w:rsidR="0065722E" w:rsidRPr="00E578CF" w:rsidRDefault="0065722E" w:rsidP="0065722E">
      <w:pPr>
        <w:ind w:firstLine="709"/>
        <w:jc w:val="both"/>
        <w:rPr>
          <w:sz w:val="28"/>
          <w:szCs w:val="28"/>
        </w:rPr>
      </w:pPr>
      <w:r w:rsidRPr="00E578CF">
        <w:rPr>
          <w:sz w:val="28"/>
          <w:szCs w:val="28"/>
        </w:rPr>
        <w:t>Причинами возникновения аварийных ситуаций на объекте могут быть:</w:t>
      </w:r>
    </w:p>
    <w:p w:rsidR="0065722E" w:rsidRPr="00E578CF" w:rsidRDefault="0065722E" w:rsidP="002F76C0">
      <w:pPr>
        <w:numPr>
          <w:ilvl w:val="0"/>
          <w:numId w:val="32"/>
        </w:numPr>
        <w:tabs>
          <w:tab w:val="left" w:pos="1134"/>
        </w:tabs>
        <w:ind w:left="0" w:firstLine="709"/>
        <w:jc w:val="both"/>
        <w:rPr>
          <w:sz w:val="28"/>
          <w:szCs w:val="28"/>
        </w:rPr>
      </w:pPr>
      <w:r w:rsidRPr="00E578CF">
        <w:rPr>
          <w:sz w:val="28"/>
          <w:szCs w:val="28"/>
        </w:rPr>
        <w:t>технический фактор (отказы арматуры и разъемных соединений, дефекты изготовления, коррозия);</w:t>
      </w:r>
    </w:p>
    <w:p w:rsidR="0065722E" w:rsidRPr="00E578CF" w:rsidRDefault="0065722E" w:rsidP="002F76C0">
      <w:pPr>
        <w:numPr>
          <w:ilvl w:val="0"/>
          <w:numId w:val="32"/>
        </w:numPr>
        <w:tabs>
          <w:tab w:val="left" w:pos="1134"/>
        </w:tabs>
        <w:ind w:left="0" w:firstLine="709"/>
        <w:jc w:val="both"/>
        <w:rPr>
          <w:sz w:val="28"/>
          <w:szCs w:val="28"/>
        </w:rPr>
      </w:pPr>
      <w:r w:rsidRPr="00E578CF">
        <w:rPr>
          <w:sz w:val="28"/>
          <w:szCs w:val="28"/>
        </w:rPr>
        <w:t>внешние воздействия (природного характера, механические повреждения, нагрев);</w:t>
      </w:r>
    </w:p>
    <w:p w:rsidR="0065722E" w:rsidRPr="00E578CF" w:rsidRDefault="0065722E" w:rsidP="002F76C0">
      <w:pPr>
        <w:numPr>
          <w:ilvl w:val="0"/>
          <w:numId w:val="32"/>
        </w:numPr>
        <w:tabs>
          <w:tab w:val="left" w:pos="1134"/>
        </w:tabs>
        <w:ind w:left="0" w:firstLine="709"/>
        <w:jc w:val="both"/>
        <w:rPr>
          <w:sz w:val="28"/>
          <w:szCs w:val="28"/>
        </w:rPr>
      </w:pPr>
      <w:r w:rsidRPr="00E578CF">
        <w:rPr>
          <w:sz w:val="28"/>
          <w:szCs w:val="28"/>
        </w:rPr>
        <w:t xml:space="preserve">события, связанные с человеческим фактором. </w:t>
      </w:r>
    </w:p>
    <w:p w:rsidR="0065722E" w:rsidRPr="00E578CF" w:rsidRDefault="0065722E" w:rsidP="0065722E">
      <w:pPr>
        <w:ind w:firstLine="709"/>
        <w:jc w:val="both"/>
        <w:rPr>
          <w:sz w:val="28"/>
          <w:szCs w:val="28"/>
        </w:rPr>
      </w:pPr>
      <w:r w:rsidRPr="00E578CF">
        <w:rPr>
          <w:sz w:val="28"/>
          <w:szCs w:val="28"/>
        </w:rPr>
        <w:t>Ошибочные действия персонала могут быть причиной аварийной ситуации. К событиям, связанным с человеческим фактором, способствующим возникновению и развитию аварии, относятся неверные организационные и проектные решения, нарушение правил техники безопасности, низкая классификация работников объекта, преднамеренные действия физических лиц, в том числе диверсии и террористические акты.</w:t>
      </w:r>
    </w:p>
    <w:p w:rsidR="0065722E" w:rsidRPr="00E578CF" w:rsidRDefault="0065722E" w:rsidP="0065722E">
      <w:pPr>
        <w:ind w:firstLine="709"/>
        <w:jc w:val="both"/>
        <w:rPr>
          <w:bCs/>
          <w:sz w:val="28"/>
          <w:szCs w:val="28"/>
        </w:rPr>
      </w:pPr>
      <w:r w:rsidRPr="00E578CF">
        <w:rPr>
          <w:sz w:val="28"/>
          <w:szCs w:val="28"/>
        </w:rPr>
        <w:t>Мероприятия</w:t>
      </w:r>
      <w:r w:rsidRPr="00E578CF">
        <w:rPr>
          <w:bCs/>
          <w:sz w:val="28"/>
          <w:szCs w:val="28"/>
        </w:rPr>
        <w:t xml:space="preserve"> по предотвращению возможных аварий на опасном производственном объекте:</w:t>
      </w:r>
    </w:p>
    <w:p w:rsidR="0065722E" w:rsidRPr="00E578CF" w:rsidRDefault="0065722E" w:rsidP="002F76C0">
      <w:pPr>
        <w:numPr>
          <w:ilvl w:val="0"/>
          <w:numId w:val="29"/>
        </w:numPr>
        <w:tabs>
          <w:tab w:val="num" w:pos="0"/>
        </w:tabs>
        <w:ind w:left="0" w:firstLine="709"/>
        <w:jc w:val="both"/>
        <w:rPr>
          <w:sz w:val="28"/>
          <w:szCs w:val="28"/>
        </w:rPr>
      </w:pPr>
      <w:r w:rsidRPr="00E578CF">
        <w:rPr>
          <w:sz w:val="28"/>
          <w:szCs w:val="28"/>
        </w:rPr>
        <w:t xml:space="preserve">модернизация </w:t>
      </w:r>
      <w:r w:rsidRPr="00E578CF">
        <w:rPr>
          <w:bCs/>
          <w:sz w:val="28"/>
          <w:szCs w:val="28"/>
        </w:rPr>
        <w:t>опасного производственного объекта</w:t>
      </w:r>
      <w:r w:rsidRPr="00E578CF">
        <w:rPr>
          <w:sz w:val="28"/>
          <w:szCs w:val="28"/>
        </w:rPr>
        <w:t xml:space="preserve">, переход к безопасным технологиям производства; </w:t>
      </w:r>
    </w:p>
    <w:p w:rsidR="0065722E" w:rsidRPr="00E578CF" w:rsidRDefault="0065722E" w:rsidP="002F76C0">
      <w:pPr>
        <w:numPr>
          <w:ilvl w:val="0"/>
          <w:numId w:val="29"/>
        </w:numPr>
        <w:tabs>
          <w:tab w:val="num" w:pos="0"/>
        </w:tabs>
        <w:ind w:left="0" w:firstLine="709"/>
        <w:jc w:val="both"/>
        <w:rPr>
          <w:sz w:val="28"/>
          <w:szCs w:val="28"/>
        </w:rPr>
      </w:pPr>
      <w:r w:rsidRPr="00E578CF">
        <w:rPr>
          <w:sz w:val="28"/>
          <w:szCs w:val="28"/>
        </w:rPr>
        <w:t>мероприятия по повышению устойчивости функционирования объекта;</w:t>
      </w:r>
    </w:p>
    <w:p w:rsidR="0065722E" w:rsidRPr="00E578CF" w:rsidRDefault="0065722E" w:rsidP="002F76C0">
      <w:pPr>
        <w:numPr>
          <w:ilvl w:val="0"/>
          <w:numId w:val="29"/>
        </w:numPr>
        <w:tabs>
          <w:tab w:val="num" w:pos="0"/>
        </w:tabs>
        <w:ind w:left="0" w:firstLine="709"/>
        <w:jc w:val="both"/>
        <w:rPr>
          <w:sz w:val="28"/>
          <w:szCs w:val="28"/>
        </w:rPr>
      </w:pPr>
      <w:r w:rsidRPr="00E578CF">
        <w:rPr>
          <w:sz w:val="28"/>
          <w:szCs w:val="28"/>
        </w:rPr>
        <w:t xml:space="preserve">защита работников (установка систем оповещения и др.); </w:t>
      </w:r>
    </w:p>
    <w:p w:rsidR="0065722E" w:rsidRPr="00E578CF" w:rsidRDefault="0065722E" w:rsidP="002F76C0">
      <w:pPr>
        <w:numPr>
          <w:ilvl w:val="0"/>
          <w:numId w:val="31"/>
        </w:numPr>
        <w:ind w:left="0" w:firstLine="709"/>
        <w:jc w:val="both"/>
        <w:rPr>
          <w:sz w:val="28"/>
          <w:szCs w:val="28"/>
        </w:rPr>
      </w:pPr>
      <w:r w:rsidRPr="00E578CF">
        <w:rPr>
          <w:sz w:val="28"/>
          <w:szCs w:val="28"/>
        </w:rPr>
        <w:t xml:space="preserve">разработка декларации промышленной безопасности для </w:t>
      </w:r>
      <w:r w:rsidRPr="00E578CF">
        <w:rPr>
          <w:bCs/>
          <w:sz w:val="28"/>
          <w:szCs w:val="28"/>
        </w:rPr>
        <w:t>опасного производственного объекта</w:t>
      </w:r>
      <w:r w:rsidRPr="00E578CF">
        <w:rPr>
          <w:sz w:val="28"/>
          <w:szCs w:val="28"/>
        </w:rPr>
        <w:t xml:space="preserve">, паспорта безопасности опасного объекта, в соответствии с Приказом МЧС РФ от 4 ноября </w:t>
      </w:r>
      <w:smartTag w:uri="urn:schemas-microsoft-com:office:smarttags" w:element="metricconverter">
        <w:smartTagPr>
          <w:attr w:name="ProductID" w:val="2004 г"/>
        </w:smartTagPr>
        <w:r w:rsidRPr="00E578CF">
          <w:rPr>
            <w:sz w:val="28"/>
            <w:szCs w:val="28"/>
          </w:rPr>
          <w:t>2004 г</w:t>
        </w:r>
      </w:smartTag>
      <w:r w:rsidRPr="00E578CF">
        <w:rPr>
          <w:sz w:val="28"/>
          <w:szCs w:val="28"/>
        </w:rPr>
        <w:t>. N 506 "Об утверждении типового паспорта безопасности опасного объекта";</w:t>
      </w:r>
    </w:p>
    <w:p w:rsidR="0065722E" w:rsidRPr="00E578CF" w:rsidRDefault="0065722E" w:rsidP="002F76C0">
      <w:pPr>
        <w:numPr>
          <w:ilvl w:val="0"/>
          <w:numId w:val="30"/>
        </w:numPr>
        <w:tabs>
          <w:tab w:val="num" w:pos="0"/>
        </w:tabs>
        <w:ind w:left="0" w:firstLine="709"/>
        <w:jc w:val="both"/>
        <w:rPr>
          <w:sz w:val="28"/>
          <w:szCs w:val="28"/>
        </w:rPr>
      </w:pPr>
      <w:r w:rsidRPr="00E578CF">
        <w:rPr>
          <w:sz w:val="28"/>
          <w:szCs w:val="28"/>
        </w:rPr>
        <w:t>надзор за состоянием опасных производственных объектов, инженерными сооружениями.</w:t>
      </w:r>
    </w:p>
    <w:p w:rsidR="0065722E" w:rsidRPr="00E578CF" w:rsidRDefault="0065722E" w:rsidP="0065722E">
      <w:pPr>
        <w:ind w:firstLine="709"/>
        <w:jc w:val="both"/>
        <w:rPr>
          <w:color w:val="000000"/>
          <w:sz w:val="28"/>
          <w:szCs w:val="28"/>
        </w:rPr>
      </w:pPr>
    </w:p>
    <w:p w:rsidR="0065722E" w:rsidRPr="00E578CF" w:rsidRDefault="0065722E" w:rsidP="0065722E">
      <w:pPr>
        <w:jc w:val="center"/>
        <w:rPr>
          <w:b/>
          <w:bCs/>
          <w:iCs/>
          <w:sz w:val="28"/>
          <w:szCs w:val="28"/>
        </w:rPr>
      </w:pPr>
      <w:r w:rsidRPr="00E578CF">
        <w:rPr>
          <w:b/>
          <w:bCs/>
          <w:iCs/>
          <w:sz w:val="28"/>
          <w:szCs w:val="28"/>
        </w:rPr>
        <w:t>Возможные аварии на трубопроводном транспорте</w:t>
      </w:r>
    </w:p>
    <w:p w:rsidR="0065722E" w:rsidRPr="00E578CF" w:rsidRDefault="0065722E" w:rsidP="0065722E">
      <w:pPr>
        <w:ind w:firstLine="709"/>
        <w:jc w:val="both"/>
        <w:rPr>
          <w:sz w:val="28"/>
          <w:szCs w:val="28"/>
        </w:rPr>
      </w:pPr>
      <w:r w:rsidRPr="00E578CF">
        <w:rPr>
          <w:sz w:val="28"/>
          <w:szCs w:val="28"/>
        </w:rPr>
        <w:t>Аварии на трубопроводном транспорте возможны из-за механических повреждений подземных газопроводов при подвижке грунта в период весеннего половодья и дождевых паводков.</w:t>
      </w:r>
    </w:p>
    <w:p w:rsidR="0065722E" w:rsidRPr="00E578CF" w:rsidRDefault="0065722E" w:rsidP="0065722E">
      <w:pPr>
        <w:ind w:firstLine="709"/>
        <w:jc w:val="both"/>
        <w:rPr>
          <w:sz w:val="28"/>
          <w:szCs w:val="28"/>
        </w:rPr>
      </w:pPr>
      <w:r w:rsidRPr="00E578CF">
        <w:rPr>
          <w:sz w:val="28"/>
          <w:szCs w:val="28"/>
        </w:rPr>
        <w:t xml:space="preserve">Предпосылками возникновения ЧС на системах газоснабжения могут являться: несанкционированные врезки, взрывы при розжиге газоиспользующих установок, механические повреждения газопроводов автотранспортом, коррозия или плохое качество газопроводов, износ основных фондов, нарушение норм и правил при строительстве. </w:t>
      </w:r>
    </w:p>
    <w:p w:rsidR="0065722E" w:rsidRPr="00E578CF" w:rsidRDefault="0065722E" w:rsidP="0065722E">
      <w:pPr>
        <w:ind w:firstLine="709"/>
        <w:jc w:val="both"/>
        <w:rPr>
          <w:sz w:val="28"/>
          <w:szCs w:val="28"/>
        </w:rPr>
      </w:pPr>
      <w:r w:rsidRPr="00E578CF">
        <w:rPr>
          <w:sz w:val="28"/>
          <w:szCs w:val="28"/>
        </w:rPr>
        <w:t>Опасными производственными факторами трубопроводов являются:</w:t>
      </w:r>
    </w:p>
    <w:p w:rsidR="0065722E" w:rsidRPr="00E578CF" w:rsidRDefault="0065722E" w:rsidP="00313501">
      <w:pPr>
        <w:numPr>
          <w:ilvl w:val="0"/>
          <w:numId w:val="21"/>
        </w:numPr>
        <w:tabs>
          <w:tab w:val="left" w:pos="1134"/>
        </w:tabs>
        <w:ind w:left="0" w:firstLine="709"/>
        <w:jc w:val="both"/>
        <w:rPr>
          <w:sz w:val="28"/>
          <w:szCs w:val="28"/>
        </w:rPr>
      </w:pPr>
      <w:r w:rsidRPr="00E578CF">
        <w:rPr>
          <w:sz w:val="28"/>
          <w:szCs w:val="28"/>
        </w:rPr>
        <w:t>разрушение трубопровода или его элементов, сопровождающееся разлетом осколков металла и грунта;</w:t>
      </w:r>
    </w:p>
    <w:p w:rsidR="0065722E" w:rsidRPr="00E578CF" w:rsidRDefault="0065722E" w:rsidP="00313501">
      <w:pPr>
        <w:numPr>
          <w:ilvl w:val="0"/>
          <w:numId w:val="21"/>
        </w:numPr>
        <w:tabs>
          <w:tab w:val="left" w:pos="1134"/>
        </w:tabs>
        <w:ind w:left="0" w:firstLine="709"/>
        <w:jc w:val="both"/>
        <w:rPr>
          <w:sz w:val="28"/>
          <w:szCs w:val="28"/>
        </w:rPr>
      </w:pPr>
      <w:r w:rsidRPr="00E578CF">
        <w:rPr>
          <w:sz w:val="28"/>
          <w:szCs w:val="28"/>
        </w:rPr>
        <w:t>возгорание продукта при разрушении трубопровода, открытый огонь и термическое воздействие пожара;</w:t>
      </w:r>
    </w:p>
    <w:p w:rsidR="0065722E" w:rsidRPr="00E578CF" w:rsidRDefault="0065722E" w:rsidP="00313501">
      <w:pPr>
        <w:numPr>
          <w:ilvl w:val="0"/>
          <w:numId w:val="21"/>
        </w:numPr>
        <w:tabs>
          <w:tab w:val="left" w:pos="1134"/>
        </w:tabs>
        <w:ind w:left="0" w:firstLine="709"/>
        <w:jc w:val="both"/>
        <w:rPr>
          <w:sz w:val="28"/>
          <w:szCs w:val="28"/>
        </w:rPr>
      </w:pPr>
      <w:r w:rsidRPr="00E578CF">
        <w:rPr>
          <w:sz w:val="28"/>
          <w:szCs w:val="28"/>
        </w:rPr>
        <w:t>взрыв газовоздушной смеси;</w:t>
      </w:r>
    </w:p>
    <w:p w:rsidR="0065722E" w:rsidRPr="00E578CF" w:rsidRDefault="0065722E" w:rsidP="00313501">
      <w:pPr>
        <w:numPr>
          <w:ilvl w:val="0"/>
          <w:numId w:val="21"/>
        </w:numPr>
        <w:tabs>
          <w:tab w:val="left" w:pos="1134"/>
        </w:tabs>
        <w:ind w:left="0" w:firstLine="709"/>
        <w:jc w:val="both"/>
        <w:rPr>
          <w:sz w:val="28"/>
          <w:szCs w:val="28"/>
        </w:rPr>
      </w:pPr>
      <w:r w:rsidRPr="00E578CF">
        <w:rPr>
          <w:sz w:val="28"/>
          <w:szCs w:val="28"/>
        </w:rPr>
        <w:t>обрушение и повреждение зданий, сооружений, установок;</w:t>
      </w:r>
    </w:p>
    <w:p w:rsidR="0065722E" w:rsidRPr="00E578CF" w:rsidRDefault="0065722E" w:rsidP="00313501">
      <w:pPr>
        <w:numPr>
          <w:ilvl w:val="0"/>
          <w:numId w:val="21"/>
        </w:numPr>
        <w:tabs>
          <w:tab w:val="left" w:pos="1134"/>
        </w:tabs>
        <w:ind w:left="0" w:firstLine="709"/>
        <w:jc w:val="both"/>
        <w:rPr>
          <w:sz w:val="28"/>
          <w:szCs w:val="28"/>
        </w:rPr>
      </w:pPr>
      <w:r w:rsidRPr="00E578CF">
        <w:rPr>
          <w:sz w:val="28"/>
          <w:szCs w:val="28"/>
        </w:rPr>
        <w:t>пониженная концентрация кислорода;</w:t>
      </w:r>
    </w:p>
    <w:p w:rsidR="0065722E" w:rsidRPr="00E578CF" w:rsidRDefault="0065722E" w:rsidP="00313501">
      <w:pPr>
        <w:numPr>
          <w:ilvl w:val="0"/>
          <w:numId w:val="21"/>
        </w:numPr>
        <w:tabs>
          <w:tab w:val="left" w:pos="1134"/>
        </w:tabs>
        <w:ind w:left="0" w:firstLine="709"/>
        <w:jc w:val="both"/>
        <w:rPr>
          <w:sz w:val="28"/>
          <w:szCs w:val="28"/>
        </w:rPr>
      </w:pPr>
      <w:r w:rsidRPr="00E578CF">
        <w:rPr>
          <w:sz w:val="28"/>
          <w:szCs w:val="28"/>
        </w:rPr>
        <w:t>дым;</w:t>
      </w:r>
    </w:p>
    <w:p w:rsidR="0065722E" w:rsidRPr="00E578CF" w:rsidRDefault="0065722E" w:rsidP="00313501">
      <w:pPr>
        <w:numPr>
          <w:ilvl w:val="0"/>
          <w:numId w:val="21"/>
        </w:numPr>
        <w:tabs>
          <w:tab w:val="left" w:pos="1134"/>
        </w:tabs>
        <w:ind w:left="0" w:firstLine="709"/>
        <w:jc w:val="both"/>
        <w:rPr>
          <w:sz w:val="28"/>
          <w:szCs w:val="28"/>
        </w:rPr>
      </w:pPr>
      <w:r w:rsidRPr="00E578CF">
        <w:rPr>
          <w:sz w:val="28"/>
          <w:szCs w:val="28"/>
        </w:rPr>
        <w:t>токсичность продукции.</w:t>
      </w:r>
    </w:p>
    <w:p w:rsidR="0065722E" w:rsidRPr="00E578CF" w:rsidRDefault="0065722E" w:rsidP="0065722E">
      <w:pPr>
        <w:ind w:firstLine="709"/>
        <w:jc w:val="both"/>
        <w:rPr>
          <w:sz w:val="28"/>
          <w:szCs w:val="28"/>
        </w:rPr>
      </w:pPr>
      <w:r w:rsidRPr="00E578CF">
        <w:rPr>
          <w:sz w:val="28"/>
          <w:szCs w:val="28"/>
        </w:rPr>
        <w:t>Аварии при разгерметизации газопроводов сопровождаются следующими процессами и событиями: истечением газа до срабатывания отсекающей арматуры (импульсом на закрытие арматуры является снижение давления продукта); закрытие отсекающей арматуры; истечение газа из участка трубопровода, отсеченного арматурой.</w:t>
      </w:r>
    </w:p>
    <w:p w:rsidR="0065722E" w:rsidRPr="00E578CF" w:rsidRDefault="0065722E" w:rsidP="0065722E">
      <w:pPr>
        <w:ind w:firstLine="709"/>
        <w:jc w:val="both"/>
        <w:rPr>
          <w:sz w:val="28"/>
          <w:szCs w:val="28"/>
        </w:rPr>
      </w:pPr>
      <w:r w:rsidRPr="00E578CF">
        <w:rPr>
          <w:sz w:val="28"/>
          <w:szCs w:val="28"/>
        </w:rPr>
        <w:t>Статистика показывает, что примерно 80% аварий сопровождается пожаром. Искры возникают в результате взаимодействия частиц газа с металлом и твердыми частицами грунта. Обычное горение может трансформироваться во взрыв за счет самоускорения пламени при его распространении по рельефу и в лесу.</w:t>
      </w:r>
    </w:p>
    <w:p w:rsidR="0065722E" w:rsidRPr="00E578CF" w:rsidRDefault="0065722E" w:rsidP="0065722E">
      <w:pPr>
        <w:autoSpaceDE w:val="0"/>
        <w:autoSpaceDN w:val="0"/>
        <w:adjustRightInd w:val="0"/>
        <w:ind w:firstLine="720"/>
        <w:jc w:val="both"/>
        <w:rPr>
          <w:sz w:val="28"/>
          <w:szCs w:val="28"/>
        </w:rPr>
      </w:pPr>
      <w:r w:rsidRPr="00E578CF">
        <w:rPr>
          <w:sz w:val="28"/>
          <w:szCs w:val="28"/>
        </w:rPr>
        <w:t>Анализ аварий по причине брака при производстве строительно-монтажных работ показывает, что основная причина вызвана отступлением от проектных решений при строительстве, несоблюдением технологии сварки, низким уровнем пооперационного контроля качества со стороны должностных лиц, недостаточным техническим надзором за строительством.</w:t>
      </w:r>
    </w:p>
    <w:p w:rsidR="0065722E" w:rsidRDefault="0065722E" w:rsidP="0065722E">
      <w:pPr>
        <w:autoSpaceDE w:val="0"/>
        <w:autoSpaceDN w:val="0"/>
        <w:adjustRightInd w:val="0"/>
        <w:ind w:firstLine="720"/>
        <w:jc w:val="both"/>
        <w:rPr>
          <w:sz w:val="28"/>
          <w:szCs w:val="28"/>
        </w:rPr>
      </w:pPr>
      <w:r w:rsidRPr="00E578CF">
        <w:rPr>
          <w:sz w:val="28"/>
          <w:szCs w:val="28"/>
        </w:rPr>
        <w:t>Кроме того, реальную угрозу целостности трубопроводным системам несут нарушения требований зон минимально допустимых расстояний трубопроводов, запрещающих застройку зоны прохождения трубопроводов, а также нарушения порядка ведения работ в охранных зонах и в непосредственной близости от трубопроводов без согласования с эксплуатирующими организациями.</w:t>
      </w:r>
    </w:p>
    <w:p w:rsidR="00103FA8" w:rsidRDefault="00103FA8" w:rsidP="0065722E">
      <w:pPr>
        <w:autoSpaceDE w:val="0"/>
        <w:autoSpaceDN w:val="0"/>
        <w:adjustRightInd w:val="0"/>
        <w:ind w:firstLine="720"/>
        <w:jc w:val="both"/>
        <w:rPr>
          <w:sz w:val="28"/>
          <w:szCs w:val="28"/>
        </w:rPr>
      </w:pPr>
    </w:p>
    <w:p w:rsidR="00C13E21" w:rsidRDefault="00103FA8" w:rsidP="00103FA8">
      <w:pPr>
        <w:jc w:val="center"/>
        <w:rPr>
          <w:bCs/>
          <w:i/>
          <w:iCs/>
          <w:sz w:val="28"/>
          <w:szCs w:val="28"/>
        </w:rPr>
      </w:pPr>
      <w:r w:rsidRPr="00E578CF">
        <w:rPr>
          <w:i/>
          <w:sz w:val="28"/>
          <w:szCs w:val="28"/>
        </w:rPr>
        <w:t>Мероприятия</w:t>
      </w:r>
      <w:r w:rsidRPr="00E578CF">
        <w:rPr>
          <w:bCs/>
          <w:i/>
          <w:iCs/>
          <w:sz w:val="28"/>
          <w:szCs w:val="28"/>
        </w:rPr>
        <w:t xml:space="preserve"> по предупреждению возможных аварий на тр</w:t>
      </w:r>
      <w:r>
        <w:rPr>
          <w:bCs/>
          <w:i/>
          <w:iCs/>
          <w:sz w:val="28"/>
          <w:szCs w:val="28"/>
        </w:rPr>
        <w:t>убопроводном транспорте</w:t>
      </w:r>
    </w:p>
    <w:p w:rsidR="00103FA8" w:rsidRPr="00103FA8" w:rsidRDefault="00103FA8" w:rsidP="00103FA8">
      <w:pPr>
        <w:jc w:val="center"/>
        <w:rPr>
          <w:bCs/>
          <w:i/>
          <w:iCs/>
          <w:sz w:val="28"/>
          <w:szCs w:val="28"/>
        </w:rPr>
      </w:pPr>
    </w:p>
    <w:p w:rsidR="0065722E" w:rsidRPr="00E578CF" w:rsidRDefault="0065722E" w:rsidP="0065722E">
      <w:pPr>
        <w:autoSpaceDE w:val="0"/>
        <w:autoSpaceDN w:val="0"/>
        <w:adjustRightInd w:val="0"/>
        <w:ind w:firstLine="720"/>
        <w:jc w:val="both"/>
        <w:rPr>
          <w:sz w:val="28"/>
          <w:szCs w:val="28"/>
        </w:rPr>
      </w:pPr>
      <w:r w:rsidRPr="00E578CF">
        <w:rPr>
          <w:sz w:val="28"/>
          <w:szCs w:val="28"/>
        </w:rPr>
        <w:t xml:space="preserve">Необходимо выполнение </w:t>
      </w:r>
      <w:hyperlink r:id="rId21" w:history="1">
        <w:r w:rsidRPr="00E578CF">
          <w:rPr>
            <w:sz w:val="28"/>
            <w:szCs w:val="28"/>
          </w:rPr>
          <w:t>пункта 4.1 статьи 47</w:t>
        </w:r>
      </w:hyperlink>
      <w:r w:rsidRPr="00E578CF">
        <w:rPr>
          <w:sz w:val="28"/>
          <w:szCs w:val="28"/>
        </w:rPr>
        <w:t xml:space="preserve"> Градостроительного кодекса по обеспечению изучения, оценки и прогноза возможных изменений природных и техногенных условий технических коридоров прохождения магистральных трубопроводов.</w:t>
      </w:r>
    </w:p>
    <w:p w:rsidR="0065722E" w:rsidRPr="00E578CF" w:rsidRDefault="0065722E" w:rsidP="0065722E">
      <w:pPr>
        <w:ind w:firstLine="709"/>
        <w:jc w:val="both"/>
        <w:rPr>
          <w:sz w:val="28"/>
          <w:szCs w:val="28"/>
        </w:rPr>
      </w:pPr>
      <w:r w:rsidRPr="00E578CF">
        <w:rPr>
          <w:sz w:val="28"/>
          <w:szCs w:val="28"/>
        </w:rPr>
        <w:t>В целях обеспечения сохранности, создания нормальных условий эксплуатации и предотвращения несчастных случаев на магистральных трубопроводах, транспортирующих нефть, природный газ, нефтепродукты, вводятся «Правила охраны магистральных трубопроводов», утвержденные Минтопэнерго РФ 29.04.1992г. и Постановлением Госгортехнадзора РФ от 23.11.1994г. №61.</w:t>
      </w:r>
    </w:p>
    <w:p w:rsidR="0065722E" w:rsidRPr="00E578CF" w:rsidRDefault="0065722E" w:rsidP="0065722E">
      <w:pPr>
        <w:ind w:firstLine="709"/>
        <w:jc w:val="both"/>
        <w:rPr>
          <w:sz w:val="28"/>
          <w:szCs w:val="28"/>
        </w:rPr>
      </w:pPr>
      <w:r w:rsidRPr="00E578CF">
        <w:rPr>
          <w:sz w:val="28"/>
          <w:szCs w:val="28"/>
        </w:rPr>
        <w:t>Для исключения возможности повреждения трубопроводов</w:t>
      </w:r>
      <w:r w:rsidRPr="00E578CF">
        <w:rPr>
          <w:i/>
          <w:sz w:val="28"/>
          <w:szCs w:val="28"/>
        </w:rPr>
        <w:t xml:space="preserve"> </w:t>
      </w:r>
      <w:r w:rsidRPr="00E578CF">
        <w:rPr>
          <w:sz w:val="28"/>
          <w:szCs w:val="28"/>
        </w:rPr>
        <w:t xml:space="preserve">(при любом виде их прокладки) устанавливаются охранные зоны: вдоль трасс трубопроводов, транспортирующих нефть, природный газ, нефтепродукты, нефтяной и искусственный углеводородные газы, в виде участка земли, ограниченного условными линиями, проходящими в </w:t>
      </w:r>
      <w:smartTag w:uri="urn:schemas-microsoft-com:office:smarttags" w:element="metricconverter">
        <w:smartTagPr>
          <w:attr w:name="ProductID" w:val="25 метрах"/>
        </w:smartTagPr>
        <w:r w:rsidRPr="00E578CF">
          <w:rPr>
            <w:sz w:val="28"/>
            <w:szCs w:val="28"/>
          </w:rPr>
          <w:t>25 метрах</w:t>
        </w:r>
      </w:smartTag>
      <w:r w:rsidRPr="00E578CF">
        <w:rPr>
          <w:sz w:val="28"/>
          <w:szCs w:val="28"/>
        </w:rPr>
        <w:t xml:space="preserve"> от оси трубопровода с каждой стороны.</w:t>
      </w:r>
    </w:p>
    <w:p w:rsidR="0065722E" w:rsidRPr="00E578CF" w:rsidRDefault="0065722E" w:rsidP="0065722E">
      <w:pPr>
        <w:ind w:firstLine="709"/>
        <w:jc w:val="both"/>
        <w:rPr>
          <w:sz w:val="28"/>
          <w:szCs w:val="28"/>
        </w:rPr>
      </w:pPr>
      <w:r w:rsidRPr="00E578CF">
        <w:rPr>
          <w:sz w:val="28"/>
          <w:szCs w:val="28"/>
        </w:rPr>
        <w:t>В охранных зонах трубопроводов запрещается производить всякого рода действия, способные нарушить нормальную эксплуатацию трубопроводов либо привести к их повреждению, в частности:</w:t>
      </w:r>
    </w:p>
    <w:p w:rsidR="0065722E" w:rsidRPr="00E578CF" w:rsidRDefault="0065722E" w:rsidP="00313501">
      <w:pPr>
        <w:numPr>
          <w:ilvl w:val="0"/>
          <w:numId w:val="20"/>
        </w:numPr>
        <w:tabs>
          <w:tab w:val="left" w:pos="993"/>
        </w:tabs>
        <w:ind w:left="0" w:firstLine="709"/>
        <w:jc w:val="both"/>
        <w:rPr>
          <w:sz w:val="28"/>
          <w:szCs w:val="28"/>
        </w:rPr>
      </w:pPr>
      <w:r w:rsidRPr="00E578CF">
        <w:rPr>
          <w:sz w:val="28"/>
          <w:szCs w:val="28"/>
        </w:rPr>
        <w:t>перемещать, засыпать и ломать опознавательные и сигнальные знаки, контрольно - измерительные пункты;</w:t>
      </w:r>
    </w:p>
    <w:p w:rsidR="0065722E" w:rsidRPr="00E578CF" w:rsidRDefault="0065722E" w:rsidP="00313501">
      <w:pPr>
        <w:numPr>
          <w:ilvl w:val="0"/>
          <w:numId w:val="20"/>
        </w:numPr>
        <w:tabs>
          <w:tab w:val="left" w:pos="993"/>
        </w:tabs>
        <w:ind w:left="0" w:firstLine="709"/>
        <w:jc w:val="both"/>
        <w:rPr>
          <w:sz w:val="28"/>
          <w:szCs w:val="28"/>
        </w:rPr>
      </w:pPr>
      <w:r w:rsidRPr="00E578CF">
        <w:rPr>
          <w:sz w:val="28"/>
          <w:szCs w:val="28"/>
        </w:rPr>
        <w:t>открывать люки, калитки и двери необслуживаемых усилительных пунктов кабельной связи, ограждений узлов линейной арматуры, станций катодной и дренажной защиты, линейных и смотровых колодцев и других линейных устройств, открывать и закрывать краны и задвижки, отключать или включать средства связи, энергоснабжения и телемеханики трубопроводов;</w:t>
      </w:r>
    </w:p>
    <w:p w:rsidR="0065722E" w:rsidRPr="00E578CF" w:rsidRDefault="0065722E" w:rsidP="00313501">
      <w:pPr>
        <w:numPr>
          <w:ilvl w:val="0"/>
          <w:numId w:val="20"/>
        </w:numPr>
        <w:tabs>
          <w:tab w:val="left" w:pos="993"/>
        </w:tabs>
        <w:ind w:left="0" w:firstLine="709"/>
        <w:jc w:val="both"/>
        <w:rPr>
          <w:sz w:val="28"/>
          <w:szCs w:val="28"/>
        </w:rPr>
      </w:pPr>
      <w:r w:rsidRPr="00E578CF">
        <w:rPr>
          <w:sz w:val="28"/>
          <w:szCs w:val="28"/>
        </w:rPr>
        <w:t>устраивать всякого рода свалки, выливать растворы кислот, солей и щелочей;</w:t>
      </w:r>
    </w:p>
    <w:p w:rsidR="0065722E" w:rsidRPr="00E578CF" w:rsidRDefault="0065722E" w:rsidP="00313501">
      <w:pPr>
        <w:numPr>
          <w:ilvl w:val="0"/>
          <w:numId w:val="20"/>
        </w:numPr>
        <w:tabs>
          <w:tab w:val="left" w:pos="993"/>
        </w:tabs>
        <w:ind w:left="0" w:firstLine="709"/>
        <w:jc w:val="both"/>
        <w:rPr>
          <w:sz w:val="28"/>
          <w:szCs w:val="28"/>
        </w:rPr>
      </w:pPr>
      <w:r w:rsidRPr="00E578CF">
        <w:rPr>
          <w:sz w:val="28"/>
          <w:szCs w:val="28"/>
        </w:rPr>
        <w:t>разрушать берегоукрепительные сооружения, водопропускные устройства, земляные и иные сооружения (устройства), предохраняющие трубопроводы от разрушения, а прилегающую территорию и окружающую местность - от аварийного разлива транспортируемой продукции;</w:t>
      </w:r>
    </w:p>
    <w:p w:rsidR="0065722E" w:rsidRPr="00E578CF" w:rsidRDefault="0065722E" w:rsidP="00313501">
      <w:pPr>
        <w:numPr>
          <w:ilvl w:val="0"/>
          <w:numId w:val="20"/>
        </w:numPr>
        <w:tabs>
          <w:tab w:val="left" w:pos="993"/>
        </w:tabs>
        <w:ind w:left="0" w:firstLine="709"/>
        <w:jc w:val="both"/>
        <w:rPr>
          <w:sz w:val="28"/>
          <w:szCs w:val="28"/>
        </w:rPr>
      </w:pPr>
      <w:r w:rsidRPr="00E578CF">
        <w:rPr>
          <w:sz w:val="28"/>
          <w:szCs w:val="28"/>
        </w:rPr>
        <w:t>разводить огонь и размещать какие-либо открытые или закрытые источники огня.</w:t>
      </w:r>
    </w:p>
    <w:p w:rsidR="0065722E" w:rsidRPr="00E578CF" w:rsidRDefault="0065722E" w:rsidP="0065722E">
      <w:pPr>
        <w:ind w:firstLine="709"/>
        <w:jc w:val="both"/>
        <w:rPr>
          <w:sz w:val="28"/>
          <w:szCs w:val="28"/>
        </w:rPr>
      </w:pPr>
      <w:r w:rsidRPr="00E578CF">
        <w:rPr>
          <w:sz w:val="28"/>
          <w:szCs w:val="28"/>
        </w:rPr>
        <w:t>В охранных зонах трубопроводов без письменного разрешения предприятий трубопроводного транспорта запрещается:</w:t>
      </w:r>
    </w:p>
    <w:p w:rsidR="0065722E" w:rsidRPr="00E578CF" w:rsidRDefault="0065722E" w:rsidP="0065722E">
      <w:pPr>
        <w:ind w:firstLine="709"/>
        <w:jc w:val="both"/>
        <w:rPr>
          <w:sz w:val="28"/>
          <w:szCs w:val="28"/>
        </w:rPr>
      </w:pPr>
      <w:r w:rsidRPr="00E578CF">
        <w:rPr>
          <w:sz w:val="28"/>
          <w:szCs w:val="28"/>
        </w:rPr>
        <w:t>а) возводить любые постройки и сооружения;</w:t>
      </w:r>
    </w:p>
    <w:p w:rsidR="0065722E" w:rsidRPr="00E578CF" w:rsidRDefault="0065722E" w:rsidP="0065722E">
      <w:pPr>
        <w:ind w:firstLine="709"/>
        <w:jc w:val="both"/>
        <w:rPr>
          <w:sz w:val="28"/>
          <w:szCs w:val="28"/>
        </w:rPr>
      </w:pPr>
      <w:r w:rsidRPr="00E578CF">
        <w:rPr>
          <w:sz w:val="28"/>
          <w:szCs w:val="28"/>
        </w:rPr>
        <w:t>б) высаживать деревья и кустарники всех видов, складировать корма, удобрения, материалы, сено и солому, располагать коновязи, содержать скот, выделять рыбопромысловые участки, производить добычу рыбы, а также водных животных и растений, устраивать водопои, производить колку и заготовку льда;</w:t>
      </w:r>
    </w:p>
    <w:p w:rsidR="0065722E" w:rsidRPr="00E578CF" w:rsidRDefault="0065722E" w:rsidP="0065722E">
      <w:pPr>
        <w:ind w:firstLine="709"/>
        <w:jc w:val="both"/>
        <w:rPr>
          <w:sz w:val="28"/>
          <w:szCs w:val="28"/>
        </w:rPr>
      </w:pPr>
      <w:r w:rsidRPr="00E578CF">
        <w:rPr>
          <w:sz w:val="28"/>
          <w:szCs w:val="28"/>
        </w:rPr>
        <w:t>в) сооружать проезды и переезды через трассы трубопроводов, устраивать стоянки автомобильного транспорта, тракторов и механизмов, размещать сады и огороды;</w:t>
      </w:r>
    </w:p>
    <w:p w:rsidR="0065722E" w:rsidRPr="00E578CF" w:rsidRDefault="0065722E" w:rsidP="0065722E">
      <w:pPr>
        <w:ind w:firstLine="709"/>
        <w:jc w:val="both"/>
        <w:rPr>
          <w:sz w:val="28"/>
          <w:szCs w:val="28"/>
        </w:rPr>
      </w:pPr>
      <w:r w:rsidRPr="00E578CF">
        <w:rPr>
          <w:sz w:val="28"/>
          <w:szCs w:val="28"/>
        </w:rPr>
        <w:t>г) производить мелиоративные земляные работы, сооружать оросительные и осушительные системы;</w:t>
      </w:r>
    </w:p>
    <w:p w:rsidR="0065722E" w:rsidRPr="00E578CF" w:rsidRDefault="0065722E" w:rsidP="0065722E">
      <w:pPr>
        <w:ind w:firstLine="709"/>
        <w:jc w:val="both"/>
        <w:rPr>
          <w:sz w:val="28"/>
          <w:szCs w:val="28"/>
        </w:rPr>
      </w:pPr>
      <w:r w:rsidRPr="00E578CF">
        <w:rPr>
          <w:sz w:val="28"/>
          <w:szCs w:val="28"/>
        </w:rPr>
        <w:t>д) производить всякого рода открытые и подземные, горные, строительные, монтажные и взрывные работы, планировку грунта.</w:t>
      </w:r>
    </w:p>
    <w:p w:rsidR="0065722E" w:rsidRPr="00E578CF" w:rsidRDefault="0065722E" w:rsidP="0065722E">
      <w:pPr>
        <w:ind w:firstLine="709"/>
        <w:jc w:val="both"/>
        <w:rPr>
          <w:sz w:val="28"/>
          <w:szCs w:val="28"/>
        </w:rPr>
      </w:pPr>
      <w:r w:rsidRPr="00E578CF">
        <w:rPr>
          <w:sz w:val="28"/>
          <w:szCs w:val="28"/>
        </w:rPr>
        <w:t>Письменное разрешение на производство взрывных работ в охранных зонах трубопроводов выдается только после представления предприятием, производящим эти работы, соответствующих материалов, предусмотренных действующими Едиными правилами безопасности при взрывных работах;</w:t>
      </w:r>
    </w:p>
    <w:p w:rsidR="0065722E" w:rsidRPr="00E578CF" w:rsidRDefault="0065722E" w:rsidP="0065722E">
      <w:pPr>
        <w:ind w:firstLine="709"/>
        <w:jc w:val="both"/>
        <w:rPr>
          <w:sz w:val="28"/>
          <w:szCs w:val="28"/>
        </w:rPr>
      </w:pPr>
      <w:r w:rsidRPr="00E578CF">
        <w:rPr>
          <w:sz w:val="28"/>
          <w:szCs w:val="28"/>
        </w:rPr>
        <w:t>е) производить геологосъемочные, геологоразведочные, поисковые, геодезические и другие изыскательские работы, связанные с устройством скважин, шурфов и взятием проб грунта (кроме почвенных образцов).</w:t>
      </w:r>
    </w:p>
    <w:p w:rsidR="0065722E" w:rsidRPr="00E578CF" w:rsidRDefault="0065722E" w:rsidP="0065722E">
      <w:pPr>
        <w:ind w:firstLine="709"/>
        <w:jc w:val="both"/>
        <w:rPr>
          <w:sz w:val="28"/>
          <w:szCs w:val="28"/>
        </w:rPr>
      </w:pPr>
      <w:r w:rsidRPr="00E578CF">
        <w:rPr>
          <w:sz w:val="28"/>
          <w:szCs w:val="28"/>
        </w:rPr>
        <w:t>Предприятия и организации, получившие письменное разрешение на ведение в охранных зонах трубопроводов работ, обязаны выполнять их с соблюдением условий, обеспечивающих сохранность трубопроводов и опознавательных знаков, и несут ответственность за повреждение последних.</w:t>
      </w:r>
    </w:p>
    <w:p w:rsidR="0065722E" w:rsidRPr="00E578CF" w:rsidRDefault="0065722E" w:rsidP="0065722E">
      <w:pPr>
        <w:ind w:firstLine="709"/>
        <w:jc w:val="both"/>
        <w:rPr>
          <w:sz w:val="28"/>
          <w:szCs w:val="28"/>
        </w:rPr>
      </w:pPr>
      <w:r w:rsidRPr="00E578CF">
        <w:rPr>
          <w:i/>
          <w:sz w:val="28"/>
          <w:szCs w:val="28"/>
          <w:u w:val="single"/>
        </w:rPr>
        <w:t>Защита населения вблизи газопровода</w:t>
      </w:r>
      <w:r w:rsidRPr="00E578CF">
        <w:rPr>
          <w:sz w:val="28"/>
          <w:szCs w:val="28"/>
        </w:rPr>
        <w:t xml:space="preserve"> должна проводиться по нескольким направлениям:</w:t>
      </w:r>
    </w:p>
    <w:p w:rsidR="0065722E" w:rsidRPr="00E578CF" w:rsidRDefault="0065722E" w:rsidP="002F76C0">
      <w:pPr>
        <w:numPr>
          <w:ilvl w:val="0"/>
          <w:numId w:val="33"/>
        </w:numPr>
        <w:tabs>
          <w:tab w:val="left" w:pos="993"/>
        </w:tabs>
        <w:ind w:left="0" w:firstLine="709"/>
        <w:jc w:val="both"/>
        <w:rPr>
          <w:sz w:val="28"/>
          <w:szCs w:val="28"/>
        </w:rPr>
      </w:pPr>
      <w:r w:rsidRPr="00E578CF">
        <w:rPr>
          <w:sz w:val="28"/>
          <w:szCs w:val="28"/>
        </w:rPr>
        <w:t>снижение вероятности возникновения аварии. Этот фактор определяется надежностью технологического оборудования и возможностью контроля и поддержания его ресурса;</w:t>
      </w:r>
    </w:p>
    <w:p w:rsidR="0065722E" w:rsidRPr="00E578CF" w:rsidRDefault="0065722E" w:rsidP="002F76C0">
      <w:pPr>
        <w:numPr>
          <w:ilvl w:val="0"/>
          <w:numId w:val="33"/>
        </w:numPr>
        <w:tabs>
          <w:tab w:val="left" w:pos="993"/>
        </w:tabs>
        <w:ind w:left="0" w:firstLine="709"/>
        <w:jc w:val="both"/>
        <w:rPr>
          <w:sz w:val="28"/>
          <w:szCs w:val="28"/>
        </w:rPr>
      </w:pPr>
      <w:r w:rsidRPr="00E578CF">
        <w:rPr>
          <w:sz w:val="28"/>
          <w:szCs w:val="28"/>
        </w:rPr>
        <w:t>уменьшения масштабов распространения физических полей воздействия от аварии в окружающем пространстве. С этой целью устраиваются специальные задвижки, позволяющие в случае аварии автоматически отсечь неисправную часть трубопровода. Необходимо также выполнять требования по удалению возможных источников воспламенения вблизи трубопровода;</w:t>
      </w:r>
    </w:p>
    <w:p w:rsidR="0065722E" w:rsidRPr="00E578CF" w:rsidRDefault="0065722E" w:rsidP="002F76C0">
      <w:pPr>
        <w:numPr>
          <w:ilvl w:val="0"/>
          <w:numId w:val="33"/>
        </w:numPr>
        <w:tabs>
          <w:tab w:val="left" w:pos="993"/>
        </w:tabs>
        <w:ind w:left="0" w:firstLine="709"/>
        <w:jc w:val="both"/>
        <w:rPr>
          <w:sz w:val="28"/>
          <w:szCs w:val="28"/>
        </w:rPr>
      </w:pPr>
      <w:r w:rsidRPr="00E578CF">
        <w:rPr>
          <w:sz w:val="28"/>
          <w:szCs w:val="28"/>
        </w:rPr>
        <w:t>уменьшения масштабов поражения (в первую очередь речь идет о поражении людей, т.е. технического персонала и населения). Населенные пункты должны располагаться вне зон минимально допустимых расстояний (МДР) от магистральных газопроводов;</w:t>
      </w:r>
    </w:p>
    <w:p w:rsidR="00103FA8" w:rsidRDefault="0065722E" w:rsidP="002F76C0">
      <w:pPr>
        <w:numPr>
          <w:ilvl w:val="0"/>
          <w:numId w:val="33"/>
        </w:numPr>
        <w:tabs>
          <w:tab w:val="left" w:pos="993"/>
        </w:tabs>
        <w:ind w:left="0" w:firstLine="709"/>
        <w:jc w:val="both"/>
        <w:rPr>
          <w:sz w:val="28"/>
          <w:szCs w:val="28"/>
        </w:rPr>
      </w:pPr>
      <w:bookmarkStart w:id="280" w:name="_Toc341859550"/>
      <w:r w:rsidRPr="00E578CF">
        <w:rPr>
          <w:sz w:val="28"/>
          <w:szCs w:val="28"/>
        </w:rPr>
        <w:t>обучение населения и персонала действиям при возможной аварии на трубопроводе, умению провести экстренную эвакуацию за зону возможного поражения и оказать медицинскую помощь пострадавшим.</w:t>
      </w:r>
      <w:bookmarkEnd w:id="280"/>
    </w:p>
    <w:p w:rsidR="00103FA8" w:rsidRDefault="00103FA8" w:rsidP="00103FA8">
      <w:pPr>
        <w:tabs>
          <w:tab w:val="left" w:pos="993"/>
        </w:tabs>
        <w:jc w:val="both"/>
        <w:rPr>
          <w:sz w:val="28"/>
          <w:szCs w:val="28"/>
        </w:rPr>
      </w:pPr>
    </w:p>
    <w:p w:rsidR="00103FA8" w:rsidRPr="00103FA8" w:rsidRDefault="00103FA8" w:rsidP="00103FA8">
      <w:pPr>
        <w:tabs>
          <w:tab w:val="left" w:pos="993"/>
        </w:tabs>
        <w:jc w:val="center"/>
        <w:rPr>
          <w:sz w:val="28"/>
          <w:szCs w:val="28"/>
        </w:rPr>
      </w:pPr>
      <w:r w:rsidRPr="00103FA8">
        <w:rPr>
          <w:b/>
          <w:color w:val="000000"/>
          <w:sz w:val="28"/>
          <w:szCs w:val="28"/>
        </w:rPr>
        <w:t>Аварии на объектах и системах жизнеобеспечения</w:t>
      </w:r>
    </w:p>
    <w:p w:rsidR="000E55BA" w:rsidRDefault="000E55BA" w:rsidP="00103FA8">
      <w:pPr>
        <w:rPr>
          <w:b/>
          <w:color w:val="000000"/>
          <w:sz w:val="28"/>
          <w:szCs w:val="28"/>
        </w:rPr>
      </w:pPr>
    </w:p>
    <w:p w:rsidR="0065722E" w:rsidRPr="00E578CF" w:rsidRDefault="0065722E" w:rsidP="0065722E">
      <w:pPr>
        <w:ind w:firstLine="709"/>
        <w:jc w:val="both"/>
        <w:rPr>
          <w:iCs/>
          <w:sz w:val="28"/>
          <w:szCs w:val="28"/>
        </w:rPr>
      </w:pPr>
      <w:r w:rsidRPr="00E578CF">
        <w:rPr>
          <w:iCs/>
          <w:sz w:val="28"/>
          <w:szCs w:val="28"/>
        </w:rPr>
        <w:t xml:space="preserve">Аварии, возникающие на коммунально-энергетических объектах и сетях, могут влиять на жизнедеятельность населения и объектов муниципального образования. Наибольшую опасность, в плане аварий и возможных последствий представляют: </w:t>
      </w:r>
    </w:p>
    <w:p w:rsidR="0065722E" w:rsidRPr="00E578CF" w:rsidRDefault="0065722E" w:rsidP="002F76C0">
      <w:pPr>
        <w:numPr>
          <w:ilvl w:val="0"/>
          <w:numId w:val="34"/>
        </w:numPr>
        <w:tabs>
          <w:tab w:val="left" w:pos="1134"/>
        </w:tabs>
        <w:ind w:left="0" w:firstLine="709"/>
        <w:jc w:val="both"/>
        <w:rPr>
          <w:iCs/>
          <w:sz w:val="28"/>
          <w:szCs w:val="28"/>
        </w:rPr>
      </w:pPr>
      <w:r w:rsidRPr="00E578CF">
        <w:rPr>
          <w:iCs/>
          <w:sz w:val="28"/>
          <w:szCs w:val="28"/>
        </w:rPr>
        <w:t xml:space="preserve">газораспределительные станции; </w:t>
      </w:r>
    </w:p>
    <w:p w:rsidR="0065722E" w:rsidRPr="00E578CF" w:rsidRDefault="0065722E" w:rsidP="002F76C0">
      <w:pPr>
        <w:numPr>
          <w:ilvl w:val="0"/>
          <w:numId w:val="34"/>
        </w:numPr>
        <w:tabs>
          <w:tab w:val="left" w:pos="1134"/>
        </w:tabs>
        <w:ind w:left="0" w:firstLine="709"/>
        <w:jc w:val="both"/>
        <w:rPr>
          <w:iCs/>
          <w:sz w:val="28"/>
          <w:szCs w:val="28"/>
        </w:rPr>
      </w:pPr>
      <w:r w:rsidRPr="00E578CF">
        <w:rPr>
          <w:iCs/>
          <w:sz w:val="28"/>
          <w:szCs w:val="28"/>
        </w:rPr>
        <w:t>трансформаторные электрические подстанции;</w:t>
      </w:r>
    </w:p>
    <w:p w:rsidR="0065722E" w:rsidRPr="00E578CF" w:rsidRDefault="0065722E" w:rsidP="002F76C0">
      <w:pPr>
        <w:numPr>
          <w:ilvl w:val="0"/>
          <w:numId w:val="34"/>
        </w:numPr>
        <w:tabs>
          <w:tab w:val="left" w:pos="1134"/>
        </w:tabs>
        <w:ind w:left="0" w:firstLine="709"/>
        <w:jc w:val="both"/>
        <w:rPr>
          <w:iCs/>
          <w:sz w:val="28"/>
          <w:szCs w:val="28"/>
        </w:rPr>
      </w:pPr>
      <w:r w:rsidRPr="00E578CF">
        <w:rPr>
          <w:iCs/>
          <w:sz w:val="28"/>
          <w:szCs w:val="28"/>
        </w:rPr>
        <w:t xml:space="preserve">инженерные сети (тепловые, канализационные, водопроводные и электрические); </w:t>
      </w:r>
    </w:p>
    <w:p w:rsidR="0065722E" w:rsidRPr="00E578CF" w:rsidRDefault="0065722E" w:rsidP="002F76C0">
      <w:pPr>
        <w:numPr>
          <w:ilvl w:val="0"/>
          <w:numId w:val="34"/>
        </w:numPr>
        <w:tabs>
          <w:tab w:val="left" w:pos="1134"/>
        </w:tabs>
        <w:ind w:left="0" w:firstLine="709"/>
        <w:jc w:val="both"/>
        <w:rPr>
          <w:iCs/>
          <w:sz w:val="28"/>
          <w:szCs w:val="28"/>
        </w:rPr>
      </w:pPr>
      <w:r w:rsidRPr="00E578CF">
        <w:rPr>
          <w:iCs/>
          <w:sz w:val="28"/>
          <w:szCs w:val="28"/>
        </w:rPr>
        <w:t>очистные сооружения.</w:t>
      </w:r>
    </w:p>
    <w:p w:rsidR="0065722E" w:rsidRPr="00E578CF" w:rsidRDefault="0065722E" w:rsidP="0065722E">
      <w:pPr>
        <w:ind w:firstLine="709"/>
        <w:jc w:val="both"/>
        <w:rPr>
          <w:iCs/>
          <w:sz w:val="28"/>
          <w:szCs w:val="28"/>
        </w:rPr>
      </w:pPr>
      <w:r w:rsidRPr="00E578CF">
        <w:rPr>
          <w:iCs/>
          <w:sz w:val="28"/>
          <w:szCs w:val="28"/>
        </w:rPr>
        <w:t>Данная ситуация обусловлена высокой степенью износа основных производственных фондов, инженерных сетей.</w:t>
      </w:r>
    </w:p>
    <w:p w:rsidR="0065722E" w:rsidRPr="00E578CF" w:rsidRDefault="0065722E" w:rsidP="0065722E">
      <w:pPr>
        <w:ind w:firstLine="709"/>
        <w:jc w:val="both"/>
        <w:rPr>
          <w:sz w:val="28"/>
          <w:szCs w:val="28"/>
        </w:rPr>
      </w:pPr>
      <w:r w:rsidRPr="00E578CF">
        <w:rPr>
          <w:iCs/>
          <w:sz w:val="28"/>
          <w:szCs w:val="28"/>
        </w:rPr>
        <w:t>При скорости ветра более 25 м/с, наледи, возможны повреждения воздушных ЛЭП и связи: падение опор, обрывы проводов.</w:t>
      </w:r>
      <w:r w:rsidRPr="00E578CF">
        <w:rPr>
          <w:sz w:val="28"/>
          <w:szCs w:val="28"/>
        </w:rPr>
        <w:t xml:space="preserve"> </w:t>
      </w:r>
    </w:p>
    <w:p w:rsidR="0065722E" w:rsidRPr="00E578CF" w:rsidRDefault="0065722E" w:rsidP="0065722E">
      <w:pPr>
        <w:ind w:firstLine="709"/>
        <w:jc w:val="both"/>
        <w:rPr>
          <w:color w:val="000000"/>
          <w:sz w:val="28"/>
          <w:szCs w:val="28"/>
        </w:rPr>
      </w:pPr>
      <w:r w:rsidRPr="00E578CF">
        <w:rPr>
          <w:color w:val="000000"/>
          <w:sz w:val="28"/>
          <w:szCs w:val="28"/>
        </w:rPr>
        <w:t>Причины аварийности на объектах систем газораспределения:</w:t>
      </w:r>
    </w:p>
    <w:p w:rsidR="0065722E" w:rsidRPr="00E578CF" w:rsidRDefault="0065722E" w:rsidP="0065722E">
      <w:pPr>
        <w:numPr>
          <w:ilvl w:val="0"/>
          <w:numId w:val="16"/>
        </w:numPr>
        <w:tabs>
          <w:tab w:val="left" w:pos="1134"/>
        </w:tabs>
        <w:ind w:left="0" w:firstLine="709"/>
        <w:jc w:val="both"/>
        <w:rPr>
          <w:color w:val="000000"/>
          <w:sz w:val="28"/>
          <w:szCs w:val="28"/>
        </w:rPr>
      </w:pPr>
      <w:r w:rsidRPr="00E578CF">
        <w:rPr>
          <w:color w:val="000000"/>
          <w:sz w:val="28"/>
          <w:szCs w:val="28"/>
        </w:rPr>
        <w:t>механические повреждения подземных газопроводов;</w:t>
      </w:r>
    </w:p>
    <w:p w:rsidR="0065722E" w:rsidRPr="00E578CF" w:rsidRDefault="0065722E" w:rsidP="0065722E">
      <w:pPr>
        <w:numPr>
          <w:ilvl w:val="0"/>
          <w:numId w:val="16"/>
        </w:numPr>
        <w:tabs>
          <w:tab w:val="left" w:pos="1134"/>
        </w:tabs>
        <w:ind w:left="0" w:firstLine="709"/>
        <w:jc w:val="both"/>
        <w:rPr>
          <w:color w:val="000000"/>
          <w:sz w:val="28"/>
          <w:szCs w:val="28"/>
        </w:rPr>
      </w:pPr>
      <w:r w:rsidRPr="00E578CF">
        <w:rPr>
          <w:color w:val="000000"/>
          <w:sz w:val="28"/>
          <w:szCs w:val="28"/>
        </w:rPr>
        <w:t>механические повреждения надземных газопроводов;</w:t>
      </w:r>
    </w:p>
    <w:p w:rsidR="0065722E" w:rsidRPr="00E578CF" w:rsidRDefault="0065722E" w:rsidP="0065722E">
      <w:pPr>
        <w:numPr>
          <w:ilvl w:val="0"/>
          <w:numId w:val="16"/>
        </w:numPr>
        <w:tabs>
          <w:tab w:val="left" w:pos="1134"/>
        </w:tabs>
        <w:ind w:left="0" w:firstLine="709"/>
        <w:jc w:val="both"/>
        <w:rPr>
          <w:color w:val="000000"/>
          <w:sz w:val="28"/>
          <w:szCs w:val="28"/>
        </w:rPr>
      </w:pPr>
      <w:r w:rsidRPr="00E578CF">
        <w:rPr>
          <w:color w:val="000000"/>
          <w:sz w:val="28"/>
          <w:szCs w:val="28"/>
        </w:rPr>
        <w:t>коррозионные повреждения наружных газопроводов;</w:t>
      </w:r>
    </w:p>
    <w:p w:rsidR="0065722E" w:rsidRPr="00E578CF" w:rsidRDefault="0065722E" w:rsidP="0065722E">
      <w:pPr>
        <w:numPr>
          <w:ilvl w:val="0"/>
          <w:numId w:val="16"/>
        </w:numPr>
        <w:tabs>
          <w:tab w:val="left" w:pos="1134"/>
        </w:tabs>
        <w:ind w:left="0" w:firstLine="709"/>
        <w:jc w:val="both"/>
        <w:rPr>
          <w:color w:val="000000"/>
          <w:sz w:val="28"/>
          <w:szCs w:val="28"/>
        </w:rPr>
      </w:pPr>
      <w:r w:rsidRPr="00E578CF">
        <w:rPr>
          <w:color w:val="000000"/>
          <w:sz w:val="28"/>
          <w:szCs w:val="28"/>
        </w:rPr>
        <w:t>разрывы сварных стыков;</w:t>
      </w:r>
    </w:p>
    <w:p w:rsidR="0065722E" w:rsidRPr="00E578CF" w:rsidRDefault="0065722E" w:rsidP="0065722E">
      <w:pPr>
        <w:numPr>
          <w:ilvl w:val="0"/>
          <w:numId w:val="16"/>
        </w:numPr>
        <w:tabs>
          <w:tab w:val="left" w:pos="1134"/>
        </w:tabs>
        <w:ind w:left="0" w:firstLine="709"/>
        <w:jc w:val="both"/>
        <w:rPr>
          <w:color w:val="000000"/>
          <w:sz w:val="28"/>
          <w:szCs w:val="28"/>
        </w:rPr>
      </w:pPr>
      <w:r w:rsidRPr="00E578CF">
        <w:rPr>
          <w:color w:val="000000"/>
          <w:sz w:val="28"/>
          <w:szCs w:val="28"/>
        </w:rPr>
        <w:t>повреждения газопроводов в результате природных явлений;</w:t>
      </w:r>
    </w:p>
    <w:p w:rsidR="0065722E" w:rsidRPr="00E578CF" w:rsidRDefault="0065722E" w:rsidP="0065722E">
      <w:pPr>
        <w:numPr>
          <w:ilvl w:val="0"/>
          <w:numId w:val="16"/>
        </w:numPr>
        <w:tabs>
          <w:tab w:val="left" w:pos="1134"/>
        </w:tabs>
        <w:ind w:left="0" w:firstLine="709"/>
        <w:jc w:val="both"/>
        <w:rPr>
          <w:color w:val="000000"/>
          <w:sz w:val="28"/>
          <w:szCs w:val="28"/>
        </w:rPr>
      </w:pPr>
      <w:r w:rsidRPr="00E578CF">
        <w:rPr>
          <w:color w:val="000000"/>
          <w:sz w:val="28"/>
          <w:szCs w:val="28"/>
        </w:rPr>
        <w:t>повышение давления после ГРП;</w:t>
      </w:r>
    </w:p>
    <w:p w:rsidR="0065722E" w:rsidRPr="00E578CF" w:rsidRDefault="0065722E" w:rsidP="0065722E">
      <w:pPr>
        <w:numPr>
          <w:ilvl w:val="0"/>
          <w:numId w:val="16"/>
        </w:numPr>
        <w:tabs>
          <w:tab w:val="left" w:pos="1134"/>
        </w:tabs>
        <w:ind w:left="0" w:firstLine="709"/>
        <w:jc w:val="both"/>
        <w:rPr>
          <w:color w:val="000000"/>
          <w:sz w:val="28"/>
          <w:szCs w:val="28"/>
        </w:rPr>
      </w:pPr>
      <w:r w:rsidRPr="00E578CF">
        <w:rPr>
          <w:color w:val="000000"/>
          <w:sz w:val="28"/>
          <w:szCs w:val="28"/>
        </w:rPr>
        <w:t>иные причины.</w:t>
      </w:r>
    </w:p>
    <w:p w:rsidR="0065722E" w:rsidRPr="00E578CF" w:rsidRDefault="0065722E" w:rsidP="0065722E">
      <w:pPr>
        <w:ind w:firstLine="709"/>
        <w:jc w:val="both"/>
        <w:rPr>
          <w:color w:val="000000"/>
          <w:sz w:val="28"/>
          <w:szCs w:val="28"/>
        </w:rPr>
      </w:pPr>
      <w:r w:rsidRPr="00E578CF">
        <w:rPr>
          <w:color w:val="000000"/>
          <w:sz w:val="28"/>
          <w:szCs w:val="28"/>
        </w:rPr>
        <w:t>При авариях на ГРП и ГРУ утечка газа в помещение приводит к образованию взрыво-и пожароопасной смеси, воспламенение которой вызывает пожар или взрыв. Кроме того, возможно факельное воспламенение газа без загазованности помещения. Известны случаи, когда из-за нарушения технологического процесса на ГРП повышается давление в газопроводе низкого давления, что приводит к разгерметизации газового оборудования на источниках потребления, в том числе в жилых домах или котельных, загазованности помещений, а при наличии источников зажигания -воспламенению смеси газов или взрыву.</w:t>
      </w:r>
    </w:p>
    <w:p w:rsidR="0065722E" w:rsidRPr="00E578CF" w:rsidRDefault="0065722E" w:rsidP="0065722E">
      <w:pPr>
        <w:ind w:firstLine="709"/>
        <w:jc w:val="both"/>
        <w:rPr>
          <w:color w:val="000000"/>
          <w:sz w:val="28"/>
          <w:szCs w:val="28"/>
        </w:rPr>
      </w:pPr>
      <w:r w:rsidRPr="00E578CF">
        <w:rPr>
          <w:color w:val="000000"/>
          <w:sz w:val="28"/>
          <w:szCs w:val="28"/>
        </w:rPr>
        <w:t>Источниками техногенных чрезвычайных ситуаций на воздушных линиях электропередачи являются возможные аварии, связанные с разрушением (обрушением) технических устройств и несущих элементов конструкций опор. Аварии могут быть обусловлены как внутренними причинами (брак строительно-монтажных работ, нарушение правил эксплуатации линии), так и внешними причинами. Внешними причинами могут являться воздействия источников чрезвычайных ситуаций природного и техногенного характера, в том числе и террористических актов.</w:t>
      </w:r>
    </w:p>
    <w:p w:rsidR="0065722E" w:rsidRPr="00E578CF" w:rsidRDefault="0065722E" w:rsidP="0065722E">
      <w:pPr>
        <w:ind w:firstLine="709"/>
        <w:jc w:val="both"/>
        <w:rPr>
          <w:color w:val="000000"/>
          <w:sz w:val="28"/>
          <w:szCs w:val="28"/>
        </w:rPr>
      </w:pPr>
      <w:r w:rsidRPr="00E578CF">
        <w:rPr>
          <w:color w:val="000000"/>
          <w:sz w:val="28"/>
          <w:szCs w:val="28"/>
        </w:rPr>
        <w:t>Основными поражающими факторами при авариях, связанных с разрушением (обрушением) технических устройств, а также несущих элементов конструкций опор воздушной линии, являются механические воздействия обломков устройств, конструкций сооружений. Возможными поражающими факторами будут также являться воздействия электрического тока.</w:t>
      </w:r>
    </w:p>
    <w:p w:rsidR="0065722E" w:rsidRPr="00E578CF" w:rsidRDefault="0065722E" w:rsidP="0065722E">
      <w:pPr>
        <w:ind w:firstLine="709"/>
        <w:jc w:val="both"/>
        <w:rPr>
          <w:color w:val="000000"/>
          <w:sz w:val="28"/>
          <w:szCs w:val="28"/>
        </w:rPr>
      </w:pPr>
      <w:r w:rsidRPr="00E578CF">
        <w:rPr>
          <w:color w:val="000000"/>
          <w:sz w:val="28"/>
          <w:szCs w:val="28"/>
        </w:rPr>
        <w:t>Границей опасных зон, в пределах которых существует опасность механического поражения людей и техники, будет являться зона возможного завала. В случае сохранения целостности технического устройства или сооружения при падении (например, опоры ВЛ), размеры зон возможного распространения завалов будут равны размерам сооружений.</w:t>
      </w:r>
    </w:p>
    <w:p w:rsidR="0065722E" w:rsidRPr="00E578CF" w:rsidRDefault="0065722E" w:rsidP="0065722E">
      <w:pPr>
        <w:ind w:firstLine="709"/>
        <w:jc w:val="both"/>
        <w:rPr>
          <w:color w:val="000000"/>
          <w:sz w:val="28"/>
          <w:szCs w:val="28"/>
        </w:rPr>
      </w:pPr>
      <w:r w:rsidRPr="00E578CF">
        <w:rPr>
          <w:color w:val="000000"/>
          <w:sz w:val="28"/>
          <w:szCs w:val="28"/>
        </w:rPr>
        <w:t>При обрыве электрических проводов и падении их на землю возможны случаи отказа систем релейной защиты, отключающих поврежденную электроустановку. Вокруг проводника, оказавшегося на земле, образуется зона растекания тока. Это приводит к возникновению электрического потенциала на поверхности земли в зоне падения провода. При передвижении человека в зоне падения провода его ноги могут попасть под разные электрические потенциалы, разность которых называется «шаговым напряжением», и через тело человека потечет электрический ток по цепи «нога-нога».</w:t>
      </w:r>
    </w:p>
    <w:p w:rsidR="0065722E" w:rsidRPr="00E578CF" w:rsidRDefault="0065722E" w:rsidP="0065722E">
      <w:pPr>
        <w:ind w:firstLine="709"/>
        <w:jc w:val="both"/>
        <w:rPr>
          <w:color w:val="000000"/>
          <w:sz w:val="28"/>
          <w:szCs w:val="28"/>
        </w:rPr>
      </w:pPr>
      <w:r w:rsidRPr="00E578CF">
        <w:rPr>
          <w:color w:val="000000"/>
          <w:sz w:val="28"/>
          <w:szCs w:val="28"/>
        </w:rPr>
        <w:t>Зоны действия поражающих факторов источников возможных чрезвычайных ситуаций в случае аварий на существующих и проектируемых воздушных линиях носят локальный характер. Поражение людей из числа населения находящегося на территории, прилегающей к воздушным линиям электропередачи, при возможных авариях маловероятно.</w:t>
      </w:r>
    </w:p>
    <w:p w:rsidR="0065722E" w:rsidRPr="00E578CF" w:rsidRDefault="0065722E" w:rsidP="0065722E">
      <w:pPr>
        <w:ind w:firstLine="709"/>
        <w:jc w:val="both"/>
        <w:rPr>
          <w:color w:val="000000"/>
          <w:sz w:val="28"/>
          <w:szCs w:val="28"/>
        </w:rPr>
      </w:pPr>
      <w:r w:rsidRPr="00E578CF">
        <w:rPr>
          <w:color w:val="000000"/>
          <w:sz w:val="28"/>
          <w:szCs w:val="28"/>
        </w:rPr>
        <w:t>Трассы ВЛ проектируются с учетом характера хозяйственной деятельности, ведущейся в районе прохождения линии, а также создается охранная зона и ограничивается хозяйственная деятельность вблизи воздушных линий электропередач. Пожарная безопасность ВЛ обеспечивается применением несгораемых конструкций, автоматическим отключением токов короткого замыкания, заземлением опор, соблюдением безопасных по схлестыванию расстояний между проводами разных фаз.</w:t>
      </w:r>
    </w:p>
    <w:p w:rsidR="0065722E" w:rsidRPr="00E578CF" w:rsidRDefault="0065722E" w:rsidP="0065722E">
      <w:pPr>
        <w:ind w:firstLine="709"/>
        <w:jc w:val="both"/>
        <w:rPr>
          <w:iCs/>
          <w:sz w:val="28"/>
          <w:szCs w:val="28"/>
        </w:rPr>
      </w:pPr>
      <w:r w:rsidRPr="00E578CF">
        <w:rPr>
          <w:iCs/>
          <w:sz w:val="28"/>
          <w:szCs w:val="28"/>
        </w:rPr>
        <w:t>При аварии на подземных водонесущих коммуникациях наиболее часто происходит затопление подвальных частей зданий. При этом может происходить деформация конструктивных частей зданий и сооружений, дорог, при повреждении электрических проводов – короткое замыкание, и, как следствие, пожары, поражение людей электрическим током, получение ими травм и ожогов различной степени тяжести.</w:t>
      </w:r>
    </w:p>
    <w:p w:rsidR="0065722E" w:rsidRPr="00E578CF" w:rsidRDefault="0065722E" w:rsidP="0065722E">
      <w:pPr>
        <w:tabs>
          <w:tab w:val="num" w:pos="325"/>
        </w:tabs>
        <w:ind w:firstLine="709"/>
        <w:jc w:val="both"/>
        <w:rPr>
          <w:sz w:val="28"/>
          <w:szCs w:val="28"/>
        </w:rPr>
      </w:pPr>
      <w:r w:rsidRPr="00E578CF">
        <w:rPr>
          <w:sz w:val="28"/>
          <w:szCs w:val="28"/>
        </w:rPr>
        <w:t>Возможны обрывы кабелей связи при проведении земляных работ без уведомления балансодержателей.</w:t>
      </w:r>
    </w:p>
    <w:p w:rsidR="00C13E21" w:rsidRPr="0028535B" w:rsidRDefault="00C13E21" w:rsidP="00C13E21">
      <w:pPr>
        <w:tabs>
          <w:tab w:val="left" w:pos="7275"/>
        </w:tabs>
        <w:jc w:val="both"/>
        <w:rPr>
          <w:color w:val="000000"/>
          <w:sz w:val="28"/>
          <w:szCs w:val="28"/>
        </w:rPr>
      </w:pPr>
    </w:p>
    <w:p w:rsidR="0065722E" w:rsidRPr="00E578CF" w:rsidRDefault="0065722E" w:rsidP="0065722E">
      <w:pPr>
        <w:jc w:val="center"/>
        <w:rPr>
          <w:i/>
          <w:iCs/>
          <w:sz w:val="28"/>
          <w:szCs w:val="28"/>
        </w:rPr>
      </w:pPr>
      <w:r w:rsidRPr="00E578CF">
        <w:rPr>
          <w:i/>
          <w:iCs/>
          <w:sz w:val="28"/>
          <w:szCs w:val="28"/>
        </w:rPr>
        <w:t xml:space="preserve">Мероприятия по предупреждению аварий на объектах жизнеобеспечения </w:t>
      </w:r>
    </w:p>
    <w:p w:rsidR="0065722E" w:rsidRPr="00E578CF" w:rsidRDefault="0065722E" w:rsidP="002F76C0">
      <w:pPr>
        <w:numPr>
          <w:ilvl w:val="0"/>
          <w:numId w:val="35"/>
        </w:numPr>
        <w:tabs>
          <w:tab w:val="left" w:pos="1134"/>
        </w:tabs>
        <w:ind w:left="0" w:firstLine="709"/>
        <w:jc w:val="both"/>
        <w:rPr>
          <w:sz w:val="28"/>
          <w:szCs w:val="28"/>
        </w:rPr>
      </w:pPr>
      <w:r w:rsidRPr="00E578CF">
        <w:rPr>
          <w:sz w:val="28"/>
          <w:szCs w:val="28"/>
        </w:rPr>
        <w:t xml:space="preserve">контроль состояния и своевременная замена изношенных сетей, </w:t>
      </w:r>
    </w:p>
    <w:p w:rsidR="0065722E" w:rsidRPr="00E578CF" w:rsidRDefault="0065722E" w:rsidP="002F76C0">
      <w:pPr>
        <w:numPr>
          <w:ilvl w:val="0"/>
          <w:numId w:val="35"/>
        </w:numPr>
        <w:tabs>
          <w:tab w:val="left" w:pos="1134"/>
        </w:tabs>
        <w:ind w:left="0" w:firstLine="709"/>
        <w:jc w:val="both"/>
        <w:rPr>
          <w:sz w:val="28"/>
          <w:szCs w:val="28"/>
        </w:rPr>
      </w:pPr>
      <w:r w:rsidRPr="00E578CF">
        <w:rPr>
          <w:sz w:val="28"/>
          <w:szCs w:val="28"/>
        </w:rPr>
        <w:t xml:space="preserve">защита от блуждающих токов (что снижает скорость коррозионных процессов на подземных сетях), </w:t>
      </w:r>
    </w:p>
    <w:p w:rsidR="0065722E" w:rsidRPr="00E578CF" w:rsidRDefault="0065722E" w:rsidP="002F76C0">
      <w:pPr>
        <w:numPr>
          <w:ilvl w:val="0"/>
          <w:numId w:val="35"/>
        </w:numPr>
        <w:tabs>
          <w:tab w:val="left" w:pos="1134"/>
        </w:tabs>
        <w:ind w:left="0" w:firstLine="709"/>
        <w:jc w:val="both"/>
        <w:rPr>
          <w:sz w:val="28"/>
          <w:szCs w:val="28"/>
        </w:rPr>
      </w:pPr>
      <w:r w:rsidRPr="00E578CF">
        <w:rPr>
          <w:sz w:val="28"/>
          <w:szCs w:val="28"/>
        </w:rPr>
        <w:t>установка в узловых точках систем газоснабжения (перед опорными ГРП) отключающих устройств, срабатывающих от давления (импульса) ударной волны, а также, устройство перемычек между тупиковыми газопроводами и др. специальные мероприятия, разрабатываемые для данных объектов эксплуатирующими организациями в соответствии с действующими нормативами</w:t>
      </w:r>
    </w:p>
    <w:p w:rsidR="0065722E" w:rsidRPr="00E578CF" w:rsidRDefault="0065722E" w:rsidP="002F76C0">
      <w:pPr>
        <w:numPr>
          <w:ilvl w:val="0"/>
          <w:numId w:val="35"/>
        </w:numPr>
        <w:tabs>
          <w:tab w:val="left" w:pos="1134"/>
        </w:tabs>
        <w:ind w:left="0" w:firstLine="709"/>
        <w:jc w:val="both"/>
        <w:rPr>
          <w:sz w:val="28"/>
          <w:szCs w:val="28"/>
        </w:rPr>
      </w:pPr>
      <w:r w:rsidRPr="00E578CF">
        <w:rPr>
          <w:sz w:val="28"/>
          <w:szCs w:val="28"/>
        </w:rPr>
        <w:t>физическая защита трансформаторных электрических подстанций, газораспределительных станции и других объектов системы жизнеобеспечения;</w:t>
      </w:r>
    </w:p>
    <w:p w:rsidR="0065722E" w:rsidRPr="00E578CF" w:rsidRDefault="0065722E" w:rsidP="002F76C0">
      <w:pPr>
        <w:numPr>
          <w:ilvl w:val="0"/>
          <w:numId w:val="35"/>
        </w:numPr>
        <w:tabs>
          <w:tab w:val="left" w:pos="1134"/>
        </w:tabs>
        <w:ind w:left="0" w:firstLine="709"/>
        <w:jc w:val="both"/>
        <w:rPr>
          <w:sz w:val="28"/>
          <w:szCs w:val="28"/>
        </w:rPr>
      </w:pPr>
      <w:r w:rsidRPr="00E578CF">
        <w:rPr>
          <w:sz w:val="28"/>
          <w:szCs w:val="28"/>
        </w:rPr>
        <w:t>организация работы по обеспечению устойчивого функционирования объектов экономики и жизнеобеспечения людей;</w:t>
      </w:r>
    </w:p>
    <w:p w:rsidR="0065722E" w:rsidRPr="00E578CF" w:rsidRDefault="0065722E" w:rsidP="002F76C0">
      <w:pPr>
        <w:numPr>
          <w:ilvl w:val="0"/>
          <w:numId w:val="35"/>
        </w:numPr>
        <w:tabs>
          <w:tab w:val="left" w:pos="1134"/>
        </w:tabs>
        <w:ind w:left="0" w:firstLine="709"/>
        <w:jc w:val="both"/>
        <w:rPr>
          <w:sz w:val="28"/>
          <w:szCs w:val="28"/>
        </w:rPr>
      </w:pPr>
      <w:r w:rsidRPr="00E578CF">
        <w:rPr>
          <w:sz w:val="28"/>
          <w:szCs w:val="28"/>
        </w:rPr>
        <w:t>усовершенствование инженерных сетей и сооружений;</w:t>
      </w:r>
    </w:p>
    <w:p w:rsidR="0065722E" w:rsidRDefault="0065722E" w:rsidP="002F76C0">
      <w:pPr>
        <w:numPr>
          <w:ilvl w:val="0"/>
          <w:numId w:val="35"/>
        </w:numPr>
        <w:tabs>
          <w:tab w:val="left" w:pos="1134"/>
        </w:tabs>
        <w:ind w:left="0" w:firstLine="709"/>
        <w:jc w:val="both"/>
        <w:rPr>
          <w:sz w:val="28"/>
          <w:szCs w:val="28"/>
        </w:rPr>
      </w:pPr>
      <w:r w:rsidRPr="00E578CF">
        <w:rPr>
          <w:sz w:val="28"/>
          <w:szCs w:val="28"/>
        </w:rPr>
        <w:t>резервирование источников водоснабжения и др. специальные мероприятия.</w:t>
      </w:r>
    </w:p>
    <w:p w:rsidR="0065722E" w:rsidRPr="00E578CF" w:rsidRDefault="0065722E" w:rsidP="0065722E">
      <w:pPr>
        <w:tabs>
          <w:tab w:val="left" w:pos="7275"/>
        </w:tabs>
        <w:jc w:val="both"/>
        <w:rPr>
          <w:color w:val="000000"/>
          <w:sz w:val="28"/>
          <w:szCs w:val="28"/>
        </w:rPr>
      </w:pPr>
    </w:p>
    <w:p w:rsidR="0065722E" w:rsidRDefault="0065722E" w:rsidP="0065722E">
      <w:pPr>
        <w:jc w:val="center"/>
        <w:rPr>
          <w:i/>
          <w:color w:val="000000"/>
          <w:sz w:val="28"/>
          <w:szCs w:val="28"/>
        </w:rPr>
      </w:pPr>
      <w:bookmarkStart w:id="281" w:name="_Toc433989665"/>
      <w:bookmarkStart w:id="282" w:name="_Toc464143389"/>
      <w:bookmarkStart w:id="283" w:name="_Toc465164048"/>
      <w:bookmarkStart w:id="284" w:name="_Toc467228782"/>
      <w:bookmarkStart w:id="285" w:name="_Toc477252259"/>
      <w:r w:rsidRPr="00E578CF">
        <w:rPr>
          <w:i/>
          <w:color w:val="000000"/>
          <w:sz w:val="28"/>
          <w:szCs w:val="28"/>
        </w:rPr>
        <w:t>Устойчивость функционирования инженерного оборудования</w:t>
      </w:r>
      <w:bookmarkEnd w:id="281"/>
      <w:bookmarkEnd w:id="282"/>
      <w:bookmarkEnd w:id="283"/>
      <w:r w:rsidRPr="00E578CF">
        <w:rPr>
          <w:i/>
          <w:color w:val="000000"/>
          <w:sz w:val="28"/>
          <w:szCs w:val="28"/>
        </w:rPr>
        <w:t>. Мероприятия по обеспечению устойчивости функционирования инженерных систем</w:t>
      </w:r>
      <w:bookmarkEnd w:id="284"/>
      <w:bookmarkEnd w:id="285"/>
    </w:p>
    <w:p w:rsidR="00103FA8" w:rsidRPr="00E578CF" w:rsidRDefault="00103FA8" w:rsidP="0065722E">
      <w:pPr>
        <w:jc w:val="center"/>
        <w:rPr>
          <w:i/>
          <w:color w:val="000000"/>
          <w:sz w:val="28"/>
          <w:szCs w:val="28"/>
        </w:rPr>
      </w:pPr>
    </w:p>
    <w:p w:rsidR="0065722E" w:rsidRPr="00E578CF" w:rsidRDefault="0065722E" w:rsidP="0065722E">
      <w:pPr>
        <w:ind w:firstLine="709"/>
        <w:jc w:val="both"/>
        <w:rPr>
          <w:color w:val="000000"/>
          <w:sz w:val="28"/>
          <w:szCs w:val="28"/>
        </w:rPr>
      </w:pPr>
      <w:r w:rsidRPr="00E578CF">
        <w:rPr>
          <w:color w:val="000000"/>
          <w:sz w:val="28"/>
          <w:szCs w:val="28"/>
        </w:rPr>
        <w:t>Для повышения устойчивости функционирования инженерных систем необходимо осуществление следующих мероприятий:</w:t>
      </w:r>
    </w:p>
    <w:p w:rsidR="0065722E" w:rsidRPr="00E578CF" w:rsidRDefault="0065722E" w:rsidP="0065722E">
      <w:pPr>
        <w:ind w:firstLine="709"/>
        <w:jc w:val="both"/>
        <w:rPr>
          <w:color w:val="000000"/>
          <w:sz w:val="28"/>
          <w:szCs w:val="28"/>
        </w:rPr>
      </w:pPr>
      <w:r w:rsidRPr="00E578CF">
        <w:rPr>
          <w:color w:val="000000"/>
          <w:sz w:val="28"/>
          <w:szCs w:val="28"/>
        </w:rPr>
        <w:t>1. Проведение работ по обеспечению надежности систем управления инженерными системами поселения;</w:t>
      </w:r>
    </w:p>
    <w:p w:rsidR="0065722E" w:rsidRPr="00E578CF" w:rsidRDefault="0065722E" w:rsidP="0065722E">
      <w:pPr>
        <w:ind w:firstLine="709"/>
        <w:jc w:val="both"/>
        <w:rPr>
          <w:color w:val="000000"/>
          <w:sz w:val="28"/>
          <w:szCs w:val="28"/>
        </w:rPr>
      </w:pPr>
      <w:r w:rsidRPr="00E578CF">
        <w:rPr>
          <w:color w:val="000000"/>
          <w:sz w:val="28"/>
          <w:szCs w:val="28"/>
        </w:rPr>
        <w:t>2. Проведения работ по повышению надежности работы инженерных систем;</w:t>
      </w:r>
    </w:p>
    <w:p w:rsidR="0065722E" w:rsidRPr="00E578CF" w:rsidRDefault="0065722E" w:rsidP="0065722E">
      <w:pPr>
        <w:ind w:firstLine="709"/>
        <w:jc w:val="both"/>
        <w:rPr>
          <w:color w:val="000000"/>
          <w:sz w:val="28"/>
          <w:szCs w:val="28"/>
        </w:rPr>
      </w:pPr>
      <w:r w:rsidRPr="00E578CF">
        <w:rPr>
          <w:color w:val="000000"/>
          <w:sz w:val="28"/>
          <w:szCs w:val="28"/>
        </w:rPr>
        <w:t>3. Проведение работ по исключению или ограничению возможности образования вторичных факторов поражения на объектах инженерных систем поселения (пожары, взрывы, поражения электрическим током и т.д.);</w:t>
      </w:r>
    </w:p>
    <w:p w:rsidR="0065722E" w:rsidRPr="00E578CF" w:rsidRDefault="0065722E" w:rsidP="0065722E">
      <w:pPr>
        <w:ind w:firstLine="709"/>
        <w:jc w:val="both"/>
        <w:rPr>
          <w:color w:val="000000"/>
          <w:sz w:val="28"/>
          <w:szCs w:val="28"/>
        </w:rPr>
      </w:pPr>
      <w:r w:rsidRPr="00E578CF">
        <w:rPr>
          <w:color w:val="000000"/>
          <w:sz w:val="28"/>
          <w:szCs w:val="28"/>
        </w:rPr>
        <w:t>4. Подготовка к переводу на аварийный режим работы инженерных систем;</w:t>
      </w:r>
    </w:p>
    <w:p w:rsidR="0065722E" w:rsidRPr="00E578CF" w:rsidRDefault="0065722E" w:rsidP="0065722E">
      <w:pPr>
        <w:ind w:firstLine="709"/>
        <w:jc w:val="both"/>
        <w:rPr>
          <w:color w:val="000000"/>
          <w:sz w:val="28"/>
          <w:szCs w:val="28"/>
        </w:rPr>
      </w:pPr>
      <w:r w:rsidRPr="00E578CF">
        <w:rPr>
          <w:color w:val="000000"/>
          <w:sz w:val="28"/>
          <w:szCs w:val="28"/>
        </w:rPr>
        <w:t>5. Подготовка к восстановлению инженерных систем поселения;</w:t>
      </w:r>
    </w:p>
    <w:p w:rsidR="0065722E" w:rsidRPr="00E578CF" w:rsidRDefault="0065722E" w:rsidP="0065722E">
      <w:pPr>
        <w:ind w:firstLine="709"/>
        <w:jc w:val="both"/>
        <w:rPr>
          <w:color w:val="000000"/>
          <w:sz w:val="28"/>
          <w:szCs w:val="28"/>
        </w:rPr>
      </w:pPr>
      <w:r w:rsidRPr="00E578CF">
        <w:rPr>
          <w:color w:val="000000"/>
          <w:sz w:val="28"/>
          <w:szCs w:val="28"/>
        </w:rPr>
        <w:t>6. Постепенный переход на современные безопасные технологические решения и внедрения повсеместных систем контроля и управления инженерными системами.</w:t>
      </w:r>
    </w:p>
    <w:p w:rsidR="0065722E" w:rsidRPr="00E578CF" w:rsidRDefault="0065722E" w:rsidP="0065722E">
      <w:pPr>
        <w:ind w:firstLine="709"/>
        <w:jc w:val="both"/>
        <w:rPr>
          <w:color w:val="000000"/>
          <w:sz w:val="28"/>
          <w:szCs w:val="28"/>
        </w:rPr>
      </w:pPr>
      <w:r w:rsidRPr="00E578CF">
        <w:rPr>
          <w:color w:val="000000"/>
          <w:sz w:val="28"/>
          <w:szCs w:val="28"/>
        </w:rPr>
        <w:t>По истечению определенного периода времени или в связи, с какими- либо изменениями необходимо предусматривать проведение мероприятий по повышению устойчивости функционирования инженерных систем.</w:t>
      </w:r>
    </w:p>
    <w:p w:rsidR="0065722E" w:rsidRPr="00E578CF" w:rsidRDefault="0065722E" w:rsidP="0065722E">
      <w:pPr>
        <w:ind w:firstLine="709"/>
        <w:jc w:val="both"/>
        <w:rPr>
          <w:color w:val="000000"/>
          <w:sz w:val="28"/>
          <w:szCs w:val="28"/>
        </w:rPr>
      </w:pPr>
      <w:r w:rsidRPr="00E578CF">
        <w:rPr>
          <w:color w:val="000000"/>
          <w:sz w:val="28"/>
          <w:szCs w:val="28"/>
        </w:rPr>
        <w:t>К числу инженерно-технических мероприятий по повышению устойчивости функционирования инженерных систем относятся:</w:t>
      </w:r>
    </w:p>
    <w:p w:rsidR="0065722E" w:rsidRPr="00E578CF" w:rsidRDefault="0065722E" w:rsidP="0065722E">
      <w:pPr>
        <w:numPr>
          <w:ilvl w:val="0"/>
          <w:numId w:val="17"/>
        </w:numPr>
        <w:tabs>
          <w:tab w:val="left" w:pos="1134"/>
        </w:tabs>
        <w:ind w:left="0" w:firstLine="709"/>
        <w:jc w:val="both"/>
        <w:rPr>
          <w:color w:val="000000"/>
          <w:sz w:val="28"/>
          <w:szCs w:val="28"/>
        </w:rPr>
      </w:pPr>
      <w:r w:rsidRPr="00E578CF">
        <w:rPr>
          <w:color w:val="000000"/>
          <w:sz w:val="28"/>
          <w:szCs w:val="28"/>
        </w:rPr>
        <w:t>обеспечение безаварийной работы инженерных систем с учетом их состояния, как возможного источника возникновения ЧС, путем замены изношенных коммунально-энергетических сетей;</w:t>
      </w:r>
    </w:p>
    <w:p w:rsidR="0065722E" w:rsidRPr="00E578CF" w:rsidRDefault="0065722E" w:rsidP="0065722E">
      <w:pPr>
        <w:numPr>
          <w:ilvl w:val="0"/>
          <w:numId w:val="11"/>
        </w:numPr>
        <w:tabs>
          <w:tab w:val="left" w:pos="993"/>
        </w:tabs>
        <w:ind w:left="0" w:firstLine="709"/>
        <w:jc w:val="both"/>
        <w:rPr>
          <w:color w:val="000000"/>
          <w:sz w:val="28"/>
          <w:szCs w:val="28"/>
        </w:rPr>
      </w:pPr>
      <w:r w:rsidRPr="00E578CF">
        <w:rPr>
          <w:color w:val="000000"/>
          <w:sz w:val="28"/>
          <w:szCs w:val="28"/>
        </w:rPr>
        <w:t>обеспечение энергоснабжения населённых пунктов от двух независимых источников или устройство двух вводов электросетей с разных направлений;</w:t>
      </w:r>
    </w:p>
    <w:p w:rsidR="0065722E" w:rsidRPr="00E578CF" w:rsidRDefault="0065722E" w:rsidP="0065722E">
      <w:pPr>
        <w:numPr>
          <w:ilvl w:val="0"/>
          <w:numId w:val="11"/>
        </w:numPr>
        <w:tabs>
          <w:tab w:val="left" w:pos="993"/>
        </w:tabs>
        <w:ind w:left="0" w:firstLine="709"/>
        <w:jc w:val="both"/>
        <w:rPr>
          <w:color w:val="000000"/>
          <w:sz w:val="28"/>
          <w:szCs w:val="28"/>
        </w:rPr>
      </w:pPr>
      <w:r w:rsidRPr="00E578CF">
        <w:rPr>
          <w:color w:val="000000"/>
          <w:sz w:val="28"/>
          <w:szCs w:val="28"/>
        </w:rPr>
        <w:t>закольцовка электрораспределительных сетей 10 и 6 кВ;</w:t>
      </w:r>
    </w:p>
    <w:p w:rsidR="0065722E" w:rsidRPr="00E578CF" w:rsidRDefault="0065722E" w:rsidP="0065722E">
      <w:pPr>
        <w:numPr>
          <w:ilvl w:val="0"/>
          <w:numId w:val="11"/>
        </w:numPr>
        <w:tabs>
          <w:tab w:val="left" w:pos="993"/>
        </w:tabs>
        <w:ind w:left="0" w:firstLine="709"/>
        <w:jc w:val="both"/>
        <w:rPr>
          <w:color w:val="000000"/>
          <w:sz w:val="28"/>
          <w:szCs w:val="28"/>
        </w:rPr>
      </w:pPr>
      <w:r w:rsidRPr="00E578CF">
        <w:rPr>
          <w:color w:val="000000"/>
          <w:sz w:val="28"/>
          <w:szCs w:val="28"/>
        </w:rPr>
        <w:t>обеспечение защиты трансформаторных подстанций - устройство дополнительных кирпичных или железобетонных стен, козырьков, обвалование грунтом и т.д.;</w:t>
      </w:r>
    </w:p>
    <w:p w:rsidR="0065722E" w:rsidRPr="00E578CF" w:rsidRDefault="0065722E" w:rsidP="0065722E">
      <w:pPr>
        <w:numPr>
          <w:ilvl w:val="0"/>
          <w:numId w:val="11"/>
        </w:numPr>
        <w:tabs>
          <w:tab w:val="left" w:pos="993"/>
        </w:tabs>
        <w:ind w:left="0" w:firstLine="709"/>
        <w:jc w:val="both"/>
        <w:rPr>
          <w:color w:val="000000"/>
          <w:sz w:val="28"/>
          <w:szCs w:val="28"/>
        </w:rPr>
      </w:pPr>
      <w:r>
        <w:rPr>
          <w:color w:val="000000"/>
          <w:sz w:val="28"/>
          <w:szCs w:val="28"/>
        </w:rPr>
        <w:t xml:space="preserve">реконструкция трансформаторных </w:t>
      </w:r>
      <w:r w:rsidRPr="00E578CF">
        <w:rPr>
          <w:color w:val="000000"/>
          <w:sz w:val="28"/>
          <w:szCs w:val="28"/>
        </w:rPr>
        <w:t>подстанций, находящихся в неудовлетворительном состоянии</w:t>
      </w:r>
    </w:p>
    <w:p w:rsidR="0065722E" w:rsidRPr="00E578CF" w:rsidRDefault="0065722E" w:rsidP="0065722E">
      <w:pPr>
        <w:numPr>
          <w:ilvl w:val="0"/>
          <w:numId w:val="11"/>
        </w:numPr>
        <w:tabs>
          <w:tab w:val="left" w:pos="993"/>
        </w:tabs>
        <w:ind w:left="0" w:firstLine="709"/>
        <w:jc w:val="both"/>
        <w:rPr>
          <w:color w:val="000000"/>
          <w:sz w:val="28"/>
          <w:szCs w:val="28"/>
        </w:rPr>
      </w:pPr>
      <w:r w:rsidRPr="00E578CF">
        <w:rPr>
          <w:color w:val="000000"/>
          <w:sz w:val="28"/>
          <w:szCs w:val="28"/>
        </w:rPr>
        <w:t>замена «голого провода» на самонесущие изолированные провода электросетей, при необходимости перевод воздушных линий электропередач на кабельные;</w:t>
      </w:r>
    </w:p>
    <w:p w:rsidR="0065722E" w:rsidRPr="00E578CF" w:rsidRDefault="0065722E" w:rsidP="0065722E">
      <w:pPr>
        <w:numPr>
          <w:ilvl w:val="0"/>
          <w:numId w:val="11"/>
        </w:numPr>
        <w:tabs>
          <w:tab w:val="left" w:pos="993"/>
        </w:tabs>
        <w:ind w:left="0" w:firstLine="709"/>
        <w:jc w:val="both"/>
        <w:rPr>
          <w:color w:val="000000"/>
          <w:sz w:val="28"/>
          <w:szCs w:val="28"/>
        </w:rPr>
      </w:pPr>
      <w:r w:rsidRPr="00E578CF">
        <w:rPr>
          <w:color w:val="000000"/>
          <w:sz w:val="28"/>
          <w:szCs w:val="28"/>
        </w:rPr>
        <w:t>приобретение и подключение к энергосистеме передвижных электростанций;</w:t>
      </w:r>
    </w:p>
    <w:p w:rsidR="0065722E" w:rsidRPr="00E578CF" w:rsidRDefault="0065722E" w:rsidP="0065722E">
      <w:pPr>
        <w:numPr>
          <w:ilvl w:val="0"/>
          <w:numId w:val="11"/>
        </w:numPr>
        <w:tabs>
          <w:tab w:val="left" w:pos="993"/>
        </w:tabs>
        <w:ind w:left="0" w:firstLine="709"/>
        <w:jc w:val="both"/>
        <w:rPr>
          <w:color w:val="000000"/>
          <w:sz w:val="28"/>
          <w:szCs w:val="28"/>
        </w:rPr>
      </w:pPr>
      <w:r w:rsidRPr="00E578CF">
        <w:rPr>
          <w:color w:val="000000"/>
          <w:sz w:val="28"/>
          <w:szCs w:val="28"/>
        </w:rPr>
        <w:t>обеспечение подачи воды от двух (или более) независимых источников, предпочтение необходимо отдавать подземным источникам;</w:t>
      </w:r>
    </w:p>
    <w:p w:rsidR="0065722E" w:rsidRPr="00E578CF" w:rsidRDefault="0065722E" w:rsidP="0065722E">
      <w:pPr>
        <w:numPr>
          <w:ilvl w:val="0"/>
          <w:numId w:val="11"/>
        </w:numPr>
        <w:tabs>
          <w:tab w:val="left" w:pos="993"/>
        </w:tabs>
        <w:ind w:left="0" w:firstLine="709"/>
        <w:jc w:val="both"/>
        <w:rPr>
          <w:color w:val="000000"/>
          <w:sz w:val="28"/>
          <w:szCs w:val="28"/>
        </w:rPr>
      </w:pPr>
      <w:r w:rsidRPr="00E578CF">
        <w:rPr>
          <w:color w:val="000000"/>
          <w:sz w:val="28"/>
          <w:szCs w:val="28"/>
        </w:rPr>
        <w:t>строительство и реконструкция системы водоснабжения на основе современных технологий;</w:t>
      </w:r>
    </w:p>
    <w:p w:rsidR="0065722E" w:rsidRPr="00E578CF" w:rsidRDefault="0065722E" w:rsidP="0065722E">
      <w:pPr>
        <w:numPr>
          <w:ilvl w:val="0"/>
          <w:numId w:val="11"/>
        </w:numPr>
        <w:tabs>
          <w:tab w:val="left" w:pos="993"/>
        </w:tabs>
        <w:ind w:left="0" w:firstLine="709"/>
        <w:jc w:val="both"/>
        <w:rPr>
          <w:color w:val="000000"/>
          <w:sz w:val="28"/>
          <w:szCs w:val="28"/>
        </w:rPr>
      </w:pPr>
      <w:r w:rsidRPr="00E578CF">
        <w:rPr>
          <w:color w:val="000000"/>
          <w:sz w:val="28"/>
          <w:szCs w:val="28"/>
        </w:rPr>
        <w:t>организация сплошных ограждений зон строгого режима на водозаборных сооружениях;</w:t>
      </w:r>
    </w:p>
    <w:p w:rsidR="0065722E" w:rsidRPr="00E578CF" w:rsidRDefault="0065722E" w:rsidP="0065722E">
      <w:pPr>
        <w:numPr>
          <w:ilvl w:val="0"/>
          <w:numId w:val="11"/>
        </w:numPr>
        <w:tabs>
          <w:tab w:val="left" w:pos="993"/>
        </w:tabs>
        <w:ind w:left="0" w:firstLine="709"/>
        <w:jc w:val="both"/>
        <w:rPr>
          <w:color w:val="000000"/>
          <w:sz w:val="28"/>
          <w:szCs w:val="28"/>
        </w:rPr>
      </w:pPr>
      <w:r w:rsidRPr="00E578CF">
        <w:rPr>
          <w:color w:val="000000"/>
          <w:sz w:val="28"/>
          <w:szCs w:val="28"/>
        </w:rPr>
        <w:t>обеспечение закольцевания сетей водоснабжения;</w:t>
      </w:r>
    </w:p>
    <w:p w:rsidR="0065722E" w:rsidRPr="00E578CF" w:rsidRDefault="0065722E" w:rsidP="0065722E">
      <w:pPr>
        <w:numPr>
          <w:ilvl w:val="0"/>
          <w:numId w:val="11"/>
        </w:numPr>
        <w:tabs>
          <w:tab w:val="left" w:pos="993"/>
        </w:tabs>
        <w:ind w:left="0" w:firstLine="709"/>
        <w:jc w:val="both"/>
        <w:rPr>
          <w:color w:val="000000"/>
          <w:sz w:val="28"/>
          <w:szCs w:val="28"/>
        </w:rPr>
      </w:pPr>
      <w:r w:rsidRPr="00E578CF">
        <w:rPr>
          <w:color w:val="000000"/>
          <w:sz w:val="28"/>
          <w:szCs w:val="28"/>
        </w:rPr>
        <w:t>заглубление в грунт водопроводных сетей и резервуаров с питьевой водой;</w:t>
      </w:r>
    </w:p>
    <w:p w:rsidR="0065722E" w:rsidRPr="00E578CF" w:rsidRDefault="0065722E" w:rsidP="0065722E">
      <w:pPr>
        <w:numPr>
          <w:ilvl w:val="0"/>
          <w:numId w:val="11"/>
        </w:numPr>
        <w:tabs>
          <w:tab w:val="left" w:pos="993"/>
        </w:tabs>
        <w:ind w:left="0" w:firstLine="709"/>
        <w:jc w:val="both"/>
        <w:rPr>
          <w:color w:val="000000"/>
          <w:sz w:val="28"/>
          <w:szCs w:val="28"/>
        </w:rPr>
      </w:pPr>
      <w:r w:rsidRPr="00E578CF">
        <w:rPr>
          <w:color w:val="000000"/>
          <w:sz w:val="28"/>
          <w:szCs w:val="28"/>
        </w:rPr>
        <w:t>герметизация артезианских скважин;</w:t>
      </w:r>
    </w:p>
    <w:p w:rsidR="0065722E" w:rsidRPr="00E578CF" w:rsidRDefault="0065722E" w:rsidP="0065722E">
      <w:pPr>
        <w:numPr>
          <w:ilvl w:val="0"/>
          <w:numId w:val="11"/>
        </w:numPr>
        <w:tabs>
          <w:tab w:val="left" w:pos="993"/>
        </w:tabs>
        <w:ind w:left="0" w:firstLine="709"/>
        <w:jc w:val="both"/>
        <w:rPr>
          <w:color w:val="000000"/>
          <w:sz w:val="28"/>
          <w:szCs w:val="28"/>
        </w:rPr>
      </w:pPr>
      <w:r w:rsidRPr="00E578CF">
        <w:rPr>
          <w:color w:val="000000"/>
          <w:sz w:val="28"/>
          <w:szCs w:val="28"/>
        </w:rPr>
        <w:t>обеспечение резервного водоснабжения;</w:t>
      </w:r>
    </w:p>
    <w:p w:rsidR="0065722E" w:rsidRPr="00E578CF" w:rsidRDefault="0065722E" w:rsidP="0065722E">
      <w:pPr>
        <w:numPr>
          <w:ilvl w:val="0"/>
          <w:numId w:val="11"/>
        </w:numPr>
        <w:tabs>
          <w:tab w:val="left" w:pos="993"/>
        </w:tabs>
        <w:ind w:left="0" w:firstLine="709"/>
        <w:jc w:val="both"/>
        <w:rPr>
          <w:color w:val="000000"/>
          <w:sz w:val="28"/>
          <w:szCs w:val="28"/>
        </w:rPr>
      </w:pPr>
      <w:r w:rsidRPr="00E578CF">
        <w:rPr>
          <w:color w:val="000000"/>
          <w:sz w:val="28"/>
          <w:szCs w:val="28"/>
        </w:rPr>
        <w:t>строительство и реконструкция системы водоотведения на основе современных технологий;</w:t>
      </w:r>
    </w:p>
    <w:p w:rsidR="0065722E" w:rsidRPr="00E578CF" w:rsidRDefault="0065722E" w:rsidP="0065722E">
      <w:pPr>
        <w:numPr>
          <w:ilvl w:val="0"/>
          <w:numId w:val="11"/>
        </w:numPr>
        <w:tabs>
          <w:tab w:val="left" w:pos="993"/>
        </w:tabs>
        <w:ind w:left="0" w:firstLine="709"/>
        <w:jc w:val="both"/>
        <w:rPr>
          <w:color w:val="000000"/>
          <w:sz w:val="28"/>
          <w:szCs w:val="28"/>
        </w:rPr>
      </w:pPr>
      <w:r w:rsidRPr="00E578CF">
        <w:rPr>
          <w:color w:val="000000"/>
          <w:sz w:val="28"/>
          <w:szCs w:val="28"/>
        </w:rPr>
        <w:t>организация мест аварийного выпуска сточных вод</w:t>
      </w:r>
    </w:p>
    <w:p w:rsidR="0065722E" w:rsidRPr="00E578CF" w:rsidRDefault="0065722E" w:rsidP="0065722E">
      <w:pPr>
        <w:numPr>
          <w:ilvl w:val="0"/>
          <w:numId w:val="11"/>
        </w:numPr>
        <w:tabs>
          <w:tab w:val="left" w:pos="993"/>
        </w:tabs>
        <w:ind w:left="0" w:firstLine="709"/>
        <w:jc w:val="both"/>
        <w:rPr>
          <w:color w:val="000000"/>
          <w:sz w:val="28"/>
          <w:szCs w:val="28"/>
        </w:rPr>
      </w:pPr>
      <w:r w:rsidRPr="00E578CF">
        <w:rPr>
          <w:color w:val="000000"/>
          <w:sz w:val="28"/>
          <w:szCs w:val="28"/>
        </w:rPr>
        <w:t>обеспечение подачи газа от двух независимых источников;</w:t>
      </w:r>
    </w:p>
    <w:p w:rsidR="0065722E" w:rsidRPr="00E578CF" w:rsidRDefault="0065722E" w:rsidP="0065722E">
      <w:pPr>
        <w:numPr>
          <w:ilvl w:val="0"/>
          <w:numId w:val="11"/>
        </w:numPr>
        <w:tabs>
          <w:tab w:val="left" w:pos="993"/>
        </w:tabs>
        <w:ind w:left="0" w:firstLine="709"/>
        <w:jc w:val="both"/>
        <w:rPr>
          <w:color w:val="000000"/>
          <w:sz w:val="28"/>
          <w:szCs w:val="28"/>
        </w:rPr>
      </w:pPr>
      <w:r w:rsidRPr="00E578CF">
        <w:rPr>
          <w:color w:val="000000"/>
          <w:sz w:val="28"/>
          <w:szCs w:val="28"/>
        </w:rPr>
        <w:t>строительство и реконструкция газовых сетей на основе современных технологий;</w:t>
      </w:r>
    </w:p>
    <w:p w:rsidR="0065722E" w:rsidRPr="00E578CF" w:rsidRDefault="0065722E" w:rsidP="0065722E">
      <w:pPr>
        <w:numPr>
          <w:ilvl w:val="0"/>
          <w:numId w:val="11"/>
        </w:numPr>
        <w:tabs>
          <w:tab w:val="left" w:pos="993"/>
        </w:tabs>
        <w:ind w:left="0" w:firstLine="709"/>
        <w:jc w:val="both"/>
        <w:rPr>
          <w:color w:val="000000"/>
          <w:sz w:val="28"/>
          <w:szCs w:val="28"/>
        </w:rPr>
      </w:pPr>
      <w:r w:rsidRPr="00E578CF">
        <w:rPr>
          <w:color w:val="000000"/>
          <w:sz w:val="28"/>
          <w:szCs w:val="28"/>
        </w:rPr>
        <w:t>заглубление в грунт газовых сетей;</w:t>
      </w:r>
    </w:p>
    <w:p w:rsidR="0065722E" w:rsidRPr="00E578CF" w:rsidRDefault="0065722E" w:rsidP="0065722E">
      <w:pPr>
        <w:numPr>
          <w:ilvl w:val="0"/>
          <w:numId w:val="11"/>
        </w:numPr>
        <w:tabs>
          <w:tab w:val="left" w:pos="993"/>
        </w:tabs>
        <w:ind w:left="0" w:firstLine="709"/>
        <w:jc w:val="both"/>
        <w:rPr>
          <w:color w:val="000000"/>
          <w:sz w:val="28"/>
          <w:szCs w:val="28"/>
        </w:rPr>
      </w:pPr>
      <w:r w:rsidRPr="00E578CF">
        <w:rPr>
          <w:color w:val="000000"/>
          <w:sz w:val="28"/>
          <w:szCs w:val="28"/>
        </w:rPr>
        <w:t>обеспечение закольцевания газовых сетей;</w:t>
      </w:r>
    </w:p>
    <w:p w:rsidR="0065722E" w:rsidRPr="00E578CF" w:rsidRDefault="0065722E" w:rsidP="0065722E">
      <w:pPr>
        <w:numPr>
          <w:ilvl w:val="0"/>
          <w:numId w:val="11"/>
        </w:numPr>
        <w:tabs>
          <w:tab w:val="left" w:pos="993"/>
        </w:tabs>
        <w:ind w:left="0" w:firstLine="709"/>
        <w:jc w:val="both"/>
        <w:rPr>
          <w:color w:val="000000"/>
          <w:sz w:val="28"/>
          <w:szCs w:val="28"/>
        </w:rPr>
      </w:pPr>
      <w:r w:rsidRPr="00E578CF">
        <w:rPr>
          <w:color w:val="000000"/>
          <w:sz w:val="28"/>
          <w:szCs w:val="28"/>
        </w:rPr>
        <w:t>установка на газовых сетях автоматических устройств, срабатывающих от перепада давления, а также запорной арматуры с дистанционным управлением</w:t>
      </w:r>
    </w:p>
    <w:p w:rsidR="0065722E" w:rsidRPr="00E578CF" w:rsidRDefault="0065722E" w:rsidP="0065722E">
      <w:pPr>
        <w:numPr>
          <w:ilvl w:val="0"/>
          <w:numId w:val="11"/>
        </w:numPr>
        <w:tabs>
          <w:tab w:val="left" w:pos="993"/>
        </w:tabs>
        <w:ind w:left="0" w:firstLine="709"/>
        <w:jc w:val="both"/>
        <w:rPr>
          <w:color w:val="000000"/>
          <w:sz w:val="28"/>
          <w:szCs w:val="28"/>
        </w:rPr>
      </w:pPr>
      <w:r w:rsidRPr="00E578CF">
        <w:rPr>
          <w:color w:val="000000"/>
          <w:sz w:val="28"/>
          <w:szCs w:val="28"/>
        </w:rPr>
        <w:t>создание устойчивой системы теплоснабжения путем соединения теплотрасс от котельных между собой, либо использование индивидуальных систем теплоснабжения.</w:t>
      </w:r>
    </w:p>
    <w:p w:rsidR="00C13E21" w:rsidRPr="0065722E" w:rsidRDefault="0065722E" w:rsidP="0065722E">
      <w:pPr>
        <w:ind w:firstLine="709"/>
        <w:jc w:val="both"/>
        <w:rPr>
          <w:color w:val="000000"/>
          <w:sz w:val="28"/>
          <w:szCs w:val="28"/>
        </w:rPr>
      </w:pPr>
      <w:r w:rsidRPr="00E578CF">
        <w:rPr>
          <w:color w:val="000000"/>
          <w:sz w:val="28"/>
          <w:szCs w:val="28"/>
        </w:rPr>
        <w:t>Все эти мероприятия должны выполняться при реконструкции или новом строительстве инженерной инфраструктуры посел</w:t>
      </w:r>
      <w:r>
        <w:rPr>
          <w:color w:val="000000"/>
          <w:sz w:val="28"/>
          <w:szCs w:val="28"/>
        </w:rPr>
        <w:t>ения или отдельных ее участков.</w:t>
      </w:r>
    </w:p>
    <w:p w:rsidR="00C13E21" w:rsidRPr="0028535B" w:rsidRDefault="00C13E21" w:rsidP="00C13E21">
      <w:pPr>
        <w:contextualSpacing/>
        <w:jc w:val="both"/>
        <w:rPr>
          <w:i/>
          <w:color w:val="000000"/>
          <w:sz w:val="28"/>
          <w:szCs w:val="28"/>
        </w:rPr>
      </w:pPr>
    </w:p>
    <w:p w:rsidR="00C13E21" w:rsidRPr="0028535B" w:rsidRDefault="00C13E21" w:rsidP="00C13E21">
      <w:pPr>
        <w:contextualSpacing/>
        <w:jc w:val="center"/>
        <w:rPr>
          <w:i/>
          <w:color w:val="000000"/>
          <w:sz w:val="28"/>
          <w:szCs w:val="28"/>
        </w:rPr>
      </w:pPr>
      <w:r w:rsidRPr="0028535B">
        <w:rPr>
          <w:i/>
          <w:color w:val="000000"/>
          <w:sz w:val="28"/>
          <w:szCs w:val="28"/>
        </w:rPr>
        <w:t>Мероприятия по обеспечению устойчивости функционирования системы водоснабжения в условиях крупномасштабных ЧС</w:t>
      </w:r>
    </w:p>
    <w:p w:rsidR="00C13E21" w:rsidRPr="0028535B" w:rsidRDefault="00C13E21" w:rsidP="00C13E21">
      <w:pPr>
        <w:contextualSpacing/>
        <w:jc w:val="both"/>
        <w:rPr>
          <w:sz w:val="28"/>
          <w:szCs w:val="28"/>
        </w:rPr>
      </w:pPr>
    </w:p>
    <w:p w:rsidR="00C13E21" w:rsidRPr="0065722E" w:rsidRDefault="00C13E21" w:rsidP="00C13E21">
      <w:pPr>
        <w:ind w:firstLine="708"/>
        <w:contextualSpacing/>
        <w:jc w:val="both"/>
        <w:rPr>
          <w:sz w:val="28"/>
          <w:szCs w:val="28"/>
        </w:rPr>
      </w:pPr>
      <w:r w:rsidRPr="0065722E">
        <w:rPr>
          <w:sz w:val="28"/>
          <w:szCs w:val="28"/>
        </w:rPr>
        <w:t>Водоснабжение населенных пунктов</w:t>
      </w:r>
      <w:r w:rsidR="000E55BA" w:rsidRPr="0065722E">
        <w:rPr>
          <w:sz w:val="28"/>
          <w:szCs w:val="28"/>
        </w:rPr>
        <w:t xml:space="preserve"> </w:t>
      </w:r>
      <w:r w:rsidR="000E55BA" w:rsidRPr="0065722E">
        <w:rPr>
          <w:color w:val="000000"/>
          <w:sz w:val="28"/>
          <w:szCs w:val="28"/>
        </w:rPr>
        <w:t>Пестречинского</w:t>
      </w:r>
      <w:r w:rsidRPr="0065722E">
        <w:rPr>
          <w:sz w:val="28"/>
          <w:szCs w:val="28"/>
        </w:rPr>
        <w:t xml:space="preserve"> сельского поселения централизованное, основано на использовании подземных вод, расположенных в непосредственной близости от водопотребителей. </w:t>
      </w:r>
    </w:p>
    <w:p w:rsidR="00C13E21" w:rsidRPr="0028535B" w:rsidRDefault="00C13E21" w:rsidP="00C13E21">
      <w:pPr>
        <w:ind w:firstLine="708"/>
        <w:contextualSpacing/>
        <w:jc w:val="both"/>
        <w:rPr>
          <w:color w:val="000000"/>
          <w:sz w:val="28"/>
          <w:szCs w:val="28"/>
        </w:rPr>
      </w:pPr>
      <w:r w:rsidRPr="0028535B">
        <w:rPr>
          <w:color w:val="000000"/>
          <w:sz w:val="28"/>
          <w:szCs w:val="28"/>
        </w:rPr>
        <w:t>В случае возникновения крупномасштабных чрезвычайных ситуаций необходимо обеспечить население водой. Продолжительность периода ЧС в мирное время определяется с учетом местных условий.</w:t>
      </w:r>
    </w:p>
    <w:p w:rsidR="00C13E21" w:rsidRPr="0028535B" w:rsidRDefault="00C13E21" w:rsidP="00C13E21">
      <w:pPr>
        <w:tabs>
          <w:tab w:val="left" w:pos="1134"/>
        </w:tabs>
        <w:jc w:val="both"/>
        <w:rPr>
          <w:sz w:val="28"/>
          <w:szCs w:val="28"/>
        </w:rPr>
      </w:pPr>
      <w:r>
        <w:rPr>
          <w:sz w:val="28"/>
          <w:szCs w:val="28"/>
        </w:rPr>
        <w:tab/>
      </w:r>
      <w:r w:rsidRPr="0028535B">
        <w:rPr>
          <w:sz w:val="28"/>
          <w:szCs w:val="28"/>
        </w:rPr>
        <w:t>В соответствии с ВСН ВК4-90, минимальное количество воды питьевого качества, которое должно подаваться населению (с учетом эвакуированного населения из категорированных городов) по централизованным СХПВ или с помощью передвижных средств на другие нужды, определяется из расчета - 31 л в</w:t>
      </w:r>
      <w:r>
        <w:rPr>
          <w:sz w:val="28"/>
          <w:szCs w:val="28"/>
        </w:rPr>
        <w:t xml:space="preserve"> сутки на</w:t>
      </w:r>
      <w:r w:rsidR="00D45C32">
        <w:rPr>
          <w:sz w:val="28"/>
          <w:szCs w:val="28"/>
        </w:rPr>
        <w:t xml:space="preserve"> человека (таблица 3.10.2.2</w:t>
      </w:r>
      <w:r w:rsidRPr="0028535B">
        <w:rPr>
          <w:sz w:val="28"/>
          <w:szCs w:val="28"/>
        </w:rPr>
        <w:t>) и 75 л в сутки на одного пораженного, поступающего на стационарное лечение, включая нужды на питье; 45 л на обмывку одного человека, включая личный состав невоенизированных формирований ГО, работающих в очаге поражения.</w:t>
      </w:r>
    </w:p>
    <w:p w:rsidR="00F62AB1" w:rsidRDefault="00F62AB1" w:rsidP="00C13E21">
      <w:pPr>
        <w:rPr>
          <w:color w:val="000000"/>
          <w:sz w:val="28"/>
          <w:szCs w:val="28"/>
        </w:rPr>
      </w:pPr>
    </w:p>
    <w:p w:rsidR="00C13E21" w:rsidRPr="0028535B" w:rsidRDefault="00C13E21" w:rsidP="00C13E21">
      <w:pPr>
        <w:jc w:val="right"/>
        <w:rPr>
          <w:color w:val="000000"/>
          <w:sz w:val="28"/>
          <w:szCs w:val="28"/>
        </w:rPr>
      </w:pPr>
      <w:r>
        <w:rPr>
          <w:color w:val="000000"/>
          <w:sz w:val="28"/>
          <w:szCs w:val="28"/>
        </w:rPr>
        <w:t>Таблиц</w:t>
      </w:r>
      <w:r w:rsidR="00D45C32">
        <w:rPr>
          <w:color w:val="000000"/>
          <w:sz w:val="28"/>
          <w:szCs w:val="28"/>
        </w:rPr>
        <w:t>а 3.10.2.2</w:t>
      </w:r>
      <w:r w:rsidRPr="0028535B">
        <w:rPr>
          <w:color w:val="000000"/>
          <w:sz w:val="28"/>
          <w:szCs w:val="28"/>
        </w:rPr>
        <w:t>.</w:t>
      </w:r>
    </w:p>
    <w:p w:rsidR="00C13E21" w:rsidRPr="0028535B" w:rsidRDefault="00C13E21" w:rsidP="00C13E21">
      <w:pPr>
        <w:contextualSpacing/>
        <w:jc w:val="center"/>
        <w:rPr>
          <w:i/>
          <w:color w:val="000000"/>
          <w:sz w:val="28"/>
          <w:szCs w:val="28"/>
        </w:rPr>
      </w:pPr>
      <w:r w:rsidRPr="0028535B">
        <w:rPr>
          <w:i/>
          <w:color w:val="000000"/>
          <w:sz w:val="28"/>
          <w:szCs w:val="28"/>
        </w:rPr>
        <w:t>Минимально необходимое количество воды питьевого качества в</w:t>
      </w:r>
      <w:r w:rsidRPr="0028535B">
        <w:rPr>
          <w:b/>
          <w:i/>
          <w:color w:val="000000"/>
          <w:sz w:val="28"/>
          <w:szCs w:val="28"/>
        </w:rPr>
        <w:t xml:space="preserve"> </w:t>
      </w:r>
      <w:r w:rsidRPr="0028535B">
        <w:rPr>
          <w:i/>
          <w:color w:val="000000"/>
          <w:sz w:val="28"/>
          <w:szCs w:val="28"/>
        </w:rPr>
        <w:t>сутки, подаваемое населению по централизованным СХПВ сельского поселения</w:t>
      </w:r>
    </w:p>
    <w:tbl>
      <w:tblPr>
        <w:tblW w:w="491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46"/>
        <w:gridCol w:w="1423"/>
        <w:gridCol w:w="955"/>
        <w:gridCol w:w="1423"/>
        <w:gridCol w:w="956"/>
        <w:gridCol w:w="1423"/>
        <w:gridCol w:w="953"/>
      </w:tblGrid>
      <w:tr w:rsidR="00D45C32" w:rsidRPr="0028535B" w:rsidTr="00D45C32">
        <w:trPr>
          <w:trHeight w:val="443"/>
          <w:tblHeader/>
          <w:jc w:val="center"/>
        </w:trPr>
        <w:tc>
          <w:tcPr>
            <w:tcW w:w="1115" w:type="pct"/>
            <w:vMerge w:val="restart"/>
            <w:tcBorders>
              <w:top w:val="single" w:sz="4" w:space="0" w:color="auto"/>
              <w:left w:val="single" w:sz="4" w:space="0" w:color="auto"/>
              <w:right w:val="single" w:sz="4" w:space="0" w:color="auto"/>
            </w:tcBorders>
            <w:shd w:val="clear" w:color="auto" w:fill="D9D9D9"/>
            <w:vAlign w:val="center"/>
          </w:tcPr>
          <w:p w:rsidR="00D45C32" w:rsidRPr="00A93C41" w:rsidRDefault="00D45C32" w:rsidP="00F62AB1">
            <w:pPr>
              <w:contextualSpacing/>
              <w:jc w:val="both"/>
              <w:rPr>
                <w:color w:val="000000"/>
                <w:sz w:val="22"/>
                <w:szCs w:val="22"/>
              </w:rPr>
            </w:pPr>
            <w:r w:rsidRPr="00A93C41">
              <w:rPr>
                <w:bCs/>
                <w:color w:val="000000"/>
                <w:sz w:val="22"/>
                <w:szCs w:val="22"/>
              </w:rPr>
              <w:t>Сельское поселение</w:t>
            </w:r>
          </w:p>
        </w:tc>
        <w:tc>
          <w:tcPr>
            <w:tcW w:w="1295" w:type="pct"/>
            <w:gridSpan w:val="2"/>
            <w:tcBorders>
              <w:top w:val="single" w:sz="4" w:space="0" w:color="auto"/>
              <w:left w:val="single" w:sz="4" w:space="0" w:color="auto"/>
              <w:bottom w:val="single" w:sz="4" w:space="0" w:color="auto"/>
              <w:right w:val="single" w:sz="4" w:space="0" w:color="auto"/>
            </w:tcBorders>
            <w:shd w:val="clear" w:color="auto" w:fill="D9D9D9"/>
            <w:vAlign w:val="center"/>
          </w:tcPr>
          <w:p w:rsidR="00D45C32" w:rsidRPr="00A93C41" w:rsidRDefault="00D45C32" w:rsidP="00F62AB1">
            <w:pPr>
              <w:contextualSpacing/>
              <w:jc w:val="both"/>
              <w:rPr>
                <w:bCs/>
                <w:color w:val="000000"/>
                <w:sz w:val="22"/>
                <w:szCs w:val="22"/>
              </w:rPr>
            </w:pPr>
            <w:r w:rsidRPr="00A93C41">
              <w:rPr>
                <w:bCs/>
                <w:color w:val="000000"/>
                <w:sz w:val="22"/>
                <w:szCs w:val="22"/>
              </w:rPr>
              <w:t>Исходный год</w:t>
            </w:r>
          </w:p>
          <w:p w:rsidR="00D45C32" w:rsidRPr="00A93C41" w:rsidRDefault="00D45C32" w:rsidP="00F62AB1">
            <w:pPr>
              <w:contextualSpacing/>
              <w:jc w:val="both"/>
              <w:rPr>
                <w:bCs/>
                <w:color w:val="000000"/>
                <w:sz w:val="22"/>
                <w:szCs w:val="22"/>
              </w:rPr>
            </w:pPr>
            <w:r w:rsidRPr="00A93C41">
              <w:rPr>
                <w:bCs/>
                <w:color w:val="000000"/>
                <w:sz w:val="22"/>
                <w:szCs w:val="22"/>
              </w:rPr>
              <w:t>(2019</w:t>
            </w:r>
            <w:r>
              <w:rPr>
                <w:bCs/>
                <w:color w:val="000000"/>
                <w:sz w:val="22"/>
                <w:szCs w:val="22"/>
                <w:lang w:val="en-US"/>
              </w:rPr>
              <w:t xml:space="preserve"> </w:t>
            </w:r>
            <w:r w:rsidRPr="00A93C41">
              <w:rPr>
                <w:bCs/>
                <w:color w:val="000000"/>
                <w:sz w:val="22"/>
                <w:szCs w:val="22"/>
              </w:rPr>
              <w:t>г.), чел.</w:t>
            </w:r>
          </w:p>
        </w:tc>
        <w:tc>
          <w:tcPr>
            <w:tcW w:w="1295" w:type="pct"/>
            <w:gridSpan w:val="2"/>
            <w:tcBorders>
              <w:top w:val="single" w:sz="4" w:space="0" w:color="auto"/>
              <w:left w:val="single" w:sz="4" w:space="0" w:color="auto"/>
              <w:right w:val="single" w:sz="4" w:space="0" w:color="auto"/>
            </w:tcBorders>
            <w:shd w:val="clear" w:color="auto" w:fill="D9D9D9"/>
            <w:vAlign w:val="center"/>
          </w:tcPr>
          <w:p w:rsidR="00D45C32" w:rsidRPr="00A93C41" w:rsidRDefault="00D45C32" w:rsidP="00F62AB1">
            <w:pPr>
              <w:contextualSpacing/>
              <w:jc w:val="both"/>
              <w:rPr>
                <w:bCs/>
                <w:color w:val="000000"/>
                <w:sz w:val="22"/>
                <w:szCs w:val="22"/>
              </w:rPr>
            </w:pPr>
            <w:r w:rsidRPr="00A93C41">
              <w:rPr>
                <w:bCs/>
                <w:color w:val="000000"/>
                <w:sz w:val="22"/>
                <w:szCs w:val="22"/>
              </w:rPr>
              <w:t>Первая очередь</w:t>
            </w:r>
          </w:p>
          <w:p w:rsidR="00D45C32" w:rsidRPr="00A93C41" w:rsidRDefault="00D45C32" w:rsidP="00F62AB1">
            <w:pPr>
              <w:contextualSpacing/>
              <w:jc w:val="both"/>
              <w:rPr>
                <w:bCs/>
                <w:color w:val="000000"/>
                <w:sz w:val="22"/>
                <w:szCs w:val="22"/>
              </w:rPr>
            </w:pPr>
            <w:r w:rsidRPr="00A93C41">
              <w:rPr>
                <w:bCs/>
                <w:color w:val="000000"/>
                <w:sz w:val="22"/>
                <w:szCs w:val="22"/>
              </w:rPr>
              <w:t>(2025 г.), чел.</w:t>
            </w:r>
          </w:p>
        </w:tc>
        <w:tc>
          <w:tcPr>
            <w:tcW w:w="1295" w:type="pct"/>
            <w:gridSpan w:val="2"/>
            <w:tcBorders>
              <w:top w:val="single" w:sz="4" w:space="0" w:color="auto"/>
              <w:left w:val="single" w:sz="4" w:space="0" w:color="auto"/>
              <w:right w:val="single" w:sz="4" w:space="0" w:color="auto"/>
            </w:tcBorders>
            <w:shd w:val="clear" w:color="auto" w:fill="D9D9D9"/>
            <w:vAlign w:val="center"/>
          </w:tcPr>
          <w:p w:rsidR="00D45C32" w:rsidRPr="00A93C41" w:rsidRDefault="00D45C32" w:rsidP="00F62AB1">
            <w:pPr>
              <w:contextualSpacing/>
              <w:jc w:val="both"/>
              <w:rPr>
                <w:bCs/>
                <w:color w:val="000000"/>
                <w:sz w:val="22"/>
                <w:szCs w:val="22"/>
              </w:rPr>
            </w:pPr>
            <w:r w:rsidRPr="00A93C41">
              <w:rPr>
                <w:bCs/>
                <w:color w:val="000000"/>
                <w:sz w:val="22"/>
                <w:szCs w:val="22"/>
              </w:rPr>
              <w:t>Расчетный срок</w:t>
            </w:r>
          </w:p>
          <w:p w:rsidR="00D45C32" w:rsidRPr="00A93C41" w:rsidRDefault="00D45C32" w:rsidP="00F62AB1">
            <w:pPr>
              <w:contextualSpacing/>
              <w:jc w:val="both"/>
              <w:rPr>
                <w:bCs/>
                <w:color w:val="000000"/>
                <w:sz w:val="22"/>
                <w:szCs w:val="22"/>
              </w:rPr>
            </w:pPr>
            <w:r w:rsidRPr="00A93C41">
              <w:rPr>
                <w:bCs/>
                <w:color w:val="000000"/>
                <w:sz w:val="22"/>
                <w:szCs w:val="22"/>
              </w:rPr>
              <w:t>(2040</w:t>
            </w:r>
            <w:r>
              <w:rPr>
                <w:bCs/>
                <w:color w:val="000000"/>
                <w:sz w:val="22"/>
                <w:szCs w:val="22"/>
                <w:lang w:val="en-US"/>
              </w:rPr>
              <w:t xml:space="preserve"> </w:t>
            </w:r>
            <w:r w:rsidRPr="00A93C41">
              <w:rPr>
                <w:bCs/>
                <w:color w:val="000000"/>
                <w:sz w:val="22"/>
                <w:szCs w:val="22"/>
              </w:rPr>
              <w:t>г.), чел.</w:t>
            </w:r>
          </w:p>
        </w:tc>
      </w:tr>
      <w:tr w:rsidR="00D45C32" w:rsidRPr="0028535B" w:rsidTr="00D45C32">
        <w:trPr>
          <w:trHeight w:val="692"/>
          <w:tblHeader/>
          <w:jc w:val="center"/>
        </w:trPr>
        <w:tc>
          <w:tcPr>
            <w:tcW w:w="1115" w:type="pct"/>
            <w:vMerge/>
            <w:tcBorders>
              <w:left w:val="single" w:sz="4" w:space="0" w:color="auto"/>
              <w:bottom w:val="single" w:sz="4" w:space="0" w:color="auto"/>
              <w:right w:val="single" w:sz="4" w:space="0" w:color="auto"/>
            </w:tcBorders>
            <w:shd w:val="clear" w:color="auto" w:fill="D9D9D9"/>
            <w:vAlign w:val="center"/>
          </w:tcPr>
          <w:p w:rsidR="00D45C32" w:rsidRPr="00A93C41" w:rsidRDefault="00D45C32" w:rsidP="00F62AB1">
            <w:pPr>
              <w:contextualSpacing/>
              <w:jc w:val="both"/>
              <w:rPr>
                <w:color w:val="000000"/>
                <w:sz w:val="22"/>
                <w:szCs w:val="22"/>
              </w:rPr>
            </w:pPr>
          </w:p>
        </w:tc>
        <w:tc>
          <w:tcPr>
            <w:tcW w:w="775" w:type="pct"/>
            <w:tcBorders>
              <w:top w:val="single" w:sz="4" w:space="0" w:color="auto"/>
              <w:left w:val="single" w:sz="4" w:space="0" w:color="auto"/>
              <w:bottom w:val="single" w:sz="4" w:space="0" w:color="auto"/>
              <w:right w:val="single" w:sz="4" w:space="0" w:color="auto"/>
            </w:tcBorders>
            <w:shd w:val="clear" w:color="auto" w:fill="D9D9D9"/>
            <w:vAlign w:val="center"/>
          </w:tcPr>
          <w:p w:rsidR="00D45C32" w:rsidRPr="00A93C41" w:rsidRDefault="00D45C32" w:rsidP="00F62AB1">
            <w:pPr>
              <w:contextualSpacing/>
              <w:jc w:val="both"/>
              <w:rPr>
                <w:bCs/>
                <w:color w:val="000000"/>
                <w:sz w:val="22"/>
                <w:szCs w:val="22"/>
              </w:rPr>
            </w:pPr>
            <w:r w:rsidRPr="00A93C41">
              <w:rPr>
                <w:bCs/>
                <w:color w:val="000000"/>
                <w:sz w:val="22"/>
                <w:szCs w:val="22"/>
              </w:rPr>
              <w:t>Численность населения, чел.</w:t>
            </w:r>
          </w:p>
        </w:tc>
        <w:tc>
          <w:tcPr>
            <w:tcW w:w="520" w:type="pct"/>
            <w:tcBorders>
              <w:top w:val="single" w:sz="4" w:space="0" w:color="auto"/>
              <w:left w:val="single" w:sz="4" w:space="0" w:color="auto"/>
              <w:bottom w:val="single" w:sz="4" w:space="0" w:color="auto"/>
              <w:right w:val="single" w:sz="4" w:space="0" w:color="auto"/>
            </w:tcBorders>
            <w:shd w:val="clear" w:color="auto" w:fill="D9D9D9"/>
            <w:vAlign w:val="center"/>
          </w:tcPr>
          <w:p w:rsidR="00D45C32" w:rsidRPr="00A93C41" w:rsidRDefault="00D45C32" w:rsidP="00F62AB1">
            <w:pPr>
              <w:contextualSpacing/>
              <w:jc w:val="both"/>
              <w:rPr>
                <w:bCs/>
                <w:color w:val="000000"/>
                <w:sz w:val="22"/>
                <w:szCs w:val="22"/>
              </w:rPr>
            </w:pPr>
            <w:r w:rsidRPr="00E578CF">
              <w:rPr>
                <w:b/>
                <w:sz w:val="22"/>
                <w:szCs w:val="22"/>
              </w:rPr>
              <w:t>Итого, м</w:t>
            </w:r>
            <w:r w:rsidRPr="00E578CF">
              <w:rPr>
                <w:b/>
                <w:sz w:val="22"/>
                <w:szCs w:val="22"/>
                <w:vertAlign w:val="superscript"/>
              </w:rPr>
              <w:t>3</w:t>
            </w:r>
            <w:r w:rsidRPr="00E578CF">
              <w:rPr>
                <w:b/>
                <w:sz w:val="22"/>
                <w:szCs w:val="22"/>
              </w:rPr>
              <w:t>/сут</w:t>
            </w:r>
          </w:p>
        </w:tc>
        <w:tc>
          <w:tcPr>
            <w:tcW w:w="775" w:type="pct"/>
            <w:tcBorders>
              <w:left w:val="single" w:sz="4" w:space="0" w:color="auto"/>
              <w:bottom w:val="single" w:sz="4" w:space="0" w:color="auto"/>
              <w:right w:val="single" w:sz="4" w:space="0" w:color="auto"/>
            </w:tcBorders>
            <w:shd w:val="clear" w:color="auto" w:fill="D9D9D9"/>
            <w:vAlign w:val="center"/>
          </w:tcPr>
          <w:p w:rsidR="00D45C32" w:rsidRPr="00A93C41" w:rsidRDefault="00D45C32" w:rsidP="00F62AB1">
            <w:pPr>
              <w:contextualSpacing/>
              <w:jc w:val="both"/>
              <w:rPr>
                <w:bCs/>
                <w:color w:val="000000"/>
                <w:sz w:val="22"/>
                <w:szCs w:val="22"/>
              </w:rPr>
            </w:pPr>
            <w:r w:rsidRPr="00A93C41">
              <w:rPr>
                <w:bCs/>
                <w:color w:val="000000"/>
                <w:sz w:val="22"/>
                <w:szCs w:val="22"/>
              </w:rPr>
              <w:t>Численность населения, чел.</w:t>
            </w:r>
          </w:p>
        </w:tc>
        <w:tc>
          <w:tcPr>
            <w:tcW w:w="521" w:type="pct"/>
            <w:tcBorders>
              <w:left w:val="single" w:sz="4" w:space="0" w:color="auto"/>
              <w:bottom w:val="single" w:sz="4" w:space="0" w:color="auto"/>
              <w:right w:val="single" w:sz="4" w:space="0" w:color="auto"/>
            </w:tcBorders>
            <w:shd w:val="clear" w:color="auto" w:fill="D9D9D9"/>
            <w:vAlign w:val="center"/>
          </w:tcPr>
          <w:p w:rsidR="00D45C32" w:rsidRPr="00A93C41" w:rsidRDefault="00D45C32" w:rsidP="00F62AB1">
            <w:pPr>
              <w:contextualSpacing/>
              <w:jc w:val="both"/>
              <w:rPr>
                <w:bCs/>
                <w:color w:val="000000"/>
                <w:sz w:val="22"/>
                <w:szCs w:val="22"/>
              </w:rPr>
            </w:pPr>
            <w:r w:rsidRPr="00E578CF">
              <w:rPr>
                <w:b/>
                <w:sz w:val="22"/>
                <w:szCs w:val="22"/>
              </w:rPr>
              <w:t>Итого, м</w:t>
            </w:r>
            <w:r w:rsidRPr="00E578CF">
              <w:rPr>
                <w:b/>
                <w:sz w:val="22"/>
                <w:szCs w:val="22"/>
                <w:vertAlign w:val="superscript"/>
              </w:rPr>
              <w:t>3</w:t>
            </w:r>
            <w:r w:rsidRPr="00E578CF">
              <w:rPr>
                <w:b/>
                <w:sz w:val="22"/>
                <w:szCs w:val="22"/>
              </w:rPr>
              <w:t>/сут</w:t>
            </w:r>
          </w:p>
        </w:tc>
        <w:tc>
          <w:tcPr>
            <w:tcW w:w="775" w:type="pct"/>
            <w:tcBorders>
              <w:left w:val="single" w:sz="4" w:space="0" w:color="auto"/>
              <w:bottom w:val="single" w:sz="4" w:space="0" w:color="auto"/>
              <w:right w:val="single" w:sz="4" w:space="0" w:color="auto"/>
            </w:tcBorders>
            <w:shd w:val="clear" w:color="auto" w:fill="D9D9D9"/>
            <w:vAlign w:val="center"/>
          </w:tcPr>
          <w:p w:rsidR="00D45C32" w:rsidRPr="00A93C41" w:rsidRDefault="00D45C32" w:rsidP="00F62AB1">
            <w:pPr>
              <w:contextualSpacing/>
              <w:jc w:val="both"/>
              <w:rPr>
                <w:bCs/>
                <w:color w:val="000000"/>
                <w:sz w:val="22"/>
                <w:szCs w:val="22"/>
              </w:rPr>
            </w:pPr>
            <w:r w:rsidRPr="00A93C41">
              <w:rPr>
                <w:bCs/>
                <w:color w:val="000000"/>
                <w:sz w:val="22"/>
                <w:szCs w:val="22"/>
              </w:rPr>
              <w:t>Численность населения, чел.</w:t>
            </w:r>
          </w:p>
        </w:tc>
        <w:tc>
          <w:tcPr>
            <w:tcW w:w="521" w:type="pct"/>
            <w:tcBorders>
              <w:left w:val="single" w:sz="4" w:space="0" w:color="auto"/>
              <w:bottom w:val="single" w:sz="4" w:space="0" w:color="auto"/>
              <w:right w:val="single" w:sz="4" w:space="0" w:color="auto"/>
            </w:tcBorders>
            <w:shd w:val="clear" w:color="auto" w:fill="D9D9D9"/>
            <w:vAlign w:val="center"/>
          </w:tcPr>
          <w:p w:rsidR="00D45C32" w:rsidRPr="00A93C41" w:rsidRDefault="00D45C32" w:rsidP="00F62AB1">
            <w:pPr>
              <w:contextualSpacing/>
              <w:jc w:val="both"/>
              <w:rPr>
                <w:bCs/>
                <w:color w:val="000000"/>
                <w:sz w:val="22"/>
                <w:szCs w:val="22"/>
              </w:rPr>
            </w:pPr>
            <w:r w:rsidRPr="00E578CF">
              <w:rPr>
                <w:b/>
                <w:sz w:val="22"/>
                <w:szCs w:val="22"/>
              </w:rPr>
              <w:t>Итого, м</w:t>
            </w:r>
            <w:r w:rsidRPr="00E578CF">
              <w:rPr>
                <w:b/>
                <w:sz w:val="22"/>
                <w:szCs w:val="22"/>
                <w:vertAlign w:val="superscript"/>
              </w:rPr>
              <w:t>3</w:t>
            </w:r>
            <w:r w:rsidRPr="00E578CF">
              <w:rPr>
                <w:b/>
                <w:sz w:val="22"/>
                <w:szCs w:val="22"/>
              </w:rPr>
              <w:t>/сут</w:t>
            </w:r>
          </w:p>
        </w:tc>
      </w:tr>
      <w:tr w:rsidR="00D45C32" w:rsidRPr="0028535B" w:rsidTr="00D45C32">
        <w:trPr>
          <w:jc w:val="center"/>
        </w:trPr>
        <w:tc>
          <w:tcPr>
            <w:tcW w:w="1115" w:type="pct"/>
            <w:vAlign w:val="center"/>
          </w:tcPr>
          <w:p w:rsidR="00D45C32" w:rsidRPr="00A93C41" w:rsidRDefault="00D45C32" w:rsidP="00F62AB1">
            <w:pPr>
              <w:contextualSpacing/>
              <w:jc w:val="both"/>
              <w:rPr>
                <w:b/>
                <w:color w:val="000000"/>
                <w:sz w:val="22"/>
                <w:szCs w:val="22"/>
              </w:rPr>
            </w:pPr>
            <w:r w:rsidRPr="00A93C41">
              <w:rPr>
                <w:b/>
                <w:color w:val="000000"/>
                <w:sz w:val="22"/>
                <w:szCs w:val="22"/>
              </w:rPr>
              <w:t>Численность постоянного населения, в т.ч.:</w:t>
            </w:r>
          </w:p>
        </w:tc>
        <w:tc>
          <w:tcPr>
            <w:tcW w:w="775" w:type="pct"/>
            <w:tcBorders>
              <w:bottom w:val="single" w:sz="4" w:space="0" w:color="auto"/>
            </w:tcBorders>
            <w:vAlign w:val="center"/>
          </w:tcPr>
          <w:p w:rsidR="00D45C32" w:rsidRPr="000B792B" w:rsidRDefault="00D45C32" w:rsidP="00F62AB1">
            <w:pPr>
              <w:contextualSpacing/>
              <w:jc w:val="both"/>
              <w:rPr>
                <w:b/>
                <w:sz w:val="22"/>
                <w:szCs w:val="22"/>
              </w:rPr>
            </w:pPr>
            <w:r w:rsidRPr="000B792B">
              <w:rPr>
                <w:b/>
                <w:sz w:val="22"/>
                <w:szCs w:val="22"/>
              </w:rPr>
              <w:t>11148</w:t>
            </w:r>
          </w:p>
        </w:tc>
        <w:tc>
          <w:tcPr>
            <w:tcW w:w="520" w:type="pct"/>
            <w:vAlign w:val="center"/>
          </w:tcPr>
          <w:p w:rsidR="00D45C32" w:rsidRPr="000B792B" w:rsidRDefault="00D45C32" w:rsidP="00F62AB1">
            <w:pPr>
              <w:contextualSpacing/>
              <w:jc w:val="both"/>
              <w:rPr>
                <w:b/>
                <w:sz w:val="22"/>
                <w:szCs w:val="22"/>
              </w:rPr>
            </w:pPr>
            <w:r w:rsidRPr="000B792B">
              <w:rPr>
                <w:b/>
                <w:sz w:val="22"/>
                <w:szCs w:val="22"/>
              </w:rPr>
              <w:t>3161,82</w:t>
            </w:r>
          </w:p>
        </w:tc>
        <w:tc>
          <w:tcPr>
            <w:tcW w:w="775" w:type="pct"/>
            <w:vAlign w:val="center"/>
          </w:tcPr>
          <w:p w:rsidR="00D45C32" w:rsidRPr="000B792B" w:rsidRDefault="00D45C32" w:rsidP="00F62AB1">
            <w:pPr>
              <w:contextualSpacing/>
              <w:jc w:val="both"/>
              <w:rPr>
                <w:b/>
                <w:sz w:val="22"/>
                <w:szCs w:val="22"/>
                <w:lang w:val="en-US"/>
              </w:rPr>
            </w:pPr>
            <w:r w:rsidRPr="000B792B">
              <w:rPr>
                <w:b/>
                <w:sz w:val="22"/>
                <w:szCs w:val="22"/>
                <w:lang w:val="en-US"/>
              </w:rPr>
              <w:t>12984</w:t>
            </w:r>
          </w:p>
        </w:tc>
        <w:tc>
          <w:tcPr>
            <w:tcW w:w="521" w:type="pct"/>
            <w:vAlign w:val="center"/>
          </w:tcPr>
          <w:p w:rsidR="00D45C32" w:rsidRPr="000B792B" w:rsidRDefault="00D45C32" w:rsidP="00F62AB1">
            <w:pPr>
              <w:contextualSpacing/>
              <w:jc w:val="both"/>
              <w:rPr>
                <w:b/>
                <w:sz w:val="22"/>
                <w:szCs w:val="22"/>
              </w:rPr>
            </w:pPr>
            <w:r w:rsidRPr="000B792B">
              <w:rPr>
                <w:b/>
                <w:sz w:val="22"/>
                <w:szCs w:val="22"/>
              </w:rPr>
              <w:t>3659,39</w:t>
            </w:r>
          </w:p>
        </w:tc>
        <w:tc>
          <w:tcPr>
            <w:tcW w:w="775" w:type="pct"/>
            <w:vAlign w:val="center"/>
          </w:tcPr>
          <w:p w:rsidR="00D45C32" w:rsidRPr="000B792B" w:rsidRDefault="00D45C32" w:rsidP="00F62AB1">
            <w:pPr>
              <w:contextualSpacing/>
              <w:jc w:val="both"/>
              <w:rPr>
                <w:b/>
                <w:sz w:val="22"/>
                <w:szCs w:val="22"/>
                <w:lang w:val="en-US"/>
              </w:rPr>
            </w:pPr>
            <w:r w:rsidRPr="000B792B">
              <w:rPr>
                <w:b/>
                <w:sz w:val="22"/>
                <w:szCs w:val="22"/>
                <w:lang w:val="en-US"/>
              </w:rPr>
              <w:t>17544</w:t>
            </w:r>
          </w:p>
        </w:tc>
        <w:tc>
          <w:tcPr>
            <w:tcW w:w="521" w:type="pct"/>
            <w:vAlign w:val="center"/>
          </w:tcPr>
          <w:p w:rsidR="00D45C32" w:rsidRPr="000B792B" w:rsidRDefault="00D45C32" w:rsidP="00F62AB1">
            <w:pPr>
              <w:contextualSpacing/>
              <w:jc w:val="both"/>
              <w:rPr>
                <w:b/>
                <w:sz w:val="22"/>
                <w:szCs w:val="22"/>
              </w:rPr>
            </w:pPr>
            <w:r w:rsidRPr="000B792B">
              <w:rPr>
                <w:b/>
                <w:sz w:val="22"/>
                <w:szCs w:val="22"/>
              </w:rPr>
              <w:t>4861,91</w:t>
            </w:r>
          </w:p>
        </w:tc>
      </w:tr>
      <w:tr w:rsidR="00D45C32" w:rsidRPr="0028535B" w:rsidTr="00D45C32">
        <w:trPr>
          <w:trHeight w:val="273"/>
          <w:jc w:val="center"/>
        </w:trPr>
        <w:tc>
          <w:tcPr>
            <w:tcW w:w="1115" w:type="pct"/>
            <w:vAlign w:val="center"/>
          </w:tcPr>
          <w:p w:rsidR="00D45C32" w:rsidRPr="00A93C41" w:rsidRDefault="00D45C32" w:rsidP="00F62AB1">
            <w:pPr>
              <w:tabs>
                <w:tab w:val="left" w:pos="0"/>
              </w:tabs>
              <w:contextualSpacing/>
              <w:jc w:val="both"/>
              <w:rPr>
                <w:sz w:val="22"/>
                <w:szCs w:val="22"/>
              </w:rPr>
            </w:pPr>
            <w:r w:rsidRPr="00A93C41">
              <w:rPr>
                <w:sz w:val="22"/>
                <w:szCs w:val="22"/>
              </w:rPr>
              <w:t xml:space="preserve">с. </w:t>
            </w:r>
            <w:r>
              <w:rPr>
                <w:sz w:val="22"/>
                <w:szCs w:val="22"/>
              </w:rPr>
              <w:t>Пестрецы</w:t>
            </w:r>
          </w:p>
        </w:tc>
        <w:tc>
          <w:tcPr>
            <w:tcW w:w="775" w:type="pct"/>
            <w:tcBorders>
              <w:bottom w:val="single" w:sz="4" w:space="0" w:color="auto"/>
            </w:tcBorders>
            <w:vAlign w:val="center"/>
          </w:tcPr>
          <w:p w:rsidR="00D45C32" w:rsidRPr="000B792B" w:rsidRDefault="00D45C32" w:rsidP="00F62AB1">
            <w:pPr>
              <w:tabs>
                <w:tab w:val="left" w:pos="0"/>
              </w:tabs>
              <w:contextualSpacing/>
              <w:jc w:val="both"/>
              <w:rPr>
                <w:sz w:val="22"/>
                <w:szCs w:val="22"/>
              </w:rPr>
            </w:pPr>
            <w:r w:rsidRPr="000B792B">
              <w:rPr>
                <w:sz w:val="22"/>
                <w:szCs w:val="22"/>
              </w:rPr>
              <w:t>10323</w:t>
            </w:r>
          </w:p>
        </w:tc>
        <w:tc>
          <w:tcPr>
            <w:tcW w:w="520" w:type="pct"/>
            <w:vAlign w:val="center"/>
          </w:tcPr>
          <w:p w:rsidR="00D45C32" w:rsidRPr="000B792B" w:rsidRDefault="00D45C32" w:rsidP="00F62AB1">
            <w:pPr>
              <w:tabs>
                <w:tab w:val="left" w:pos="0"/>
              </w:tabs>
              <w:contextualSpacing/>
              <w:jc w:val="both"/>
              <w:rPr>
                <w:sz w:val="22"/>
                <w:szCs w:val="22"/>
              </w:rPr>
            </w:pPr>
            <w:r w:rsidRPr="000B792B">
              <w:rPr>
                <w:sz w:val="22"/>
                <w:szCs w:val="22"/>
              </w:rPr>
              <w:t>2792,22</w:t>
            </w:r>
          </w:p>
        </w:tc>
        <w:tc>
          <w:tcPr>
            <w:tcW w:w="775" w:type="pct"/>
            <w:vAlign w:val="center"/>
          </w:tcPr>
          <w:p w:rsidR="00D45C32" w:rsidRPr="000B792B" w:rsidRDefault="00D45C32" w:rsidP="00F62AB1">
            <w:pPr>
              <w:tabs>
                <w:tab w:val="left" w:pos="0"/>
              </w:tabs>
              <w:contextualSpacing/>
              <w:jc w:val="both"/>
              <w:rPr>
                <w:sz w:val="22"/>
                <w:szCs w:val="22"/>
                <w:lang w:val="en-US"/>
              </w:rPr>
            </w:pPr>
            <w:r w:rsidRPr="000B792B">
              <w:rPr>
                <w:sz w:val="22"/>
                <w:szCs w:val="22"/>
                <w:lang w:val="en-US"/>
              </w:rPr>
              <w:t>12157</w:t>
            </w:r>
          </w:p>
        </w:tc>
        <w:tc>
          <w:tcPr>
            <w:tcW w:w="521" w:type="pct"/>
            <w:vAlign w:val="center"/>
          </w:tcPr>
          <w:p w:rsidR="00D45C32" w:rsidRPr="000B792B" w:rsidRDefault="00D45C32" w:rsidP="00F62AB1">
            <w:pPr>
              <w:tabs>
                <w:tab w:val="left" w:pos="0"/>
              </w:tabs>
              <w:contextualSpacing/>
              <w:jc w:val="both"/>
              <w:rPr>
                <w:sz w:val="22"/>
                <w:szCs w:val="22"/>
              </w:rPr>
            </w:pPr>
            <w:r w:rsidRPr="000B792B">
              <w:rPr>
                <w:sz w:val="22"/>
                <w:szCs w:val="22"/>
              </w:rPr>
              <w:t>3289,29</w:t>
            </w:r>
          </w:p>
        </w:tc>
        <w:tc>
          <w:tcPr>
            <w:tcW w:w="775" w:type="pct"/>
            <w:vAlign w:val="center"/>
          </w:tcPr>
          <w:p w:rsidR="00D45C32" w:rsidRPr="000B792B" w:rsidRDefault="00D45C32" w:rsidP="00F62AB1">
            <w:pPr>
              <w:tabs>
                <w:tab w:val="left" w:pos="0"/>
              </w:tabs>
              <w:contextualSpacing/>
              <w:jc w:val="both"/>
              <w:rPr>
                <w:sz w:val="22"/>
                <w:szCs w:val="22"/>
                <w:lang w:val="en-US"/>
              </w:rPr>
            </w:pPr>
            <w:r w:rsidRPr="000B792B">
              <w:rPr>
                <w:sz w:val="22"/>
                <w:szCs w:val="22"/>
                <w:lang w:val="en-US"/>
              </w:rPr>
              <w:t>16639</w:t>
            </w:r>
          </w:p>
        </w:tc>
        <w:tc>
          <w:tcPr>
            <w:tcW w:w="521" w:type="pct"/>
            <w:vAlign w:val="center"/>
          </w:tcPr>
          <w:p w:rsidR="00D45C32" w:rsidRPr="000B792B" w:rsidRDefault="00D45C32" w:rsidP="00F62AB1">
            <w:pPr>
              <w:tabs>
                <w:tab w:val="left" w:pos="0"/>
              </w:tabs>
              <w:contextualSpacing/>
              <w:jc w:val="both"/>
              <w:rPr>
                <w:sz w:val="22"/>
                <w:szCs w:val="22"/>
              </w:rPr>
            </w:pPr>
            <w:r w:rsidRPr="000B792B">
              <w:rPr>
                <w:sz w:val="22"/>
                <w:szCs w:val="22"/>
              </w:rPr>
              <w:t>4474,56</w:t>
            </w:r>
          </w:p>
        </w:tc>
      </w:tr>
      <w:tr w:rsidR="00D45C32" w:rsidRPr="0028535B" w:rsidTr="00D45C32">
        <w:trPr>
          <w:jc w:val="center"/>
        </w:trPr>
        <w:tc>
          <w:tcPr>
            <w:tcW w:w="1115" w:type="pct"/>
            <w:vAlign w:val="center"/>
          </w:tcPr>
          <w:p w:rsidR="00D45C32" w:rsidRPr="00A93C41" w:rsidRDefault="00D45C32" w:rsidP="00F62AB1">
            <w:pPr>
              <w:tabs>
                <w:tab w:val="left" w:pos="0"/>
              </w:tabs>
              <w:contextualSpacing/>
              <w:jc w:val="both"/>
              <w:rPr>
                <w:sz w:val="22"/>
                <w:szCs w:val="22"/>
              </w:rPr>
            </w:pPr>
            <w:r>
              <w:rPr>
                <w:sz w:val="22"/>
                <w:szCs w:val="22"/>
              </w:rPr>
              <w:t>д. Уланово</w:t>
            </w:r>
          </w:p>
        </w:tc>
        <w:tc>
          <w:tcPr>
            <w:tcW w:w="775" w:type="pct"/>
            <w:vAlign w:val="center"/>
          </w:tcPr>
          <w:p w:rsidR="00D45C32" w:rsidRPr="000B792B" w:rsidRDefault="00D45C32" w:rsidP="00F62AB1">
            <w:pPr>
              <w:contextualSpacing/>
              <w:jc w:val="both"/>
              <w:rPr>
                <w:sz w:val="22"/>
                <w:szCs w:val="22"/>
              </w:rPr>
            </w:pPr>
            <w:r w:rsidRPr="000B792B">
              <w:rPr>
                <w:sz w:val="22"/>
                <w:szCs w:val="22"/>
              </w:rPr>
              <w:t>458</w:t>
            </w:r>
          </w:p>
        </w:tc>
        <w:tc>
          <w:tcPr>
            <w:tcW w:w="520" w:type="pct"/>
            <w:vAlign w:val="center"/>
          </w:tcPr>
          <w:p w:rsidR="00D45C32" w:rsidRPr="000B792B" w:rsidRDefault="00D45C32" w:rsidP="00F62AB1">
            <w:pPr>
              <w:contextualSpacing/>
              <w:jc w:val="both"/>
              <w:rPr>
                <w:sz w:val="22"/>
                <w:szCs w:val="22"/>
              </w:rPr>
            </w:pPr>
            <w:r w:rsidRPr="000B792B">
              <w:rPr>
                <w:sz w:val="22"/>
                <w:szCs w:val="22"/>
              </w:rPr>
              <w:t>223,4</w:t>
            </w:r>
          </w:p>
        </w:tc>
        <w:tc>
          <w:tcPr>
            <w:tcW w:w="775" w:type="pct"/>
            <w:vAlign w:val="center"/>
          </w:tcPr>
          <w:p w:rsidR="00D45C32" w:rsidRPr="000B792B" w:rsidRDefault="00D45C32" w:rsidP="00F62AB1">
            <w:pPr>
              <w:contextualSpacing/>
              <w:jc w:val="both"/>
              <w:rPr>
                <w:sz w:val="22"/>
                <w:szCs w:val="22"/>
                <w:lang w:val="en-US"/>
              </w:rPr>
            </w:pPr>
            <w:r w:rsidRPr="000B792B">
              <w:rPr>
                <w:sz w:val="22"/>
                <w:szCs w:val="22"/>
                <w:lang w:val="en-US"/>
              </w:rPr>
              <w:t>466</w:t>
            </w:r>
          </w:p>
        </w:tc>
        <w:tc>
          <w:tcPr>
            <w:tcW w:w="521" w:type="pct"/>
            <w:vAlign w:val="center"/>
          </w:tcPr>
          <w:p w:rsidR="00D45C32" w:rsidRPr="000B792B" w:rsidRDefault="00D45C32" w:rsidP="00F62AB1">
            <w:pPr>
              <w:contextualSpacing/>
              <w:jc w:val="both"/>
              <w:rPr>
                <w:sz w:val="22"/>
                <w:szCs w:val="22"/>
              </w:rPr>
            </w:pPr>
            <w:r w:rsidRPr="000B792B">
              <w:rPr>
                <w:sz w:val="22"/>
                <w:szCs w:val="22"/>
              </w:rPr>
              <w:t>225,4</w:t>
            </w:r>
          </w:p>
        </w:tc>
        <w:tc>
          <w:tcPr>
            <w:tcW w:w="775" w:type="pct"/>
            <w:vAlign w:val="center"/>
          </w:tcPr>
          <w:p w:rsidR="00D45C32" w:rsidRPr="000B792B" w:rsidRDefault="00D45C32" w:rsidP="00F62AB1">
            <w:pPr>
              <w:contextualSpacing/>
              <w:jc w:val="both"/>
              <w:rPr>
                <w:sz w:val="22"/>
                <w:szCs w:val="22"/>
                <w:lang w:val="en-US"/>
              </w:rPr>
            </w:pPr>
            <w:r w:rsidRPr="000B792B">
              <w:rPr>
                <w:sz w:val="22"/>
                <w:szCs w:val="22"/>
                <w:lang w:val="en-US"/>
              </w:rPr>
              <w:t>574</w:t>
            </w:r>
          </w:p>
        </w:tc>
        <w:tc>
          <w:tcPr>
            <w:tcW w:w="521" w:type="pct"/>
            <w:vAlign w:val="center"/>
          </w:tcPr>
          <w:p w:rsidR="00D45C32" w:rsidRPr="000B792B" w:rsidRDefault="00D45C32" w:rsidP="00F62AB1">
            <w:pPr>
              <w:contextualSpacing/>
              <w:jc w:val="both"/>
              <w:rPr>
                <w:sz w:val="22"/>
                <w:szCs w:val="22"/>
              </w:rPr>
            </w:pPr>
            <w:r w:rsidRPr="000B792B">
              <w:rPr>
                <w:sz w:val="22"/>
                <w:szCs w:val="22"/>
              </w:rPr>
              <w:t>251,65</w:t>
            </w:r>
          </w:p>
        </w:tc>
      </w:tr>
      <w:tr w:rsidR="00D45C32" w:rsidRPr="0028535B" w:rsidTr="00D45C32">
        <w:trPr>
          <w:jc w:val="center"/>
        </w:trPr>
        <w:tc>
          <w:tcPr>
            <w:tcW w:w="1115" w:type="pct"/>
            <w:vAlign w:val="center"/>
          </w:tcPr>
          <w:p w:rsidR="00D45C32" w:rsidRPr="00A93C41" w:rsidRDefault="00D45C32" w:rsidP="00F62AB1">
            <w:pPr>
              <w:tabs>
                <w:tab w:val="left" w:pos="0"/>
              </w:tabs>
              <w:contextualSpacing/>
              <w:jc w:val="both"/>
              <w:rPr>
                <w:sz w:val="22"/>
                <w:szCs w:val="22"/>
              </w:rPr>
            </w:pPr>
            <w:r>
              <w:rPr>
                <w:sz w:val="22"/>
                <w:szCs w:val="22"/>
              </w:rPr>
              <w:t>д. Шихазда</w:t>
            </w:r>
          </w:p>
        </w:tc>
        <w:tc>
          <w:tcPr>
            <w:tcW w:w="775" w:type="pct"/>
            <w:vAlign w:val="center"/>
          </w:tcPr>
          <w:p w:rsidR="00D45C32" w:rsidRPr="000B792B" w:rsidRDefault="00D45C32" w:rsidP="00F62AB1">
            <w:pPr>
              <w:contextualSpacing/>
              <w:jc w:val="both"/>
              <w:rPr>
                <w:sz w:val="22"/>
                <w:szCs w:val="22"/>
              </w:rPr>
            </w:pPr>
            <w:r w:rsidRPr="000B792B">
              <w:rPr>
                <w:sz w:val="22"/>
                <w:szCs w:val="22"/>
              </w:rPr>
              <w:t>356</w:t>
            </w:r>
          </w:p>
        </w:tc>
        <w:tc>
          <w:tcPr>
            <w:tcW w:w="520" w:type="pct"/>
            <w:vAlign w:val="center"/>
          </w:tcPr>
          <w:p w:rsidR="00D45C32" w:rsidRPr="000B792B" w:rsidRDefault="00D45C32" w:rsidP="00F62AB1">
            <w:pPr>
              <w:contextualSpacing/>
              <w:jc w:val="both"/>
              <w:rPr>
                <w:sz w:val="22"/>
                <w:szCs w:val="22"/>
              </w:rPr>
            </w:pPr>
            <w:r w:rsidRPr="000B792B">
              <w:rPr>
                <w:sz w:val="22"/>
                <w:szCs w:val="22"/>
              </w:rPr>
              <w:t>143,45</w:t>
            </w:r>
          </w:p>
        </w:tc>
        <w:tc>
          <w:tcPr>
            <w:tcW w:w="775" w:type="pct"/>
            <w:vAlign w:val="center"/>
          </w:tcPr>
          <w:p w:rsidR="00D45C32" w:rsidRPr="000B792B" w:rsidRDefault="00D45C32" w:rsidP="00F62AB1">
            <w:pPr>
              <w:contextualSpacing/>
              <w:jc w:val="both"/>
              <w:rPr>
                <w:sz w:val="22"/>
                <w:szCs w:val="22"/>
                <w:lang w:val="en-US"/>
              </w:rPr>
            </w:pPr>
            <w:r w:rsidRPr="000B792B">
              <w:rPr>
                <w:sz w:val="22"/>
                <w:szCs w:val="22"/>
                <w:lang w:val="en-US"/>
              </w:rPr>
              <w:t>350</w:t>
            </w:r>
          </w:p>
        </w:tc>
        <w:tc>
          <w:tcPr>
            <w:tcW w:w="521" w:type="pct"/>
            <w:vAlign w:val="center"/>
          </w:tcPr>
          <w:p w:rsidR="00D45C32" w:rsidRPr="000B792B" w:rsidRDefault="00D45C32" w:rsidP="00F62AB1">
            <w:pPr>
              <w:contextualSpacing/>
              <w:jc w:val="both"/>
              <w:rPr>
                <w:sz w:val="22"/>
                <w:szCs w:val="22"/>
              </w:rPr>
            </w:pPr>
            <w:r w:rsidRPr="000B792B">
              <w:rPr>
                <w:sz w:val="22"/>
                <w:szCs w:val="22"/>
              </w:rPr>
              <w:t>141,95</w:t>
            </w:r>
          </w:p>
        </w:tc>
        <w:tc>
          <w:tcPr>
            <w:tcW w:w="775" w:type="pct"/>
            <w:vAlign w:val="center"/>
          </w:tcPr>
          <w:p w:rsidR="00D45C32" w:rsidRPr="000B792B" w:rsidRDefault="00D45C32" w:rsidP="00F62AB1">
            <w:pPr>
              <w:contextualSpacing/>
              <w:jc w:val="both"/>
              <w:rPr>
                <w:sz w:val="22"/>
                <w:szCs w:val="22"/>
                <w:lang w:val="en-US"/>
              </w:rPr>
            </w:pPr>
            <w:r w:rsidRPr="000B792B">
              <w:rPr>
                <w:sz w:val="22"/>
                <w:szCs w:val="22"/>
                <w:lang w:val="en-US"/>
              </w:rPr>
              <w:t>321</w:t>
            </w:r>
          </w:p>
        </w:tc>
        <w:tc>
          <w:tcPr>
            <w:tcW w:w="521" w:type="pct"/>
            <w:vAlign w:val="center"/>
          </w:tcPr>
          <w:p w:rsidR="00D45C32" w:rsidRPr="000B792B" w:rsidRDefault="00D45C32" w:rsidP="00F62AB1">
            <w:pPr>
              <w:contextualSpacing/>
              <w:jc w:val="both"/>
              <w:rPr>
                <w:sz w:val="22"/>
                <w:szCs w:val="22"/>
              </w:rPr>
            </w:pPr>
            <w:r w:rsidRPr="000B792B">
              <w:rPr>
                <w:sz w:val="22"/>
                <w:szCs w:val="22"/>
              </w:rPr>
              <w:t>133,2</w:t>
            </w:r>
          </w:p>
        </w:tc>
      </w:tr>
      <w:tr w:rsidR="00D45C32" w:rsidRPr="0028535B" w:rsidTr="00D45C32">
        <w:trPr>
          <w:jc w:val="center"/>
        </w:trPr>
        <w:tc>
          <w:tcPr>
            <w:tcW w:w="1115" w:type="pct"/>
            <w:vAlign w:val="center"/>
          </w:tcPr>
          <w:p w:rsidR="00D45C32" w:rsidRPr="00A93C41" w:rsidRDefault="00D45C32" w:rsidP="00F62AB1">
            <w:pPr>
              <w:tabs>
                <w:tab w:val="left" w:pos="0"/>
              </w:tabs>
              <w:contextualSpacing/>
              <w:jc w:val="both"/>
              <w:rPr>
                <w:sz w:val="22"/>
                <w:szCs w:val="22"/>
              </w:rPr>
            </w:pPr>
            <w:r>
              <w:rPr>
                <w:sz w:val="22"/>
                <w:szCs w:val="22"/>
              </w:rPr>
              <w:t>п. Козий Починок</w:t>
            </w:r>
          </w:p>
        </w:tc>
        <w:tc>
          <w:tcPr>
            <w:tcW w:w="775" w:type="pct"/>
            <w:vAlign w:val="center"/>
          </w:tcPr>
          <w:p w:rsidR="00D45C32" w:rsidRPr="000B792B" w:rsidRDefault="00D45C32" w:rsidP="00F62AB1">
            <w:pPr>
              <w:contextualSpacing/>
              <w:jc w:val="both"/>
              <w:rPr>
                <w:sz w:val="22"/>
                <w:szCs w:val="22"/>
              </w:rPr>
            </w:pPr>
            <w:r w:rsidRPr="000B792B">
              <w:rPr>
                <w:sz w:val="22"/>
                <w:szCs w:val="22"/>
              </w:rPr>
              <w:t>11</w:t>
            </w:r>
          </w:p>
        </w:tc>
        <w:tc>
          <w:tcPr>
            <w:tcW w:w="520" w:type="pct"/>
            <w:vAlign w:val="center"/>
          </w:tcPr>
          <w:p w:rsidR="00D45C32" w:rsidRPr="000B792B" w:rsidRDefault="00D45C32" w:rsidP="00F62AB1">
            <w:pPr>
              <w:contextualSpacing/>
              <w:jc w:val="both"/>
              <w:rPr>
                <w:sz w:val="22"/>
                <w:szCs w:val="22"/>
              </w:rPr>
            </w:pPr>
            <w:r w:rsidRPr="000B792B">
              <w:rPr>
                <w:sz w:val="22"/>
                <w:szCs w:val="22"/>
              </w:rPr>
              <w:t>2,75</w:t>
            </w:r>
          </w:p>
        </w:tc>
        <w:tc>
          <w:tcPr>
            <w:tcW w:w="775" w:type="pct"/>
            <w:vAlign w:val="center"/>
          </w:tcPr>
          <w:p w:rsidR="00D45C32" w:rsidRPr="000B792B" w:rsidRDefault="00D45C32" w:rsidP="00F62AB1">
            <w:pPr>
              <w:contextualSpacing/>
              <w:jc w:val="both"/>
              <w:rPr>
                <w:sz w:val="22"/>
                <w:szCs w:val="22"/>
              </w:rPr>
            </w:pPr>
            <w:r w:rsidRPr="000B792B">
              <w:rPr>
                <w:sz w:val="22"/>
                <w:szCs w:val="22"/>
              </w:rPr>
              <w:t>11</w:t>
            </w:r>
          </w:p>
        </w:tc>
        <w:tc>
          <w:tcPr>
            <w:tcW w:w="521" w:type="pct"/>
            <w:vAlign w:val="center"/>
          </w:tcPr>
          <w:p w:rsidR="00D45C32" w:rsidRPr="000B792B" w:rsidRDefault="00D45C32" w:rsidP="00F62AB1">
            <w:pPr>
              <w:contextualSpacing/>
              <w:jc w:val="both"/>
              <w:rPr>
                <w:sz w:val="22"/>
                <w:szCs w:val="22"/>
              </w:rPr>
            </w:pPr>
            <w:r w:rsidRPr="000B792B">
              <w:rPr>
                <w:sz w:val="22"/>
                <w:szCs w:val="22"/>
              </w:rPr>
              <w:t>2,75</w:t>
            </w:r>
          </w:p>
        </w:tc>
        <w:tc>
          <w:tcPr>
            <w:tcW w:w="775" w:type="pct"/>
            <w:vAlign w:val="center"/>
          </w:tcPr>
          <w:p w:rsidR="00D45C32" w:rsidRPr="000B792B" w:rsidRDefault="00D45C32" w:rsidP="00F62AB1">
            <w:pPr>
              <w:contextualSpacing/>
              <w:jc w:val="both"/>
              <w:rPr>
                <w:sz w:val="22"/>
                <w:szCs w:val="22"/>
              </w:rPr>
            </w:pPr>
            <w:r w:rsidRPr="000B792B">
              <w:rPr>
                <w:sz w:val="22"/>
                <w:szCs w:val="22"/>
              </w:rPr>
              <w:t>10</w:t>
            </w:r>
          </w:p>
        </w:tc>
        <w:tc>
          <w:tcPr>
            <w:tcW w:w="521" w:type="pct"/>
            <w:vAlign w:val="center"/>
          </w:tcPr>
          <w:p w:rsidR="00D45C32" w:rsidRPr="000B792B" w:rsidRDefault="00D45C32" w:rsidP="00F62AB1">
            <w:pPr>
              <w:contextualSpacing/>
              <w:jc w:val="both"/>
              <w:rPr>
                <w:sz w:val="22"/>
                <w:szCs w:val="22"/>
              </w:rPr>
            </w:pPr>
            <w:r w:rsidRPr="000B792B">
              <w:rPr>
                <w:sz w:val="22"/>
                <w:szCs w:val="22"/>
              </w:rPr>
              <w:t>2,5</w:t>
            </w:r>
          </w:p>
        </w:tc>
      </w:tr>
    </w:tbl>
    <w:p w:rsidR="00D45C32" w:rsidRPr="00E578CF" w:rsidRDefault="00D45C32" w:rsidP="00D45C32">
      <w:pPr>
        <w:ind w:left="2127" w:hanging="1560"/>
        <w:contextualSpacing/>
        <w:jc w:val="both"/>
        <w:rPr>
          <w:color w:val="000000"/>
        </w:rPr>
      </w:pPr>
      <w:r w:rsidRPr="00E578CF">
        <w:rPr>
          <w:color w:val="000000"/>
        </w:rPr>
        <w:t>Примечание: 1. Расчет произведен без учета эвакуируемого населения из категорированных городов, пораженного населения, поступающего на лечение, а также без учета работающих в очаге поражения.</w:t>
      </w:r>
    </w:p>
    <w:p w:rsidR="00D45C32" w:rsidRDefault="00D45C32" w:rsidP="00C13E21">
      <w:pPr>
        <w:ind w:firstLine="708"/>
        <w:contextualSpacing/>
        <w:jc w:val="both"/>
        <w:rPr>
          <w:color w:val="000000"/>
          <w:sz w:val="28"/>
          <w:szCs w:val="28"/>
        </w:rPr>
      </w:pPr>
    </w:p>
    <w:p w:rsidR="00C13E21" w:rsidRPr="0028535B" w:rsidRDefault="00C13E21" w:rsidP="00C13E21">
      <w:pPr>
        <w:ind w:firstLine="708"/>
        <w:jc w:val="both"/>
        <w:rPr>
          <w:color w:val="000000"/>
          <w:sz w:val="28"/>
          <w:szCs w:val="28"/>
        </w:rPr>
      </w:pPr>
      <w:r w:rsidRPr="0028535B">
        <w:rPr>
          <w:color w:val="000000"/>
          <w:sz w:val="28"/>
          <w:szCs w:val="28"/>
        </w:rPr>
        <w:t>Кроме того, при возникновении ЧС дополнительно необходимо предусмотреть подвоз питьевой воды в подвижных резервуарах (автоцистернах). Каждый пункт раздачи воды в передвижную тару должен обслуживать территорию населенного пункта в радиусе 1,5 км.</w:t>
      </w:r>
    </w:p>
    <w:p w:rsidR="00C13E21" w:rsidRPr="0028535B" w:rsidRDefault="00C13E21" w:rsidP="00C13E21">
      <w:pPr>
        <w:ind w:firstLine="708"/>
        <w:jc w:val="both"/>
        <w:rPr>
          <w:color w:val="000000"/>
          <w:sz w:val="28"/>
          <w:szCs w:val="28"/>
        </w:rPr>
      </w:pPr>
      <w:r w:rsidRPr="0028535B">
        <w:rPr>
          <w:color w:val="000000"/>
          <w:sz w:val="28"/>
          <w:szCs w:val="28"/>
        </w:rPr>
        <w:t>В условиях ЧС допустимо сокращение объемов водоснабжения отдельных промышленных и коммунальных предприятий, с тем, чтобы снизить нагрузки на сооружения, работающие по режимам специальной очистки воды из зараженного источника.</w:t>
      </w:r>
    </w:p>
    <w:p w:rsidR="00C13E21" w:rsidRPr="0028535B" w:rsidRDefault="00C13E21" w:rsidP="00D45C32">
      <w:pPr>
        <w:tabs>
          <w:tab w:val="left" w:pos="993"/>
        </w:tabs>
        <w:jc w:val="both"/>
        <w:rPr>
          <w:b/>
          <w:color w:val="000000"/>
          <w:sz w:val="28"/>
          <w:szCs w:val="28"/>
        </w:rPr>
      </w:pPr>
    </w:p>
    <w:p w:rsidR="00C13E21" w:rsidRPr="0028535B" w:rsidRDefault="00C13E21" w:rsidP="00C13E21">
      <w:pPr>
        <w:contextualSpacing/>
        <w:jc w:val="center"/>
        <w:rPr>
          <w:b/>
          <w:color w:val="000000"/>
          <w:sz w:val="28"/>
          <w:szCs w:val="28"/>
        </w:rPr>
      </w:pPr>
      <w:r w:rsidRPr="0028535B">
        <w:rPr>
          <w:b/>
          <w:color w:val="000000"/>
          <w:sz w:val="28"/>
          <w:szCs w:val="28"/>
        </w:rPr>
        <w:t>Аварии на транспорте, дорожно-транспортные происшествия</w:t>
      </w:r>
    </w:p>
    <w:p w:rsidR="00C13E21" w:rsidRPr="0028535B" w:rsidRDefault="00C13E21" w:rsidP="00C13E21">
      <w:pPr>
        <w:ind w:firstLine="720"/>
        <w:contextualSpacing/>
        <w:jc w:val="both"/>
        <w:rPr>
          <w:color w:val="000000"/>
          <w:sz w:val="28"/>
          <w:szCs w:val="28"/>
        </w:rPr>
      </w:pPr>
    </w:p>
    <w:p w:rsidR="00C13E21" w:rsidRPr="00F832E6" w:rsidRDefault="00C13E21" w:rsidP="00C13E21">
      <w:pPr>
        <w:pStyle w:val="afffff"/>
        <w:ind w:firstLine="700"/>
        <w:jc w:val="both"/>
        <w:rPr>
          <w:rFonts w:ascii="Times New Roman" w:hAnsi="Times New Roman"/>
          <w:color w:val="000000"/>
          <w:sz w:val="28"/>
          <w:szCs w:val="28"/>
        </w:rPr>
      </w:pPr>
      <w:r w:rsidRPr="00F832E6">
        <w:rPr>
          <w:rFonts w:ascii="Times New Roman" w:hAnsi="Times New Roman"/>
          <w:color w:val="000000"/>
          <w:sz w:val="28"/>
          <w:szCs w:val="28"/>
        </w:rPr>
        <w:t>Для автомобильного транспорта характерен достаточно большой тип происшествий: столкновения, наезды, опрокидывания, пожары, падения с крутых склонов, падения в водоемы и т.д.</w:t>
      </w:r>
    </w:p>
    <w:p w:rsidR="00C13E21" w:rsidRPr="00F832E6" w:rsidRDefault="00C13E21" w:rsidP="00C13E21">
      <w:pPr>
        <w:pStyle w:val="Default"/>
        <w:ind w:firstLine="709"/>
        <w:jc w:val="both"/>
        <w:rPr>
          <w:sz w:val="28"/>
          <w:szCs w:val="28"/>
        </w:rPr>
      </w:pPr>
      <w:r w:rsidRPr="00F832E6">
        <w:rPr>
          <w:sz w:val="28"/>
          <w:szCs w:val="28"/>
        </w:rPr>
        <w:t xml:space="preserve">Основными причинами возникновения дорожно-транспортных происшествий в поселении являются: </w:t>
      </w:r>
    </w:p>
    <w:p w:rsidR="00C13E21" w:rsidRPr="00F832E6" w:rsidRDefault="00C13E21" w:rsidP="001B1ABD">
      <w:pPr>
        <w:pStyle w:val="Default"/>
        <w:numPr>
          <w:ilvl w:val="0"/>
          <w:numId w:val="14"/>
        </w:numPr>
        <w:tabs>
          <w:tab w:val="left" w:pos="1134"/>
        </w:tabs>
        <w:ind w:left="0" w:firstLine="709"/>
        <w:jc w:val="both"/>
        <w:rPr>
          <w:sz w:val="28"/>
          <w:szCs w:val="28"/>
        </w:rPr>
      </w:pPr>
      <w:r w:rsidRPr="00F832E6">
        <w:rPr>
          <w:sz w:val="28"/>
          <w:szCs w:val="28"/>
        </w:rPr>
        <w:t xml:space="preserve">нарушение правил дорожного движения; </w:t>
      </w:r>
    </w:p>
    <w:p w:rsidR="00C13E21" w:rsidRPr="00F832E6" w:rsidRDefault="00C13E21" w:rsidP="001B1ABD">
      <w:pPr>
        <w:pStyle w:val="Default"/>
        <w:numPr>
          <w:ilvl w:val="0"/>
          <w:numId w:val="14"/>
        </w:numPr>
        <w:tabs>
          <w:tab w:val="left" w:pos="1134"/>
        </w:tabs>
        <w:ind w:left="0" w:firstLine="709"/>
        <w:jc w:val="both"/>
        <w:rPr>
          <w:sz w:val="28"/>
          <w:szCs w:val="28"/>
        </w:rPr>
      </w:pPr>
      <w:r w:rsidRPr="00F832E6">
        <w:rPr>
          <w:sz w:val="28"/>
          <w:szCs w:val="28"/>
        </w:rPr>
        <w:t xml:space="preserve">неровное покрытие автодорог с дефектами, отсутствие горизонтальной разметки и ограждений на опасных участках; </w:t>
      </w:r>
    </w:p>
    <w:p w:rsidR="00C13E21" w:rsidRPr="00F832E6" w:rsidRDefault="00C13E21" w:rsidP="001B1ABD">
      <w:pPr>
        <w:pStyle w:val="Default"/>
        <w:numPr>
          <w:ilvl w:val="0"/>
          <w:numId w:val="14"/>
        </w:numPr>
        <w:tabs>
          <w:tab w:val="left" w:pos="1134"/>
        </w:tabs>
        <w:ind w:left="0" w:firstLine="709"/>
        <w:jc w:val="both"/>
        <w:rPr>
          <w:sz w:val="28"/>
          <w:szCs w:val="28"/>
        </w:rPr>
      </w:pPr>
      <w:r w:rsidRPr="00F832E6">
        <w:rPr>
          <w:sz w:val="28"/>
          <w:szCs w:val="28"/>
        </w:rPr>
        <w:t xml:space="preserve">недостаточное освещение автодорог; </w:t>
      </w:r>
    </w:p>
    <w:p w:rsidR="000E55BA" w:rsidRDefault="00C13E21" w:rsidP="001B1ABD">
      <w:pPr>
        <w:pStyle w:val="Default"/>
        <w:numPr>
          <w:ilvl w:val="0"/>
          <w:numId w:val="14"/>
        </w:numPr>
        <w:tabs>
          <w:tab w:val="left" w:pos="1134"/>
        </w:tabs>
        <w:ind w:left="0" w:firstLine="709"/>
        <w:jc w:val="both"/>
        <w:rPr>
          <w:sz w:val="28"/>
          <w:szCs w:val="28"/>
        </w:rPr>
      </w:pPr>
      <w:r w:rsidRPr="00F832E6">
        <w:rPr>
          <w:sz w:val="28"/>
          <w:szCs w:val="28"/>
        </w:rPr>
        <w:t xml:space="preserve">низкое качество покрытий – низкое сцепление, особенно зимой, и др. факторы. </w:t>
      </w:r>
    </w:p>
    <w:p w:rsidR="00C13E21" w:rsidRPr="000E55BA" w:rsidRDefault="000E55BA" w:rsidP="000E55BA">
      <w:pPr>
        <w:pStyle w:val="Default"/>
        <w:tabs>
          <w:tab w:val="left" w:pos="1134"/>
        </w:tabs>
        <w:jc w:val="both"/>
        <w:rPr>
          <w:sz w:val="28"/>
          <w:szCs w:val="28"/>
        </w:rPr>
      </w:pPr>
      <w:r>
        <w:rPr>
          <w:sz w:val="28"/>
          <w:szCs w:val="28"/>
        </w:rPr>
        <w:tab/>
      </w:r>
      <w:r w:rsidR="00C13E21" w:rsidRPr="000E55BA">
        <w:rPr>
          <w:sz w:val="28"/>
          <w:szCs w:val="28"/>
        </w:rPr>
        <w:t xml:space="preserve">Нельзя полностью исключать возможность перевозки по территории сельского поселения автомобильным транспортом опасных грузов и происшествий при перевозке. </w:t>
      </w:r>
    </w:p>
    <w:p w:rsidR="00C13E21" w:rsidRPr="00981DF5" w:rsidRDefault="00C13E21" w:rsidP="00C13E21">
      <w:pPr>
        <w:pStyle w:val="Default"/>
        <w:ind w:firstLine="709"/>
        <w:jc w:val="both"/>
        <w:rPr>
          <w:sz w:val="28"/>
          <w:szCs w:val="28"/>
        </w:rPr>
      </w:pPr>
      <w:r w:rsidRPr="00981DF5">
        <w:rPr>
          <w:sz w:val="28"/>
          <w:szCs w:val="28"/>
        </w:rPr>
        <w:t>Подобные аварии приводят, в случаях разрушения или разгерметизации цистерны, к чрезвычайным ситуациям загрязняющими окружающую среду вредными веществами, ставя под угрозу жизнь не только водителей транспортного средства, перевозящего опасный груз, но и жизни других, находящихся в непосредственной близости людей. В современных автомобилях чаще всего используется цистерна, вмещающая в себя 30 м</w:t>
      </w:r>
      <w:r w:rsidRPr="00981DF5">
        <w:rPr>
          <w:sz w:val="28"/>
          <w:szCs w:val="28"/>
          <w:vertAlign w:val="superscript"/>
        </w:rPr>
        <w:t>3</w:t>
      </w:r>
      <w:r w:rsidRPr="00981DF5">
        <w:rPr>
          <w:sz w:val="28"/>
          <w:szCs w:val="28"/>
        </w:rPr>
        <w:t xml:space="preserve"> опасного груза. </w:t>
      </w:r>
    </w:p>
    <w:p w:rsidR="00C13E21" w:rsidRDefault="00C13E21" w:rsidP="00C13E21">
      <w:pPr>
        <w:pStyle w:val="Default"/>
        <w:ind w:firstLine="709"/>
        <w:jc w:val="both"/>
        <w:rPr>
          <w:sz w:val="28"/>
          <w:szCs w:val="28"/>
        </w:rPr>
      </w:pPr>
      <w:r w:rsidRPr="00981DF5">
        <w:rPr>
          <w:sz w:val="28"/>
          <w:szCs w:val="28"/>
        </w:rPr>
        <w:t xml:space="preserve">Радиусы зон поражения для некоторых, наиболее часто перевозимых опасных </w:t>
      </w:r>
      <w:r>
        <w:rPr>
          <w:sz w:val="28"/>
          <w:szCs w:val="28"/>
        </w:rPr>
        <w:t>веществ, приведены в таблице 3.10</w:t>
      </w:r>
      <w:r w:rsidR="00D45C32">
        <w:rPr>
          <w:sz w:val="28"/>
          <w:szCs w:val="28"/>
        </w:rPr>
        <w:t>.2</w:t>
      </w:r>
      <w:r w:rsidRPr="00981DF5">
        <w:rPr>
          <w:sz w:val="28"/>
          <w:szCs w:val="28"/>
        </w:rPr>
        <w:t>.</w:t>
      </w:r>
      <w:r w:rsidR="00D45C32">
        <w:rPr>
          <w:sz w:val="28"/>
          <w:szCs w:val="28"/>
        </w:rPr>
        <w:t>3</w:t>
      </w:r>
      <w:r w:rsidRPr="00981DF5">
        <w:rPr>
          <w:sz w:val="28"/>
          <w:szCs w:val="28"/>
        </w:rPr>
        <w:t>.</w:t>
      </w:r>
    </w:p>
    <w:p w:rsidR="00C13E21" w:rsidRPr="00981DF5" w:rsidRDefault="00C13E21" w:rsidP="00C13E21">
      <w:pPr>
        <w:pStyle w:val="Default"/>
        <w:ind w:firstLine="709"/>
        <w:jc w:val="both"/>
        <w:rPr>
          <w:sz w:val="28"/>
          <w:szCs w:val="28"/>
        </w:rPr>
      </w:pPr>
    </w:p>
    <w:p w:rsidR="00C13E21" w:rsidRPr="00981DF5" w:rsidRDefault="00C13E21" w:rsidP="00C13E21">
      <w:pPr>
        <w:pStyle w:val="Default"/>
        <w:ind w:firstLine="709"/>
        <w:jc w:val="right"/>
        <w:rPr>
          <w:sz w:val="28"/>
          <w:szCs w:val="28"/>
        </w:rPr>
      </w:pPr>
      <w:r w:rsidRPr="00981DF5">
        <w:rPr>
          <w:sz w:val="28"/>
          <w:szCs w:val="28"/>
        </w:rPr>
        <w:t>Таблица 3.</w:t>
      </w:r>
      <w:r>
        <w:rPr>
          <w:sz w:val="28"/>
          <w:szCs w:val="28"/>
        </w:rPr>
        <w:t>10</w:t>
      </w:r>
      <w:r w:rsidR="00D45C32">
        <w:rPr>
          <w:sz w:val="28"/>
          <w:szCs w:val="28"/>
        </w:rPr>
        <w:t>.2</w:t>
      </w:r>
      <w:r w:rsidRPr="00981DF5">
        <w:rPr>
          <w:sz w:val="28"/>
          <w:szCs w:val="28"/>
        </w:rPr>
        <w:t>.</w:t>
      </w:r>
      <w:r w:rsidR="00D45C32">
        <w:rPr>
          <w:sz w:val="28"/>
          <w:szCs w:val="28"/>
        </w:rPr>
        <w:t>3</w:t>
      </w:r>
      <w:r w:rsidRPr="00981DF5">
        <w:rPr>
          <w:sz w:val="28"/>
          <w:szCs w:val="28"/>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0"/>
        <w:gridCol w:w="1830"/>
        <w:gridCol w:w="1847"/>
        <w:gridCol w:w="963"/>
        <w:gridCol w:w="921"/>
        <w:gridCol w:w="953"/>
        <w:gridCol w:w="1041"/>
      </w:tblGrid>
      <w:tr w:rsidR="00C13E21" w:rsidRPr="00981DF5" w:rsidTr="00C13E21">
        <w:trPr>
          <w:trHeight w:val="109"/>
          <w:tblHeader/>
          <w:jc w:val="center"/>
        </w:trPr>
        <w:tc>
          <w:tcPr>
            <w:tcW w:w="958"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rsidR="00C13E21" w:rsidRPr="00981DF5" w:rsidRDefault="00C13E21" w:rsidP="00C13E21">
            <w:pPr>
              <w:pStyle w:val="Default"/>
              <w:jc w:val="center"/>
              <w:rPr>
                <w:sz w:val="20"/>
                <w:szCs w:val="20"/>
              </w:rPr>
            </w:pPr>
            <w:r w:rsidRPr="00981DF5">
              <w:rPr>
                <w:sz w:val="20"/>
                <w:szCs w:val="20"/>
              </w:rPr>
              <w:t>Вид вещества</w:t>
            </w:r>
          </w:p>
        </w:tc>
        <w:tc>
          <w:tcPr>
            <w:tcW w:w="979"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rsidR="00C13E21" w:rsidRPr="00981DF5" w:rsidRDefault="00C13E21" w:rsidP="00C13E21">
            <w:pPr>
              <w:pStyle w:val="Default"/>
              <w:jc w:val="center"/>
              <w:rPr>
                <w:sz w:val="20"/>
                <w:szCs w:val="20"/>
              </w:rPr>
            </w:pPr>
            <w:r w:rsidRPr="00981DF5">
              <w:rPr>
                <w:sz w:val="20"/>
                <w:szCs w:val="20"/>
              </w:rPr>
              <w:t xml:space="preserve">Радиус зоны поражения, </w:t>
            </w:r>
          </w:p>
          <w:p w:rsidR="00C13E21" w:rsidRPr="00981DF5" w:rsidRDefault="00C13E21" w:rsidP="00C13E21">
            <w:pPr>
              <w:pStyle w:val="Default"/>
              <w:jc w:val="center"/>
              <w:rPr>
                <w:sz w:val="20"/>
                <w:szCs w:val="20"/>
              </w:rPr>
            </w:pPr>
            <w:r w:rsidRPr="00981DF5">
              <w:rPr>
                <w:sz w:val="20"/>
                <w:szCs w:val="20"/>
              </w:rPr>
              <w:t>км</w:t>
            </w:r>
          </w:p>
        </w:tc>
        <w:tc>
          <w:tcPr>
            <w:tcW w:w="988"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rsidR="00C13E21" w:rsidRPr="00981DF5" w:rsidRDefault="00C13E21" w:rsidP="00C13E21">
            <w:pPr>
              <w:pStyle w:val="Default"/>
              <w:jc w:val="center"/>
              <w:rPr>
                <w:sz w:val="20"/>
                <w:szCs w:val="20"/>
              </w:rPr>
            </w:pPr>
            <w:r w:rsidRPr="00981DF5">
              <w:rPr>
                <w:sz w:val="20"/>
                <w:szCs w:val="20"/>
              </w:rPr>
              <w:t xml:space="preserve">Площадь зоны поражения, </w:t>
            </w:r>
          </w:p>
          <w:p w:rsidR="00C13E21" w:rsidRPr="00981DF5" w:rsidRDefault="00C13E21" w:rsidP="00C13E21">
            <w:pPr>
              <w:pStyle w:val="Default"/>
              <w:jc w:val="center"/>
              <w:rPr>
                <w:sz w:val="20"/>
                <w:szCs w:val="20"/>
              </w:rPr>
            </w:pPr>
            <w:r w:rsidRPr="00981DF5">
              <w:rPr>
                <w:sz w:val="20"/>
                <w:szCs w:val="20"/>
              </w:rPr>
              <w:t>км²</w:t>
            </w:r>
          </w:p>
        </w:tc>
        <w:tc>
          <w:tcPr>
            <w:tcW w:w="1008" w:type="pct"/>
            <w:gridSpan w:val="2"/>
            <w:tcBorders>
              <w:top w:val="single" w:sz="4" w:space="0" w:color="auto"/>
              <w:left w:val="single" w:sz="4" w:space="0" w:color="auto"/>
              <w:bottom w:val="single" w:sz="4" w:space="0" w:color="auto"/>
              <w:right w:val="single" w:sz="4" w:space="0" w:color="auto"/>
            </w:tcBorders>
            <w:shd w:val="clear" w:color="auto" w:fill="D9D9D9"/>
            <w:hideMark/>
          </w:tcPr>
          <w:p w:rsidR="00C13E21" w:rsidRPr="00981DF5" w:rsidRDefault="00C13E21" w:rsidP="00C13E21">
            <w:pPr>
              <w:pStyle w:val="Default"/>
              <w:jc w:val="center"/>
              <w:rPr>
                <w:sz w:val="20"/>
                <w:szCs w:val="20"/>
              </w:rPr>
            </w:pPr>
            <w:r w:rsidRPr="00981DF5">
              <w:rPr>
                <w:sz w:val="20"/>
                <w:szCs w:val="20"/>
              </w:rPr>
              <w:t>Радиус зоны поражения, м</w:t>
            </w:r>
          </w:p>
        </w:tc>
        <w:tc>
          <w:tcPr>
            <w:tcW w:w="1067" w:type="pct"/>
            <w:gridSpan w:val="2"/>
            <w:tcBorders>
              <w:top w:val="single" w:sz="4" w:space="0" w:color="auto"/>
              <w:left w:val="single" w:sz="4" w:space="0" w:color="auto"/>
              <w:bottom w:val="single" w:sz="4" w:space="0" w:color="auto"/>
              <w:right w:val="single" w:sz="4" w:space="0" w:color="auto"/>
            </w:tcBorders>
            <w:shd w:val="clear" w:color="auto" w:fill="D9D9D9"/>
            <w:hideMark/>
          </w:tcPr>
          <w:p w:rsidR="00C13E21" w:rsidRPr="00981DF5" w:rsidRDefault="00C13E21" w:rsidP="00C13E21">
            <w:pPr>
              <w:pStyle w:val="Default"/>
              <w:jc w:val="center"/>
              <w:rPr>
                <w:sz w:val="20"/>
                <w:szCs w:val="20"/>
              </w:rPr>
            </w:pPr>
            <w:r w:rsidRPr="00981DF5">
              <w:rPr>
                <w:sz w:val="20"/>
                <w:szCs w:val="20"/>
              </w:rPr>
              <w:t>Площадь зоны поражения, м²</w:t>
            </w:r>
          </w:p>
        </w:tc>
      </w:tr>
      <w:tr w:rsidR="00C13E21" w:rsidRPr="00981DF5" w:rsidTr="00C13E21">
        <w:trPr>
          <w:trHeight w:val="109"/>
          <w:tblHeade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C13E21" w:rsidRPr="00981DF5" w:rsidRDefault="00C13E21" w:rsidP="00C13E21">
            <w:pPr>
              <w:rPr>
                <w:color w:val="00000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C13E21" w:rsidRPr="00981DF5" w:rsidRDefault="00C13E21" w:rsidP="00C13E21">
            <w:pPr>
              <w:rPr>
                <w:color w:val="00000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C13E21" w:rsidRPr="00981DF5" w:rsidRDefault="00C13E21" w:rsidP="00C13E21">
            <w:pPr>
              <w:rPr>
                <w:color w:val="000000"/>
              </w:rPr>
            </w:pPr>
          </w:p>
        </w:tc>
        <w:tc>
          <w:tcPr>
            <w:tcW w:w="515" w:type="pct"/>
            <w:tcBorders>
              <w:top w:val="single" w:sz="4" w:space="0" w:color="auto"/>
              <w:left w:val="single" w:sz="4" w:space="0" w:color="auto"/>
              <w:bottom w:val="single" w:sz="4" w:space="0" w:color="auto"/>
              <w:right w:val="single" w:sz="4" w:space="0" w:color="auto"/>
            </w:tcBorders>
            <w:shd w:val="clear" w:color="auto" w:fill="D9D9D9"/>
            <w:vAlign w:val="center"/>
            <w:hideMark/>
          </w:tcPr>
          <w:p w:rsidR="00C13E21" w:rsidRPr="00981DF5" w:rsidRDefault="00C13E21" w:rsidP="00C13E21">
            <w:pPr>
              <w:pStyle w:val="Default"/>
              <w:jc w:val="center"/>
              <w:rPr>
                <w:sz w:val="20"/>
                <w:szCs w:val="20"/>
              </w:rPr>
            </w:pPr>
            <w:r w:rsidRPr="00981DF5">
              <w:rPr>
                <w:sz w:val="20"/>
                <w:szCs w:val="20"/>
              </w:rPr>
              <w:t>расте-кания</w:t>
            </w:r>
          </w:p>
        </w:tc>
        <w:tc>
          <w:tcPr>
            <w:tcW w:w="493" w:type="pct"/>
            <w:tcBorders>
              <w:top w:val="single" w:sz="4" w:space="0" w:color="auto"/>
              <w:left w:val="single" w:sz="4" w:space="0" w:color="auto"/>
              <w:bottom w:val="single" w:sz="4" w:space="0" w:color="auto"/>
              <w:right w:val="single" w:sz="4" w:space="0" w:color="auto"/>
            </w:tcBorders>
            <w:shd w:val="clear" w:color="auto" w:fill="D9D9D9"/>
            <w:vAlign w:val="center"/>
            <w:hideMark/>
          </w:tcPr>
          <w:p w:rsidR="00C13E21" w:rsidRPr="00981DF5" w:rsidRDefault="00C13E21" w:rsidP="00C13E21">
            <w:pPr>
              <w:pStyle w:val="Default"/>
              <w:jc w:val="center"/>
              <w:rPr>
                <w:sz w:val="20"/>
                <w:szCs w:val="20"/>
              </w:rPr>
            </w:pPr>
            <w:r w:rsidRPr="00981DF5">
              <w:rPr>
                <w:sz w:val="20"/>
                <w:szCs w:val="20"/>
              </w:rPr>
              <w:t>возго-рания</w:t>
            </w:r>
          </w:p>
        </w:tc>
        <w:tc>
          <w:tcPr>
            <w:tcW w:w="510" w:type="pct"/>
            <w:tcBorders>
              <w:top w:val="single" w:sz="4" w:space="0" w:color="auto"/>
              <w:left w:val="single" w:sz="4" w:space="0" w:color="auto"/>
              <w:bottom w:val="single" w:sz="4" w:space="0" w:color="auto"/>
              <w:right w:val="single" w:sz="4" w:space="0" w:color="auto"/>
            </w:tcBorders>
            <w:shd w:val="clear" w:color="auto" w:fill="D9D9D9"/>
            <w:vAlign w:val="center"/>
            <w:hideMark/>
          </w:tcPr>
          <w:p w:rsidR="00C13E21" w:rsidRPr="00981DF5" w:rsidRDefault="00C13E21" w:rsidP="00C13E21">
            <w:pPr>
              <w:pStyle w:val="Default"/>
              <w:jc w:val="center"/>
              <w:rPr>
                <w:sz w:val="20"/>
                <w:szCs w:val="20"/>
              </w:rPr>
            </w:pPr>
            <w:r w:rsidRPr="00981DF5">
              <w:rPr>
                <w:sz w:val="20"/>
                <w:szCs w:val="20"/>
              </w:rPr>
              <w:t>расте-кания</w:t>
            </w:r>
          </w:p>
        </w:tc>
        <w:tc>
          <w:tcPr>
            <w:tcW w:w="557" w:type="pct"/>
            <w:tcBorders>
              <w:top w:val="single" w:sz="4" w:space="0" w:color="auto"/>
              <w:left w:val="single" w:sz="4" w:space="0" w:color="auto"/>
              <w:bottom w:val="single" w:sz="4" w:space="0" w:color="auto"/>
              <w:right w:val="single" w:sz="4" w:space="0" w:color="auto"/>
            </w:tcBorders>
            <w:shd w:val="clear" w:color="auto" w:fill="D9D9D9"/>
            <w:vAlign w:val="center"/>
            <w:hideMark/>
          </w:tcPr>
          <w:p w:rsidR="00C13E21" w:rsidRPr="00981DF5" w:rsidRDefault="00C13E21" w:rsidP="00C13E21">
            <w:pPr>
              <w:pStyle w:val="Default"/>
              <w:jc w:val="center"/>
              <w:rPr>
                <w:sz w:val="20"/>
                <w:szCs w:val="20"/>
              </w:rPr>
            </w:pPr>
            <w:r w:rsidRPr="00981DF5">
              <w:rPr>
                <w:sz w:val="20"/>
                <w:szCs w:val="20"/>
              </w:rPr>
              <w:t>возго-рания</w:t>
            </w:r>
          </w:p>
        </w:tc>
      </w:tr>
      <w:tr w:rsidR="00C13E21" w:rsidRPr="00981DF5" w:rsidTr="00C13E21">
        <w:trPr>
          <w:trHeight w:val="109"/>
          <w:jc w:val="center"/>
        </w:trPr>
        <w:tc>
          <w:tcPr>
            <w:tcW w:w="5000" w:type="pct"/>
            <w:gridSpan w:val="7"/>
            <w:tcBorders>
              <w:top w:val="single" w:sz="4" w:space="0" w:color="auto"/>
              <w:left w:val="single" w:sz="4" w:space="0" w:color="auto"/>
              <w:bottom w:val="single" w:sz="4" w:space="0" w:color="auto"/>
              <w:right w:val="single" w:sz="4" w:space="0" w:color="auto"/>
            </w:tcBorders>
            <w:vAlign w:val="center"/>
            <w:hideMark/>
          </w:tcPr>
          <w:p w:rsidR="00C13E21" w:rsidRPr="00981DF5" w:rsidRDefault="00C13E21" w:rsidP="00C13E21">
            <w:pPr>
              <w:pStyle w:val="Default"/>
              <w:jc w:val="center"/>
              <w:rPr>
                <w:bCs/>
                <w:i/>
                <w:sz w:val="20"/>
                <w:szCs w:val="20"/>
              </w:rPr>
            </w:pPr>
            <w:r w:rsidRPr="00981DF5">
              <w:rPr>
                <w:bCs/>
                <w:i/>
                <w:sz w:val="20"/>
                <w:szCs w:val="20"/>
              </w:rPr>
              <w:t>АХОВ</w:t>
            </w:r>
          </w:p>
        </w:tc>
      </w:tr>
      <w:tr w:rsidR="00C13E21" w:rsidRPr="00981DF5" w:rsidTr="00C13E21">
        <w:trPr>
          <w:trHeight w:val="109"/>
          <w:jc w:val="center"/>
        </w:trPr>
        <w:tc>
          <w:tcPr>
            <w:tcW w:w="958" w:type="pct"/>
            <w:tcBorders>
              <w:top w:val="single" w:sz="4" w:space="0" w:color="auto"/>
              <w:left w:val="single" w:sz="4" w:space="0" w:color="auto"/>
              <w:bottom w:val="single" w:sz="4" w:space="0" w:color="auto"/>
              <w:right w:val="single" w:sz="4" w:space="0" w:color="auto"/>
            </w:tcBorders>
            <w:vAlign w:val="center"/>
            <w:hideMark/>
          </w:tcPr>
          <w:p w:rsidR="00C13E21" w:rsidRPr="00981DF5" w:rsidRDefault="00C13E21" w:rsidP="00C13E21">
            <w:pPr>
              <w:pStyle w:val="Default"/>
              <w:rPr>
                <w:sz w:val="20"/>
                <w:szCs w:val="20"/>
              </w:rPr>
            </w:pPr>
            <w:r w:rsidRPr="00981DF5">
              <w:rPr>
                <w:sz w:val="20"/>
                <w:szCs w:val="20"/>
              </w:rPr>
              <w:t>Аммиак</w:t>
            </w:r>
          </w:p>
        </w:tc>
        <w:tc>
          <w:tcPr>
            <w:tcW w:w="979" w:type="pct"/>
            <w:tcBorders>
              <w:top w:val="single" w:sz="4" w:space="0" w:color="auto"/>
              <w:left w:val="single" w:sz="4" w:space="0" w:color="auto"/>
              <w:bottom w:val="single" w:sz="4" w:space="0" w:color="auto"/>
              <w:right w:val="single" w:sz="4" w:space="0" w:color="auto"/>
            </w:tcBorders>
            <w:vAlign w:val="center"/>
            <w:hideMark/>
          </w:tcPr>
          <w:p w:rsidR="00C13E21" w:rsidRPr="00981DF5" w:rsidRDefault="00C13E21" w:rsidP="00C13E21">
            <w:pPr>
              <w:pStyle w:val="Default"/>
              <w:jc w:val="center"/>
              <w:rPr>
                <w:sz w:val="20"/>
                <w:szCs w:val="20"/>
              </w:rPr>
            </w:pPr>
            <w:r w:rsidRPr="00981DF5">
              <w:rPr>
                <w:sz w:val="20"/>
                <w:szCs w:val="20"/>
              </w:rPr>
              <w:t>0,8</w:t>
            </w:r>
          </w:p>
        </w:tc>
        <w:tc>
          <w:tcPr>
            <w:tcW w:w="988" w:type="pct"/>
            <w:tcBorders>
              <w:top w:val="single" w:sz="4" w:space="0" w:color="auto"/>
              <w:left w:val="single" w:sz="4" w:space="0" w:color="auto"/>
              <w:bottom w:val="single" w:sz="4" w:space="0" w:color="auto"/>
              <w:right w:val="single" w:sz="4" w:space="0" w:color="auto"/>
            </w:tcBorders>
            <w:vAlign w:val="center"/>
            <w:hideMark/>
          </w:tcPr>
          <w:p w:rsidR="00C13E21" w:rsidRPr="00981DF5" w:rsidRDefault="00C13E21" w:rsidP="00C13E21">
            <w:pPr>
              <w:pStyle w:val="Default"/>
              <w:jc w:val="center"/>
              <w:rPr>
                <w:sz w:val="20"/>
                <w:szCs w:val="20"/>
              </w:rPr>
            </w:pPr>
            <w:r w:rsidRPr="00981DF5">
              <w:rPr>
                <w:sz w:val="20"/>
                <w:szCs w:val="20"/>
              </w:rPr>
              <w:t>0,25</w:t>
            </w:r>
          </w:p>
        </w:tc>
        <w:tc>
          <w:tcPr>
            <w:tcW w:w="515" w:type="pct"/>
            <w:tcBorders>
              <w:top w:val="single" w:sz="4" w:space="0" w:color="auto"/>
              <w:left w:val="single" w:sz="4" w:space="0" w:color="auto"/>
              <w:bottom w:val="single" w:sz="4" w:space="0" w:color="auto"/>
              <w:right w:val="single" w:sz="4" w:space="0" w:color="auto"/>
            </w:tcBorders>
            <w:hideMark/>
          </w:tcPr>
          <w:p w:rsidR="00C13E21" w:rsidRPr="00981DF5" w:rsidRDefault="00C13E21" w:rsidP="00C13E21">
            <w:pPr>
              <w:pStyle w:val="Default"/>
              <w:jc w:val="center"/>
              <w:rPr>
                <w:sz w:val="20"/>
                <w:szCs w:val="20"/>
              </w:rPr>
            </w:pPr>
            <w:r w:rsidRPr="00981DF5">
              <w:rPr>
                <w:sz w:val="20"/>
                <w:szCs w:val="20"/>
              </w:rPr>
              <w:t>-</w:t>
            </w:r>
          </w:p>
        </w:tc>
        <w:tc>
          <w:tcPr>
            <w:tcW w:w="493" w:type="pct"/>
            <w:tcBorders>
              <w:top w:val="single" w:sz="4" w:space="0" w:color="auto"/>
              <w:left w:val="single" w:sz="4" w:space="0" w:color="auto"/>
              <w:bottom w:val="single" w:sz="4" w:space="0" w:color="auto"/>
              <w:right w:val="single" w:sz="4" w:space="0" w:color="auto"/>
            </w:tcBorders>
            <w:hideMark/>
          </w:tcPr>
          <w:p w:rsidR="00C13E21" w:rsidRPr="00981DF5" w:rsidRDefault="00C13E21" w:rsidP="00C13E21">
            <w:pPr>
              <w:pStyle w:val="Default"/>
              <w:jc w:val="center"/>
              <w:rPr>
                <w:sz w:val="20"/>
                <w:szCs w:val="20"/>
              </w:rPr>
            </w:pPr>
            <w:r w:rsidRPr="00981DF5">
              <w:rPr>
                <w:sz w:val="20"/>
                <w:szCs w:val="20"/>
              </w:rPr>
              <w:t>-</w:t>
            </w:r>
          </w:p>
        </w:tc>
        <w:tc>
          <w:tcPr>
            <w:tcW w:w="510" w:type="pct"/>
            <w:tcBorders>
              <w:top w:val="single" w:sz="4" w:space="0" w:color="auto"/>
              <w:left w:val="single" w:sz="4" w:space="0" w:color="auto"/>
              <w:bottom w:val="single" w:sz="4" w:space="0" w:color="auto"/>
              <w:right w:val="single" w:sz="4" w:space="0" w:color="auto"/>
            </w:tcBorders>
            <w:hideMark/>
          </w:tcPr>
          <w:p w:rsidR="00C13E21" w:rsidRPr="00981DF5" w:rsidRDefault="00C13E21" w:rsidP="00C13E21">
            <w:pPr>
              <w:pStyle w:val="Default"/>
              <w:jc w:val="center"/>
              <w:rPr>
                <w:sz w:val="20"/>
                <w:szCs w:val="20"/>
              </w:rPr>
            </w:pPr>
            <w:r w:rsidRPr="00981DF5">
              <w:rPr>
                <w:sz w:val="20"/>
                <w:szCs w:val="20"/>
              </w:rPr>
              <w:t>-</w:t>
            </w:r>
          </w:p>
        </w:tc>
        <w:tc>
          <w:tcPr>
            <w:tcW w:w="557" w:type="pct"/>
            <w:tcBorders>
              <w:top w:val="single" w:sz="4" w:space="0" w:color="auto"/>
              <w:left w:val="single" w:sz="4" w:space="0" w:color="auto"/>
              <w:bottom w:val="single" w:sz="4" w:space="0" w:color="auto"/>
              <w:right w:val="single" w:sz="4" w:space="0" w:color="auto"/>
            </w:tcBorders>
            <w:hideMark/>
          </w:tcPr>
          <w:p w:rsidR="00C13E21" w:rsidRPr="00981DF5" w:rsidRDefault="00C13E21" w:rsidP="00C13E21">
            <w:pPr>
              <w:pStyle w:val="Default"/>
              <w:jc w:val="center"/>
              <w:rPr>
                <w:sz w:val="20"/>
                <w:szCs w:val="20"/>
              </w:rPr>
            </w:pPr>
            <w:r w:rsidRPr="00981DF5">
              <w:rPr>
                <w:sz w:val="20"/>
                <w:szCs w:val="20"/>
              </w:rPr>
              <w:t>-</w:t>
            </w:r>
          </w:p>
        </w:tc>
      </w:tr>
      <w:tr w:rsidR="00C13E21" w:rsidRPr="00981DF5" w:rsidTr="00C13E21">
        <w:trPr>
          <w:trHeight w:val="111"/>
          <w:jc w:val="center"/>
        </w:trPr>
        <w:tc>
          <w:tcPr>
            <w:tcW w:w="958" w:type="pct"/>
            <w:tcBorders>
              <w:top w:val="single" w:sz="4" w:space="0" w:color="auto"/>
              <w:left w:val="single" w:sz="4" w:space="0" w:color="auto"/>
              <w:bottom w:val="single" w:sz="4" w:space="0" w:color="auto"/>
              <w:right w:val="single" w:sz="4" w:space="0" w:color="auto"/>
            </w:tcBorders>
            <w:vAlign w:val="center"/>
            <w:hideMark/>
          </w:tcPr>
          <w:p w:rsidR="00C13E21" w:rsidRPr="00981DF5" w:rsidRDefault="00C13E21" w:rsidP="00C13E21">
            <w:pPr>
              <w:pStyle w:val="Default"/>
              <w:rPr>
                <w:sz w:val="20"/>
                <w:szCs w:val="20"/>
              </w:rPr>
            </w:pPr>
            <w:r w:rsidRPr="00981DF5">
              <w:rPr>
                <w:sz w:val="20"/>
                <w:szCs w:val="20"/>
              </w:rPr>
              <w:t>Хлор</w:t>
            </w:r>
          </w:p>
        </w:tc>
        <w:tc>
          <w:tcPr>
            <w:tcW w:w="979" w:type="pct"/>
            <w:tcBorders>
              <w:top w:val="single" w:sz="4" w:space="0" w:color="auto"/>
              <w:left w:val="single" w:sz="4" w:space="0" w:color="auto"/>
              <w:bottom w:val="single" w:sz="4" w:space="0" w:color="auto"/>
              <w:right w:val="single" w:sz="4" w:space="0" w:color="auto"/>
            </w:tcBorders>
            <w:vAlign w:val="center"/>
            <w:hideMark/>
          </w:tcPr>
          <w:p w:rsidR="00C13E21" w:rsidRPr="00981DF5" w:rsidRDefault="00C13E21" w:rsidP="00C13E21">
            <w:pPr>
              <w:pStyle w:val="Default"/>
              <w:jc w:val="center"/>
              <w:rPr>
                <w:sz w:val="20"/>
                <w:szCs w:val="20"/>
              </w:rPr>
            </w:pPr>
            <w:r w:rsidRPr="00981DF5">
              <w:rPr>
                <w:sz w:val="20"/>
                <w:szCs w:val="20"/>
              </w:rPr>
              <w:t>1,6</w:t>
            </w:r>
          </w:p>
        </w:tc>
        <w:tc>
          <w:tcPr>
            <w:tcW w:w="988" w:type="pct"/>
            <w:tcBorders>
              <w:top w:val="single" w:sz="4" w:space="0" w:color="auto"/>
              <w:left w:val="single" w:sz="4" w:space="0" w:color="auto"/>
              <w:bottom w:val="single" w:sz="4" w:space="0" w:color="auto"/>
              <w:right w:val="single" w:sz="4" w:space="0" w:color="auto"/>
            </w:tcBorders>
            <w:vAlign w:val="center"/>
            <w:hideMark/>
          </w:tcPr>
          <w:p w:rsidR="00C13E21" w:rsidRPr="00981DF5" w:rsidRDefault="00C13E21" w:rsidP="00C13E21">
            <w:pPr>
              <w:pStyle w:val="Default"/>
              <w:jc w:val="center"/>
              <w:rPr>
                <w:sz w:val="20"/>
                <w:szCs w:val="20"/>
              </w:rPr>
            </w:pPr>
            <w:r w:rsidRPr="00981DF5">
              <w:rPr>
                <w:sz w:val="20"/>
                <w:szCs w:val="20"/>
              </w:rPr>
              <w:t>1,00</w:t>
            </w:r>
          </w:p>
        </w:tc>
        <w:tc>
          <w:tcPr>
            <w:tcW w:w="515" w:type="pct"/>
            <w:tcBorders>
              <w:top w:val="single" w:sz="4" w:space="0" w:color="auto"/>
              <w:left w:val="single" w:sz="4" w:space="0" w:color="auto"/>
              <w:bottom w:val="single" w:sz="4" w:space="0" w:color="auto"/>
              <w:right w:val="single" w:sz="4" w:space="0" w:color="auto"/>
            </w:tcBorders>
            <w:hideMark/>
          </w:tcPr>
          <w:p w:rsidR="00C13E21" w:rsidRPr="00981DF5" w:rsidRDefault="00C13E21" w:rsidP="00C13E21">
            <w:pPr>
              <w:pStyle w:val="Default"/>
              <w:jc w:val="center"/>
              <w:rPr>
                <w:sz w:val="20"/>
                <w:szCs w:val="20"/>
              </w:rPr>
            </w:pPr>
            <w:r w:rsidRPr="00981DF5">
              <w:rPr>
                <w:sz w:val="20"/>
                <w:szCs w:val="20"/>
              </w:rPr>
              <w:t>-</w:t>
            </w:r>
          </w:p>
        </w:tc>
        <w:tc>
          <w:tcPr>
            <w:tcW w:w="493" w:type="pct"/>
            <w:tcBorders>
              <w:top w:val="single" w:sz="4" w:space="0" w:color="auto"/>
              <w:left w:val="single" w:sz="4" w:space="0" w:color="auto"/>
              <w:bottom w:val="single" w:sz="4" w:space="0" w:color="auto"/>
              <w:right w:val="single" w:sz="4" w:space="0" w:color="auto"/>
            </w:tcBorders>
            <w:hideMark/>
          </w:tcPr>
          <w:p w:rsidR="00C13E21" w:rsidRPr="00981DF5" w:rsidRDefault="00C13E21" w:rsidP="00C13E21">
            <w:pPr>
              <w:pStyle w:val="Default"/>
              <w:jc w:val="center"/>
              <w:rPr>
                <w:sz w:val="20"/>
                <w:szCs w:val="20"/>
              </w:rPr>
            </w:pPr>
            <w:r w:rsidRPr="00981DF5">
              <w:rPr>
                <w:sz w:val="20"/>
                <w:szCs w:val="20"/>
              </w:rPr>
              <w:t>-</w:t>
            </w:r>
          </w:p>
        </w:tc>
        <w:tc>
          <w:tcPr>
            <w:tcW w:w="510" w:type="pct"/>
            <w:tcBorders>
              <w:top w:val="single" w:sz="4" w:space="0" w:color="auto"/>
              <w:left w:val="single" w:sz="4" w:space="0" w:color="auto"/>
              <w:bottom w:val="single" w:sz="4" w:space="0" w:color="auto"/>
              <w:right w:val="single" w:sz="4" w:space="0" w:color="auto"/>
            </w:tcBorders>
            <w:hideMark/>
          </w:tcPr>
          <w:p w:rsidR="00C13E21" w:rsidRPr="00981DF5" w:rsidRDefault="00C13E21" w:rsidP="00C13E21">
            <w:pPr>
              <w:pStyle w:val="Default"/>
              <w:jc w:val="center"/>
              <w:rPr>
                <w:sz w:val="20"/>
                <w:szCs w:val="20"/>
              </w:rPr>
            </w:pPr>
            <w:r w:rsidRPr="00981DF5">
              <w:rPr>
                <w:sz w:val="20"/>
                <w:szCs w:val="20"/>
              </w:rPr>
              <w:t>-</w:t>
            </w:r>
          </w:p>
        </w:tc>
        <w:tc>
          <w:tcPr>
            <w:tcW w:w="557" w:type="pct"/>
            <w:tcBorders>
              <w:top w:val="single" w:sz="4" w:space="0" w:color="auto"/>
              <w:left w:val="single" w:sz="4" w:space="0" w:color="auto"/>
              <w:bottom w:val="single" w:sz="4" w:space="0" w:color="auto"/>
              <w:right w:val="single" w:sz="4" w:space="0" w:color="auto"/>
            </w:tcBorders>
            <w:hideMark/>
          </w:tcPr>
          <w:p w:rsidR="00C13E21" w:rsidRPr="00981DF5" w:rsidRDefault="00C13E21" w:rsidP="00C13E21">
            <w:pPr>
              <w:pStyle w:val="Default"/>
              <w:jc w:val="center"/>
              <w:rPr>
                <w:sz w:val="20"/>
                <w:szCs w:val="20"/>
              </w:rPr>
            </w:pPr>
            <w:r w:rsidRPr="00981DF5">
              <w:rPr>
                <w:sz w:val="20"/>
                <w:szCs w:val="20"/>
              </w:rPr>
              <w:t>-</w:t>
            </w:r>
          </w:p>
        </w:tc>
      </w:tr>
      <w:tr w:rsidR="00C13E21" w:rsidRPr="00981DF5" w:rsidTr="00C13E21">
        <w:trPr>
          <w:trHeight w:val="111"/>
          <w:jc w:val="center"/>
        </w:trPr>
        <w:tc>
          <w:tcPr>
            <w:tcW w:w="5000" w:type="pct"/>
            <w:gridSpan w:val="7"/>
            <w:tcBorders>
              <w:top w:val="single" w:sz="4" w:space="0" w:color="auto"/>
              <w:left w:val="single" w:sz="4" w:space="0" w:color="auto"/>
              <w:bottom w:val="single" w:sz="4" w:space="0" w:color="auto"/>
              <w:right w:val="single" w:sz="4" w:space="0" w:color="auto"/>
            </w:tcBorders>
            <w:vAlign w:val="center"/>
            <w:hideMark/>
          </w:tcPr>
          <w:p w:rsidR="00C13E21" w:rsidRPr="00981DF5" w:rsidRDefault="00C13E21" w:rsidP="00C13E21">
            <w:pPr>
              <w:pStyle w:val="Default"/>
              <w:jc w:val="center"/>
              <w:rPr>
                <w:bCs/>
                <w:i/>
                <w:sz w:val="20"/>
                <w:szCs w:val="20"/>
              </w:rPr>
            </w:pPr>
            <w:r w:rsidRPr="00981DF5">
              <w:rPr>
                <w:bCs/>
                <w:i/>
                <w:sz w:val="20"/>
                <w:szCs w:val="20"/>
              </w:rPr>
              <w:t>Взрывопожароопасные вещества</w:t>
            </w:r>
          </w:p>
        </w:tc>
      </w:tr>
      <w:tr w:rsidR="00C13E21" w:rsidRPr="00981DF5" w:rsidTr="00C13E21">
        <w:trPr>
          <w:trHeight w:val="111"/>
          <w:jc w:val="center"/>
        </w:trPr>
        <w:tc>
          <w:tcPr>
            <w:tcW w:w="958" w:type="pct"/>
            <w:tcBorders>
              <w:top w:val="single" w:sz="4" w:space="0" w:color="auto"/>
              <w:left w:val="single" w:sz="4" w:space="0" w:color="auto"/>
              <w:bottom w:val="single" w:sz="4" w:space="0" w:color="auto"/>
              <w:right w:val="single" w:sz="4" w:space="0" w:color="auto"/>
            </w:tcBorders>
            <w:vAlign w:val="center"/>
            <w:hideMark/>
          </w:tcPr>
          <w:p w:rsidR="00C13E21" w:rsidRPr="00981DF5" w:rsidRDefault="00C13E21" w:rsidP="00C13E21">
            <w:pPr>
              <w:pStyle w:val="Default"/>
              <w:rPr>
                <w:sz w:val="20"/>
                <w:szCs w:val="20"/>
              </w:rPr>
            </w:pPr>
            <w:r w:rsidRPr="00981DF5">
              <w:rPr>
                <w:sz w:val="20"/>
                <w:szCs w:val="20"/>
              </w:rPr>
              <w:t>Бензин</w:t>
            </w:r>
          </w:p>
        </w:tc>
        <w:tc>
          <w:tcPr>
            <w:tcW w:w="979" w:type="pct"/>
            <w:tcBorders>
              <w:top w:val="single" w:sz="4" w:space="0" w:color="auto"/>
              <w:left w:val="single" w:sz="4" w:space="0" w:color="auto"/>
              <w:bottom w:val="single" w:sz="4" w:space="0" w:color="auto"/>
              <w:right w:val="single" w:sz="4" w:space="0" w:color="auto"/>
            </w:tcBorders>
            <w:vAlign w:val="center"/>
            <w:hideMark/>
          </w:tcPr>
          <w:p w:rsidR="00C13E21" w:rsidRPr="00981DF5" w:rsidRDefault="00C13E21" w:rsidP="00C13E21">
            <w:pPr>
              <w:pStyle w:val="Default"/>
              <w:jc w:val="center"/>
              <w:rPr>
                <w:sz w:val="20"/>
                <w:szCs w:val="20"/>
              </w:rPr>
            </w:pPr>
            <w:r w:rsidRPr="00981DF5">
              <w:rPr>
                <w:sz w:val="20"/>
                <w:szCs w:val="20"/>
              </w:rPr>
              <w:t>-</w:t>
            </w:r>
          </w:p>
        </w:tc>
        <w:tc>
          <w:tcPr>
            <w:tcW w:w="988" w:type="pct"/>
            <w:tcBorders>
              <w:top w:val="single" w:sz="4" w:space="0" w:color="auto"/>
              <w:left w:val="single" w:sz="4" w:space="0" w:color="auto"/>
              <w:bottom w:val="single" w:sz="4" w:space="0" w:color="auto"/>
              <w:right w:val="single" w:sz="4" w:space="0" w:color="auto"/>
            </w:tcBorders>
            <w:vAlign w:val="center"/>
            <w:hideMark/>
          </w:tcPr>
          <w:p w:rsidR="00C13E21" w:rsidRPr="00981DF5" w:rsidRDefault="00C13E21" w:rsidP="00C13E21">
            <w:pPr>
              <w:pStyle w:val="Default"/>
              <w:jc w:val="center"/>
              <w:rPr>
                <w:sz w:val="20"/>
                <w:szCs w:val="20"/>
              </w:rPr>
            </w:pPr>
            <w:r w:rsidRPr="00981DF5">
              <w:rPr>
                <w:sz w:val="20"/>
                <w:szCs w:val="20"/>
              </w:rPr>
              <w:t>-</w:t>
            </w:r>
          </w:p>
        </w:tc>
        <w:tc>
          <w:tcPr>
            <w:tcW w:w="515" w:type="pct"/>
            <w:tcBorders>
              <w:top w:val="single" w:sz="4" w:space="0" w:color="auto"/>
              <w:left w:val="single" w:sz="4" w:space="0" w:color="auto"/>
              <w:bottom w:val="single" w:sz="4" w:space="0" w:color="auto"/>
              <w:right w:val="single" w:sz="4" w:space="0" w:color="auto"/>
            </w:tcBorders>
            <w:vAlign w:val="center"/>
            <w:hideMark/>
          </w:tcPr>
          <w:p w:rsidR="00C13E21" w:rsidRPr="00981DF5" w:rsidRDefault="00C13E21" w:rsidP="00C13E21">
            <w:pPr>
              <w:pStyle w:val="Default"/>
              <w:jc w:val="center"/>
              <w:rPr>
                <w:sz w:val="20"/>
                <w:szCs w:val="20"/>
              </w:rPr>
            </w:pPr>
            <w:r w:rsidRPr="00981DF5">
              <w:rPr>
                <w:sz w:val="20"/>
                <w:szCs w:val="20"/>
              </w:rPr>
              <w:t>10</w:t>
            </w:r>
          </w:p>
        </w:tc>
        <w:tc>
          <w:tcPr>
            <w:tcW w:w="493" w:type="pct"/>
            <w:tcBorders>
              <w:top w:val="single" w:sz="4" w:space="0" w:color="auto"/>
              <w:left w:val="single" w:sz="4" w:space="0" w:color="auto"/>
              <w:bottom w:val="single" w:sz="4" w:space="0" w:color="auto"/>
              <w:right w:val="single" w:sz="4" w:space="0" w:color="auto"/>
            </w:tcBorders>
            <w:vAlign w:val="center"/>
            <w:hideMark/>
          </w:tcPr>
          <w:p w:rsidR="00C13E21" w:rsidRPr="00981DF5" w:rsidRDefault="00C13E21" w:rsidP="00C13E21">
            <w:pPr>
              <w:pStyle w:val="Default"/>
              <w:jc w:val="center"/>
              <w:rPr>
                <w:sz w:val="20"/>
                <w:szCs w:val="20"/>
              </w:rPr>
            </w:pPr>
            <w:r w:rsidRPr="00981DF5">
              <w:rPr>
                <w:sz w:val="20"/>
                <w:szCs w:val="20"/>
              </w:rPr>
              <w:t>40</w:t>
            </w:r>
          </w:p>
        </w:tc>
        <w:tc>
          <w:tcPr>
            <w:tcW w:w="510" w:type="pct"/>
            <w:tcBorders>
              <w:top w:val="single" w:sz="4" w:space="0" w:color="auto"/>
              <w:left w:val="single" w:sz="4" w:space="0" w:color="auto"/>
              <w:bottom w:val="single" w:sz="4" w:space="0" w:color="auto"/>
              <w:right w:val="single" w:sz="4" w:space="0" w:color="auto"/>
            </w:tcBorders>
            <w:vAlign w:val="center"/>
            <w:hideMark/>
          </w:tcPr>
          <w:p w:rsidR="00C13E21" w:rsidRPr="00981DF5" w:rsidRDefault="00C13E21" w:rsidP="00C13E21">
            <w:pPr>
              <w:pStyle w:val="Default"/>
              <w:jc w:val="center"/>
              <w:rPr>
                <w:sz w:val="20"/>
                <w:szCs w:val="20"/>
              </w:rPr>
            </w:pPr>
            <w:r w:rsidRPr="00981DF5">
              <w:rPr>
                <w:sz w:val="20"/>
                <w:szCs w:val="20"/>
              </w:rPr>
              <w:t>320</w:t>
            </w:r>
          </w:p>
        </w:tc>
        <w:tc>
          <w:tcPr>
            <w:tcW w:w="557" w:type="pct"/>
            <w:tcBorders>
              <w:top w:val="single" w:sz="4" w:space="0" w:color="auto"/>
              <w:left w:val="single" w:sz="4" w:space="0" w:color="auto"/>
              <w:bottom w:val="single" w:sz="4" w:space="0" w:color="auto"/>
              <w:right w:val="single" w:sz="4" w:space="0" w:color="auto"/>
            </w:tcBorders>
            <w:vAlign w:val="center"/>
            <w:hideMark/>
          </w:tcPr>
          <w:p w:rsidR="00C13E21" w:rsidRPr="00981DF5" w:rsidRDefault="00C13E21" w:rsidP="00C13E21">
            <w:pPr>
              <w:pStyle w:val="Default"/>
              <w:jc w:val="center"/>
              <w:rPr>
                <w:sz w:val="20"/>
                <w:szCs w:val="20"/>
              </w:rPr>
            </w:pPr>
            <w:r w:rsidRPr="00981DF5">
              <w:rPr>
                <w:sz w:val="20"/>
                <w:szCs w:val="20"/>
              </w:rPr>
              <w:t>5000</w:t>
            </w:r>
          </w:p>
        </w:tc>
      </w:tr>
      <w:tr w:rsidR="00C13E21" w:rsidRPr="00981DF5" w:rsidTr="00C13E21">
        <w:trPr>
          <w:trHeight w:val="111"/>
          <w:jc w:val="center"/>
        </w:trPr>
        <w:tc>
          <w:tcPr>
            <w:tcW w:w="958" w:type="pct"/>
            <w:tcBorders>
              <w:top w:val="single" w:sz="4" w:space="0" w:color="auto"/>
              <w:left w:val="single" w:sz="4" w:space="0" w:color="auto"/>
              <w:bottom w:val="single" w:sz="4" w:space="0" w:color="auto"/>
              <w:right w:val="single" w:sz="4" w:space="0" w:color="auto"/>
            </w:tcBorders>
            <w:vAlign w:val="center"/>
            <w:hideMark/>
          </w:tcPr>
          <w:p w:rsidR="00C13E21" w:rsidRPr="00981DF5" w:rsidRDefault="00C13E21" w:rsidP="00C13E21">
            <w:pPr>
              <w:pStyle w:val="Default"/>
              <w:rPr>
                <w:sz w:val="20"/>
                <w:szCs w:val="20"/>
              </w:rPr>
            </w:pPr>
            <w:r w:rsidRPr="00981DF5">
              <w:rPr>
                <w:sz w:val="20"/>
                <w:szCs w:val="20"/>
              </w:rPr>
              <w:t>Диз. топливо</w:t>
            </w:r>
          </w:p>
        </w:tc>
        <w:tc>
          <w:tcPr>
            <w:tcW w:w="979" w:type="pct"/>
            <w:tcBorders>
              <w:top w:val="single" w:sz="4" w:space="0" w:color="auto"/>
              <w:left w:val="single" w:sz="4" w:space="0" w:color="auto"/>
              <w:bottom w:val="single" w:sz="4" w:space="0" w:color="auto"/>
              <w:right w:val="single" w:sz="4" w:space="0" w:color="auto"/>
            </w:tcBorders>
            <w:vAlign w:val="center"/>
            <w:hideMark/>
          </w:tcPr>
          <w:p w:rsidR="00C13E21" w:rsidRPr="00981DF5" w:rsidRDefault="00C13E21" w:rsidP="00C13E21">
            <w:pPr>
              <w:pStyle w:val="Default"/>
              <w:jc w:val="center"/>
              <w:rPr>
                <w:sz w:val="20"/>
                <w:szCs w:val="20"/>
              </w:rPr>
            </w:pPr>
            <w:r w:rsidRPr="00981DF5">
              <w:rPr>
                <w:sz w:val="20"/>
                <w:szCs w:val="20"/>
              </w:rPr>
              <w:t>-</w:t>
            </w:r>
          </w:p>
        </w:tc>
        <w:tc>
          <w:tcPr>
            <w:tcW w:w="988" w:type="pct"/>
            <w:tcBorders>
              <w:top w:val="single" w:sz="4" w:space="0" w:color="auto"/>
              <w:left w:val="single" w:sz="4" w:space="0" w:color="auto"/>
              <w:bottom w:val="single" w:sz="4" w:space="0" w:color="auto"/>
              <w:right w:val="single" w:sz="4" w:space="0" w:color="auto"/>
            </w:tcBorders>
            <w:vAlign w:val="center"/>
            <w:hideMark/>
          </w:tcPr>
          <w:p w:rsidR="00C13E21" w:rsidRPr="00981DF5" w:rsidRDefault="00C13E21" w:rsidP="00C13E21">
            <w:pPr>
              <w:pStyle w:val="Default"/>
              <w:jc w:val="center"/>
              <w:rPr>
                <w:sz w:val="20"/>
                <w:szCs w:val="20"/>
              </w:rPr>
            </w:pPr>
            <w:r w:rsidRPr="00981DF5">
              <w:rPr>
                <w:sz w:val="20"/>
                <w:szCs w:val="20"/>
              </w:rPr>
              <w:t>-</w:t>
            </w:r>
          </w:p>
        </w:tc>
        <w:tc>
          <w:tcPr>
            <w:tcW w:w="515" w:type="pct"/>
            <w:tcBorders>
              <w:top w:val="single" w:sz="4" w:space="0" w:color="auto"/>
              <w:left w:val="single" w:sz="4" w:space="0" w:color="auto"/>
              <w:bottom w:val="single" w:sz="4" w:space="0" w:color="auto"/>
              <w:right w:val="single" w:sz="4" w:space="0" w:color="auto"/>
            </w:tcBorders>
            <w:vAlign w:val="center"/>
            <w:hideMark/>
          </w:tcPr>
          <w:p w:rsidR="00C13E21" w:rsidRPr="00981DF5" w:rsidRDefault="00C13E21" w:rsidP="00C13E21">
            <w:pPr>
              <w:pStyle w:val="Default"/>
              <w:jc w:val="center"/>
              <w:rPr>
                <w:sz w:val="20"/>
                <w:szCs w:val="20"/>
              </w:rPr>
            </w:pPr>
            <w:r w:rsidRPr="00981DF5">
              <w:rPr>
                <w:sz w:val="20"/>
                <w:szCs w:val="20"/>
              </w:rPr>
              <w:t>45</w:t>
            </w:r>
          </w:p>
        </w:tc>
        <w:tc>
          <w:tcPr>
            <w:tcW w:w="493" w:type="pct"/>
            <w:tcBorders>
              <w:top w:val="single" w:sz="4" w:space="0" w:color="auto"/>
              <w:left w:val="single" w:sz="4" w:space="0" w:color="auto"/>
              <w:bottom w:val="single" w:sz="4" w:space="0" w:color="auto"/>
              <w:right w:val="single" w:sz="4" w:space="0" w:color="auto"/>
            </w:tcBorders>
            <w:vAlign w:val="center"/>
            <w:hideMark/>
          </w:tcPr>
          <w:p w:rsidR="00C13E21" w:rsidRPr="00981DF5" w:rsidRDefault="00C13E21" w:rsidP="00C13E21">
            <w:pPr>
              <w:pStyle w:val="Default"/>
              <w:jc w:val="center"/>
              <w:rPr>
                <w:sz w:val="20"/>
                <w:szCs w:val="20"/>
              </w:rPr>
            </w:pPr>
            <w:r w:rsidRPr="00981DF5">
              <w:rPr>
                <w:sz w:val="20"/>
                <w:szCs w:val="20"/>
              </w:rPr>
              <w:t>140</w:t>
            </w:r>
          </w:p>
        </w:tc>
        <w:tc>
          <w:tcPr>
            <w:tcW w:w="510" w:type="pct"/>
            <w:tcBorders>
              <w:top w:val="single" w:sz="4" w:space="0" w:color="auto"/>
              <w:left w:val="single" w:sz="4" w:space="0" w:color="auto"/>
              <w:bottom w:val="single" w:sz="4" w:space="0" w:color="auto"/>
              <w:right w:val="single" w:sz="4" w:space="0" w:color="auto"/>
            </w:tcBorders>
            <w:vAlign w:val="center"/>
            <w:hideMark/>
          </w:tcPr>
          <w:p w:rsidR="00C13E21" w:rsidRPr="00981DF5" w:rsidRDefault="00C13E21" w:rsidP="00C13E21">
            <w:pPr>
              <w:pStyle w:val="Default"/>
              <w:jc w:val="center"/>
              <w:rPr>
                <w:sz w:val="20"/>
                <w:szCs w:val="20"/>
              </w:rPr>
            </w:pPr>
            <w:r w:rsidRPr="00981DF5">
              <w:rPr>
                <w:sz w:val="20"/>
                <w:szCs w:val="20"/>
              </w:rPr>
              <w:t>6400</w:t>
            </w:r>
          </w:p>
        </w:tc>
        <w:tc>
          <w:tcPr>
            <w:tcW w:w="557" w:type="pct"/>
            <w:tcBorders>
              <w:top w:val="single" w:sz="4" w:space="0" w:color="auto"/>
              <w:left w:val="single" w:sz="4" w:space="0" w:color="auto"/>
              <w:bottom w:val="single" w:sz="4" w:space="0" w:color="auto"/>
              <w:right w:val="single" w:sz="4" w:space="0" w:color="auto"/>
            </w:tcBorders>
            <w:vAlign w:val="center"/>
            <w:hideMark/>
          </w:tcPr>
          <w:p w:rsidR="00C13E21" w:rsidRPr="00981DF5" w:rsidRDefault="00C13E21" w:rsidP="00C13E21">
            <w:pPr>
              <w:pStyle w:val="Default"/>
              <w:jc w:val="center"/>
              <w:rPr>
                <w:sz w:val="20"/>
                <w:szCs w:val="20"/>
              </w:rPr>
            </w:pPr>
            <w:r w:rsidRPr="00981DF5">
              <w:rPr>
                <w:sz w:val="20"/>
                <w:szCs w:val="20"/>
              </w:rPr>
              <w:t>61600</w:t>
            </w:r>
          </w:p>
        </w:tc>
      </w:tr>
    </w:tbl>
    <w:p w:rsidR="00C13E21" w:rsidRPr="0028535B" w:rsidRDefault="00C13E21" w:rsidP="00C13E21">
      <w:pPr>
        <w:pStyle w:val="Default"/>
        <w:tabs>
          <w:tab w:val="left" w:pos="1134"/>
        </w:tabs>
        <w:ind w:left="709"/>
        <w:jc w:val="both"/>
        <w:rPr>
          <w:sz w:val="28"/>
          <w:szCs w:val="28"/>
        </w:rPr>
      </w:pPr>
    </w:p>
    <w:p w:rsidR="00C13E21" w:rsidRPr="0028535B" w:rsidRDefault="00C13E21" w:rsidP="00C13E21">
      <w:pPr>
        <w:jc w:val="center"/>
        <w:rPr>
          <w:i/>
          <w:color w:val="000000"/>
          <w:sz w:val="28"/>
          <w:szCs w:val="28"/>
        </w:rPr>
      </w:pPr>
      <w:r w:rsidRPr="0028535B">
        <w:rPr>
          <w:i/>
          <w:color w:val="000000"/>
          <w:sz w:val="28"/>
          <w:szCs w:val="28"/>
        </w:rPr>
        <w:t>Мероприятия по ликвидации последствий аварий на транспорте</w:t>
      </w:r>
    </w:p>
    <w:p w:rsidR="00C13E21" w:rsidRPr="0028535B" w:rsidRDefault="00C13E21" w:rsidP="00C13E21">
      <w:pPr>
        <w:ind w:firstLine="708"/>
        <w:jc w:val="both"/>
        <w:rPr>
          <w:bCs/>
          <w:color w:val="000000"/>
          <w:sz w:val="28"/>
          <w:szCs w:val="28"/>
        </w:rPr>
      </w:pPr>
      <w:r w:rsidRPr="0028535B">
        <w:rPr>
          <w:color w:val="000000"/>
          <w:sz w:val="28"/>
          <w:szCs w:val="28"/>
        </w:rPr>
        <w:t>Мероприятия по ликвидации</w:t>
      </w:r>
      <w:r w:rsidRPr="0028535B">
        <w:rPr>
          <w:bCs/>
          <w:color w:val="000000"/>
          <w:sz w:val="28"/>
          <w:szCs w:val="28"/>
        </w:rPr>
        <w:t xml:space="preserve"> последствий дорожно-транспортных происшествий, взаимодействие экстренных служб,</w:t>
      </w:r>
      <w:r w:rsidRPr="0028535B">
        <w:rPr>
          <w:color w:val="000000"/>
          <w:sz w:val="28"/>
          <w:szCs w:val="28"/>
        </w:rPr>
        <w:t xml:space="preserve"> руководство по организации деятельности территориальных органов МЧС России в области спасения лиц, пострадавших в результате дорожно-транспортных происшествий в субъектах РФ должны осуществляться в соответствии с </w:t>
      </w:r>
      <w:hyperlink r:id="rId22" w:history="1">
        <w:r w:rsidRPr="00D45C32">
          <w:rPr>
            <w:rStyle w:val="ad"/>
            <w:rFonts w:eastAsia="Calibri Light"/>
            <w:color w:val="000000"/>
            <w:sz w:val="28"/>
            <w:szCs w:val="28"/>
            <w:u w:val="none"/>
          </w:rPr>
          <w:t>Методическими рекомендациями</w:t>
        </w:r>
      </w:hyperlink>
      <w:r w:rsidRPr="00D45C32">
        <w:rPr>
          <w:color w:val="000000"/>
          <w:sz w:val="28"/>
          <w:szCs w:val="28"/>
        </w:rPr>
        <w:t xml:space="preserve"> </w:t>
      </w:r>
      <w:r w:rsidRPr="00D45C32">
        <w:rPr>
          <w:bCs/>
          <w:color w:val="000000"/>
          <w:sz w:val="28"/>
          <w:szCs w:val="28"/>
        </w:rPr>
        <w:t>территориальным</w:t>
      </w:r>
      <w:r w:rsidRPr="0028535B">
        <w:rPr>
          <w:bCs/>
          <w:color w:val="000000"/>
          <w:sz w:val="28"/>
          <w:szCs w:val="28"/>
        </w:rPr>
        <w:t xml:space="preserve"> органам МЧС России по повышению уровня взаимодействия экстренных служб, участвующих в ликвидации последствий дорожно-транспортных происшествий (утв. МЧС России 17 марта </w:t>
      </w:r>
      <w:smartTag w:uri="urn:schemas-microsoft-com:office:smarttags" w:element="metricconverter">
        <w:smartTagPr>
          <w:attr w:name="ProductID" w:val="2015 г"/>
        </w:smartTagPr>
        <w:r w:rsidRPr="0028535B">
          <w:rPr>
            <w:bCs/>
            <w:color w:val="000000"/>
            <w:sz w:val="28"/>
            <w:szCs w:val="28"/>
          </w:rPr>
          <w:t>2015 г</w:t>
        </w:r>
      </w:smartTag>
      <w:r w:rsidRPr="0028535B">
        <w:rPr>
          <w:bCs/>
          <w:color w:val="000000"/>
          <w:sz w:val="28"/>
          <w:szCs w:val="28"/>
        </w:rPr>
        <w:t>. №2-4-87-19-18).</w:t>
      </w:r>
    </w:p>
    <w:p w:rsidR="00C13E21" w:rsidRPr="0028535B" w:rsidRDefault="00C13E21" w:rsidP="00C13E21">
      <w:pPr>
        <w:jc w:val="both"/>
        <w:rPr>
          <w:bCs/>
          <w:color w:val="000000"/>
          <w:sz w:val="28"/>
          <w:szCs w:val="28"/>
        </w:rPr>
      </w:pPr>
    </w:p>
    <w:p w:rsidR="00C13E21" w:rsidRPr="0028535B" w:rsidRDefault="00C13E21" w:rsidP="00C13E21">
      <w:pPr>
        <w:jc w:val="center"/>
        <w:rPr>
          <w:i/>
          <w:color w:val="000000"/>
          <w:sz w:val="28"/>
          <w:szCs w:val="28"/>
        </w:rPr>
      </w:pPr>
      <w:r w:rsidRPr="0028535B">
        <w:rPr>
          <w:bCs/>
          <w:i/>
          <w:iCs/>
          <w:color w:val="000000"/>
          <w:sz w:val="28"/>
          <w:szCs w:val="28"/>
        </w:rPr>
        <w:t>Мероприятиями</w:t>
      </w:r>
      <w:r w:rsidRPr="0028535B">
        <w:rPr>
          <w:i/>
          <w:color w:val="000000"/>
          <w:sz w:val="28"/>
          <w:szCs w:val="28"/>
        </w:rPr>
        <w:t xml:space="preserve"> по предупреждению возможных чрезвычайных ситуаций на транспорте являются:</w:t>
      </w:r>
    </w:p>
    <w:p w:rsidR="00C13E21" w:rsidRPr="0028535B" w:rsidRDefault="00C13E21" w:rsidP="001B1ABD">
      <w:pPr>
        <w:numPr>
          <w:ilvl w:val="0"/>
          <w:numId w:val="15"/>
        </w:numPr>
        <w:tabs>
          <w:tab w:val="left" w:pos="1134"/>
        </w:tabs>
        <w:ind w:left="0" w:firstLine="709"/>
        <w:jc w:val="both"/>
        <w:rPr>
          <w:color w:val="000000"/>
          <w:sz w:val="28"/>
          <w:szCs w:val="28"/>
        </w:rPr>
      </w:pPr>
      <w:r w:rsidRPr="0028535B">
        <w:rPr>
          <w:color w:val="000000"/>
          <w:sz w:val="28"/>
          <w:szCs w:val="28"/>
        </w:rPr>
        <w:t>своевременная диагностика состояния транспортных средств;</w:t>
      </w:r>
    </w:p>
    <w:p w:rsidR="00C13E21" w:rsidRPr="0028535B" w:rsidRDefault="00C13E21" w:rsidP="001B1ABD">
      <w:pPr>
        <w:numPr>
          <w:ilvl w:val="0"/>
          <w:numId w:val="15"/>
        </w:numPr>
        <w:tabs>
          <w:tab w:val="left" w:pos="1134"/>
        </w:tabs>
        <w:ind w:left="0" w:firstLine="709"/>
        <w:jc w:val="both"/>
        <w:rPr>
          <w:color w:val="000000"/>
          <w:sz w:val="28"/>
          <w:szCs w:val="28"/>
        </w:rPr>
      </w:pPr>
      <w:r w:rsidRPr="0028535B">
        <w:rPr>
          <w:color w:val="000000"/>
          <w:sz w:val="28"/>
          <w:szCs w:val="28"/>
        </w:rPr>
        <w:t>соблюдение правил и норм, регламентирующих условия транспортирования.</w:t>
      </w:r>
    </w:p>
    <w:p w:rsidR="00C13E21" w:rsidRPr="0028535B" w:rsidRDefault="00C13E21" w:rsidP="00C13E21">
      <w:pPr>
        <w:ind w:firstLine="708"/>
        <w:jc w:val="both"/>
        <w:rPr>
          <w:color w:val="000000"/>
          <w:sz w:val="28"/>
          <w:szCs w:val="28"/>
        </w:rPr>
      </w:pPr>
      <w:r w:rsidRPr="0028535B">
        <w:rPr>
          <w:color w:val="000000"/>
          <w:sz w:val="28"/>
          <w:szCs w:val="28"/>
        </w:rPr>
        <w:t xml:space="preserve">Необходима разработка мероприятий по обеспечению защищённости объектов транспортной инфраструктуры и транспортных средств от актов незаконного вмешательства. </w:t>
      </w:r>
    </w:p>
    <w:p w:rsidR="00DD2C6C" w:rsidRDefault="00C13E21" w:rsidP="00774E58">
      <w:pPr>
        <w:ind w:firstLine="708"/>
        <w:jc w:val="both"/>
        <w:rPr>
          <w:color w:val="000000"/>
          <w:sz w:val="28"/>
          <w:szCs w:val="28"/>
        </w:rPr>
      </w:pPr>
      <w:r w:rsidRPr="0028535B">
        <w:rPr>
          <w:color w:val="000000"/>
          <w:sz w:val="28"/>
          <w:szCs w:val="28"/>
        </w:rPr>
        <w:t>Под актом незаконного вмешательства понимается противоправное действие (бездействие), в том числе террористический акт, угрожающее безопасной деятельности транспортного комплекса, повлекшее за собой причинение вреда жизни и здоровью людей, материальный ущерб либо создавшее угрозу</w:t>
      </w:r>
      <w:r w:rsidR="00774E58">
        <w:rPr>
          <w:color w:val="000000"/>
          <w:sz w:val="28"/>
          <w:szCs w:val="28"/>
        </w:rPr>
        <w:t xml:space="preserve"> наступления таких последствий.</w:t>
      </w:r>
    </w:p>
    <w:p w:rsidR="00DD2C6C" w:rsidRPr="0028535B" w:rsidRDefault="00DD2C6C" w:rsidP="00C13E21">
      <w:pPr>
        <w:jc w:val="both"/>
        <w:rPr>
          <w:color w:val="000000"/>
          <w:sz w:val="28"/>
          <w:szCs w:val="28"/>
        </w:rPr>
      </w:pPr>
    </w:p>
    <w:p w:rsidR="00C13E21" w:rsidRPr="00492751" w:rsidRDefault="00C13E21" w:rsidP="00C13E21">
      <w:pPr>
        <w:jc w:val="center"/>
        <w:rPr>
          <w:b/>
          <w:color w:val="000000"/>
          <w:sz w:val="28"/>
          <w:szCs w:val="28"/>
        </w:rPr>
      </w:pPr>
      <w:r w:rsidRPr="00492751">
        <w:rPr>
          <w:b/>
          <w:color w:val="000000"/>
          <w:sz w:val="28"/>
          <w:szCs w:val="28"/>
        </w:rPr>
        <w:t>Приаэродромные территории</w:t>
      </w:r>
    </w:p>
    <w:p w:rsidR="00C13E21" w:rsidRPr="000E55BA" w:rsidRDefault="00C13E21" w:rsidP="00C13E21">
      <w:pPr>
        <w:pStyle w:val="afffd"/>
        <w:ind w:firstLine="709"/>
        <w:contextualSpacing/>
        <w:rPr>
          <w:color w:val="000000"/>
          <w:highlight w:val="red"/>
        </w:rPr>
      </w:pPr>
    </w:p>
    <w:p w:rsidR="00492751" w:rsidRPr="00492751" w:rsidRDefault="00492751" w:rsidP="00492751">
      <w:pPr>
        <w:ind w:firstLine="709"/>
        <w:jc w:val="both"/>
        <w:rPr>
          <w:sz w:val="28"/>
        </w:rPr>
      </w:pPr>
      <w:r w:rsidRPr="00492751">
        <w:rPr>
          <w:sz w:val="28"/>
        </w:rPr>
        <w:t xml:space="preserve">В соответствии с Федеральными правилами использования воздушного пространства Российской федерации (утв. Постановлением Правительства Российской Федерации 11.03.2010 г. № 138) для каждого аэродрома устанавливается приаэродромная территория. Границы приаэродромной территории определяются по внешней границе проекции полос воздушных подходов на земную или водную поверхность, а вне полос воздушных подходов - окружностью радиусом </w:t>
      </w:r>
      <w:smartTag w:uri="urn:schemas-microsoft-com:office:smarttags" w:element="metricconverter">
        <w:smartTagPr>
          <w:attr w:name="ProductID" w:val="30 км"/>
        </w:smartTagPr>
        <w:r w:rsidRPr="00492751">
          <w:rPr>
            <w:sz w:val="28"/>
          </w:rPr>
          <w:t>30 км</w:t>
        </w:r>
      </w:smartTag>
      <w:r w:rsidRPr="00492751">
        <w:rPr>
          <w:sz w:val="28"/>
        </w:rPr>
        <w:t xml:space="preserve"> от контрольной точки аэродрома.</w:t>
      </w:r>
    </w:p>
    <w:p w:rsidR="00DD2C6C" w:rsidRDefault="00DD2C6C" w:rsidP="00DD2C6C">
      <w:pPr>
        <w:ind w:firstLine="709"/>
        <w:jc w:val="both"/>
        <w:rPr>
          <w:sz w:val="28"/>
        </w:rPr>
      </w:pPr>
      <w:r w:rsidRPr="00492751">
        <w:rPr>
          <w:sz w:val="28"/>
        </w:rPr>
        <w:t>Вся территория муниципального образования «Пестречинское сельское поселение» расположена в приаэродромной территории аэродромов</w:t>
      </w:r>
      <w:r>
        <w:rPr>
          <w:sz w:val="28"/>
        </w:rPr>
        <w:t>:</w:t>
      </w:r>
    </w:p>
    <w:p w:rsidR="00DD2C6C" w:rsidRDefault="00DD2C6C" w:rsidP="00DD2C6C">
      <w:pPr>
        <w:ind w:firstLine="709"/>
        <w:jc w:val="both"/>
        <w:rPr>
          <w:sz w:val="28"/>
        </w:rPr>
      </w:pPr>
      <w:r>
        <w:rPr>
          <w:sz w:val="28"/>
        </w:rPr>
        <w:t>МАК «Казань»;</w:t>
      </w:r>
    </w:p>
    <w:p w:rsidR="00DD2C6C" w:rsidRDefault="00DD2C6C" w:rsidP="00DD2C6C">
      <w:pPr>
        <w:ind w:firstLine="709"/>
        <w:jc w:val="both"/>
        <w:rPr>
          <w:sz w:val="28"/>
        </w:rPr>
      </w:pPr>
      <w:r w:rsidRPr="00492751">
        <w:rPr>
          <w:sz w:val="28"/>
        </w:rPr>
        <w:t>«Куркачи» АНО «Центральный аэроклуб Респу</w:t>
      </w:r>
      <w:r>
        <w:rPr>
          <w:sz w:val="28"/>
        </w:rPr>
        <w:t>блики Татарстан ДОСААФ России»;</w:t>
      </w:r>
    </w:p>
    <w:p w:rsidR="00DD2C6C" w:rsidRPr="00492751" w:rsidRDefault="00DD2C6C" w:rsidP="00DD2C6C">
      <w:pPr>
        <w:ind w:firstLine="709"/>
        <w:jc w:val="both"/>
        <w:rPr>
          <w:color w:val="000000"/>
          <w:sz w:val="28"/>
        </w:rPr>
      </w:pPr>
      <w:r w:rsidRPr="00492751">
        <w:rPr>
          <w:sz w:val="28"/>
        </w:rPr>
        <w:t>«Казань-Борисоглебское» ОАО «КАПО им. Горбунова».</w:t>
      </w:r>
    </w:p>
    <w:p w:rsidR="00C13E21" w:rsidRPr="0028535B" w:rsidRDefault="00C13E21" w:rsidP="00C13E21">
      <w:pPr>
        <w:ind w:firstLine="720"/>
        <w:contextualSpacing/>
        <w:jc w:val="both"/>
        <w:rPr>
          <w:color w:val="000000"/>
          <w:sz w:val="28"/>
          <w:szCs w:val="28"/>
        </w:rPr>
      </w:pPr>
    </w:p>
    <w:p w:rsidR="00C13E21" w:rsidRPr="00F1471F" w:rsidRDefault="00C13E21" w:rsidP="00C13E21">
      <w:pPr>
        <w:pStyle w:val="36"/>
        <w:widowControl w:val="0"/>
        <w:tabs>
          <w:tab w:val="left" w:pos="240"/>
          <w:tab w:val="left" w:pos="1080"/>
          <w:tab w:val="left" w:pos="1330"/>
        </w:tabs>
        <w:spacing w:after="0"/>
        <w:ind w:firstLine="0"/>
        <w:jc w:val="center"/>
        <w:rPr>
          <w:b/>
          <w:i/>
          <w:sz w:val="28"/>
          <w:szCs w:val="28"/>
        </w:rPr>
      </w:pPr>
      <w:r w:rsidRPr="00F832E6">
        <w:rPr>
          <w:b/>
          <w:bCs/>
          <w:i/>
          <w:color w:val="000000"/>
          <w:sz w:val="28"/>
          <w:szCs w:val="28"/>
        </w:rPr>
        <w:t>Терроризм</w:t>
      </w:r>
    </w:p>
    <w:p w:rsidR="00492751" w:rsidRPr="00E578CF" w:rsidRDefault="00492751" w:rsidP="00492751">
      <w:pPr>
        <w:ind w:firstLine="709"/>
        <w:jc w:val="both"/>
        <w:rPr>
          <w:color w:val="000000"/>
          <w:sz w:val="28"/>
          <w:szCs w:val="28"/>
        </w:rPr>
      </w:pPr>
      <w:r w:rsidRPr="00E578CF">
        <w:rPr>
          <w:color w:val="000000"/>
          <w:sz w:val="28"/>
          <w:szCs w:val="28"/>
        </w:rPr>
        <w:t>В современных условиях, как один из основных факторов возникновения кризисных ситуаций может рассматриваться терроризм.</w:t>
      </w:r>
    </w:p>
    <w:p w:rsidR="00492751" w:rsidRPr="00E578CF" w:rsidRDefault="00492751" w:rsidP="00492751">
      <w:pPr>
        <w:ind w:firstLine="709"/>
        <w:jc w:val="both"/>
        <w:rPr>
          <w:color w:val="000000"/>
          <w:sz w:val="28"/>
          <w:szCs w:val="28"/>
        </w:rPr>
      </w:pPr>
      <w:r w:rsidRPr="00E578CF">
        <w:rPr>
          <w:i/>
          <w:color w:val="000000"/>
          <w:sz w:val="28"/>
          <w:szCs w:val="28"/>
        </w:rPr>
        <w:t>Терроризм</w:t>
      </w:r>
      <w:r w:rsidRPr="00E578CF">
        <w:rPr>
          <w:color w:val="000000"/>
          <w:sz w:val="28"/>
          <w:szCs w:val="28"/>
        </w:rPr>
        <w:t xml:space="preserve"> - сложное, многоплановое явление, имеющее социальную природу и, как правило, политическую направленность. Он порожден социальными противоречиями и при их обострении проявляет тенденцию к усилению.</w:t>
      </w:r>
    </w:p>
    <w:p w:rsidR="00492751" w:rsidRPr="00E578CF" w:rsidRDefault="00492751" w:rsidP="00492751">
      <w:pPr>
        <w:ind w:firstLine="709"/>
        <w:jc w:val="both"/>
        <w:rPr>
          <w:color w:val="000000"/>
          <w:sz w:val="28"/>
          <w:szCs w:val="28"/>
        </w:rPr>
      </w:pPr>
      <w:r w:rsidRPr="00E578CF">
        <w:rPr>
          <w:color w:val="000000"/>
          <w:sz w:val="28"/>
          <w:szCs w:val="28"/>
        </w:rPr>
        <w:t>Для совершения террористических актов могут использоваться следующие средства: взрывчатые и горючие вещества, ядерные заряды, радиоактивные вещества, отравляющие вещества, биологические агенты, излучатели электромагнитных импульсов.</w:t>
      </w:r>
    </w:p>
    <w:p w:rsidR="00492751" w:rsidRPr="00E578CF" w:rsidRDefault="00492751" w:rsidP="00492751">
      <w:pPr>
        <w:ind w:firstLine="709"/>
        <w:jc w:val="both"/>
        <w:rPr>
          <w:color w:val="000000"/>
          <w:sz w:val="28"/>
          <w:szCs w:val="28"/>
        </w:rPr>
      </w:pPr>
      <w:r w:rsidRPr="00E578CF">
        <w:rPr>
          <w:color w:val="000000"/>
          <w:sz w:val="28"/>
          <w:szCs w:val="28"/>
        </w:rPr>
        <w:t>При этом объектами террористических актов могут быть транспортные средства, объекты транспорта (вокзалы, морские, речные порты и аэропорты), места массового пребывания людей (территории крупных мегаполисов, общественные, торговые и жилые здания, спортивные сооружения, концертные и выставочные залы, станции метро), потенциально опасные промышленные объекты, гидротехнические сооружения, системы водоснабжения, предприятия по производству пищевых и мясомолочных продуктов, системы связи и управления.</w:t>
      </w:r>
    </w:p>
    <w:p w:rsidR="00C13E21" w:rsidRPr="00F832E6" w:rsidRDefault="00C13E21" w:rsidP="00C13E21">
      <w:pPr>
        <w:widowControl w:val="0"/>
        <w:jc w:val="both"/>
        <w:rPr>
          <w:sz w:val="28"/>
          <w:szCs w:val="28"/>
        </w:rPr>
      </w:pPr>
    </w:p>
    <w:p w:rsidR="00492751" w:rsidRPr="00E578CF" w:rsidRDefault="00492751" w:rsidP="00492751">
      <w:pPr>
        <w:jc w:val="center"/>
        <w:rPr>
          <w:b/>
          <w:bCs/>
          <w:color w:val="000000"/>
          <w:sz w:val="28"/>
          <w:szCs w:val="28"/>
        </w:rPr>
      </w:pPr>
      <w:bookmarkStart w:id="286" w:name="_Toc343877276"/>
      <w:r w:rsidRPr="00E578CF">
        <w:rPr>
          <w:b/>
          <w:bCs/>
          <w:color w:val="000000"/>
          <w:sz w:val="28"/>
          <w:szCs w:val="28"/>
        </w:rPr>
        <w:t>Защита населения при террористических актах</w:t>
      </w:r>
    </w:p>
    <w:p w:rsidR="00492751" w:rsidRPr="00E578CF" w:rsidRDefault="00492751" w:rsidP="00492751">
      <w:pPr>
        <w:ind w:firstLine="709"/>
        <w:contextualSpacing/>
        <w:jc w:val="both"/>
        <w:rPr>
          <w:color w:val="000000"/>
          <w:sz w:val="28"/>
          <w:szCs w:val="28"/>
        </w:rPr>
      </w:pPr>
      <w:r w:rsidRPr="00E578CF">
        <w:rPr>
          <w:color w:val="000000"/>
          <w:sz w:val="28"/>
          <w:szCs w:val="28"/>
        </w:rPr>
        <w:t>Основными задачами органов управления ГОЧС по защите населения при террористических актах являются:</w:t>
      </w:r>
    </w:p>
    <w:p w:rsidR="00492751" w:rsidRPr="00E578CF" w:rsidRDefault="00492751" w:rsidP="002F76C0">
      <w:pPr>
        <w:numPr>
          <w:ilvl w:val="0"/>
          <w:numId w:val="36"/>
        </w:numPr>
        <w:tabs>
          <w:tab w:val="left" w:pos="1134"/>
        </w:tabs>
        <w:ind w:left="0" w:firstLine="709"/>
        <w:contextualSpacing/>
        <w:jc w:val="both"/>
        <w:rPr>
          <w:color w:val="000000"/>
          <w:sz w:val="28"/>
          <w:szCs w:val="28"/>
        </w:rPr>
      </w:pPr>
      <w:r w:rsidRPr="00E578CF">
        <w:rPr>
          <w:color w:val="000000"/>
          <w:sz w:val="28"/>
          <w:szCs w:val="28"/>
        </w:rPr>
        <w:t>постоянный анализ и прогноз опасностей, связанных с терроризмом, принятие эффективных мер по предупреждению чрезвычайных ситуаций, вызываемых террористической деятельностью;</w:t>
      </w:r>
    </w:p>
    <w:p w:rsidR="00492751" w:rsidRPr="00E578CF" w:rsidRDefault="00492751" w:rsidP="002F76C0">
      <w:pPr>
        <w:numPr>
          <w:ilvl w:val="0"/>
          <w:numId w:val="36"/>
        </w:numPr>
        <w:tabs>
          <w:tab w:val="left" w:pos="1134"/>
        </w:tabs>
        <w:ind w:left="0" w:firstLine="709"/>
        <w:contextualSpacing/>
        <w:jc w:val="both"/>
        <w:rPr>
          <w:color w:val="000000"/>
          <w:sz w:val="28"/>
          <w:szCs w:val="28"/>
        </w:rPr>
      </w:pPr>
      <w:r w:rsidRPr="00E578CF">
        <w:rPr>
          <w:color w:val="000000"/>
          <w:sz w:val="28"/>
          <w:szCs w:val="28"/>
        </w:rPr>
        <w:t>осуществление комплекса организационных и инженерно-технических мероприятий по защите потенциально опасных объектов и населения от терроризма;</w:t>
      </w:r>
    </w:p>
    <w:p w:rsidR="00492751" w:rsidRPr="00E578CF" w:rsidRDefault="00492751" w:rsidP="002F76C0">
      <w:pPr>
        <w:numPr>
          <w:ilvl w:val="0"/>
          <w:numId w:val="36"/>
        </w:numPr>
        <w:tabs>
          <w:tab w:val="left" w:pos="1134"/>
        </w:tabs>
        <w:ind w:left="0" w:firstLine="709"/>
        <w:contextualSpacing/>
        <w:jc w:val="both"/>
        <w:rPr>
          <w:color w:val="000000"/>
          <w:sz w:val="28"/>
          <w:szCs w:val="28"/>
        </w:rPr>
      </w:pPr>
      <w:r w:rsidRPr="00E578CF">
        <w:rPr>
          <w:color w:val="000000"/>
          <w:sz w:val="28"/>
          <w:szCs w:val="28"/>
        </w:rPr>
        <w:t>поддержание в готовности сил и средств к локализации и ликвидации последствий террористических актов.</w:t>
      </w:r>
    </w:p>
    <w:p w:rsidR="00492751" w:rsidRPr="00E578CF" w:rsidRDefault="00492751" w:rsidP="00492751">
      <w:pPr>
        <w:tabs>
          <w:tab w:val="left" w:pos="709"/>
        </w:tabs>
        <w:ind w:firstLine="709"/>
        <w:contextualSpacing/>
        <w:jc w:val="both"/>
        <w:rPr>
          <w:color w:val="000000"/>
          <w:sz w:val="28"/>
          <w:szCs w:val="28"/>
        </w:rPr>
      </w:pPr>
      <w:r w:rsidRPr="00E578CF">
        <w:rPr>
          <w:color w:val="000000"/>
          <w:sz w:val="28"/>
          <w:szCs w:val="28"/>
        </w:rPr>
        <w:t>Основные мероприятия химической защиты населения при террористических актах те же, что и при авариях на химически опасных объектах. Их особенность состоит в необходимости:</w:t>
      </w:r>
    </w:p>
    <w:p w:rsidR="00492751" w:rsidRPr="00E578CF" w:rsidRDefault="00492751" w:rsidP="002F76C0">
      <w:pPr>
        <w:numPr>
          <w:ilvl w:val="0"/>
          <w:numId w:val="37"/>
        </w:numPr>
        <w:tabs>
          <w:tab w:val="left" w:pos="0"/>
          <w:tab w:val="left" w:pos="1134"/>
        </w:tabs>
        <w:ind w:left="0" w:firstLine="709"/>
        <w:contextualSpacing/>
        <w:jc w:val="both"/>
        <w:rPr>
          <w:color w:val="000000"/>
          <w:sz w:val="28"/>
          <w:szCs w:val="28"/>
        </w:rPr>
      </w:pPr>
      <w:r w:rsidRPr="00E578CF">
        <w:rPr>
          <w:color w:val="000000"/>
          <w:sz w:val="28"/>
          <w:szCs w:val="28"/>
        </w:rPr>
        <w:t xml:space="preserve">максимально возможной оперативности выявления и оценки обстановки; </w:t>
      </w:r>
    </w:p>
    <w:p w:rsidR="00492751" w:rsidRPr="00E578CF" w:rsidRDefault="00492751" w:rsidP="002F76C0">
      <w:pPr>
        <w:numPr>
          <w:ilvl w:val="0"/>
          <w:numId w:val="37"/>
        </w:numPr>
        <w:tabs>
          <w:tab w:val="left" w:pos="0"/>
          <w:tab w:val="left" w:pos="1134"/>
        </w:tabs>
        <w:ind w:left="0" w:firstLine="709"/>
        <w:contextualSpacing/>
        <w:jc w:val="both"/>
        <w:rPr>
          <w:color w:val="000000"/>
          <w:sz w:val="28"/>
          <w:szCs w:val="28"/>
        </w:rPr>
      </w:pPr>
      <w:r w:rsidRPr="00E578CF">
        <w:rPr>
          <w:color w:val="000000"/>
          <w:sz w:val="28"/>
          <w:szCs w:val="28"/>
        </w:rPr>
        <w:t>оповещения населения об опасности и необходимых мерах химической защиты;</w:t>
      </w:r>
    </w:p>
    <w:p w:rsidR="00492751" w:rsidRDefault="00492751" w:rsidP="002F76C0">
      <w:pPr>
        <w:numPr>
          <w:ilvl w:val="0"/>
          <w:numId w:val="37"/>
        </w:numPr>
        <w:tabs>
          <w:tab w:val="left" w:pos="0"/>
          <w:tab w:val="left" w:pos="1134"/>
        </w:tabs>
        <w:ind w:left="0" w:firstLine="709"/>
        <w:contextualSpacing/>
        <w:jc w:val="both"/>
        <w:rPr>
          <w:color w:val="000000"/>
          <w:sz w:val="28"/>
          <w:szCs w:val="28"/>
        </w:rPr>
      </w:pPr>
      <w:r w:rsidRPr="00E578CF">
        <w:rPr>
          <w:color w:val="000000"/>
          <w:sz w:val="28"/>
          <w:szCs w:val="28"/>
        </w:rPr>
        <w:t>исключения паники, обеспечения порядка и подконтрольности всех проводимых мероприятий.</w:t>
      </w:r>
    </w:p>
    <w:p w:rsidR="00A86DF6" w:rsidRDefault="00A86DF6" w:rsidP="005408FA">
      <w:pPr>
        <w:tabs>
          <w:tab w:val="left" w:pos="0"/>
          <w:tab w:val="left" w:pos="1134"/>
        </w:tabs>
        <w:contextualSpacing/>
        <w:jc w:val="both"/>
        <w:rPr>
          <w:color w:val="000000"/>
          <w:sz w:val="28"/>
          <w:szCs w:val="28"/>
        </w:rPr>
      </w:pPr>
    </w:p>
    <w:p w:rsidR="00492751" w:rsidRPr="00E578CF" w:rsidRDefault="00492751" w:rsidP="00492751">
      <w:pPr>
        <w:ind w:firstLine="709"/>
        <w:jc w:val="center"/>
        <w:rPr>
          <w:i/>
          <w:color w:val="000000"/>
          <w:sz w:val="28"/>
          <w:szCs w:val="28"/>
        </w:rPr>
      </w:pPr>
      <w:r w:rsidRPr="00E578CF">
        <w:rPr>
          <w:i/>
          <w:color w:val="000000"/>
          <w:sz w:val="28"/>
          <w:szCs w:val="28"/>
        </w:rPr>
        <w:t>Мероприятия по аварийно-спасательным и другим неотложным работам при проявлении террористических актов</w:t>
      </w:r>
    </w:p>
    <w:p w:rsidR="00492751" w:rsidRPr="00E578CF" w:rsidRDefault="00492751" w:rsidP="00492751">
      <w:pPr>
        <w:ind w:firstLine="709"/>
        <w:jc w:val="both"/>
        <w:rPr>
          <w:color w:val="000000"/>
          <w:sz w:val="28"/>
          <w:szCs w:val="28"/>
        </w:rPr>
      </w:pPr>
      <w:r w:rsidRPr="00E578CF">
        <w:rPr>
          <w:color w:val="000000"/>
          <w:sz w:val="28"/>
          <w:szCs w:val="28"/>
        </w:rPr>
        <w:t>В ходе ликвидации последствий террористических актов особое внимание должно уделяться вопросам оказания помощи пострадавшим, смягчения последствий воздействия поражающих факторов. Основными видами аварийно-спасательных и других неотложных работ в этих условиях являются:</w:t>
      </w:r>
    </w:p>
    <w:p w:rsidR="00492751" w:rsidRPr="00E578CF" w:rsidRDefault="00492751" w:rsidP="002F76C0">
      <w:pPr>
        <w:numPr>
          <w:ilvl w:val="0"/>
          <w:numId w:val="36"/>
        </w:numPr>
        <w:tabs>
          <w:tab w:val="left" w:pos="1134"/>
        </w:tabs>
        <w:ind w:left="0" w:firstLine="709"/>
        <w:jc w:val="both"/>
        <w:rPr>
          <w:color w:val="000000"/>
          <w:sz w:val="28"/>
          <w:szCs w:val="28"/>
        </w:rPr>
      </w:pPr>
      <w:r w:rsidRPr="00E578CF">
        <w:rPr>
          <w:color w:val="000000"/>
          <w:sz w:val="28"/>
          <w:szCs w:val="28"/>
        </w:rPr>
        <w:t>разведка зоны чрезвычайной ситуации (состояние зданий, территории, маршрутов выдвижения сил и средств, определение границ зоны чрезвычайной ситуации);</w:t>
      </w:r>
    </w:p>
    <w:p w:rsidR="00492751" w:rsidRPr="00E578CF" w:rsidRDefault="00492751" w:rsidP="002F76C0">
      <w:pPr>
        <w:numPr>
          <w:ilvl w:val="0"/>
          <w:numId w:val="36"/>
        </w:numPr>
        <w:tabs>
          <w:tab w:val="left" w:pos="1134"/>
        </w:tabs>
        <w:ind w:left="0" w:firstLine="709"/>
        <w:jc w:val="both"/>
        <w:rPr>
          <w:color w:val="000000"/>
          <w:sz w:val="28"/>
          <w:szCs w:val="28"/>
        </w:rPr>
      </w:pPr>
      <w:r w:rsidRPr="00E578CF">
        <w:rPr>
          <w:color w:val="000000"/>
          <w:sz w:val="28"/>
          <w:szCs w:val="28"/>
        </w:rPr>
        <w:t>ввод сил и средств аварийно-спасательных служб, аварийно-спасательных формирований в зону чрезвычайной ситуации;</w:t>
      </w:r>
    </w:p>
    <w:p w:rsidR="00492751" w:rsidRPr="00E578CF" w:rsidRDefault="00492751" w:rsidP="002F76C0">
      <w:pPr>
        <w:numPr>
          <w:ilvl w:val="0"/>
          <w:numId w:val="36"/>
        </w:numPr>
        <w:tabs>
          <w:tab w:val="left" w:pos="1134"/>
        </w:tabs>
        <w:ind w:left="0" w:firstLine="709"/>
        <w:jc w:val="both"/>
        <w:rPr>
          <w:color w:val="000000"/>
          <w:sz w:val="28"/>
          <w:szCs w:val="28"/>
        </w:rPr>
      </w:pPr>
      <w:r w:rsidRPr="00E578CF">
        <w:rPr>
          <w:color w:val="000000"/>
          <w:sz w:val="28"/>
          <w:szCs w:val="28"/>
        </w:rPr>
        <w:t>проведение аварийно-спасательных и других неотложных работ;</w:t>
      </w:r>
    </w:p>
    <w:p w:rsidR="00492751" w:rsidRPr="00E578CF" w:rsidRDefault="00492751" w:rsidP="002F76C0">
      <w:pPr>
        <w:numPr>
          <w:ilvl w:val="0"/>
          <w:numId w:val="36"/>
        </w:numPr>
        <w:tabs>
          <w:tab w:val="left" w:pos="1134"/>
        </w:tabs>
        <w:ind w:left="0" w:firstLine="709"/>
        <w:jc w:val="both"/>
        <w:rPr>
          <w:color w:val="000000"/>
          <w:sz w:val="28"/>
          <w:szCs w:val="28"/>
        </w:rPr>
      </w:pPr>
      <w:r w:rsidRPr="00E578CF">
        <w:rPr>
          <w:color w:val="000000"/>
          <w:sz w:val="28"/>
          <w:szCs w:val="28"/>
        </w:rPr>
        <w:t>эвакуация пострадавших и материальных ценностей;</w:t>
      </w:r>
    </w:p>
    <w:p w:rsidR="00492751" w:rsidRPr="00E578CF" w:rsidRDefault="00492751" w:rsidP="002F76C0">
      <w:pPr>
        <w:numPr>
          <w:ilvl w:val="0"/>
          <w:numId w:val="36"/>
        </w:numPr>
        <w:tabs>
          <w:tab w:val="left" w:pos="1134"/>
        </w:tabs>
        <w:ind w:left="0" w:firstLine="709"/>
        <w:jc w:val="both"/>
        <w:rPr>
          <w:color w:val="000000"/>
          <w:sz w:val="28"/>
          <w:szCs w:val="28"/>
        </w:rPr>
      </w:pPr>
      <w:r w:rsidRPr="00E578CF">
        <w:rPr>
          <w:color w:val="000000"/>
          <w:sz w:val="28"/>
          <w:szCs w:val="28"/>
        </w:rPr>
        <w:t>организация оповещения, управления и связи;</w:t>
      </w:r>
    </w:p>
    <w:p w:rsidR="00492751" w:rsidRPr="00E578CF" w:rsidRDefault="00492751" w:rsidP="002F76C0">
      <w:pPr>
        <w:numPr>
          <w:ilvl w:val="0"/>
          <w:numId w:val="36"/>
        </w:numPr>
        <w:tabs>
          <w:tab w:val="left" w:pos="1134"/>
        </w:tabs>
        <w:ind w:left="0" w:firstLine="709"/>
        <w:jc w:val="both"/>
        <w:rPr>
          <w:color w:val="000000"/>
          <w:sz w:val="28"/>
          <w:szCs w:val="28"/>
        </w:rPr>
      </w:pPr>
      <w:r w:rsidRPr="00E578CF">
        <w:rPr>
          <w:color w:val="000000"/>
          <w:sz w:val="28"/>
          <w:szCs w:val="28"/>
        </w:rPr>
        <w:t>обеспечение общественного порядка;</w:t>
      </w:r>
    </w:p>
    <w:p w:rsidR="00492751" w:rsidRPr="00E578CF" w:rsidRDefault="00492751" w:rsidP="002F76C0">
      <w:pPr>
        <w:numPr>
          <w:ilvl w:val="0"/>
          <w:numId w:val="36"/>
        </w:numPr>
        <w:tabs>
          <w:tab w:val="left" w:pos="1134"/>
        </w:tabs>
        <w:ind w:left="0" w:firstLine="709"/>
        <w:jc w:val="both"/>
        <w:rPr>
          <w:color w:val="000000"/>
          <w:sz w:val="28"/>
          <w:szCs w:val="28"/>
        </w:rPr>
      </w:pPr>
      <w:r w:rsidRPr="00E578CF">
        <w:rPr>
          <w:color w:val="000000"/>
          <w:sz w:val="28"/>
          <w:szCs w:val="28"/>
        </w:rPr>
        <w:t>работа с родственниками пострадавших;</w:t>
      </w:r>
    </w:p>
    <w:p w:rsidR="00492751" w:rsidRPr="00E578CF" w:rsidRDefault="00492751" w:rsidP="002F76C0">
      <w:pPr>
        <w:numPr>
          <w:ilvl w:val="0"/>
          <w:numId w:val="36"/>
        </w:numPr>
        <w:tabs>
          <w:tab w:val="left" w:pos="1134"/>
        </w:tabs>
        <w:ind w:left="0" w:firstLine="709"/>
        <w:jc w:val="both"/>
        <w:rPr>
          <w:color w:val="000000"/>
          <w:sz w:val="28"/>
          <w:szCs w:val="28"/>
        </w:rPr>
      </w:pPr>
      <w:r w:rsidRPr="00E578CF">
        <w:rPr>
          <w:color w:val="000000"/>
          <w:sz w:val="28"/>
          <w:szCs w:val="28"/>
        </w:rPr>
        <w:t>разборка завалов, расчистка местности, рекультивация территории (при необходимости).</w:t>
      </w:r>
    </w:p>
    <w:p w:rsidR="00492751" w:rsidRPr="00E578CF" w:rsidRDefault="00492751" w:rsidP="00492751">
      <w:pPr>
        <w:ind w:firstLine="709"/>
        <w:jc w:val="both"/>
        <w:rPr>
          <w:color w:val="000000"/>
          <w:sz w:val="28"/>
          <w:szCs w:val="28"/>
        </w:rPr>
      </w:pPr>
      <w:r w:rsidRPr="00E578CF">
        <w:rPr>
          <w:color w:val="000000"/>
          <w:sz w:val="28"/>
          <w:szCs w:val="28"/>
        </w:rPr>
        <w:t>В целом организация аварийно-спасательных работ при крупномасштабных последствиях террористических актов аналогична организации подобных работ при ликвидации крупных природных и техногенных чрезвычайных ситуаций.</w:t>
      </w:r>
    </w:p>
    <w:p w:rsidR="00492751" w:rsidRPr="00E578CF" w:rsidRDefault="00492751" w:rsidP="00492751">
      <w:pPr>
        <w:ind w:firstLine="709"/>
        <w:jc w:val="both"/>
        <w:rPr>
          <w:color w:val="000000"/>
          <w:sz w:val="28"/>
          <w:szCs w:val="28"/>
        </w:rPr>
      </w:pPr>
      <w:r w:rsidRPr="00E578CF">
        <w:rPr>
          <w:color w:val="000000"/>
          <w:sz w:val="28"/>
          <w:szCs w:val="28"/>
        </w:rPr>
        <w:t>Порядок установления уровней террористической опасности и меры по обеспечению безопасности личности, общества и государства определяются Президентом Российской Федерации.</w:t>
      </w:r>
    </w:p>
    <w:p w:rsidR="00492751" w:rsidRPr="00E578CF" w:rsidRDefault="00492751" w:rsidP="00492751">
      <w:pPr>
        <w:ind w:firstLine="709"/>
        <w:jc w:val="both"/>
        <w:rPr>
          <w:color w:val="000000"/>
          <w:sz w:val="28"/>
          <w:szCs w:val="28"/>
        </w:rPr>
      </w:pPr>
    </w:p>
    <w:p w:rsidR="00492751" w:rsidRPr="00E578CF" w:rsidRDefault="00492751" w:rsidP="00492751">
      <w:pPr>
        <w:jc w:val="center"/>
        <w:rPr>
          <w:i/>
          <w:color w:val="000000"/>
          <w:sz w:val="28"/>
          <w:szCs w:val="28"/>
        </w:rPr>
      </w:pPr>
      <w:r w:rsidRPr="00E578CF">
        <w:rPr>
          <w:i/>
          <w:color w:val="000000"/>
          <w:sz w:val="28"/>
          <w:szCs w:val="28"/>
        </w:rPr>
        <w:t>Мероприятия с населением по предотвращению чрезвычайных ситуаций, связанных с террористическими актами</w:t>
      </w:r>
    </w:p>
    <w:p w:rsidR="00492751" w:rsidRPr="00E578CF" w:rsidRDefault="00492751" w:rsidP="00492751">
      <w:pPr>
        <w:ind w:firstLine="709"/>
        <w:jc w:val="both"/>
        <w:rPr>
          <w:color w:val="000000"/>
          <w:sz w:val="28"/>
          <w:szCs w:val="28"/>
        </w:rPr>
      </w:pPr>
      <w:r w:rsidRPr="00E578CF">
        <w:rPr>
          <w:color w:val="000000"/>
          <w:sz w:val="28"/>
          <w:szCs w:val="28"/>
        </w:rPr>
        <w:t>Необходимо проведение мероприятий с населением, направленных на предотвращение чрезвычайных ситуаций, связанных с террористическими актами, и привлечение населения к решению задач по их ликвидации.</w:t>
      </w:r>
    </w:p>
    <w:p w:rsidR="00492751" w:rsidRPr="00E578CF" w:rsidRDefault="00492751" w:rsidP="00492751">
      <w:pPr>
        <w:ind w:firstLine="709"/>
        <w:jc w:val="both"/>
        <w:rPr>
          <w:color w:val="000000"/>
          <w:sz w:val="28"/>
          <w:szCs w:val="28"/>
        </w:rPr>
      </w:pPr>
      <w:r w:rsidRPr="00E578CF">
        <w:rPr>
          <w:color w:val="000000"/>
          <w:sz w:val="28"/>
          <w:szCs w:val="28"/>
        </w:rPr>
        <w:t>Эти мероприятия направлены на активизацию участия населения в охране своих жилых домов, организованную работу постов, опорных пунктов под руководством жилищно-эксплуатационных предприятий, опорных пунктов милиции, временных оперативных штабов при органах управления ГОЧС. В тесном взаимодействии с правоохранительными органами они обязаны контролировать состояние зданий и сооружений жилого сектора, систем тепло-, электро-, водоснабжения, выявлять взрывопожароопасные предметы и объекты в местах массового пребывания людей (у дорог и транспортных коммуникаций), осуществлять контроль за состоянием запорных устройств нежилых помещений, поддерживать общественный порядок при угрозе и возникновении чрезвычайных ситуаций на контролируемой территории, вести учет жильцов с ограниченной возможностью самостоятельного передвижения, которым необходимо оказание помощи при экстремальной ситуации.</w:t>
      </w:r>
    </w:p>
    <w:p w:rsidR="00492751" w:rsidRPr="00E578CF" w:rsidRDefault="00492751" w:rsidP="00492751">
      <w:pPr>
        <w:ind w:firstLine="709"/>
        <w:jc w:val="both"/>
        <w:rPr>
          <w:color w:val="FF0000"/>
          <w:sz w:val="28"/>
          <w:szCs w:val="28"/>
        </w:rPr>
      </w:pPr>
    </w:p>
    <w:p w:rsidR="00492751" w:rsidRPr="00E578CF" w:rsidRDefault="00492751" w:rsidP="00492751">
      <w:pPr>
        <w:jc w:val="center"/>
        <w:rPr>
          <w:b/>
          <w:color w:val="000000"/>
          <w:sz w:val="28"/>
          <w:szCs w:val="28"/>
          <w:u w:val="single"/>
        </w:rPr>
      </w:pPr>
      <w:r w:rsidRPr="00E578CF">
        <w:rPr>
          <w:b/>
          <w:color w:val="000000"/>
          <w:sz w:val="28"/>
          <w:szCs w:val="28"/>
          <w:u w:val="single"/>
        </w:rPr>
        <w:t>Пункты и зоны охвата сетей мониторинга ЧС</w:t>
      </w:r>
    </w:p>
    <w:p w:rsidR="00492751" w:rsidRPr="00E578CF" w:rsidRDefault="00492751" w:rsidP="00492751">
      <w:pPr>
        <w:ind w:firstLine="709"/>
        <w:jc w:val="center"/>
        <w:rPr>
          <w:b/>
          <w:color w:val="000000"/>
          <w:sz w:val="28"/>
          <w:szCs w:val="28"/>
        </w:rPr>
      </w:pPr>
      <w:r w:rsidRPr="00E578CF">
        <w:rPr>
          <w:b/>
          <w:color w:val="000000"/>
          <w:sz w:val="28"/>
          <w:szCs w:val="28"/>
          <w:u w:val="single"/>
        </w:rPr>
        <w:t>природного и техногенного характера</w:t>
      </w:r>
    </w:p>
    <w:p w:rsidR="00492751" w:rsidRPr="00E578CF" w:rsidRDefault="00492751" w:rsidP="00492751">
      <w:pPr>
        <w:ind w:firstLine="709"/>
        <w:jc w:val="both"/>
        <w:rPr>
          <w:color w:val="000000"/>
          <w:sz w:val="28"/>
          <w:szCs w:val="28"/>
        </w:rPr>
      </w:pPr>
      <w:r w:rsidRPr="00E578CF">
        <w:rPr>
          <w:color w:val="000000"/>
          <w:sz w:val="28"/>
          <w:szCs w:val="28"/>
        </w:rPr>
        <w:t xml:space="preserve">Мониторинг и прогноз событий гидрометеорологического характера осуществляется ФГБУ «УГМС Республики Татарстан». </w:t>
      </w:r>
    </w:p>
    <w:p w:rsidR="00492751" w:rsidRPr="00E578CF" w:rsidRDefault="00492751" w:rsidP="00492751">
      <w:pPr>
        <w:ind w:firstLine="709"/>
        <w:jc w:val="both"/>
        <w:rPr>
          <w:color w:val="000000"/>
          <w:sz w:val="28"/>
          <w:szCs w:val="28"/>
        </w:rPr>
      </w:pPr>
      <w:r w:rsidRPr="00E578CF">
        <w:rPr>
          <w:color w:val="000000"/>
          <w:sz w:val="28"/>
          <w:szCs w:val="28"/>
        </w:rPr>
        <w:t>Мониторинг геологических процессов осуществляются МЭПР РТ и ГУП «Геоцентр РТ».</w:t>
      </w:r>
    </w:p>
    <w:p w:rsidR="00492751" w:rsidRPr="00E578CF" w:rsidRDefault="00492751" w:rsidP="00492751">
      <w:pPr>
        <w:ind w:firstLine="709"/>
        <w:jc w:val="both"/>
        <w:rPr>
          <w:color w:val="000000"/>
          <w:sz w:val="28"/>
          <w:szCs w:val="28"/>
        </w:rPr>
      </w:pPr>
      <w:r w:rsidRPr="00E578CF">
        <w:rPr>
          <w:color w:val="000000"/>
          <w:sz w:val="28"/>
          <w:szCs w:val="28"/>
        </w:rPr>
        <w:t>Социально-гигиенический мониторинг и прогнозирование осуществляют территориальные органы санитарно-эпидемиологического надзора Минздравсоцразвития России.</w:t>
      </w:r>
    </w:p>
    <w:p w:rsidR="00C13E21" w:rsidRDefault="00492751" w:rsidP="00A86DF6">
      <w:pPr>
        <w:ind w:firstLine="709"/>
        <w:jc w:val="both"/>
        <w:rPr>
          <w:color w:val="000000"/>
          <w:sz w:val="28"/>
          <w:szCs w:val="28"/>
        </w:rPr>
      </w:pPr>
      <w:r w:rsidRPr="00E578CF">
        <w:rPr>
          <w:color w:val="000000"/>
          <w:sz w:val="28"/>
          <w:szCs w:val="28"/>
        </w:rPr>
        <w:t>Мониторинг состояния техногенных объектов и прогноз аварийности осуществляют профильные министерства республики и управление Ростехнадзора по РТ, а также надзорные органы в составе органов исполнительной власти Республики Татарстан, а на предприятиях и в организациях - подразделения по промышленной безопасности предприятий и организаций.</w:t>
      </w:r>
      <w:bookmarkEnd w:id="286"/>
    </w:p>
    <w:p w:rsidR="00A86DF6" w:rsidRPr="00A86DF6" w:rsidRDefault="00A86DF6" w:rsidP="00A86DF6">
      <w:pPr>
        <w:ind w:firstLine="709"/>
        <w:jc w:val="both"/>
        <w:rPr>
          <w:color w:val="000000"/>
          <w:sz w:val="28"/>
          <w:szCs w:val="28"/>
        </w:rPr>
      </w:pPr>
    </w:p>
    <w:p w:rsidR="00C13E21" w:rsidRPr="00946E9D" w:rsidRDefault="00C13E21" w:rsidP="00C13E21">
      <w:pPr>
        <w:widowControl w:val="0"/>
        <w:tabs>
          <w:tab w:val="left" w:pos="240"/>
          <w:tab w:val="left" w:pos="1080"/>
          <w:tab w:val="left" w:pos="1330"/>
        </w:tabs>
        <w:jc w:val="right"/>
        <w:rPr>
          <w:iCs/>
          <w:sz w:val="28"/>
          <w:szCs w:val="28"/>
        </w:rPr>
      </w:pPr>
      <w:r>
        <w:rPr>
          <w:iCs/>
          <w:sz w:val="28"/>
          <w:szCs w:val="28"/>
        </w:rPr>
        <w:t>Таблица 3.10</w:t>
      </w:r>
      <w:r w:rsidR="00492751">
        <w:rPr>
          <w:iCs/>
          <w:sz w:val="28"/>
          <w:szCs w:val="28"/>
        </w:rPr>
        <w:t>.2.4</w:t>
      </w:r>
      <w:r w:rsidRPr="00946E9D">
        <w:rPr>
          <w:iCs/>
          <w:sz w:val="28"/>
          <w:szCs w:val="28"/>
        </w:rPr>
        <w:t>.</w:t>
      </w:r>
    </w:p>
    <w:p w:rsidR="00C13E21" w:rsidRPr="00946E9D" w:rsidRDefault="00C13E21" w:rsidP="00C13E21">
      <w:pPr>
        <w:widowControl w:val="0"/>
        <w:tabs>
          <w:tab w:val="left" w:pos="240"/>
          <w:tab w:val="left" w:pos="1080"/>
          <w:tab w:val="left" w:pos="1330"/>
        </w:tabs>
        <w:jc w:val="center"/>
        <w:rPr>
          <w:i/>
          <w:iCs/>
          <w:sz w:val="28"/>
          <w:szCs w:val="28"/>
        </w:rPr>
      </w:pPr>
      <w:r w:rsidRPr="00946E9D">
        <w:rPr>
          <w:i/>
          <w:iCs/>
          <w:sz w:val="28"/>
          <w:szCs w:val="28"/>
        </w:rPr>
        <w:t>Мониторинг ЧС природного характера</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132"/>
        <w:gridCol w:w="2198"/>
        <w:gridCol w:w="4015"/>
      </w:tblGrid>
      <w:tr w:rsidR="00C13E21" w:rsidRPr="00981DF5" w:rsidTr="00C13E21">
        <w:trPr>
          <w:tblHeader/>
          <w:jc w:val="center"/>
        </w:trPr>
        <w:tc>
          <w:tcPr>
            <w:tcW w:w="1676" w:type="pct"/>
            <w:tcBorders>
              <w:top w:val="single" w:sz="4" w:space="0" w:color="auto"/>
            </w:tcBorders>
            <w:shd w:val="clear" w:color="auto" w:fill="auto"/>
            <w:vAlign w:val="center"/>
          </w:tcPr>
          <w:p w:rsidR="00C13E21" w:rsidRPr="00981DF5" w:rsidRDefault="00C13E21" w:rsidP="00C13E21">
            <w:pPr>
              <w:widowControl w:val="0"/>
              <w:tabs>
                <w:tab w:val="left" w:pos="240"/>
                <w:tab w:val="left" w:pos="1080"/>
                <w:tab w:val="left" w:pos="1330"/>
              </w:tabs>
              <w:jc w:val="center"/>
              <w:rPr>
                <w:b/>
                <w:sz w:val="22"/>
                <w:szCs w:val="22"/>
              </w:rPr>
            </w:pPr>
            <w:r w:rsidRPr="00981DF5">
              <w:rPr>
                <w:b/>
                <w:sz w:val="22"/>
                <w:szCs w:val="22"/>
              </w:rPr>
              <w:t>Наименование организации</w:t>
            </w:r>
          </w:p>
        </w:tc>
        <w:tc>
          <w:tcPr>
            <w:tcW w:w="1176" w:type="pct"/>
            <w:tcBorders>
              <w:top w:val="single" w:sz="4" w:space="0" w:color="auto"/>
            </w:tcBorders>
            <w:shd w:val="clear" w:color="auto" w:fill="auto"/>
            <w:vAlign w:val="center"/>
          </w:tcPr>
          <w:p w:rsidR="00C13E21" w:rsidRPr="00981DF5" w:rsidRDefault="00C13E21" w:rsidP="00C13E21">
            <w:pPr>
              <w:widowControl w:val="0"/>
              <w:tabs>
                <w:tab w:val="left" w:pos="240"/>
                <w:tab w:val="left" w:pos="1080"/>
                <w:tab w:val="left" w:pos="1330"/>
              </w:tabs>
              <w:jc w:val="center"/>
              <w:rPr>
                <w:b/>
                <w:sz w:val="22"/>
                <w:szCs w:val="22"/>
              </w:rPr>
            </w:pPr>
            <w:r w:rsidRPr="00981DF5">
              <w:rPr>
                <w:b/>
                <w:sz w:val="22"/>
                <w:szCs w:val="22"/>
              </w:rPr>
              <w:t>Вид мониторинга</w:t>
            </w:r>
          </w:p>
        </w:tc>
        <w:tc>
          <w:tcPr>
            <w:tcW w:w="2148" w:type="pct"/>
            <w:tcBorders>
              <w:top w:val="single" w:sz="4" w:space="0" w:color="auto"/>
            </w:tcBorders>
            <w:shd w:val="clear" w:color="auto" w:fill="auto"/>
            <w:vAlign w:val="center"/>
          </w:tcPr>
          <w:p w:rsidR="00C13E21" w:rsidRPr="00981DF5" w:rsidRDefault="00C13E21" w:rsidP="00C13E21">
            <w:pPr>
              <w:widowControl w:val="0"/>
              <w:tabs>
                <w:tab w:val="left" w:pos="240"/>
                <w:tab w:val="left" w:pos="1080"/>
                <w:tab w:val="left" w:pos="1330"/>
              </w:tabs>
              <w:jc w:val="center"/>
              <w:rPr>
                <w:b/>
                <w:sz w:val="22"/>
                <w:szCs w:val="22"/>
              </w:rPr>
            </w:pPr>
            <w:r w:rsidRPr="00981DF5">
              <w:rPr>
                <w:b/>
                <w:sz w:val="22"/>
                <w:szCs w:val="22"/>
              </w:rPr>
              <w:t>Зона охвата</w:t>
            </w:r>
          </w:p>
        </w:tc>
      </w:tr>
      <w:tr w:rsidR="00C13E21" w:rsidRPr="00981DF5" w:rsidTr="00C13E21">
        <w:trPr>
          <w:cantSplit/>
          <w:jc w:val="center"/>
        </w:trPr>
        <w:tc>
          <w:tcPr>
            <w:tcW w:w="1676" w:type="pct"/>
            <w:vMerge w:val="restart"/>
            <w:vAlign w:val="center"/>
          </w:tcPr>
          <w:p w:rsidR="00C13E21" w:rsidRPr="00981DF5" w:rsidRDefault="00C13E21" w:rsidP="00C13E21">
            <w:pPr>
              <w:widowControl w:val="0"/>
              <w:tabs>
                <w:tab w:val="left" w:pos="240"/>
                <w:tab w:val="left" w:pos="1080"/>
                <w:tab w:val="left" w:pos="1330"/>
              </w:tabs>
              <w:jc w:val="center"/>
              <w:rPr>
                <w:sz w:val="22"/>
                <w:szCs w:val="22"/>
              </w:rPr>
            </w:pPr>
            <w:r w:rsidRPr="00981DF5">
              <w:rPr>
                <w:sz w:val="22"/>
                <w:szCs w:val="22"/>
              </w:rPr>
              <w:t>ГБУ «Управление по гидрометеорологии и мониторингу окружающей среды Республики Татарстан»</w:t>
            </w:r>
          </w:p>
        </w:tc>
        <w:tc>
          <w:tcPr>
            <w:tcW w:w="1176" w:type="pct"/>
            <w:vAlign w:val="center"/>
          </w:tcPr>
          <w:p w:rsidR="00C13E21" w:rsidRPr="00981DF5" w:rsidRDefault="00C13E21" w:rsidP="00C13E21">
            <w:pPr>
              <w:widowControl w:val="0"/>
              <w:tabs>
                <w:tab w:val="left" w:pos="240"/>
                <w:tab w:val="left" w:pos="1080"/>
                <w:tab w:val="left" w:pos="1330"/>
              </w:tabs>
              <w:jc w:val="center"/>
              <w:rPr>
                <w:sz w:val="22"/>
                <w:szCs w:val="22"/>
              </w:rPr>
            </w:pPr>
            <w:r w:rsidRPr="00981DF5">
              <w:rPr>
                <w:sz w:val="22"/>
                <w:szCs w:val="22"/>
              </w:rPr>
              <w:t>Мониторинг атмосферного воздуха</w:t>
            </w:r>
          </w:p>
        </w:tc>
        <w:tc>
          <w:tcPr>
            <w:tcW w:w="2148" w:type="pct"/>
            <w:vAlign w:val="center"/>
          </w:tcPr>
          <w:p w:rsidR="00C13E21" w:rsidRPr="00981DF5" w:rsidRDefault="00C13E21" w:rsidP="00C13E21">
            <w:pPr>
              <w:widowControl w:val="0"/>
              <w:tabs>
                <w:tab w:val="left" w:pos="240"/>
                <w:tab w:val="left" w:pos="1080"/>
                <w:tab w:val="left" w:pos="1330"/>
              </w:tabs>
              <w:jc w:val="center"/>
              <w:rPr>
                <w:sz w:val="22"/>
                <w:szCs w:val="22"/>
              </w:rPr>
            </w:pPr>
            <w:r w:rsidRPr="00981DF5">
              <w:rPr>
                <w:sz w:val="22"/>
                <w:szCs w:val="22"/>
              </w:rPr>
              <w:t>г.Казань, г.Нижнекамск, г.Набережные Челны</w:t>
            </w:r>
          </w:p>
        </w:tc>
      </w:tr>
      <w:tr w:rsidR="00C13E21" w:rsidRPr="00981DF5" w:rsidTr="00C13E21">
        <w:trPr>
          <w:cantSplit/>
          <w:jc w:val="center"/>
        </w:trPr>
        <w:tc>
          <w:tcPr>
            <w:tcW w:w="1676" w:type="pct"/>
            <w:vMerge/>
            <w:vAlign w:val="center"/>
          </w:tcPr>
          <w:p w:rsidR="00C13E21" w:rsidRPr="00981DF5" w:rsidRDefault="00C13E21" w:rsidP="00C13E21">
            <w:pPr>
              <w:widowControl w:val="0"/>
              <w:tabs>
                <w:tab w:val="left" w:pos="240"/>
                <w:tab w:val="left" w:pos="1080"/>
                <w:tab w:val="left" w:pos="1330"/>
              </w:tabs>
              <w:jc w:val="center"/>
              <w:rPr>
                <w:sz w:val="22"/>
                <w:szCs w:val="22"/>
              </w:rPr>
            </w:pPr>
          </w:p>
        </w:tc>
        <w:tc>
          <w:tcPr>
            <w:tcW w:w="1176" w:type="pct"/>
            <w:vAlign w:val="center"/>
          </w:tcPr>
          <w:p w:rsidR="00C13E21" w:rsidRPr="00981DF5" w:rsidRDefault="00C13E21" w:rsidP="00C13E21">
            <w:pPr>
              <w:widowControl w:val="0"/>
              <w:tabs>
                <w:tab w:val="left" w:pos="240"/>
                <w:tab w:val="left" w:pos="1080"/>
                <w:tab w:val="left" w:pos="1330"/>
              </w:tabs>
              <w:jc w:val="center"/>
              <w:rPr>
                <w:sz w:val="22"/>
                <w:szCs w:val="22"/>
              </w:rPr>
            </w:pPr>
            <w:r w:rsidRPr="00981DF5">
              <w:rPr>
                <w:sz w:val="22"/>
                <w:szCs w:val="22"/>
              </w:rPr>
              <w:t>Мониторинг поверхностных вод</w:t>
            </w:r>
          </w:p>
        </w:tc>
        <w:tc>
          <w:tcPr>
            <w:tcW w:w="2148" w:type="pct"/>
            <w:vAlign w:val="center"/>
          </w:tcPr>
          <w:p w:rsidR="00C13E21" w:rsidRPr="00981DF5" w:rsidRDefault="00C13E21" w:rsidP="00C13E21">
            <w:pPr>
              <w:pStyle w:val="211"/>
              <w:widowControl w:val="0"/>
              <w:tabs>
                <w:tab w:val="left" w:pos="240"/>
                <w:tab w:val="left" w:pos="1080"/>
                <w:tab w:val="left" w:pos="1330"/>
              </w:tabs>
              <w:jc w:val="center"/>
              <w:rPr>
                <w:rFonts w:ascii="Times New Roman" w:hAnsi="Times New Roman" w:cs="Times New Roman"/>
                <w:sz w:val="22"/>
                <w:szCs w:val="22"/>
              </w:rPr>
            </w:pPr>
            <w:r w:rsidRPr="00981DF5">
              <w:rPr>
                <w:rFonts w:ascii="Times New Roman" w:hAnsi="Times New Roman" w:cs="Times New Roman"/>
                <w:sz w:val="22"/>
                <w:szCs w:val="22"/>
              </w:rPr>
              <w:t xml:space="preserve">Куйбышевское и Нижнекамское водохр., реки </w:t>
            </w:r>
            <w:r w:rsidRPr="00981DF5">
              <w:rPr>
                <w:rFonts w:ascii="Times New Roman" w:hAnsi="Times New Roman" w:cs="Times New Roman"/>
                <w:i/>
                <w:sz w:val="22"/>
                <w:szCs w:val="22"/>
                <w:u w:val="single"/>
              </w:rPr>
              <w:t>Меша</w:t>
            </w:r>
            <w:r w:rsidRPr="00981DF5">
              <w:rPr>
                <w:rFonts w:ascii="Times New Roman" w:hAnsi="Times New Roman" w:cs="Times New Roman"/>
                <w:sz w:val="22"/>
                <w:szCs w:val="22"/>
                <w:u w:val="single"/>
              </w:rPr>
              <w:t xml:space="preserve">, </w:t>
            </w:r>
            <w:r w:rsidRPr="00981DF5">
              <w:rPr>
                <w:rFonts w:ascii="Times New Roman" w:hAnsi="Times New Roman" w:cs="Times New Roman"/>
                <w:sz w:val="22"/>
                <w:szCs w:val="22"/>
              </w:rPr>
              <w:t>Ст. Зай, Свияга, Карла, Берсут, Кубня, Вятка, Иж</w:t>
            </w:r>
          </w:p>
        </w:tc>
      </w:tr>
      <w:tr w:rsidR="00C13E21" w:rsidRPr="00981DF5" w:rsidTr="00C13E21">
        <w:trPr>
          <w:cantSplit/>
          <w:jc w:val="center"/>
        </w:trPr>
        <w:tc>
          <w:tcPr>
            <w:tcW w:w="1676" w:type="pct"/>
            <w:vMerge/>
            <w:vAlign w:val="center"/>
          </w:tcPr>
          <w:p w:rsidR="00C13E21" w:rsidRPr="00981DF5" w:rsidRDefault="00C13E21" w:rsidP="00C13E21">
            <w:pPr>
              <w:widowControl w:val="0"/>
              <w:tabs>
                <w:tab w:val="left" w:pos="240"/>
                <w:tab w:val="left" w:pos="1080"/>
                <w:tab w:val="left" w:pos="1330"/>
              </w:tabs>
              <w:jc w:val="center"/>
              <w:rPr>
                <w:sz w:val="22"/>
                <w:szCs w:val="22"/>
              </w:rPr>
            </w:pPr>
          </w:p>
        </w:tc>
        <w:tc>
          <w:tcPr>
            <w:tcW w:w="1176" w:type="pct"/>
            <w:vAlign w:val="center"/>
          </w:tcPr>
          <w:p w:rsidR="00C13E21" w:rsidRPr="00981DF5" w:rsidRDefault="00C13E21" w:rsidP="00C13E21">
            <w:pPr>
              <w:widowControl w:val="0"/>
              <w:tabs>
                <w:tab w:val="left" w:pos="240"/>
                <w:tab w:val="left" w:pos="1080"/>
                <w:tab w:val="left" w:pos="1330"/>
              </w:tabs>
              <w:jc w:val="center"/>
              <w:rPr>
                <w:sz w:val="22"/>
                <w:szCs w:val="22"/>
              </w:rPr>
            </w:pPr>
            <w:r w:rsidRPr="00981DF5">
              <w:rPr>
                <w:sz w:val="22"/>
                <w:szCs w:val="22"/>
              </w:rPr>
              <w:t>Мониторинг гидрологических явлений</w:t>
            </w:r>
          </w:p>
        </w:tc>
        <w:tc>
          <w:tcPr>
            <w:tcW w:w="2148" w:type="pct"/>
            <w:vAlign w:val="center"/>
          </w:tcPr>
          <w:p w:rsidR="00C13E21" w:rsidRPr="00981DF5" w:rsidRDefault="00C13E21" w:rsidP="00C13E21">
            <w:pPr>
              <w:pStyle w:val="211"/>
              <w:widowControl w:val="0"/>
              <w:tabs>
                <w:tab w:val="left" w:pos="240"/>
                <w:tab w:val="left" w:pos="1080"/>
                <w:tab w:val="left" w:pos="1330"/>
              </w:tabs>
              <w:jc w:val="center"/>
              <w:rPr>
                <w:rFonts w:ascii="Times New Roman" w:hAnsi="Times New Roman" w:cs="Times New Roman"/>
                <w:sz w:val="22"/>
                <w:szCs w:val="22"/>
              </w:rPr>
            </w:pPr>
            <w:r w:rsidRPr="00981DF5">
              <w:rPr>
                <w:rFonts w:ascii="Times New Roman" w:hAnsi="Times New Roman" w:cs="Times New Roman"/>
                <w:sz w:val="22"/>
                <w:szCs w:val="22"/>
              </w:rPr>
              <w:t xml:space="preserve">Куйбышевское и Нижнекамское водохр., реки </w:t>
            </w:r>
            <w:r w:rsidRPr="00981DF5">
              <w:rPr>
                <w:rFonts w:ascii="Times New Roman" w:hAnsi="Times New Roman" w:cs="Times New Roman"/>
                <w:i/>
                <w:sz w:val="22"/>
                <w:szCs w:val="22"/>
                <w:u w:val="single"/>
              </w:rPr>
              <w:t>Меша</w:t>
            </w:r>
            <w:r w:rsidRPr="00981DF5">
              <w:rPr>
                <w:rFonts w:ascii="Times New Roman" w:hAnsi="Times New Roman" w:cs="Times New Roman"/>
                <w:sz w:val="22"/>
                <w:szCs w:val="22"/>
              </w:rPr>
              <w:t>, Кубня, Улема, Свияга, Казанка, Анзирка, Берсут, Тойма, Шешма, Вятка, М.Черемшан, Актай, Ик, Кичуй, Зай, Сюнь, Шешма, Дымка, Милля</w:t>
            </w:r>
          </w:p>
        </w:tc>
      </w:tr>
      <w:tr w:rsidR="00C13E21" w:rsidRPr="00981DF5" w:rsidTr="00C13E21">
        <w:trPr>
          <w:cantSplit/>
          <w:jc w:val="center"/>
        </w:trPr>
        <w:tc>
          <w:tcPr>
            <w:tcW w:w="1676" w:type="pct"/>
            <w:vMerge w:val="restart"/>
            <w:vAlign w:val="center"/>
          </w:tcPr>
          <w:p w:rsidR="00C13E21" w:rsidRPr="00981DF5" w:rsidRDefault="00C13E21" w:rsidP="00C13E21">
            <w:pPr>
              <w:widowControl w:val="0"/>
              <w:tabs>
                <w:tab w:val="left" w:pos="240"/>
                <w:tab w:val="left" w:pos="1080"/>
                <w:tab w:val="left" w:pos="1330"/>
              </w:tabs>
              <w:jc w:val="center"/>
              <w:rPr>
                <w:sz w:val="22"/>
                <w:szCs w:val="22"/>
              </w:rPr>
            </w:pPr>
            <w:r w:rsidRPr="00981DF5">
              <w:rPr>
                <w:sz w:val="22"/>
                <w:szCs w:val="22"/>
              </w:rPr>
              <w:t>Министерство экологии и природных ресурсов РТ</w:t>
            </w:r>
          </w:p>
        </w:tc>
        <w:tc>
          <w:tcPr>
            <w:tcW w:w="1176" w:type="pct"/>
            <w:vAlign w:val="center"/>
          </w:tcPr>
          <w:p w:rsidR="00C13E21" w:rsidRPr="00981DF5" w:rsidRDefault="00C13E21" w:rsidP="00C13E21">
            <w:pPr>
              <w:widowControl w:val="0"/>
              <w:tabs>
                <w:tab w:val="left" w:pos="240"/>
                <w:tab w:val="left" w:pos="1080"/>
                <w:tab w:val="left" w:pos="1330"/>
              </w:tabs>
              <w:jc w:val="center"/>
              <w:rPr>
                <w:sz w:val="22"/>
                <w:szCs w:val="22"/>
              </w:rPr>
            </w:pPr>
            <w:r w:rsidRPr="00981DF5">
              <w:rPr>
                <w:sz w:val="22"/>
                <w:szCs w:val="22"/>
              </w:rPr>
              <w:t>мониторинг геологических процессов</w:t>
            </w:r>
          </w:p>
        </w:tc>
        <w:tc>
          <w:tcPr>
            <w:tcW w:w="2148" w:type="pct"/>
            <w:vAlign w:val="center"/>
          </w:tcPr>
          <w:p w:rsidR="00C13E21" w:rsidRPr="00981DF5" w:rsidRDefault="00C13E21" w:rsidP="00C13E21">
            <w:pPr>
              <w:widowControl w:val="0"/>
              <w:tabs>
                <w:tab w:val="left" w:pos="240"/>
                <w:tab w:val="left" w:pos="1080"/>
                <w:tab w:val="left" w:pos="1330"/>
              </w:tabs>
              <w:jc w:val="center"/>
              <w:rPr>
                <w:sz w:val="22"/>
                <w:szCs w:val="22"/>
              </w:rPr>
            </w:pPr>
            <w:r w:rsidRPr="00981DF5">
              <w:rPr>
                <w:sz w:val="22"/>
                <w:szCs w:val="22"/>
              </w:rPr>
              <w:t>вся республика</w:t>
            </w:r>
          </w:p>
        </w:tc>
      </w:tr>
      <w:tr w:rsidR="00C13E21" w:rsidRPr="00981DF5" w:rsidTr="00C13E21">
        <w:trPr>
          <w:cantSplit/>
          <w:jc w:val="center"/>
        </w:trPr>
        <w:tc>
          <w:tcPr>
            <w:tcW w:w="1676" w:type="pct"/>
            <w:vMerge/>
            <w:vAlign w:val="center"/>
          </w:tcPr>
          <w:p w:rsidR="00C13E21" w:rsidRPr="00981DF5" w:rsidRDefault="00C13E21" w:rsidP="00C13E21">
            <w:pPr>
              <w:widowControl w:val="0"/>
              <w:tabs>
                <w:tab w:val="left" w:pos="240"/>
                <w:tab w:val="left" w:pos="1080"/>
                <w:tab w:val="left" w:pos="1330"/>
              </w:tabs>
              <w:jc w:val="center"/>
              <w:rPr>
                <w:sz w:val="22"/>
                <w:szCs w:val="22"/>
              </w:rPr>
            </w:pPr>
          </w:p>
        </w:tc>
        <w:tc>
          <w:tcPr>
            <w:tcW w:w="1176" w:type="pct"/>
            <w:vAlign w:val="center"/>
          </w:tcPr>
          <w:p w:rsidR="00C13E21" w:rsidRPr="00981DF5" w:rsidRDefault="00C13E21" w:rsidP="00C13E21">
            <w:pPr>
              <w:widowControl w:val="0"/>
              <w:tabs>
                <w:tab w:val="left" w:pos="240"/>
                <w:tab w:val="left" w:pos="1080"/>
                <w:tab w:val="left" w:pos="1330"/>
              </w:tabs>
              <w:jc w:val="center"/>
              <w:rPr>
                <w:sz w:val="22"/>
                <w:szCs w:val="22"/>
              </w:rPr>
            </w:pPr>
            <w:r w:rsidRPr="00981DF5">
              <w:rPr>
                <w:sz w:val="22"/>
                <w:szCs w:val="22"/>
              </w:rPr>
              <w:t>мониторинг состояния окружающей среды</w:t>
            </w:r>
          </w:p>
        </w:tc>
        <w:tc>
          <w:tcPr>
            <w:tcW w:w="2148" w:type="pct"/>
            <w:vAlign w:val="center"/>
          </w:tcPr>
          <w:p w:rsidR="00C13E21" w:rsidRPr="00981DF5" w:rsidRDefault="00C13E21" w:rsidP="00C13E21">
            <w:pPr>
              <w:widowControl w:val="0"/>
              <w:tabs>
                <w:tab w:val="left" w:pos="240"/>
                <w:tab w:val="left" w:pos="1080"/>
                <w:tab w:val="left" w:pos="1330"/>
              </w:tabs>
              <w:jc w:val="center"/>
              <w:rPr>
                <w:sz w:val="22"/>
                <w:szCs w:val="22"/>
              </w:rPr>
            </w:pPr>
            <w:r w:rsidRPr="00981DF5">
              <w:rPr>
                <w:sz w:val="22"/>
                <w:szCs w:val="22"/>
              </w:rPr>
              <w:t>вся республика</w:t>
            </w:r>
          </w:p>
        </w:tc>
      </w:tr>
      <w:tr w:rsidR="00C13E21" w:rsidRPr="00981DF5" w:rsidTr="00C13E21">
        <w:trPr>
          <w:jc w:val="center"/>
        </w:trPr>
        <w:tc>
          <w:tcPr>
            <w:tcW w:w="1676" w:type="pct"/>
            <w:vAlign w:val="center"/>
          </w:tcPr>
          <w:p w:rsidR="00C13E21" w:rsidRPr="00981DF5" w:rsidRDefault="00C13E21" w:rsidP="00C13E21">
            <w:pPr>
              <w:widowControl w:val="0"/>
              <w:tabs>
                <w:tab w:val="left" w:pos="240"/>
                <w:tab w:val="left" w:pos="1080"/>
                <w:tab w:val="left" w:pos="1330"/>
              </w:tabs>
              <w:jc w:val="center"/>
              <w:rPr>
                <w:sz w:val="22"/>
                <w:szCs w:val="22"/>
              </w:rPr>
            </w:pPr>
            <w:r w:rsidRPr="00981DF5">
              <w:rPr>
                <w:sz w:val="22"/>
                <w:szCs w:val="22"/>
              </w:rPr>
              <w:t>ГУП «Геоцентр РТ»</w:t>
            </w:r>
          </w:p>
        </w:tc>
        <w:tc>
          <w:tcPr>
            <w:tcW w:w="1176" w:type="pct"/>
            <w:vAlign w:val="center"/>
          </w:tcPr>
          <w:p w:rsidR="00C13E21" w:rsidRPr="00981DF5" w:rsidRDefault="00C13E21" w:rsidP="00C13E21">
            <w:pPr>
              <w:widowControl w:val="0"/>
              <w:tabs>
                <w:tab w:val="left" w:pos="240"/>
                <w:tab w:val="left" w:pos="1080"/>
                <w:tab w:val="left" w:pos="1330"/>
              </w:tabs>
              <w:jc w:val="center"/>
              <w:rPr>
                <w:sz w:val="22"/>
                <w:szCs w:val="22"/>
              </w:rPr>
            </w:pPr>
            <w:r w:rsidRPr="00981DF5">
              <w:rPr>
                <w:sz w:val="22"/>
                <w:szCs w:val="22"/>
              </w:rPr>
              <w:t>мониторинг геологических процессов</w:t>
            </w:r>
          </w:p>
        </w:tc>
        <w:tc>
          <w:tcPr>
            <w:tcW w:w="2148" w:type="pct"/>
            <w:vAlign w:val="center"/>
          </w:tcPr>
          <w:p w:rsidR="00C13E21" w:rsidRPr="00981DF5" w:rsidRDefault="00C13E21" w:rsidP="00C13E21">
            <w:pPr>
              <w:widowControl w:val="0"/>
              <w:tabs>
                <w:tab w:val="left" w:pos="240"/>
                <w:tab w:val="left" w:pos="1080"/>
                <w:tab w:val="left" w:pos="1330"/>
              </w:tabs>
              <w:jc w:val="center"/>
              <w:rPr>
                <w:sz w:val="22"/>
                <w:szCs w:val="22"/>
              </w:rPr>
            </w:pPr>
            <w:r w:rsidRPr="00981DF5">
              <w:rPr>
                <w:sz w:val="22"/>
                <w:szCs w:val="22"/>
              </w:rPr>
              <w:t>вся республика</w:t>
            </w:r>
          </w:p>
        </w:tc>
      </w:tr>
      <w:tr w:rsidR="00C13E21" w:rsidRPr="00981DF5" w:rsidTr="00C13E21">
        <w:trPr>
          <w:jc w:val="center"/>
        </w:trPr>
        <w:tc>
          <w:tcPr>
            <w:tcW w:w="1676" w:type="pct"/>
            <w:vAlign w:val="center"/>
          </w:tcPr>
          <w:p w:rsidR="00C13E21" w:rsidRPr="00981DF5" w:rsidRDefault="00C13E21" w:rsidP="00C13E21">
            <w:pPr>
              <w:widowControl w:val="0"/>
              <w:tabs>
                <w:tab w:val="left" w:pos="240"/>
                <w:tab w:val="left" w:pos="1080"/>
                <w:tab w:val="left" w:pos="1330"/>
              </w:tabs>
              <w:jc w:val="center"/>
              <w:rPr>
                <w:sz w:val="22"/>
                <w:szCs w:val="22"/>
              </w:rPr>
            </w:pPr>
            <w:r w:rsidRPr="00981DF5">
              <w:rPr>
                <w:sz w:val="22"/>
                <w:szCs w:val="22"/>
              </w:rPr>
              <w:t>Министерство лесного хозяйства РТ</w:t>
            </w:r>
          </w:p>
        </w:tc>
        <w:tc>
          <w:tcPr>
            <w:tcW w:w="1176" w:type="pct"/>
            <w:vAlign w:val="center"/>
          </w:tcPr>
          <w:p w:rsidR="00C13E21" w:rsidRPr="00981DF5" w:rsidRDefault="00C13E21" w:rsidP="00C13E21">
            <w:pPr>
              <w:widowControl w:val="0"/>
              <w:tabs>
                <w:tab w:val="left" w:pos="240"/>
                <w:tab w:val="left" w:pos="1080"/>
                <w:tab w:val="left" w:pos="1330"/>
              </w:tabs>
              <w:jc w:val="center"/>
              <w:rPr>
                <w:sz w:val="22"/>
                <w:szCs w:val="22"/>
              </w:rPr>
            </w:pPr>
            <w:r w:rsidRPr="00981DF5">
              <w:rPr>
                <w:sz w:val="22"/>
                <w:szCs w:val="22"/>
              </w:rPr>
              <w:t>мониторинг лесных пожаров</w:t>
            </w:r>
          </w:p>
        </w:tc>
        <w:tc>
          <w:tcPr>
            <w:tcW w:w="2148" w:type="pct"/>
            <w:vAlign w:val="center"/>
          </w:tcPr>
          <w:p w:rsidR="00C13E21" w:rsidRPr="00981DF5" w:rsidRDefault="00C13E21" w:rsidP="00C13E21">
            <w:pPr>
              <w:widowControl w:val="0"/>
              <w:tabs>
                <w:tab w:val="left" w:pos="240"/>
                <w:tab w:val="left" w:pos="1080"/>
                <w:tab w:val="left" w:pos="1330"/>
              </w:tabs>
              <w:jc w:val="center"/>
              <w:rPr>
                <w:sz w:val="22"/>
                <w:szCs w:val="22"/>
              </w:rPr>
            </w:pPr>
            <w:r w:rsidRPr="00981DF5">
              <w:rPr>
                <w:sz w:val="22"/>
                <w:szCs w:val="22"/>
              </w:rPr>
              <w:t>вся республика</w:t>
            </w:r>
          </w:p>
        </w:tc>
      </w:tr>
    </w:tbl>
    <w:p w:rsidR="00C13E21" w:rsidRPr="00981DF5" w:rsidRDefault="00C13E21" w:rsidP="00C13E21">
      <w:pPr>
        <w:widowControl w:val="0"/>
        <w:tabs>
          <w:tab w:val="left" w:pos="240"/>
          <w:tab w:val="left" w:pos="1080"/>
          <w:tab w:val="left" w:pos="1330"/>
        </w:tabs>
        <w:rPr>
          <w:szCs w:val="28"/>
        </w:rPr>
      </w:pPr>
    </w:p>
    <w:p w:rsidR="00C13E21" w:rsidRPr="00946E9D" w:rsidRDefault="00C13E21" w:rsidP="00C13E21">
      <w:pPr>
        <w:widowControl w:val="0"/>
        <w:tabs>
          <w:tab w:val="left" w:pos="240"/>
          <w:tab w:val="left" w:pos="1080"/>
          <w:tab w:val="left" w:pos="1330"/>
        </w:tabs>
        <w:jc w:val="right"/>
        <w:rPr>
          <w:sz w:val="28"/>
          <w:szCs w:val="28"/>
        </w:rPr>
      </w:pPr>
      <w:r>
        <w:rPr>
          <w:sz w:val="28"/>
          <w:szCs w:val="28"/>
        </w:rPr>
        <w:t>Таблица 3.10</w:t>
      </w:r>
      <w:r w:rsidR="00492751">
        <w:rPr>
          <w:sz w:val="28"/>
          <w:szCs w:val="28"/>
        </w:rPr>
        <w:t>.2.5</w:t>
      </w:r>
      <w:r w:rsidRPr="00946E9D">
        <w:rPr>
          <w:sz w:val="28"/>
          <w:szCs w:val="28"/>
        </w:rPr>
        <w:t xml:space="preserve">. </w:t>
      </w:r>
    </w:p>
    <w:p w:rsidR="00C13E21" w:rsidRPr="00946E9D" w:rsidRDefault="00C13E21" w:rsidP="00C13E21">
      <w:pPr>
        <w:widowControl w:val="0"/>
        <w:tabs>
          <w:tab w:val="left" w:pos="240"/>
          <w:tab w:val="left" w:pos="1080"/>
          <w:tab w:val="left" w:pos="1330"/>
        </w:tabs>
        <w:jc w:val="center"/>
        <w:rPr>
          <w:i/>
          <w:sz w:val="28"/>
          <w:szCs w:val="28"/>
        </w:rPr>
      </w:pPr>
      <w:r w:rsidRPr="00946E9D">
        <w:rPr>
          <w:i/>
          <w:sz w:val="28"/>
          <w:szCs w:val="28"/>
        </w:rPr>
        <w:t>Мониторинг ЧС техногенного характера</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602"/>
        <w:gridCol w:w="2991"/>
        <w:gridCol w:w="1752"/>
      </w:tblGrid>
      <w:tr w:rsidR="00C13E21" w:rsidRPr="00981DF5" w:rsidTr="00C13E21">
        <w:trPr>
          <w:tblHeader/>
        </w:trPr>
        <w:tc>
          <w:tcPr>
            <w:tcW w:w="4928" w:type="dxa"/>
            <w:tcBorders>
              <w:top w:val="single" w:sz="4" w:space="0" w:color="auto"/>
            </w:tcBorders>
            <w:shd w:val="clear" w:color="auto" w:fill="auto"/>
            <w:vAlign w:val="center"/>
          </w:tcPr>
          <w:p w:rsidR="00C13E21" w:rsidRPr="00981DF5" w:rsidRDefault="00C13E21" w:rsidP="00C13E21">
            <w:pPr>
              <w:widowControl w:val="0"/>
              <w:tabs>
                <w:tab w:val="left" w:pos="240"/>
                <w:tab w:val="left" w:pos="1080"/>
                <w:tab w:val="left" w:pos="1330"/>
              </w:tabs>
              <w:jc w:val="center"/>
              <w:rPr>
                <w:b/>
                <w:sz w:val="22"/>
                <w:szCs w:val="22"/>
              </w:rPr>
            </w:pPr>
            <w:r w:rsidRPr="00981DF5">
              <w:rPr>
                <w:b/>
                <w:sz w:val="22"/>
                <w:szCs w:val="22"/>
              </w:rPr>
              <w:t>Наименование организации</w:t>
            </w:r>
          </w:p>
        </w:tc>
        <w:tc>
          <w:tcPr>
            <w:tcW w:w="3118" w:type="dxa"/>
            <w:tcBorders>
              <w:top w:val="single" w:sz="4" w:space="0" w:color="auto"/>
            </w:tcBorders>
            <w:shd w:val="clear" w:color="auto" w:fill="auto"/>
            <w:vAlign w:val="center"/>
          </w:tcPr>
          <w:p w:rsidR="00C13E21" w:rsidRPr="00981DF5" w:rsidRDefault="00C13E21" w:rsidP="00C13E21">
            <w:pPr>
              <w:widowControl w:val="0"/>
              <w:tabs>
                <w:tab w:val="left" w:pos="240"/>
                <w:tab w:val="left" w:pos="1080"/>
                <w:tab w:val="left" w:pos="1330"/>
              </w:tabs>
              <w:jc w:val="center"/>
              <w:rPr>
                <w:b/>
                <w:sz w:val="22"/>
                <w:szCs w:val="22"/>
              </w:rPr>
            </w:pPr>
            <w:r w:rsidRPr="00981DF5">
              <w:rPr>
                <w:b/>
                <w:sz w:val="22"/>
                <w:szCs w:val="22"/>
              </w:rPr>
              <w:t>Вид мониторинга</w:t>
            </w:r>
          </w:p>
        </w:tc>
        <w:tc>
          <w:tcPr>
            <w:tcW w:w="1809" w:type="dxa"/>
            <w:tcBorders>
              <w:top w:val="single" w:sz="4" w:space="0" w:color="auto"/>
            </w:tcBorders>
            <w:shd w:val="clear" w:color="auto" w:fill="auto"/>
            <w:vAlign w:val="center"/>
          </w:tcPr>
          <w:p w:rsidR="00C13E21" w:rsidRPr="00981DF5" w:rsidRDefault="00C13E21" w:rsidP="00C13E21">
            <w:pPr>
              <w:widowControl w:val="0"/>
              <w:tabs>
                <w:tab w:val="left" w:pos="240"/>
                <w:tab w:val="left" w:pos="1080"/>
                <w:tab w:val="left" w:pos="1330"/>
              </w:tabs>
              <w:jc w:val="center"/>
              <w:rPr>
                <w:b/>
                <w:sz w:val="22"/>
                <w:szCs w:val="22"/>
              </w:rPr>
            </w:pPr>
            <w:r w:rsidRPr="00981DF5">
              <w:rPr>
                <w:b/>
                <w:sz w:val="22"/>
                <w:szCs w:val="22"/>
              </w:rPr>
              <w:t>Зона охвата</w:t>
            </w:r>
          </w:p>
        </w:tc>
      </w:tr>
      <w:tr w:rsidR="00C13E21" w:rsidRPr="00981DF5" w:rsidTr="00C13E21">
        <w:tc>
          <w:tcPr>
            <w:tcW w:w="4928" w:type="dxa"/>
            <w:vAlign w:val="center"/>
          </w:tcPr>
          <w:p w:rsidR="00C13E21" w:rsidRPr="00981DF5" w:rsidRDefault="00C13E21" w:rsidP="00C13E21">
            <w:pPr>
              <w:widowControl w:val="0"/>
              <w:tabs>
                <w:tab w:val="left" w:pos="240"/>
                <w:tab w:val="left" w:pos="1080"/>
                <w:tab w:val="left" w:pos="1330"/>
              </w:tabs>
              <w:jc w:val="center"/>
              <w:rPr>
                <w:sz w:val="22"/>
                <w:szCs w:val="22"/>
              </w:rPr>
            </w:pPr>
            <w:r w:rsidRPr="00981DF5">
              <w:rPr>
                <w:sz w:val="22"/>
                <w:szCs w:val="22"/>
              </w:rPr>
              <w:t>Министерство строительства, архитектуры и ЖКХ РТ</w:t>
            </w:r>
          </w:p>
        </w:tc>
        <w:tc>
          <w:tcPr>
            <w:tcW w:w="3118" w:type="dxa"/>
            <w:vAlign w:val="center"/>
          </w:tcPr>
          <w:p w:rsidR="00C13E21" w:rsidRPr="00981DF5" w:rsidRDefault="00C13E21" w:rsidP="00C13E21">
            <w:pPr>
              <w:widowControl w:val="0"/>
              <w:tabs>
                <w:tab w:val="left" w:pos="240"/>
                <w:tab w:val="left" w:pos="1080"/>
                <w:tab w:val="left" w:pos="1330"/>
              </w:tabs>
              <w:jc w:val="center"/>
              <w:rPr>
                <w:sz w:val="22"/>
                <w:szCs w:val="22"/>
              </w:rPr>
            </w:pPr>
            <w:r w:rsidRPr="00981DF5">
              <w:rPr>
                <w:sz w:val="22"/>
                <w:szCs w:val="22"/>
              </w:rPr>
              <w:t>мониторинг систем жизнеобеспечения</w:t>
            </w:r>
          </w:p>
        </w:tc>
        <w:tc>
          <w:tcPr>
            <w:tcW w:w="1809" w:type="dxa"/>
            <w:vAlign w:val="center"/>
          </w:tcPr>
          <w:p w:rsidR="00C13E21" w:rsidRPr="00981DF5" w:rsidRDefault="00C13E21" w:rsidP="00C13E21">
            <w:pPr>
              <w:widowControl w:val="0"/>
              <w:tabs>
                <w:tab w:val="left" w:pos="240"/>
                <w:tab w:val="left" w:pos="1080"/>
                <w:tab w:val="left" w:pos="1330"/>
              </w:tabs>
              <w:jc w:val="center"/>
              <w:rPr>
                <w:sz w:val="22"/>
                <w:szCs w:val="22"/>
              </w:rPr>
            </w:pPr>
            <w:r w:rsidRPr="00981DF5">
              <w:rPr>
                <w:sz w:val="22"/>
                <w:szCs w:val="22"/>
              </w:rPr>
              <w:t>Вся республика</w:t>
            </w:r>
          </w:p>
        </w:tc>
      </w:tr>
      <w:tr w:rsidR="00C13E21" w:rsidRPr="00981DF5" w:rsidTr="00C13E21">
        <w:tc>
          <w:tcPr>
            <w:tcW w:w="4928" w:type="dxa"/>
            <w:vAlign w:val="center"/>
          </w:tcPr>
          <w:p w:rsidR="00C13E21" w:rsidRPr="00981DF5" w:rsidRDefault="00C13E21" w:rsidP="00C13E21">
            <w:pPr>
              <w:widowControl w:val="0"/>
              <w:tabs>
                <w:tab w:val="left" w:pos="240"/>
                <w:tab w:val="left" w:pos="1080"/>
                <w:tab w:val="left" w:pos="1330"/>
              </w:tabs>
              <w:jc w:val="center"/>
              <w:rPr>
                <w:sz w:val="22"/>
                <w:szCs w:val="22"/>
              </w:rPr>
            </w:pPr>
            <w:r w:rsidRPr="00981DF5">
              <w:rPr>
                <w:sz w:val="22"/>
                <w:szCs w:val="22"/>
              </w:rPr>
              <w:t>Инспекция государственного архитектурно-строительного надзора</w:t>
            </w:r>
          </w:p>
        </w:tc>
        <w:tc>
          <w:tcPr>
            <w:tcW w:w="3118" w:type="dxa"/>
            <w:vAlign w:val="center"/>
          </w:tcPr>
          <w:p w:rsidR="00C13E21" w:rsidRPr="00981DF5" w:rsidRDefault="00C13E21" w:rsidP="00C13E21">
            <w:pPr>
              <w:widowControl w:val="0"/>
              <w:tabs>
                <w:tab w:val="left" w:pos="240"/>
                <w:tab w:val="left" w:pos="1080"/>
                <w:tab w:val="left" w:pos="1330"/>
              </w:tabs>
              <w:jc w:val="center"/>
              <w:rPr>
                <w:sz w:val="22"/>
                <w:szCs w:val="22"/>
              </w:rPr>
            </w:pPr>
            <w:r w:rsidRPr="00981DF5">
              <w:rPr>
                <w:sz w:val="22"/>
                <w:szCs w:val="22"/>
              </w:rPr>
              <w:t>мониторинг проектируемых и строящихся объектов</w:t>
            </w:r>
          </w:p>
        </w:tc>
        <w:tc>
          <w:tcPr>
            <w:tcW w:w="1809" w:type="dxa"/>
            <w:vAlign w:val="center"/>
          </w:tcPr>
          <w:p w:rsidR="00C13E21" w:rsidRPr="00981DF5" w:rsidRDefault="00C13E21" w:rsidP="00C13E21">
            <w:pPr>
              <w:widowControl w:val="0"/>
              <w:tabs>
                <w:tab w:val="left" w:pos="240"/>
                <w:tab w:val="left" w:pos="1080"/>
                <w:tab w:val="left" w:pos="1330"/>
              </w:tabs>
              <w:jc w:val="center"/>
              <w:rPr>
                <w:sz w:val="22"/>
                <w:szCs w:val="22"/>
              </w:rPr>
            </w:pPr>
            <w:r w:rsidRPr="00981DF5">
              <w:rPr>
                <w:sz w:val="22"/>
                <w:szCs w:val="22"/>
              </w:rPr>
              <w:t>Вся республика</w:t>
            </w:r>
          </w:p>
        </w:tc>
      </w:tr>
      <w:tr w:rsidR="00C13E21" w:rsidRPr="00981DF5" w:rsidTr="00C13E21">
        <w:tc>
          <w:tcPr>
            <w:tcW w:w="4928" w:type="dxa"/>
            <w:vAlign w:val="center"/>
          </w:tcPr>
          <w:p w:rsidR="00C13E21" w:rsidRPr="00981DF5" w:rsidRDefault="00C13E21" w:rsidP="00C13E21">
            <w:pPr>
              <w:widowControl w:val="0"/>
              <w:tabs>
                <w:tab w:val="left" w:pos="240"/>
                <w:tab w:val="left" w:pos="1080"/>
                <w:tab w:val="left" w:pos="1330"/>
              </w:tabs>
              <w:jc w:val="center"/>
              <w:rPr>
                <w:sz w:val="22"/>
                <w:szCs w:val="22"/>
              </w:rPr>
            </w:pPr>
            <w:r w:rsidRPr="00981DF5">
              <w:rPr>
                <w:sz w:val="22"/>
                <w:szCs w:val="22"/>
              </w:rPr>
              <w:t>Министерство транспорта и дорожного хозяйства РТ</w:t>
            </w:r>
          </w:p>
        </w:tc>
        <w:tc>
          <w:tcPr>
            <w:tcW w:w="3118" w:type="dxa"/>
            <w:vAlign w:val="center"/>
          </w:tcPr>
          <w:p w:rsidR="00C13E21" w:rsidRPr="00981DF5" w:rsidRDefault="00C13E21" w:rsidP="00C13E21">
            <w:pPr>
              <w:pStyle w:val="afff5"/>
              <w:widowControl w:val="0"/>
              <w:tabs>
                <w:tab w:val="left" w:pos="240"/>
                <w:tab w:val="left" w:pos="1080"/>
                <w:tab w:val="left" w:pos="1330"/>
              </w:tabs>
              <w:jc w:val="center"/>
              <w:rPr>
                <w:sz w:val="22"/>
                <w:szCs w:val="22"/>
              </w:rPr>
            </w:pPr>
            <w:r w:rsidRPr="00981DF5">
              <w:rPr>
                <w:sz w:val="22"/>
                <w:szCs w:val="22"/>
              </w:rPr>
              <w:t>мониторинг состояния путей сообщения</w:t>
            </w:r>
          </w:p>
        </w:tc>
        <w:tc>
          <w:tcPr>
            <w:tcW w:w="1809" w:type="dxa"/>
            <w:vAlign w:val="center"/>
          </w:tcPr>
          <w:p w:rsidR="00C13E21" w:rsidRPr="00981DF5" w:rsidRDefault="00C13E21" w:rsidP="00C13E21">
            <w:pPr>
              <w:widowControl w:val="0"/>
              <w:tabs>
                <w:tab w:val="left" w:pos="240"/>
                <w:tab w:val="left" w:pos="1080"/>
                <w:tab w:val="left" w:pos="1330"/>
              </w:tabs>
              <w:jc w:val="center"/>
              <w:rPr>
                <w:sz w:val="22"/>
                <w:szCs w:val="22"/>
              </w:rPr>
            </w:pPr>
            <w:r w:rsidRPr="00981DF5">
              <w:rPr>
                <w:sz w:val="22"/>
                <w:szCs w:val="22"/>
              </w:rPr>
              <w:t>Вся республика</w:t>
            </w:r>
          </w:p>
        </w:tc>
      </w:tr>
      <w:tr w:rsidR="00C13E21" w:rsidRPr="00981DF5" w:rsidTr="00C13E21">
        <w:tc>
          <w:tcPr>
            <w:tcW w:w="4928" w:type="dxa"/>
            <w:vAlign w:val="center"/>
          </w:tcPr>
          <w:p w:rsidR="00C13E21" w:rsidRPr="00981DF5" w:rsidRDefault="00C13E21" w:rsidP="00C13E21">
            <w:pPr>
              <w:widowControl w:val="0"/>
              <w:tabs>
                <w:tab w:val="left" w:pos="240"/>
                <w:tab w:val="left" w:pos="1080"/>
                <w:tab w:val="left" w:pos="1330"/>
              </w:tabs>
              <w:jc w:val="center"/>
              <w:rPr>
                <w:sz w:val="22"/>
                <w:szCs w:val="22"/>
              </w:rPr>
            </w:pPr>
            <w:r w:rsidRPr="00981DF5">
              <w:rPr>
                <w:sz w:val="22"/>
                <w:szCs w:val="22"/>
              </w:rPr>
              <w:t>Управление Ростехнадзора по РТ</w:t>
            </w:r>
          </w:p>
        </w:tc>
        <w:tc>
          <w:tcPr>
            <w:tcW w:w="3118" w:type="dxa"/>
            <w:vAlign w:val="center"/>
          </w:tcPr>
          <w:p w:rsidR="00C13E21" w:rsidRPr="00981DF5" w:rsidRDefault="00C13E21" w:rsidP="00C13E21">
            <w:pPr>
              <w:widowControl w:val="0"/>
              <w:tabs>
                <w:tab w:val="left" w:pos="240"/>
                <w:tab w:val="left" w:pos="1080"/>
                <w:tab w:val="left" w:pos="1330"/>
              </w:tabs>
              <w:jc w:val="center"/>
              <w:rPr>
                <w:sz w:val="22"/>
                <w:szCs w:val="22"/>
              </w:rPr>
            </w:pPr>
            <w:r w:rsidRPr="00981DF5">
              <w:rPr>
                <w:sz w:val="22"/>
                <w:szCs w:val="22"/>
              </w:rPr>
              <w:t>мониторинг опасных производственных объектов</w:t>
            </w:r>
          </w:p>
        </w:tc>
        <w:tc>
          <w:tcPr>
            <w:tcW w:w="1809" w:type="dxa"/>
            <w:vAlign w:val="center"/>
          </w:tcPr>
          <w:p w:rsidR="00C13E21" w:rsidRPr="00981DF5" w:rsidRDefault="00C13E21" w:rsidP="00C13E21">
            <w:pPr>
              <w:widowControl w:val="0"/>
              <w:tabs>
                <w:tab w:val="left" w:pos="240"/>
                <w:tab w:val="left" w:pos="1080"/>
                <w:tab w:val="left" w:pos="1330"/>
              </w:tabs>
              <w:jc w:val="center"/>
              <w:rPr>
                <w:sz w:val="22"/>
                <w:szCs w:val="22"/>
              </w:rPr>
            </w:pPr>
            <w:r w:rsidRPr="00981DF5">
              <w:rPr>
                <w:sz w:val="22"/>
                <w:szCs w:val="22"/>
              </w:rPr>
              <w:t>Вся республика</w:t>
            </w:r>
          </w:p>
        </w:tc>
      </w:tr>
      <w:tr w:rsidR="00C13E21" w:rsidRPr="00981DF5" w:rsidTr="00C13E21">
        <w:tc>
          <w:tcPr>
            <w:tcW w:w="4928" w:type="dxa"/>
            <w:vAlign w:val="center"/>
          </w:tcPr>
          <w:p w:rsidR="00C13E21" w:rsidRPr="00981DF5" w:rsidRDefault="00C13E21" w:rsidP="00C13E21">
            <w:pPr>
              <w:widowControl w:val="0"/>
              <w:tabs>
                <w:tab w:val="left" w:pos="240"/>
                <w:tab w:val="left" w:pos="1080"/>
                <w:tab w:val="left" w:pos="1330"/>
              </w:tabs>
              <w:jc w:val="center"/>
              <w:rPr>
                <w:sz w:val="22"/>
                <w:szCs w:val="22"/>
              </w:rPr>
            </w:pPr>
            <w:r w:rsidRPr="00981DF5">
              <w:rPr>
                <w:sz w:val="22"/>
                <w:szCs w:val="22"/>
              </w:rPr>
              <w:t>Отдел инспекции радиационной безопасности в РТ Волжского межрегионального территориального округа Ростехнадзора</w:t>
            </w:r>
          </w:p>
        </w:tc>
        <w:tc>
          <w:tcPr>
            <w:tcW w:w="3118" w:type="dxa"/>
            <w:vAlign w:val="center"/>
          </w:tcPr>
          <w:p w:rsidR="00C13E21" w:rsidRPr="00981DF5" w:rsidRDefault="00C13E21" w:rsidP="00C13E21">
            <w:pPr>
              <w:widowControl w:val="0"/>
              <w:tabs>
                <w:tab w:val="left" w:pos="240"/>
                <w:tab w:val="left" w:pos="1080"/>
                <w:tab w:val="left" w:pos="1330"/>
              </w:tabs>
              <w:jc w:val="center"/>
              <w:rPr>
                <w:sz w:val="22"/>
                <w:szCs w:val="22"/>
              </w:rPr>
            </w:pPr>
            <w:r w:rsidRPr="00981DF5">
              <w:rPr>
                <w:sz w:val="22"/>
                <w:szCs w:val="22"/>
              </w:rPr>
              <w:t>мониторинг опасных производственных объектов</w:t>
            </w:r>
          </w:p>
        </w:tc>
        <w:tc>
          <w:tcPr>
            <w:tcW w:w="1809" w:type="dxa"/>
            <w:vAlign w:val="center"/>
          </w:tcPr>
          <w:p w:rsidR="00C13E21" w:rsidRPr="00981DF5" w:rsidRDefault="00C13E21" w:rsidP="00C13E21">
            <w:pPr>
              <w:widowControl w:val="0"/>
              <w:tabs>
                <w:tab w:val="left" w:pos="240"/>
                <w:tab w:val="left" w:pos="1080"/>
                <w:tab w:val="left" w:pos="1330"/>
              </w:tabs>
              <w:jc w:val="center"/>
              <w:rPr>
                <w:sz w:val="22"/>
                <w:szCs w:val="22"/>
              </w:rPr>
            </w:pPr>
            <w:r w:rsidRPr="00981DF5">
              <w:rPr>
                <w:sz w:val="22"/>
                <w:szCs w:val="22"/>
              </w:rPr>
              <w:t>Вся республика</w:t>
            </w:r>
          </w:p>
        </w:tc>
      </w:tr>
      <w:tr w:rsidR="00C13E21" w:rsidRPr="00981DF5" w:rsidTr="00C13E21">
        <w:tc>
          <w:tcPr>
            <w:tcW w:w="4928" w:type="dxa"/>
            <w:vAlign w:val="center"/>
          </w:tcPr>
          <w:p w:rsidR="00C13E21" w:rsidRPr="00981DF5" w:rsidRDefault="00C13E21" w:rsidP="00C13E21">
            <w:pPr>
              <w:widowControl w:val="0"/>
              <w:tabs>
                <w:tab w:val="left" w:pos="240"/>
                <w:tab w:val="left" w:pos="1080"/>
                <w:tab w:val="left" w:pos="1330"/>
              </w:tabs>
              <w:jc w:val="center"/>
              <w:rPr>
                <w:sz w:val="22"/>
                <w:szCs w:val="22"/>
              </w:rPr>
            </w:pPr>
            <w:r w:rsidRPr="00981DF5">
              <w:rPr>
                <w:sz w:val="22"/>
                <w:szCs w:val="22"/>
              </w:rPr>
              <w:t>ООО «Газпром трансгаз Казань»</w:t>
            </w:r>
          </w:p>
        </w:tc>
        <w:tc>
          <w:tcPr>
            <w:tcW w:w="3118" w:type="dxa"/>
            <w:vAlign w:val="center"/>
          </w:tcPr>
          <w:p w:rsidR="00C13E21" w:rsidRPr="00981DF5" w:rsidRDefault="00C13E21" w:rsidP="00C13E21">
            <w:pPr>
              <w:widowControl w:val="0"/>
              <w:tabs>
                <w:tab w:val="left" w:pos="240"/>
                <w:tab w:val="left" w:pos="1080"/>
                <w:tab w:val="left" w:pos="1330"/>
              </w:tabs>
              <w:jc w:val="center"/>
              <w:rPr>
                <w:sz w:val="22"/>
                <w:szCs w:val="22"/>
              </w:rPr>
            </w:pPr>
            <w:r w:rsidRPr="00981DF5">
              <w:rPr>
                <w:sz w:val="22"/>
                <w:szCs w:val="22"/>
              </w:rPr>
              <w:t>мониторинг систем жизнеобеспечения</w:t>
            </w:r>
          </w:p>
        </w:tc>
        <w:tc>
          <w:tcPr>
            <w:tcW w:w="1809" w:type="dxa"/>
            <w:vAlign w:val="center"/>
          </w:tcPr>
          <w:p w:rsidR="00C13E21" w:rsidRPr="00981DF5" w:rsidRDefault="00C13E21" w:rsidP="00C13E21">
            <w:pPr>
              <w:widowControl w:val="0"/>
              <w:tabs>
                <w:tab w:val="left" w:pos="240"/>
                <w:tab w:val="left" w:pos="1080"/>
                <w:tab w:val="left" w:pos="1330"/>
              </w:tabs>
              <w:jc w:val="center"/>
              <w:rPr>
                <w:sz w:val="22"/>
                <w:szCs w:val="22"/>
              </w:rPr>
            </w:pPr>
            <w:r w:rsidRPr="00981DF5">
              <w:rPr>
                <w:sz w:val="22"/>
                <w:szCs w:val="22"/>
              </w:rPr>
              <w:t>Вся республика</w:t>
            </w:r>
          </w:p>
        </w:tc>
      </w:tr>
      <w:tr w:rsidR="00C13E21" w:rsidRPr="00981DF5" w:rsidTr="00C13E21">
        <w:tc>
          <w:tcPr>
            <w:tcW w:w="4928" w:type="dxa"/>
            <w:vAlign w:val="center"/>
          </w:tcPr>
          <w:p w:rsidR="00C13E21" w:rsidRPr="00981DF5" w:rsidRDefault="00C13E21" w:rsidP="00C13E21">
            <w:pPr>
              <w:widowControl w:val="0"/>
              <w:tabs>
                <w:tab w:val="left" w:pos="240"/>
                <w:tab w:val="left" w:pos="1080"/>
                <w:tab w:val="left" w:pos="1330"/>
              </w:tabs>
              <w:jc w:val="center"/>
              <w:rPr>
                <w:sz w:val="22"/>
                <w:szCs w:val="22"/>
              </w:rPr>
            </w:pPr>
            <w:r w:rsidRPr="00981DF5">
              <w:rPr>
                <w:sz w:val="22"/>
                <w:szCs w:val="22"/>
              </w:rPr>
              <w:t>ОАО «Татэнерго»</w:t>
            </w:r>
          </w:p>
        </w:tc>
        <w:tc>
          <w:tcPr>
            <w:tcW w:w="3118" w:type="dxa"/>
            <w:vAlign w:val="center"/>
          </w:tcPr>
          <w:p w:rsidR="00C13E21" w:rsidRPr="00981DF5" w:rsidRDefault="00C13E21" w:rsidP="00C13E21">
            <w:pPr>
              <w:widowControl w:val="0"/>
              <w:tabs>
                <w:tab w:val="left" w:pos="240"/>
                <w:tab w:val="left" w:pos="1080"/>
                <w:tab w:val="left" w:pos="1330"/>
              </w:tabs>
              <w:jc w:val="center"/>
              <w:rPr>
                <w:sz w:val="22"/>
                <w:szCs w:val="22"/>
              </w:rPr>
            </w:pPr>
            <w:r w:rsidRPr="00981DF5">
              <w:rPr>
                <w:sz w:val="22"/>
                <w:szCs w:val="22"/>
              </w:rPr>
              <w:t>мониторинг систем жизнеобеспечения</w:t>
            </w:r>
          </w:p>
        </w:tc>
        <w:tc>
          <w:tcPr>
            <w:tcW w:w="1809" w:type="dxa"/>
            <w:vAlign w:val="center"/>
          </w:tcPr>
          <w:p w:rsidR="00C13E21" w:rsidRPr="00981DF5" w:rsidRDefault="00C13E21" w:rsidP="00C13E21">
            <w:pPr>
              <w:widowControl w:val="0"/>
              <w:tabs>
                <w:tab w:val="left" w:pos="240"/>
                <w:tab w:val="left" w:pos="1080"/>
                <w:tab w:val="left" w:pos="1330"/>
              </w:tabs>
              <w:jc w:val="center"/>
              <w:rPr>
                <w:sz w:val="22"/>
                <w:szCs w:val="22"/>
              </w:rPr>
            </w:pPr>
            <w:r w:rsidRPr="00981DF5">
              <w:rPr>
                <w:sz w:val="22"/>
                <w:szCs w:val="22"/>
              </w:rPr>
              <w:t>Вся республика</w:t>
            </w:r>
          </w:p>
        </w:tc>
      </w:tr>
    </w:tbl>
    <w:p w:rsidR="00492751" w:rsidRDefault="00492751" w:rsidP="00C13E21">
      <w:pPr>
        <w:keepNext/>
        <w:ind w:left="720"/>
        <w:jc w:val="center"/>
        <w:outlineLvl w:val="2"/>
        <w:rPr>
          <w:b/>
          <w:bCs/>
          <w:smallCaps/>
          <w:color w:val="000000"/>
          <w:sz w:val="28"/>
          <w:szCs w:val="28"/>
        </w:rPr>
      </w:pPr>
      <w:bookmarkStart w:id="287" w:name="_Toc467228783"/>
      <w:bookmarkStart w:id="288" w:name="_Toc477252260"/>
      <w:bookmarkStart w:id="289" w:name="_Toc513895244"/>
    </w:p>
    <w:p w:rsidR="00492751" w:rsidRPr="0028535B" w:rsidRDefault="00492751" w:rsidP="00492751">
      <w:pPr>
        <w:keepNext/>
        <w:ind w:left="720"/>
        <w:jc w:val="center"/>
        <w:outlineLvl w:val="2"/>
        <w:rPr>
          <w:b/>
          <w:bCs/>
          <w:smallCaps/>
          <w:color w:val="000000"/>
          <w:sz w:val="28"/>
          <w:szCs w:val="28"/>
        </w:rPr>
      </w:pPr>
      <w:r>
        <w:rPr>
          <w:b/>
          <w:bCs/>
          <w:smallCaps/>
          <w:color w:val="000000"/>
          <w:sz w:val="28"/>
          <w:szCs w:val="28"/>
        </w:rPr>
        <w:t>3.10.3</w:t>
      </w:r>
      <w:r w:rsidR="00C13E21" w:rsidRPr="0028535B">
        <w:rPr>
          <w:b/>
          <w:bCs/>
          <w:smallCaps/>
          <w:color w:val="000000"/>
          <w:sz w:val="28"/>
          <w:szCs w:val="28"/>
        </w:rPr>
        <w:t>. Оповещение о чрезвычайной ситуации</w:t>
      </w:r>
      <w:bookmarkEnd w:id="287"/>
      <w:bookmarkEnd w:id="288"/>
      <w:bookmarkEnd w:id="289"/>
    </w:p>
    <w:p w:rsidR="00C13E21" w:rsidRPr="00981DF5" w:rsidRDefault="00C13E21" w:rsidP="00C13E21">
      <w:pPr>
        <w:widowControl w:val="0"/>
        <w:tabs>
          <w:tab w:val="left" w:pos="240"/>
          <w:tab w:val="left" w:pos="1080"/>
          <w:tab w:val="left" w:pos="1330"/>
        </w:tabs>
        <w:autoSpaceDE w:val="0"/>
        <w:autoSpaceDN w:val="0"/>
        <w:adjustRightInd w:val="0"/>
        <w:rPr>
          <w:szCs w:val="28"/>
        </w:rPr>
      </w:pPr>
    </w:p>
    <w:p w:rsidR="00492751" w:rsidRPr="00E578CF" w:rsidRDefault="00492751" w:rsidP="00492751">
      <w:pPr>
        <w:ind w:firstLine="709"/>
        <w:contextualSpacing/>
        <w:jc w:val="both"/>
        <w:rPr>
          <w:color w:val="000000"/>
          <w:sz w:val="28"/>
          <w:szCs w:val="28"/>
        </w:rPr>
      </w:pPr>
      <w:r w:rsidRPr="00E578CF">
        <w:rPr>
          <w:color w:val="000000"/>
          <w:sz w:val="28"/>
          <w:szCs w:val="28"/>
        </w:rPr>
        <w:t>Для оповещения</w:t>
      </w:r>
      <w:r w:rsidRPr="00E578CF">
        <w:rPr>
          <w:b/>
          <w:color w:val="000000"/>
          <w:sz w:val="28"/>
          <w:szCs w:val="28"/>
        </w:rPr>
        <w:t xml:space="preserve"> </w:t>
      </w:r>
      <w:r w:rsidRPr="00E578CF">
        <w:rPr>
          <w:color w:val="000000"/>
          <w:sz w:val="28"/>
          <w:szCs w:val="28"/>
        </w:rPr>
        <w:t xml:space="preserve">населения сельского поселения предлагается установка речевых сиренных установок (РСУ) в количестве </w:t>
      </w:r>
      <w:r w:rsidRPr="00A86DF6">
        <w:rPr>
          <w:b/>
          <w:color w:val="000000"/>
          <w:sz w:val="28"/>
          <w:szCs w:val="28"/>
        </w:rPr>
        <w:t>9 единиц</w:t>
      </w:r>
      <w:r w:rsidRPr="00E578CF">
        <w:rPr>
          <w:color w:val="000000"/>
          <w:sz w:val="28"/>
          <w:szCs w:val="28"/>
        </w:rPr>
        <w:t>, с радиусом покрытия не менее 1 км. Предлагаемое размещение РСУ показано на графическом материале.</w:t>
      </w:r>
    </w:p>
    <w:p w:rsidR="00492751" w:rsidRPr="00E578CF" w:rsidRDefault="00492751" w:rsidP="00492751">
      <w:pPr>
        <w:ind w:firstLine="709"/>
        <w:contextualSpacing/>
        <w:jc w:val="both"/>
        <w:rPr>
          <w:color w:val="000000"/>
          <w:sz w:val="28"/>
          <w:szCs w:val="28"/>
        </w:rPr>
      </w:pPr>
      <w:r w:rsidRPr="00E578CF">
        <w:rPr>
          <w:color w:val="000000"/>
          <w:sz w:val="28"/>
          <w:szCs w:val="28"/>
        </w:rPr>
        <w:t>При размещении речевых сиренных установок необходимо предусмотреть полное покрытие территорий населенных пунктов муниципального образования.</w:t>
      </w:r>
    </w:p>
    <w:p w:rsidR="00492751" w:rsidRPr="00E578CF" w:rsidRDefault="00492751" w:rsidP="00492751">
      <w:pPr>
        <w:ind w:firstLine="709"/>
        <w:jc w:val="both"/>
        <w:rPr>
          <w:color w:val="000000"/>
          <w:sz w:val="28"/>
          <w:szCs w:val="28"/>
        </w:rPr>
      </w:pPr>
      <w:r w:rsidRPr="00E578CF">
        <w:rPr>
          <w:color w:val="000000"/>
          <w:sz w:val="28"/>
          <w:szCs w:val="28"/>
        </w:rPr>
        <w:t>Необходимо предусмотреть возможность сопряжения технических устройств МО, осуществляющих прием, обработку и передачу аудио-, аудиовизуальных и иных сообщений об угрозе возникновения или о возникновении чрезвычайных ситуаций, правилах поведения и способах защиты населения в таких ситуациях с ЕДДС района.</w:t>
      </w:r>
    </w:p>
    <w:p w:rsidR="00492751" w:rsidRDefault="00C13E21" w:rsidP="00492751">
      <w:pPr>
        <w:pStyle w:val="afffb"/>
        <w:spacing w:line="240" w:lineRule="auto"/>
        <w:ind w:left="0" w:firstLine="710"/>
        <w:jc w:val="both"/>
        <w:rPr>
          <w:rFonts w:ascii="Times New Roman" w:hAnsi="Times New Roman" w:cs="Times New Roman"/>
          <w:color w:val="000000"/>
          <w:sz w:val="28"/>
          <w:szCs w:val="28"/>
        </w:rPr>
      </w:pPr>
      <w:r w:rsidRPr="00946E9D">
        <w:rPr>
          <w:rFonts w:ascii="Times New Roman" w:hAnsi="Times New Roman" w:cs="Times New Roman"/>
          <w:color w:val="000000"/>
          <w:sz w:val="28"/>
          <w:szCs w:val="28"/>
        </w:rPr>
        <w:t>Системы оповещения можно отнести к тем первичным активным средствам, с задействованием которых решается задача непосредственной защиты населения. Именно своевременное оповещение и информирование об истинном характере угрозы позволяют резко сократить возможные потери, препятствуют возникновению панических слухов, которые одни в состоянии принести больше негативных последствий, чем сама чрезвычайная ситуация любого характера.</w:t>
      </w:r>
    </w:p>
    <w:p w:rsidR="00492751" w:rsidRPr="00E578CF" w:rsidRDefault="00492751" w:rsidP="00492751">
      <w:pPr>
        <w:ind w:firstLine="709"/>
        <w:jc w:val="both"/>
        <w:rPr>
          <w:color w:val="000000"/>
          <w:sz w:val="28"/>
          <w:szCs w:val="28"/>
        </w:rPr>
      </w:pPr>
      <w:r w:rsidRPr="00E578CF">
        <w:rPr>
          <w:color w:val="000000"/>
          <w:sz w:val="28"/>
          <w:szCs w:val="28"/>
        </w:rPr>
        <w:t>В соответствии с Перечнем зон экстренного оповещения населения (территорий, подверженных риску возникновения быстроразвивающихся опасных природных явлений и техногенных процессов, представляющих непосредственную угрозу жизни и здоровью находящихся на них людей), утв. постановлением КМ РТ от 21 ноября 2013 г. N 899, территория сельского поселения не попадает в зону экстренного оповещения населения.</w:t>
      </w:r>
    </w:p>
    <w:p w:rsidR="00492751" w:rsidRPr="00492751" w:rsidRDefault="00492751" w:rsidP="00492751">
      <w:pPr>
        <w:ind w:firstLine="709"/>
        <w:jc w:val="both"/>
        <w:rPr>
          <w:color w:val="000000"/>
          <w:sz w:val="28"/>
          <w:szCs w:val="28"/>
        </w:rPr>
      </w:pPr>
      <w:r w:rsidRPr="00E578CF">
        <w:rPr>
          <w:color w:val="000000"/>
          <w:sz w:val="28"/>
          <w:szCs w:val="28"/>
        </w:rPr>
        <w:t xml:space="preserve">Целесообразно использовать современные информационные технологии, электронные и печатные средства массовой информации для своевременного и гарантированного информирования населения об угрозе возникновения или о возникновении чрезвычайных ситуаций, правилах </w:t>
      </w:r>
      <w:r w:rsidRPr="00492751">
        <w:rPr>
          <w:color w:val="000000"/>
          <w:sz w:val="28"/>
          <w:szCs w:val="28"/>
        </w:rPr>
        <w:t>поведения и способах защиты в таких ситуациях.</w:t>
      </w:r>
    </w:p>
    <w:p w:rsidR="00492751" w:rsidRPr="00492751" w:rsidRDefault="00492751" w:rsidP="00492751">
      <w:pPr>
        <w:pStyle w:val="afffb"/>
        <w:spacing w:line="240" w:lineRule="auto"/>
        <w:ind w:left="0" w:firstLine="710"/>
        <w:jc w:val="both"/>
        <w:rPr>
          <w:rFonts w:ascii="Times New Roman" w:hAnsi="Times New Roman" w:cs="Times New Roman"/>
          <w:color w:val="000000"/>
          <w:sz w:val="28"/>
          <w:szCs w:val="28"/>
        </w:rPr>
      </w:pPr>
      <w:r w:rsidRPr="00492751">
        <w:rPr>
          <w:rFonts w:ascii="Times New Roman" w:hAnsi="Times New Roman" w:cs="Times New Roman"/>
          <w:color w:val="000000"/>
          <w:sz w:val="28"/>
          <w:szCs w:val="28"/>
        </w:rPr>
        <w:t xml:space="preserve">Для оповещения населения о чрезвычайной ситуации могут быть задействованы каналы телерадиовещания: ГТРК «Татарстан», «Эфир», </w:t>
      </w:r>
      <w:r w:rsidRPr="00492751">
        <w:rPr>
          <w:rFonts w:ascii="Times New Roman" w:hAnsi="Times New Roman" w:cs="Times New Roman"/>
          <w:bCs/>
          <w:color w:val="000000"/>
          <w:sz w:val="28"/>
          <w:szCs w:val="28"/>
        </w:rPr>
        <w:t>Телерадиокомпания</w:t>
      </w:r>
      <w:r w:rsidRPr="00492751">
        <w:rPr>
          <w:rFonts w:ascii="Times New Roman" w:hAnsi="Times New Roman" w:cs="Times New Roman"/>
          <w:color w:val="000000"/>
          <w:sz w:val="28"/>
          <w:szCs w:val="28"/>
        </w:rPr>
        <w:t xml:space="preserve"> "</w:t>
      </w:r>
      <w:r w:rsidRPr="00492751">
        <w:rPr>
          <w:rFonts w:ascii="Times New Roman" w:hAnsi="Times New Roman" w:cs="Times New Roman"/>
          <w:bCs/>
          <w:color w:val="000000"/>
          <w:sz w:val="28"/>
          <w:szCs w:val="28"/>
        </w:rPr>
        <w:t>Татарстан</w:t>
      </w:r>
      <w:r w:rsidRPr="00492751">
        <w:rPr>
          <w:rFonts w:ascii="Times New Roman" w:hAnsi="Times New Roman" w:cs="Times New Roman"/>
          <w:color w:val="000000"/>
          <w:sz w:val="28"/>
          <w:szCs w:val="28"/>
        </w:rPr>
        <w:t xml:space="preserve"> - </w:t>
      </w:r>
      <w:r w:rsidRPr="00492751">
        <w:rPr>
          <w:rFonts w:ascii="Times New Roman" w:hAnsi="Times New Roman" w:cs="Times New Roman"/>
          <w:bCs/>
          <w:color w:val="000000"/>
          <w:sz w:val="28"/>
          <w:szCs w:val="28"/>
        </w:rPr>
        <w:t>Новый</w:t>
      </w:r>
      <w:r w:rsidRPr="00492751">
        <w:rPr>
          <w:rFonts w:ascii="Times New Roman" w:hAnsi="Times New Roman" w:cs="Times New Roman"/>
          <w:color w:val="000000"/>
          <w:sz w:val="28"/>
          <w:szCs w:val="28"/>
        </w:rPr>
        <w:t xml:space="preserve"> </w:t>
      </w:r>
      <w:r w:rsidRPr="00492751">
        <w:rPr>
          <w:rFonts w:ascii="Times New Roman" w:hAnsi="Times New Roman" w:cs="Times New Roman"/>
          <w:bCs/>
          <w:color w:val="000000"/>
          <w:sz w:val="28"/>
          <w:szCs w:val="28"/>
        </w:rPr>
        <w:t>Век</w:t>
      </w:r>
      <w:r w:rsidRPr="00492751">
        <w:rPr>
          <w:rFonts w:ascii="Times New Roman" w:hAnsi="Times New Roman" w:cs="Times New Roman"/>
          <w:color w:val="000000"/>
          <w:sz w:val="28"/>
          <w:szCs w:val="28"/>
        </w:rPr>
        <w:t>".</w:t>
      </w:r>
    </w:p>
    <w:p w:rsidR="00492751" w:rsidRPr="00E578CF" w:rsidRDefault="00492751" w:rsidP="00492751">
      <w:pPr>
        <w:ind w:firstLine="709"/>
        <w:jc w:val="both"/>
        <w:rPr>
          <w:color w:val="000000"/>
          <w:sz w:val="28"/>
          <w:szCs w:val="28"/>
        </w:rPr>
      </w:pPr>
      <w:r w:rsidRPr="00E578CF">
        <w:rPr>
          <w:color w:val="000000"/>
          <w:sz w:val="28"/>
          <w:szCs w:val="28"/>
        </w:rPr>
        <w:t xml:space="preserve">Системы оповещения можно отнести к тем первичным активным средствам, при активации которых решается задача непосредственной защиты населения. Именно своевременное оповещение и информирование об истинном характере угрозы позволяют резко сократить возможные потери, препятствуют возникновению панических слухов, которые одни в состоянии принести больше негативных последствий, чем сама чрезвычайная ситуация любого характера. </w:t>
      </w:r>
    </w:p>
    <w:p w:rsidR="00492751" w:rsidRPr="00E578CF" w:rsidRDefault="00492751" w:rsidP="00492751">
      <w:pPr>
        <w:ind w:firstLine="709"/>
        <w:jc w:val="both"/>
        <w:rPr>
          <w:color w:val="000000"/>
          <w:sz w:val="28"/>
          <w:szCs w:val="28"/>
        </w:rPr>
      </w:pPr>
      <w:r w:rsidRPr="00E578CF">
        <w:rPr>
          <w:color w:val="000000"/>
          <w:sz w:val="28"/>
          <w:szCs w:val="28"/>
        </w:rPr>
        <w:t>В качестве средств оповещения и информирования населения целесообразно организовать использование:</w:t>
      </w:r>
    </w:p>
    <w:p w:rsidR="00492751" w:rsidRPr="00E578CF" w:rsidRDefault="00492751" w:rsidP="00492751">
      <w:pPr>
        <w:numPr>
          <w:ilvl w:val="0"/>
          <w:numId w:val="19"/>
        </w:numPr>
        <w:tabs>
          <w:tab w:val="left" w:pos="1134"/>
        </w:tabs>
        <w:ind w:left="0" w:firstLine="709"/>
        <w:jc w:val="both"/>
        <w:rPr>
          <w:color w:val="000000"/>
          <w:sz w:val="28"/>
          <w:szCs w:val="28"/>
        </w:rPr>
      </w:pPr>
      <w:r w:rsidRPr="00E578CF">
        <w:rPr>
          <w:color w:val="000000"/>
          <w:sz w:val="28"/>
          <w:szCs w:val="28"/>
        </w:rPr>
        <w:t xml:space="preserve">сотовых сетей связи; </w:t>
      </w:r>
    </w:p>
    <w:p w:rsidR="00492751" w:rsidRPr="00E578CF" w:rsidRDefault="00492751" w:rsidP="00492751">
      <w:pPr>
        <w:numPr>
          <w:ilvl w:val="0"/>
          <w:numId w:val="19"/>
        </w:numPr>
        <w:tabs>
          <w:tab w:val="left" w:pos="1134"/>
        </w:tabs>
        <w:ind w:left="0" w:firstLine="709"/>
        <w:jc w:val="both"/>
        <w:rPr>
          <w:color w:val="000000"/>
          <w:sz w:val="28"/>
          <w:szCs w:val="28"/>
        </w:rPr>
      </w:pPr>
      <w:r w:rsidRPr="00E578CF">
        <w:rPr>
          <w:color w:val="000000"/>
          <w:sz w:val="28"/>
          <w:szCs w:val="28"/>
        </w:rPr>
        <w:t>громкоговорителей;</w:t>
      </w:r>
    </w:p>
    <w:p w:rsidR="00492751" w:rsidRPr="00E578CF" w:rsidRDefault="00492751" w:rsidP="00492751">
      <w:pPr>
        <w:numPr>
          <w:ilvl w:val="0"/>
          <w:numId w:val="19"/>
        </w:numPr>
        <w:tabs>
          <w:tab w:val="left" w:pos="1134"/>
        </w:tabs>
        <w:ind w:left="0" w:firstLine="709"/>
        <w:jc w:val="both"/>
        <w:rPr>
          <w:color w:val="000000"/>
          <w:sz w:val="28"/>
          <w:szCs w:val="28"/>
        </w:rPr>
      </w:pPr>
      <w:r w:rsidRPr="00E578CF">
        <w:rPr>
          <w:color w:val="000000"/>
          <w:sz w:val="28"/>
          <w:szCs w:val="28"/>
        </w:rPr>
        <w:t>автомагнитол в транспортных средствах с автоматическим переключением на программу передачи экстренных сообщений о ЧС;</w:t>
      </w:r>
    </w:p>
    <w:p w:rsidR="00492751" w:rsidRPr="00E578CF" w:rsidRDefault="00492751" w:rsidP="00492751">
      <w:pPr>
        <w:numPr>
          <w:ilvl w:val="0"/>
          <w:numId w:val="19"/>
        </w:numPr>
        <w:tabs>
          <w:tab w:val="left" w:pos="1134"/>
        </w:tabs>
        <w:ind w:left="0" w:firstLine="709"/>
        <w:jc w:val="both"/>
        <w:rPr>
          <w:color w:val="000000"/>
          <w:sz w:val="28"/>
          <w:szCs w:val="28"/>
        </w:rPr>
      </w:pPr>
      <w:r w:rsidRPr="00E578CF">
        <w:rPr>
          <w:color w:val="000000"/>
          <w:sz w:val="28"/>
          <w:szCs w:val="28"/>
        </w:rPr>
        <w:t>высокомощных звуковых излучателей с автономным питанием, обеспечивающих передачу условных сигналов и коротких информационных сообщений;</w:t>
      </w:r>
    </w:p>
    <w:p w:rsidR="00492751" w:rsidRPr="00E578CF" w:rsidRDefault="00492751" w:rsidP="00492751">
      <w:pPr>
        <w:numPr>
          <w:ilvl w:val="0"/>
          <w:numId w:val="19"/>
        </w:numPr>
        <w:tabs>
          <w:tab w:val="left" w:pos="1134"/>
        </w:tabs>
        <w:ind w:left="0" w:firstLine="709"/>
        <w:jc w:val="both"/>
        <w:rPr>
          <w:color w:val="000000"/>
          <w:sz w:val="28"/>
          <w:szCs w:val="28"/>
        </w:rPr>
      </w:pPr>
      <w:r w:rsidRPr="00E578CF">
        <w:rPr>
          <w:color w:val="000000"/>
          <w:sz w:val="28"/>
          <w:szCs w:val="28"/>
        </w:rPr>
        <w:t>сетей телерадиовещания (с учетом перехода на цифровое вещание);</w:t>
      </w:r>
    </w:p>
    <w:p w:rsidR="00492751" w:rsidRPr="00E578CF" w:rsidRDefault="00492751" w:rsidP="00492751">
      <w:pPr>
        <w:numPr>
          <w:ilvl w:val="0"/>
          <w:numId w:val="19"/>
        </w:numPr>
        <w:tabs>
          <w:tab w:val="left" w:pos="1134"/>
        </w:tabs>
        <w:ind w:left="0" w:firstLine="709"/>
        <w:jc w:val="both"/>
        <w:rPr>
          <w:color w:val="000000"/>
          <w:sz w:val="28"/>
          <w:szCs w:val="28"/>
        </w:rPr>
      </w:pPr>
      <w:r w:rsidRPr="00E578CF">
        <w:rPr>
          <w:color w:val="000000"/>
          <w:sz w:val="28"/>
          <w:szCs w:val="28"/>
        </w:rPr>
        <w:t xml:space="preserve">оповещение по сети Интернет путем размещения экстренной информации на официальном сайте МЧС РТ, а также на новостных и поисковых порталах основных Интернет-ресурсов республики; </w:t>
      </w:r>
    </w:p>
    <w:p w:rsidR="00492751" w:rsidRPr="00E578CF" w:rsidRDefault="00492751" w:rsidP="00492751">
      <w:pPr>
        <w:numPr>
          <w:ilvl w:val="0"/>
          <w:numId w:val="19"/>
        </w:numPr>
        <w:tabs>
          <w:tab w:val="left" w:pos="1134"/>
        </w:tabs>
        <w:ind w:left="0" w:firstLine="709"/>
        <w:jc w:val="both"/>
        <w:rPr>
          <w:color w:val="000000"/>
          <w:sz w:val="28"/>
          <w:szCs w:val="28"/>
        </w:rPr>
      </w:pPr>
      <w:r w:rsidRPr="00E578CF">
        <w:rPr>
          <w:color w:val="000000"/>
          <w:sz w:val="28"/>
          <w:szCs w:val="28"/>
        </w:rPr>
        <w:t>мобильных средств информирования;</w:t>
      </w:r>
    </w:p>
    <w:p w:rsidR="00492751" w:rsidRPr="00E578CF" w:rsidRDefault="00492751" w:rsidP="00492751">
      <w:pPr>
        <w:numPr>
          <w:ilvl w:val="0"/>
          <w:numId w:val="19"/>
        </w:numPr>
        <w:tabs>
          <w:tab w:val="left" w:pos="1134"/>
        </w:tabs>
        <w:ind w:left="0" w:firstLine="709"/>
        <w:jc w:val="both"/>
        <w:rPr>
          <w:color w:val="000000"/>
          <w:sz w:val="28"/>
          <w:szCs w:val="28"/>
        </w:rPr>
      </w:pPr>
      <w:r w:rsidRPr="00E578CF">
        <w:rPr>
          <w:color w:val="000000"/>
          <w:sz w:val="28"/>
          <w:szCs w:val="28"/>
        </w:rPr>
        <w:t>автомобили оперативных служб с громкоговорящей связью;</w:t>
      </w:r>
    </w:p>
    <w:p w:rsidR="00C13E21" w:rsidRPr="00492751" w:rsidRDefault="00492751" w:rsidP="00C13E21">
      <w:pPr>
        <w:numPr>
          <w:ilvl w:val="0"/>
          <w:numId w:val="19"/>
        </w:numPr>
        <w:tabs>
          <w:tab w:val="left" w:pos="1134"/>
        </w:tabs>
        <w:ind w:left="0" w:firstLine="709"/>
        <w:jc w:val="both"/>
        <w:rPr>
          <w:color w:val="000000"/>
          <w:sz w:val="28"/>
          <w:szCs w:val="28"/>
        </w:rPr>
      </w:pPr>
      <w:r w:rsidRPr="00E578CF">
        <w:rPr>
          <w:color w:val="000000"/>
          <w:sz w:val="28"/>
          <w:szCs w:val="28"/>
        </w:rPr>
        <w:t>беспилотные летательные аппараты со встроенным модулем громкоговорящей связи.</w:t>
      </w:r>
    </w:p>
    <w:p w:rsidR="00492751" w:rsidRPr="00E578CF" w:rsidRDefault="00492751" w:rsidP="00492751">
      <w:pPr>
        <w:ind w:firstLine="709"/>
        <w:jc w:val="both"/>
        <w:rPr>
          <w:i/>
          <w:noProof/>
          <w:color w:val="000000"/>
          <w:sz w:val="28"/>
          <w:szCs w:val="28"/>
        </w:rPr>
      </w:pPr>
      <w:r w:rsidRPr="00E578CF">
        <w:rPr>
          <w:color w:val="000000"/>
          <w:sz w:val="28"/>
          <w:szCs w:val="28"/>
        </w:rPr>
        <w:t xml:space="preserve">Сотовый телефон - универсальное средство связи и обмена цифровой информацией, приема сигналов радио и телевещания, выхода в Интернет. Все это позволяет рассматривать сотовый телефон в качестве одного из основных индивидуальных средств оповещения и информирования большинства населения страны в чрезвычайных ситуациях различного характера. </w:t>
      </w:r>
    </w:p>
    <w:p w:rsidR="00492751" w:rsidRPr="00E578CF" w:rsidRDefault="00492751" w:rsidP="00492751">
      <w:pPr>
        <w:ind w:firstLine="709"/>
        <w:jc w:val="both"/>
        <w:rPr>
          <w:color w:val="000000"/>
          <w:sz w:val="28"/>
          <w:szCs w:val="28"/>
        </w:rPr>
      </w:pPr>
      <w:r w:rsidRPr="00E578CF">
        <w:rPr>
          <w:color w:val="000000"/>
          <w:sz w:val="28"/>
          <w:szCs w:val="28"/>
        </w:rPr>
        <w:t>Все современные автомагнитолы имеют специальный режим RDS (</w:t>
      </w:r>
      <w:r w:rsidRPr="00E578CF">
        <w:rPr>
          <w:bCs/>
          <w:color w:val="000000"/>
          <w:sz w:val="28"/>
          <w:szCs w:val="28"/>
        </w:rPr>
        <w:t>Radio</w:t>
      </w:r>
      <w:r w:rsidRPr="00E578CF">
        <w:rPr>
          <w:color w:val="000000"/>
          <w:sz w:val="28"/>
          <w:szCs w:val="28"/>
        </w:rPr>
        <w:t xml:space="preserve"> </w:t>
      </w:r>
      <w:r w:rsidRPr="00E578CF">
        <w:rPr>
          <w:bCs/>
          <w:color w:val="000000"/>
          <w:sz w:val="28"/>
          <w:szCs w:val="28"/>
        </w:rPr>
        <w:t>Data</w:t>
      </w:r>
      <w:r w:rsidRPr="00E578CF">
        <w:rPr>
          <w:color w:val="000000"/>
          <w:sz w:val="28"/>
          <w:szCs w:val="28"/>
        </w:rPr>
        <w:t xml:space="preserve"> </w:t>
      </w:r>
      <w:r w:rsidRPr="00E578CF">
        <w:rPr>
          <w:bCs/>
          <w:color w:val="000000"/>
          <w:sz w:val="28"/>
          <w:szCs w:val="28"/>
        </w:rPr>
        <w:t>System) – или с</w:t>
      </w:r>
      <w:r w:rsidRPr="00E578CF">
        <w:rPr>
          <w:color w:val="000000"/>
          <w:sz w:val="28"/>
          <w:szCs w:val="28"/>
        </w:rPr>
        <w:t>истема передачи данных, по которому радиовещательные станции передают информационные сообщения. Режим RDS используют большинство радиостанций России.</w:t>
      </w:r>
    </w:p>
    <w:p w:rsidR="00492751" w:rsidRDefault="00492751" w:rsidP="00492751">
      <w:pPr>
        <w:ind w:firstLine="709"/>
        <w:jc w:val="both"/>
        <w:rPr>
          <w:color w:val="000000"/>
          <w:sz w:val="28"/>
          <w:szCs w:val="28"/>
        </w:rPr>
      </w:pPr>
      <w:r w:rsidRPr="00E578CF">
        <w:rPr>
          <w:color w:val="000000"/>
          <w:sz w:val="28"/>
          <w:szCs w:val="28"/>
        </w:rPr>
        <w:t>Кроме того, МЧС РФ планирует ввести в Татарстане пилотную зону по внедрению системы оповещения населения о ЧС – Cell Broadcast (Широковещательная передача), предназначенная для незамедлительной доставки каких-либо сообщений на сотовый телефон в определенной географической области.</w:t>
      </w:r>
    </w:p>
    <w:p w:rsidR="00492751" w:rsidRDefault="00492751" w:rsidP="00492751">
      <w:pPr>
        <w:ind w:firstLine="709"/>
        <w:jc w:val="both"/>
        <w:rPr>
          <w:color w:val="000000"/>
          <w:sz w:val="28"/>
          <w:szCs w:val="28"/>
        </w:rPr>
      </w:pPr>
      <w:r w:rsidRPr="00946E9D">
        <w:rPr>
          <w:color w:val="000000"/>
          <w:sz w:val="28"/>
          <w:szCs w:val="28"/>
        </w:rPr>
        <w:t>В Республике Татарстан действует единый номер спасательной службы «112».</w:t>
      </w:r>
    </w:p>
    <w:p w:rsidR="00C13E21" w:rsidRPr="00946E9D" w:rsidRDefault="00C13E21" w:rsidP="00C13E21">
      <w:pPr>
        <w:widowControl w:val="0"/>
        <w:tabs>
          <w:tab w:val="left" w:pos="240"/>
          <w:tab w:val="left" w:pos="1080"/>
          <w:tab w:val="left" w:pos="1330"/>
        </w:tabs>
        <w:autoSpaceDE w:val="0"/>
        <w:autoSpaceDN w:val="0"/>
        <w:adjustRightInd w:val="0"/>
        <w:ind w:firstLine="851"/>
        <w:jc w:val="both"/>
        <w:rPr>
          <w:color w:val="000000"/>
          <w:sz w:val="28"/>
          <w:szCs w:val="28"/>
        </w:rPr>
      </w:pPr>
      <w:r w:rsidRPr="00946E9D">
        <w:rPr>
          <w:color w:val="000000"/>
          <w:sz w:val="28"/>
          <w:szCs w:val="28"/>
        </w:rPr>
        <w:t xml:space="preserve">Система организации и информирования населения о прогнозируемых и возникших чрезвычайных ситуациях и пожарах представлена на </w:t>
      </w:r>
      <w:r w:rsidRPr="00946E9D">
        <w:rPr>
          <w:sz w:val="28"/>
        </w:rPr>
        <w:fldChar w:fldCharType="begin"/>
      </w:r>
      <w:r w:rsidRPr="00946E9D">
        <w:rPr>
          <w:sz w:val="28"/>
        </w:rPr>
        <w:instrText xml:space="preserve"> REF _Ref452454588 \h  \* MERGEFORMAT </w:instrText>
      </w:r>
      <w:r w:rsidRPr="00946E9D">
        <w:rPr>
          <w:sz w:val="28"/>
        </w:rPr>
      </w:r>
      <w:r w:rsidRPr="00946E9D">
        <w:rPr>
          <w:sz w:val="28"/>
        </w:rPr>
        <w:fldChar w:fldCharType="separate"/>
      </w:r>
      <w:r w:rsidR="00134398" w:rsidRPr="00134398">
        <w:rPr>
          <w:sz w:val="28"/>
          <w:szCs w:val="28"/>
        </w:rPr>
        <w:t xml:space="preserve">Рисунок </w:t>
      </w:r>
      <w:r w:rsidRPr="00946E9D">
        <w:rPr>
          <w:sz w:val="28"/>
        </w:rPr>
        <w:fldChar w:fldCharType="end"/>
      </w:r>
      <w:r w:rsidRPr="00946E9D">
        <w:rPr>
          <w:color w:val="000000"/>
          <w:sz w:val="28"/>
          <w:szCs w:val="28"/>
        </w:rPr>
        <w:t>, в соответствии с Приказом МЧС РФ от 29.06.2006 № 386.</w:t>
      </w:r>
    </w:p>
    <w:p w:rsidR="00C13E21" w:rsidRPr="0028535B" w:rsidRDefault="00C13E21" w:rsidP="00C13E21">
      <w:pPr>
        <w:jc w:val="both"/>
        <w:rPr>
          <w:color w:val="000000"/>
          <w:sz w:val="28"/>
          <w:szCs w:val="28"/>
        </w:rPr>
      </w:pPr>
    </w:p>
    <w:p w:rsidR="00C13E21" w:rsidRPr="0028535B" w:rsidRDefault="00C13E21" w:rsidP="00C13E21">
      <w:pPr>
        <w:jc w:val="both"/>
        <w:rPr>
          <w:color w:val="000000"/>
          <w:sz w:val="28"/>
          <w:szCs w:val="28"/>
        </w:rPr>
      </w:pPr>
      <w:r>
        <w:rPr>
          <w:i/>
          <w:noProof/>
          <w:color w:val="000000"/>
          <w:sz w:val="28"/>
          <w:szCs w:val="28"/>
        </w:rPr>
        <w:drawing>
          <wp:inline distT="0" distB="0" distL="0" distR="0">
            <wp:extent cx="5638411" cy="3799205"/>
            <wp:effectExtent l="0" t="0" r="635" b="0"/>
            <wp:docPr id="3" name="Рисунок 3" descr="Схема организации информирования населения о прогнозируемых ЧС и пожарах"/>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4" descr="Схема организации информирования населения о прогнозируемых ЧС и пожарах"/>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641802" cy="3801490"/>
                    </a:xfrm>
                    <a:prstGeom prst="rect">
                      <a:avLst/>
                    </a:prstGeom>
                    <a:noFill/>
                    <a:ln>
                      <a:noFill/>
                    </a:ln>
                  </pic:spPr>
                </pic:pic>
              </a:graphicData>
            </a:graphic>
          </wp:inline>
        </w:drawing>
      </w:r>
    </w:p>
    <w:p w:rsidR="00C13E21" w:rsidRPr="00492751" w:rsidRDefault="00C13E21" w:rsidP="00C13E21">
      <w:pPr>
        <w:jc w:val="both"/>
        <w:rPr>
          <w:i/>
          <w:sz w:val="22"/>
        </w:rPr>
      </w:pPr>
      <w:bookmarkStart w:id="290" w:name="_Ref452454588"/>
      <w:r w:rsidRPr="00492751">
        <w:rPr>
          <w:bCs/>
          <w:sz w:val="22"/>
        </w:rPr>
        <w:t xml:space="preserve">Рисунок </w:t>
      </w:r>
      <w:bookmarkEnd w:id="290"/>
      <w:r w:rsidR="00492751" w:rsidRPr="00492751">
        <w:rPr>
          <w:bCs/>
          <w:sz w:val="22"/>
        </w:rPr>
        <w:t>3.10.3</w:t>
      </w:r>
      <w:r w:rsidRPr="00492751">
        <w:rPr>
          <w:bCs/>
          <w:sz w:val="22"/>
        </w:rPr>
        <w:t>.1.</w:t>
      </w:r>
      <w:r w:rsidRPr="00492751">
        <w:rPr>
          <w:sz w:val="22"/>
        </w:rPr>
        <w:t xml:space="preserve"> – </w:t>
      </w:r>
      <w:r w:rsidRPr="00492751">
        <w:rPr>
          <w:i/>
          <w:sz w:val="22"/>
        </w:rPr>
        <w:t>Схема организации информирования населения о прогнозируемых и возникших чрезвычайных ситуациях, и пожарах.</w:t>
      </w:r>
    </w:p>
    <w:p w:rsidR="00C13E21" w:rsidRPr="00492751" w:rsidRDefault="00C13E21" w:rsidP="00492751">
      <w:pPr>
        <w:jc w:val="both"/>
        <w:rPr>
          <w:sz w:val="22"/>
        </w:rPr>
      </w:pPr>
      <w:r w:rsidRPr="00492751">
        <w:rPr>
          <w:sz w:val="22"/>
        </w:rPr>
        <w:t>Принятые сокращения к рисунку 3.1.: ОД - оперативный дежурный; РВ - радиовещание; ТВ - телевещание; ПВ - проводное вещание; УГГ - уличные громкоговорители; ЦУКС - Центр управления в кризисных ситуациях; УИСО - Управление информации и связи с общественностью; ОИПСО - отделы информации, пропаг</w:t>
      </w:r>
      <w:bookmarkStart w:id="291" w:name="_Toc343877279"/>
      <w:bookmarkStart w:id="292" w:name="_Toc360104095"/>
      <w:bookmarkStart w:id="293" w:name="_Toc362934433"/>
      <w:bookmarkStart w:id="294" w:name="_Toc369017217"/>
      <w:bookmarkStart w:id="295" w:name="_Toc378763158"/>
      <w:bookmarkStart w:id="296" w:name="_Toc433989669"/>
      <w:bookmarkStart w:id="297" w:name="_Toc464143392"/>
      <w:bookmarkStart w:id="298" w:name="_Toc465164051"/>
      <w:bookmarkStart w:id="299" w:name="_Toc467228785"/>
      <w:bookmarkStart w:id="300" w:name="_Toc477252262"/>
      <w:bookmarkStart w:id="301" w:name="_Toc513895246"/>
      <w:r w:rsidR="00492751" w:rsidRPr="00492751">
        <w:rPr>
          <w:sz w:val="22"/>
        </w:rPr>
        <w:t>анды и связи с общественностью.</w:t>
      </w:r>
    </w:p>
    <w:p w:rsidR="00492751" w:rsidRDefault="00492751" w:rsidP="00492751">
      <w:pPr>
        <w:jc w:val="both"/>
      </w:pPr>
    </w:p>
    <w:p w:rsidR="00492751" w:rsidRPr="00E578CF" w:rsidRDefault="00492751" w:rsidP="00492751">
      <w:pPr>
        <w:ind w:firstLine="709"/>
        <w:jc w:val="both"/>
        <w:rPr>
          <w:sz w:val="28"/>
          <w:szCs w:val="28"/>
        </w:rPr>
      </w:pPr>
      <w:r w:rsidRPr="00E578CF">
        <w:rPr>
          <w:sz w:val="28"/>
          <w:szCs w:val="28"/>
        </w:rPr>
        <w:t>Организация оповещения населения в случае аварии на газо-, нефте и продуктопроводах представляет собой весьма сложную проблему. Поскольку невозможно построить системы оповещения вдоль маршрутов всех видов транспортировки этого вещества. Эти объекты весьма опасны по причине того, что пересекают многие водные, железнодорожные и автомобильные магистрали. К тому же большинство трубопроводов на сегодня сильно изношены.</w:t>
      </w:r>
    </w:p>
    <w:p w:rsidR="00492751" w:rsidRPr="00E578CF" w:rsidRDefault="00492751" w:rsidP="00492751">
      <w:pPr>
        <w:ind w:firstLine="709"/>
        <w:jc w:val="both"/>
        <w:rPr>
          <w:sz w:val="28"/>
          <w:szCs w:val="28"/>
        </w:rPr>
      </w:pPr>
      <w:r w:rsidRPr="00E578CF">
        <w:rPr>
          <w:sz w:val="28"/>
          <w:szCs w:val="28"/>
        </w:rPr>
        <w:t>Первоочередному оповещению подлежит персонал, обслуживающий продуктопровод; населенные пункты, лежащие в опасной близости к продуктопроводу; люди, случайно оказавшиеся вблизи трассы продуктопровода. Для оповещения остальных населенных пунктов должна задействоваться местная территориальная система оповещения по информации, полученной от дежурного диспетчера продуктопровода.</w:t>
      </w:r>
    </w:p>
    <w:p w:rsidR="00492751" w:rsidRPr="00E578CF" w:rsidRDefault="00492751" w:rsidP="00492751">
      <w:pPr>
        <w:ind w:firstLine="709"/>
        <w:jc w:val="both"/>
        <w:rPr>
          <w:sz w:val="28"/>
          <w:szCs w:val="28"/>
        </w:rPr>
      </w:pPr>
      <w:r w:rsidRPr="00E578CF">
        <w:rPr>
          <w:sz w:val="28"/>
          <w:szCs w:val="28"/>
        </w:rPr>
        <w:t>Для оповещения обслуживающего персонала используются проводные или радиорелейные линии связи, проложенные вдоль трассы продуктопровода для организации служебной и технологической связи. Для экстренных сообщений диспетчерам с трассы используются средства радиосвязи обслуживающего персонала. Первичная информация об аварии поступает дежурному диспетчеру по средствам автоматики, отслеживающей нормальный режим работы продуктопровода, а далее более точная информация о точном месте и масштабе случившегося поступает от линейного обслуживающего персонала.</w:t>
      </w:r>
    </w:p>
    <w:p w:rsidR="00492751" w:rsidRDefault="00492751" w:rsidP="00492751">
      <w:pPr>
        <w:ind w:firstLine="709"/>
        <w:jc w:val="both"/>
        <w:rPr>
          <w:sz w:val="28"/>
          <w:szCs w:val="28"/>
        </w:rPr>
      </w:pPr>
      <w:r w:rsidRPr="00E578CF">
        <w:rPr>
          <w:sz w:val="28"/>
          <w:szCs w:val="28"/>
        </w:rPr>
        <w:t>Системы оповещения можно отнести к тем первичным активным средствам, с задействованием которых решается задача непосредственной защиты населения. Именно своевременное оповещение и информирование об истинном характере угрозы позволяют резко сократить возможные потери, препятствуют возникновению панических слухов, которые одни в состоянии принести больше негативных последствий, чем сама чрезвыча</w:t>
      </w:r>
      <w:r w:rsidR="00646855">
        <w:rPr>
          <w:sz w:val="28"/>
          <w:szCs w:val="28"/>
        </w:rPr>
        <w:t>йная ситуация любого характера.</w:t>
      </w:r>
    </w:p>
    <w:p w:rsidR="00646855" w:rsidRPr="00E578CF" w:rsidRDefault="00646855" w:rsidP="00646855">
      <w:pPr>
        <w:tabs>
          <w:tab w:val="left" w:pos="2705"/>
        </w:tabs>
        <w:ind w:firstLine="709"/>
        <w:jc w:val="both"/>
        <w:rPr>
          <w:sz w:val="28"/>
          <w:szCs w:val="28"/>
        </w:rPr>
      </w:pPr>
      <w:r w:rsidRPr="00E578CF">
        <w:rPr>
          <w:noProof/>
        </w:rPr>
        <w:drawing>
          <wp:anchor distT="0" distB="0" distL="114300" distR="114300" simplePos="0" relativeHeight="251662336" behindDoc="0" locked="0" layoutInCell="1" allowOverlap="1">
            <wp:simplePos x="0" y="0"/>
            <wp:positionH relativeFrom="column">
              <wp:posOffset>62865</wp:posOffset>
            </wp:positionH>
            <wp:positionV relativeFrom="paragraph">
              <wp:posOffset>436880</wp:posOffset>
            </wp:positionV>
            <wp:extent cx="5943600" cy="2875915"/>
            <wp:effectExtent l="0" t="0" r="0" b="635"/>
            <wp:wrapSquare wrapText="bothSides"/>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943600" cy="2875915"/>
                    </a:xfrm>
                    <a:prstGeom prst="rect">
                      <a:avLst/>
                    </a:prstGeom>
                    <a:noFill/>
                    <a:ln>
                      <a:noFill/>
                    </a:ln>
                  </pic:spPr>
                </pic:pic>
              </a:graphicData>
            </a:graphic>
            <wp14:sizeRelH relativeFrom="page">
              <wp14:pctWidth>0</wp14:pctWidth>
            </wp14:sizeRelH>
            <wp14:sizeRelV relativeFrom="page">
              <wp14:pctHeight>0</wp14:pctHeight>
            </wp14:sizeRelV>
          </wp:anchor>
        </w:drawing>
      </w:r>
      <w:r w:rsidRPr="00E578CF">
        <w:rPr>
          <w:sz w:val="28"/>
          <w:szCs w:val="28"/>
        </w:rPr>
        <w:t>Вариант построения системы оповещения на протяженном продуктопроводе представлен на рисунке 3.10.3.2.</w:t>
      </w:r>
    </w:p>
    <w:p w:rsidR="00646855" w:rsidRPr="00646855" w:rsidRDefault="00646855" w:rsidP="00646855">
      <w:pPr>
        <w:jc w:val="both"/>
        <w:rPr>
          <w:i/>
          <w:sz w:val="28"/>
          <w:szCs w:val="28"/>
        </w:rPr>
      </w:pPr>
      <w:bookmarkStart w:id="302" w:name="_Ref372549749"/>
      <w:r w:rsidRPr="00E578CF">
        <w:rPr>
          <w:sz w:val="28"/>
          <w:szCs w:val="28"/>
        </w:rPr>
        <w:t>Рисунок 3.10.3.2.</w:t>
      </w:r>
      <w:r w:rsidRPr="00E578CF">
        <w:rPr>
          <w:sz w:val="28"/>
        </w:rPr>
        <w:t xml:space="preserve"> </w:t>
      </w:r>
      <w:r w:rsidRPr="00E578CF">
        <w:rPr>
          <w:i/>
          <w:sz w:val="28"/>
          <w:szCs w:val="28"/>
        </w:rPr>
        <w:t>Схема построения системы оповещения на продуктопроводе</w:t>
      </w:r>
      <w:bookmarkEnd w:id="302"/>
    </w:p>
    <w:p w:rsidR="00492751" w:rsidRPr="00492751" w:rsidRDefault="00492751" w:rsidP="00492751">
      <w:pPr>
        <w:jc w:val="both"/>
        <w:rPr>
          <w:sz w:val="28"/>
          <w:szCs w:val="28"/>
        </w:rPr>
      </w:pPr>
    </w:p>
    <w:p w:rsidR="00C13E21" w:rsidRPr="00F1471F" w:rsidRDefault="00C13E21" w:rsidP="002F76C0">
      <w:pPr>
        <w:pStyle w:val="31"/>
        <w:widowControl w:val="0"/>
        <w:numPr>
          <w:ilvl w:val="2"/>
          <w:numId w:val="38"/>
        </w:numPr>
        <w:tabs>
          <w:tab w:val="left" w:pos="240"/>
          <w:tab w:val="left" w:pos="851"/>
          <w:tab w:val="left" w:pos="1330"/>
        </w:tabs>
        <w:spacing w:before="0" w:after="0"/>
        <w:jc w:val="center"/>
        <w:rPr>
          <w:rFonts w:ascii="Times New Roman" w:hAnsi="Times New Roman" w:cs="Times New Roman"/>
          <w:sz w:val="28"/>
          <w:szCs w:val="28"/>
        </w:rPr>
      </w:pPr>
      <w:r w:rsidRPr="00F1471F">
        <w:rPr>
          <w:rFonts w:ascii="Times New Roman" w:hAnsi="Times New Roman" w:cs="Times New Roman"/>
          <w:sz w:val="28"/>
          <w:szCs w:val="28"/>
        </w:rPr>
        <w:t>Эвакуация населения при чрезвычайных ситуациях природного и техногенного характера</w:t>
      </w:r>
      <w:bookmarkEnd w:id="291"/>
    </w:p>
    <w:p w:rsidR="00C13E21" w:rsidRPr="00981DF5" w:rsidRDefault="00C13E21" w:rsidP="00C13E21">
      <w:pPr>
        <w:widowControl w:val="0"/>
        <w:tabs>
          <w:tab w:val="left" w:pos="240"/>
          <w:tab w:val="left" w:pos="1080"/>
          <w:tab w:val="left" w:pos="1330"/>
        </w:tabs>
        <w:ind w:left="567"/>
      </w:pPr>
    </w:p>
    <w:p w:rsidR="009227E2" w:rsidRDefault="00F968BC" w:rsidP="00F968BC">
      <w:pPr>
        <w:contextualSpacing/>
        <w:jc w:val="both"/>
        <w:rPr>
          <w:sz w:val="28"/>
          <w:szCs w:val="28"/>
        </w:rPr>
      </w:pPr>
      <w:r>
        <w:rPr>
          <w:sz w:val="28"/>
          <w:szCs w:val="28"/>
        </w:rPr>
        <w:tab/>
      </w:r>
      <w:r w:rsidRPr="00F968BC">
        <w:rPr>
          <w:sz w:val="28"/>
          <w:szCs w:val="28"/>
        </w:rPr>
        <w:t>Поскольку территория сельского поселения не попадает в зоны возможного радиоактивного и химического заражения, возможного катастрофического затопления, то проведение специальных мероприятий по защите от указ</w:t>
      </w:r>
      <w:r w:rsidR="009227E2">
        <w:rPr>
          <w:sz w:val="28"/>
          <w:szCs w:val="28"/>
        </w:rPr>
        <w:t xml:space="preserve">анных опасностей не требуется. </w:t>
      </w:r>
    </w:p>
    <w:p w:rsidR="00F968BC" w:rsidRPr="00F968BC" w:rsidRDefault="00F968BC" w:rsidP="009227E2">
      <w:pPr>
        <w:ind w:firstLine="708"/>
        <w:contextualSpacing/>
        <w:jc w:val="both"/>
        <w:rPr>
          <w:sz w:val="28"/>
          <w:szCs w:val="28"/>
        </w:rPr>
      </w:pPr>
      <w:r w:rsidRPr="00F968BC">
        <w:rPr>
          <w:sz w:val="28"/>
          <w:szCs w:val="28"/>
        </w:rPr>
        <w:t>При этом на территории сельского поселения расположены ПОО, на которых возможно возникновение ЧС техногенного характера.</w:t>
      </w:r>
    </w:p>
    <w:p w:rsidR="00F968BC" w:rsidRPr="00F968BC" w:rsidRDefault="00F968BC" w:rsidP="009227E2">
      <w:pPr>
        <w:ind w:firstLine="708"/>
        <w:contextualSpacing/>
        <w:jc w:val="both"/>
        <w:rPr>
          <w:color w:val="000000"/>
          <w:sz w:val="28"/>
          <w:szCs w:val="28"/>
        </w:rPr>
      </w:pPr>
      <w:r w:rsidRPr="00F968BC">
        <w:rPr>
          <w:sz w:val="28"/>
          <w:szCs w:val="28"/>
        </w:rPr>
        <w:t>При возникновении чрезвычайных ситуаций природного и техногенного характера необходимо предусмотреть эвакуацию населения из зоны чрезвычайной ситуации. Э</w:t>
      </w:r>
      <w:r w:rsidRPr="00F968BC">
        <w:rPr>
          <w:color w:val="000000"/>
          <w:sz w:val="28"/>
          <w:szCs w:val="28"/>
        </w:rPr>
        <w:t xml:space="preserve">вакуацию населения рекомендуется предусмотреть </w:t>
      </w:r>
      <w:r w:rsidRPr="00F968BC">
        <w:rPr>
          <w:i/>
          <w:color w:val="000000"/>
          <w:sz w:val="28"/>
          <w:szCs w:val="28"/>
        </w:rPr>
        <w:t>упреждающую и экстренную</w:t>
      </w:r>
      <w:r w:rsidRPr="00F968BC">
        <w:rPr>
          <w:rStyle w:val="af1"/>
          <w:color w:val="000000"/>
          <w:sz w:val="28"/>
          <w:szCs w:val="28"/>
        </w:rPr>
        <w:footnoteReference w:id="1"/>
      </w:r>
      <w:r w:rsidRPr="00F968BC">
        <w:rPr>
          <w:color w:val="000000"/>
          <w:sz w:val="28"/>
          <w:szCs w:val="28"/>
        </w:rPr>
        <w:t>.</w:t>
      </w:r>
    </w:p>
    <w:p w:rsidR="00F968BC" w:rsidRPr="00F968BC" w:rsidRDefault="00F968BC" w:rsidP="00646855">
      <w:pPr>
        <w:ind w:firstLine="708"/>
        <w:contextualSpacing/>
        <w:jc w:val="both"/>
        <w:rPr>
          <w:color w:val="000000"/>
          <w:sz w:val="28"/>
          <w:szCs w:val="28"/>
        </w:rPr>
      </w:pPr>
      <w:r w:rsidRPr="00F968BC">
        <w:rPr>
          <w:color w:val="000000"/>
          <w:sz w:val="28"/>
          <w:szCs w:val="28"/>
        </w:rPr>
        <w:t>Эвакуация и сроки её проведения зависят от масштабов ЧС, численности оставшегося в опасной зоне населения, наличия транспорта и других местных условий.</w:t>
      </w:r>
    </w:p>
    <w:p w:rsidR="00F968BC" w:rsidRPr="00F968BC" w:rsidRDefault="00F968BC" w:rsidP="009227E2">
      <w:pPr>
        <w:ind w:firstLine="708"/>
        <w:contextualSpacing/>
        <w:jc w:val="both"/>
        <w:rPr>
          <w:color w:val="000000"/>
          <w:sz w:val="28"/>
          <w:szCs w:val="28"/>
        </w:rPr>
      </w:pPr>
      <w:r w:rsidRPr="00F968BC">
        <w:rPr>
          <w:color w:val="000000"/>
          <w:sz w:val="28"/>
          <w:szCs w:val="28"/>
        </w:rPr>
        <w:t>Следует отметить, что в ходе кризисных ситуаций мирного времени, а особенно в военное время, возможно неорганизованное перемещение большого количества населения в более безопасные районы. Речь идет о миграции населения и так называемых беженцах. В этом случае задачей органов государственной власти становится оперативное решение вопросов по регистрации и жизнеобеспечению беженцев.</w:t>
      </w:r>
    </w:p>
    <w:p w:rsidR="00C13E21" w:rsidRPr="00294C32" w:rsidRDefault="00C13E21" w:rsidP="00F968BC">
      <w:pPr>
        <w:widowControl w:val="0"/>
        <w:tabs>
          <w:tab w:val="left" w:pos="240"/>
          <w:tab w:val="left" w:pos="1080"/>
          <w:tab w:val="left" w:pos="1330"/>
        </w:tabs>
        <w:autoSpaceDE w:val="0"/>
        <w:autoSpaceDN w:val="0"/>
        <w:adjustRightInd w:val="0"/>
        <w:jc w:val="both"/>
        <w:rPr>
          <w:sz w:val="28"/>
          <w:szCs w:val="28"/>
        </w:rPr>
      </w:pPr>
    </w:p>
    <w:p w:rsidR="00C13E21" w:rsidRPr="00AC0948" w:rsidRDefault="00C13E21" w:rsidP="00C13E21">
      <w:pPr>
        <w:keepNext/>
        <w:ind w:left="720"/>
        <w:jc w:val="center"/>
        <w:outlineLvl w:val="2"/>
        <w:rPr>
          <w:b/>
          <w:bCs/>
          <w:smallCaps/>
          <w:color w:val="000000"/>
          <w:sz w:val="28"/>
          <w:szCs w:val="28"/>
        </w:rPr>
      </w:pPr>
      <w:r w:rsidRPr="00AC0948">
        <w:rPr>
          <w:b/>
          <w:bCs/>
          <w:smallCaps/>
          <w:color w:val="000000"/>
          <w:sz w:val="28"/>
          <w:szCs w:val="28"/>
        </w:rPr>
        <w:t>3.10.</w:t>
      </w:r>
      <w:r w:rsidR="00AC0948" w:rsidRPr="00AC0948">
        <w:rPr>
          <w:b/>
          <w:bCs/>
          <w:smallCaps/>
          <w:color w:val="000000"/>
          <w:sz w:val="28"/>
          <w:szCs w:val="28"/>
        </w:rPr>
        <w:t>5</w:t>
      </w:r>
      <w:r w:rsidRPr="00AC0948">
        <w:rPr>
          <w:b/>
          <w:bCs/>
          <w:smallCaps/>
          <w:color w:val="000000"/>
          <w:sz w:val="28"/>
          <w:szCs w:val="28"/>
        </w:rPr>
        <w:t>. Перечень мероприятий по обеспечению пожарной безопасности</w:t>
      </w:r>
      <w:bookmarkEnd w:id="292"/>
      <w:bookmarkEnd w:id="293"/>
      <w:bookmarkEnd w:id="294"/>
      <w:bookmarkEnd w:id="295"/>
      <w:bookmarkEnd w:id="296"/>
      <w:bookmarkEnd w:id="297"/>
      <w:bookmarkEnd w:id="298"/>
      <w:bookmarkEnd w:id="299"/>
      <w:bookmarkEnd w:id="300"/>
      <w:bookmarkEnd w:id="301"/>
    </w:p>
    <w:p w:rsidR="00C13E21" w:rsidRPr="0028535B" w:rsidRDefault="00C13E21" w:rsidP="00C13E21">
      <w:pPr>
        <w:jc w:val="both"/>
        <w:rPr>
          <w:color w:val="000000"/>
          <w:sz w:val="28"/>
          <w:szCs w:val="28"/>
        </w:rPr>
      </w:pPr>
    </w:p>
    <w:p w:rsidR="00AC0948" w:rsidRPr="00AC0948" w:rsidRDefault="00AC0948" w:rsidP="00AC0948">
      <w:pPr>
        <w:jc w:val="both"/>
        <w:rPr>
          <w:color w:val="000000"/>
          <w:sz w:val="28"/>
          <w:szCs w:val="28"/>
        </w:rPr>
      </w:pPr>
      <w:r w:rsidRPr="00AC0948">
        <w:rPr>
          <w:color w:val="000000"/>
          <w:sz w:val="28"/>
          <w:szCs w:val="28"/>
        </w:rPr>
        <w:t>Мероприятия по обеспечению пожарной безопасности включают в себя:</w:t>
      </w:r>
    </w:p>
    <w:p w:rsidR="00AC0948" w:rsidRPr="00AC0948" w:rsidRDefault="00AC0948" w:rsidP="002F76C0">
      <w:pPr>
        <w:pStyle w:val="afffb"/>
        <w:numPr>
          <w:ilvl w:val="0"/>
          <w:numId w:val="39"/>
        </w:numPr>
        <w:contextualSpacing/>
        <w:jc w:val="both"/>
        <w:rPr>
          <w:rFonts w:ascii="Times New Roman" w:hAnsi="Times New Roman" w:cs="Times New Roman"/>
          <w:color w:val="000000"/>
          <w:sz w:val="28"/>
          <w:szCs w:val="28"/>
        </w:rPr>
      </w:pPr>
      <w:r w:rsidRPr="00AC0948">
        <w:rPr>
          <w:rFonts w:ascii="Times New Roman" w:hAnsi="Times New Roman" w:cs="Times New Roman"/>
          <w:color w:val="000000"/>
          <w:sz w:val="28"/>
          <w:szCs w:val="28"/>
        </w:rPr>
        <w:t>реализацию полномочий органов местного самоуправления по решению вопросов организационно-правового, финансового, материально-технического обеспечения пожарной безопасности муниципального образования;</w:t>
      </w:r>
    </w:p>
    <w:p w:rsidR="00AC0948" w:rsidRDefault="00AC0948" w:rsidP="002F76C0">
      <w:pPr>
        <w:pStyle w:val="afffb"/>
        <w:numPr>
          <w:ilvl w:val="0"/>
          <w:numId w:val="39"/>
        </w:numPr>
        <w:contextualSpacing/>
        <w:jc w:val="both"/>
        <w:rPr>
          <w:rFonts w:ascii="Times New Roman" w:hAnsi="Times New Roman" w:cs="Times New Roman"/>
          <w:color w:val="000000"/>
          <w:sz w:val="28"/>
          <w:szCs w:val="28"/>
        </w:rPr>
      </w:pPr>
      <w:r w:rsidRPr="00AC0948">
        <w:rPr>
          <w:rFonts w:ascii="Times New Roman" w:hAnsi="Times New Roman" w:cs="Times New Roman"/>
          <w:color w:val="000000"/>
          <w:sz w:val="28"/>
          <w:szCs w:val="28"/>
        </w:rPr>
        <w:t>обеспечение надлежащего состояния источников противопожарного водоснабжения, содержание в исправном состоянии средств обеспечения пожарной безопасности жилых и общественных зданий, находящихся в муниципальной собственности;</w:t>
      </w:r>
    </w:p>
    <w:p w:rsidR="00AC0948" w:rsidRPr="00AC0948" w:rsidRDefault="00AC0948" w:rsidP="002F76C0">
      <w:pPr>
        <w:pStyle w:val="afffb"/>
        <w:numPr>
          <w:ilvl w:val="0"/>
          <w:numId w:val="39"/>
        </w:numPr>
        <w:spacing w:after="0" w:line="240" w:lineRule="auto"/>
        <w:contextualSpacing/>
        <w:jc w:val="both"/>
        <w:rPr>
          <w:rFonts w:ascii="Times New Roman" w:hAnsi="Times New Roman" w:cs="Times New Roman"/>
          <w:color w:val="000000"/>
          <w:sz w:val="28"/>
          <w:szCs w:val="28"/>
        </w:rPr>
      </w:pPr>
      <w:r w:rsidRPr="00AC0948">
        <w:rPr>
          <w:rFonts w:ascii="Times New Roman" w:hAnsi="Times New Roman" w:cs="Times New Roman"/>
          <w:color w:val="000000"/>
          <w:sz w:val="28"/>
          <w:szCs w:val="28"/>
        </w:rPr>
        <w:t>разработку и организацию выполнения муниципальных целевых программ по вопросам обеспечения пожарной безопасности;</w:t>
      </w:r>
    </w:p>
    <w:p w:rsidR="00AC0948" w:rsidRPr="00AC0948" w:rsidRDefault="00AC0948" w:rsidP="002F76C0">
      <w:pPr>
        <w:pStyle w:val="afffb"/>
        <w:numPr>
          <w:ilvl w:val="0"/>
          <w:numId w:val="39"/>
        </w:numPr>
        <w:spacing w:after="0" w:line="240" w:lineRule="auto"/>
        <w:contextualSpacing/>
        <w:jc w:val="both"/>
        <w:rPr>
          <w:rFonts w:ascii="Times New Roman" w:hAnsi="Times New Roman" w:cs="Times New Roman"/>
          <w:color w:val="000000"/>
          <w:sz w:val="28"/>
          <w:szCs w:val="28"/>
        </w:rPr>
      </w:pPr>
      <w:r w:rsidRPr="00AC0948">
        <w:rPr>
          <w:rFonts w:ascii="Times New Roman" w:hAnsi="Times New Roman" w:cs="Times New Roman"/>
          <w:color w:val="000000"/>
          <w:sz w:val="28"/>
          <w:szCs w:val="28"/>
        </w:rPr>
        <w:t>разработку плана привлечения сил и средств для тушения пожаров и проведения аварийно-спасательных работ на территории муниципального образования и контроль за его выполнением;</w:t>
      </w:r>
    </w:p>
    <w:p w:rsidR="00AC0948" w:rsidRPr="00AC0948" w:rsidRDefault="00AC0948" w:rsidP="002F76C0">
      <w:pPr>
        <w:pStyle w:val="afffb"/>
        <w:numPr>
          <w:ilvl w:val="0"/>
          <w:numId w:val="39"/>
        </w:numPr>
        <w:spacing w:after="0" w:line="240" w:lineRule="auto"/>
        <w:contextualSpacing/>
        <w:jc w:val="both"/>
        <w:rPr>
          <w:rFonts w:ascii="Times New Roman" w:hAnsi="Times New Roman" w:cs="Times New Roman"/>
          <w:color w:val="000000"/>
          <w:sz w:val="28"/>
          <w:szCs w:val="28"/>
        </w:rPr>
      </w:pPr>
      <w:r w:rsidRPr="00AC0948">
        <w:rPr>
          <w:rFonts w:ascii="Times New Roman" w:hAnsi="Times New Roman" w:cs="Times New Roman"/>
          <w:color w:val="000000"/>
          <w:sz w:val="28"/>
          <w:szCs w:val="28"/>
        </w:rPr>
        <w:t>установление особого противопожарного режима на территории муниципального образования, а также дополнительных требований пожарной безопасности на время его действия;</w:t>
      </w:r>
    </w:p>
    <w:p w:rsidR="00AC0948" w:rsidRPr="00AC0948" w:rsidRDefault="00AC0948" w:rsidP="002F76C0">
      <w:pPr>
        <w:pStyle w:val="afffb"/>
        <w:numPr>
          <w:ilvl w:val="0"/>
          <w:numId w:val="39"/>
        </w:numPr>
        <w:spacing w:after="0" w:line="240" w:lineRule="auto"/>
        <w:contextualSpacing/>
        <w:jc w:val="both"/>
        <w:rPr>
          <w:rFonts w:ascii="Times New Roman" w:hAnsi="Times New Roman" w:cs="Times New Roman"/>
          <w:color w:val="000000"/>
          <w:sz w:val="28"/>
          <w:szCs w:val="28"/>
        </w:rPr>
      </w:pPr>
      <w:r w:rsidRPr="00AC0948">
        <w:rPr>
          <w:rFonts w:ascii="Times New Roman" w:hAnsi="Times New Roman" w:cs="Times New Roman"/>
          <w:color w:val="000000"/>
          <w:sz w:val="28"/>
          <w:szCs w:val="28"/>
        </w:rPr>
        <w:t>обеспечение беспрепятственного проезда пожарной техники к месту пожара;</w:t>
      </w:r>
    </w:p>
    <w:p w:rsidR="00AC0948" w:rsidRPr="00AC0948" w:rsidRDefault="00AC0948" w:rsidP="002F76C0">
      <w:pPr>
        <w:pStyle w:val="afffb"/>
        <w:numPr>
          <w:ilvl w:val="0"/>
          <w:numId w:val="39"/>
        </w:numPr>
        <w:spacing w:after="0" w:line="240" w:lineRule="auto"/>
        <w:contextualSpacing/>
        <w:jc w:val="both"/>
        <w:rPr>
          <w:rFonts w:ascii="Times New Roman" w:hAnsi="Times New Roman" w:cs="Times New Roman"/>
          <w:color w:val="000000"/>
          <w:sz w:val="28"/>
          <w:szCs w:val="28"/>
        </w:rPr>
      </w:pPr>
      <w:r w:rsidRPr="00AC0948">
        <w:rPr>
          <w:rFonts w:ascii="Times New Roman" w:hAnsi="Times New Roman" w:cs="Times New Roman"/>
          <w:color w:val="000000"/>
          <w:sz w:val="28"/>
          <w:szCs w:val="28"/>
        </w:rPr>
        <w:t>обеспечение связи и оповещения населения о пожаре;</w:t>
      </w:r>
    </w:p>
    <w:p w:rsidR="00AC0948" w:rsidRPr="00AC0948" w:rsidRDefault="00AC0948" w:rsidP="002F76C0">
      <w:pPr>
        <w:pStyle w:val="afffb"/>
        <w:numPr>
          <w:ilvl w:val="0"/>
          <w:numId w:val="39"/>
        </w:numPr>
        <w:spacing w:after="0" w:line="240" w:lineRule="auto"/>
        <w:contextualSpacing/>
        <w:jc w:val="both"/>
        <w:rPr>
          <w:rFonts w:ascii="Times New Roman" w:hAnsi="Times New Roman" w:cs="Times New Roman"/>
          <w:color w:val="000000"/>
          <w:sz w:val="28"/>
          <w:szCs w:val="28"/>
        </w:rPr>
      </w:pPr>
      <w:r w:rsidRPr="00AC0948">
        <w:rPr>
          <w:rFonts w:ascii="Times New Roman" w:hAnsi="Times New Roman" w:cs="Times New Roman"/>
          <w:color w:val="000000"/>
          <w:sz w:val="28"/>
          <w:szCs w:val="28"/>
        </w:rPr>
        <w:t>организацию обучения населения мерам пожарной безопасности и пропаганду в области пожарной безопасности, содействие распространению пожарно-технических знаний;</w:t>
      </w:r>
    </w:p>
    <w:p w:rsidR="00AC0948" w:rsidRPr="00AC0948" w:rsidRDefault="00AC0948" w:rsidP="002F76C0">
      <w:pPr>
        <w:pStyle w:val="afffb"/>
        <w:numPr>
          <w:ilvl w:val="0"/>
          <w:numId w:val="39"/>
        </w:numPr>
        <w:spacing w:after="0" w:line="240" w:lineRule="auto"/>
        <w:contextualSpacing/>
        <w:jc w:val="both"/>
        <w:rPr>
          <w:rFonts w:ascii="Times New Roman" w:hAnsi="Times New Roman" w:cs="Times New Roman"/>
          <w:color w:val="000000"/>
          <w:sz w:val="28"/>
          <w:szCs w:val="28"/>
        </w:rPr>
      </w:pPr>
      <w:r w:rsidRPr="00AC0948">
        <w:rPr>
          <w:rFonts w:ascii="Times New Roman" w:hAnsi="Times New Roman" w:cs="Times New Roman"/>
          <w:color w:val="000000"/>
          <w:sz w:val="28"/>
          <w:szCs w:val="28"/>
        </w:rPr>
        <w:t>социальное и экономическое стимулирование участия граждан и организаций в добровольной пожарной охране, в том числе участия в борьбе с пожарами.</w:t>
      </w:r>
    </w:p>
    <w:p w:rsidR="00AC0948" w:rsidRPr="00AC0948" w:rsidRDefault="00AC0948" w:rsidP="00AC0948">
      <w:pPr>
        <w:ind w:firstLine="709"/>
        <w:jc w:val="both"/>
        <w:rPr>
          <w:color w:val="000000"/>
          <w:sz w:val="28"/>
          <w:szCs w:val="28"/>
        </w:rPr>
      </w:pPr>
      <w:r w:rsidRPr="00AC0948">
        <w:rPr>
          <w:color w:val="000000"/>
          <w:sz w:val="28"/>
          <w:szCs w:val="28"/>
        </w:rPr>
        <w:t>В целях защиты жизни, здоровья, имущества граждан и юридических лиц, государственного и муниципального имущества от пожаров принят Федерального закона «Технический регламент о требованиях пожарной безопасности», определяющий основные положения технического регулирования в области пожарной безопасности и устанавливающий общие требования пожарной безопасности к объектам защиты (продукции), в том числе к зданиям, сооружениям и строениям, промышленным объектам, пожарно-технической продукции и продукции общего назначения.</w:t>
      </w:r>
    </w:p>
    <w:p w:rsidR="00AC0948" w:rsidRPr="00AC0948" w:rsidRDefault="00AC0948" w:rsidP="00AC0948">
      <w:pPr>
        <w:ind w:firstLine="709"/>
        <w:jc w:val="both"/>
        <w:rPr>
          <w:color w:val="000000"/>
          <w:sz w:val="28"/>
          <w:szCs w:val="28"/>
        </w:rPr>
      </w:pPr>
      <w:r w:rsidRPr="00AC0948">
        <w:rPr>
          <w:color w:val="000000"/>
          <w:sz w:val="28"/>
          <w:szCs w:val="28"/>
        </w:rPr>
        <w:t>Защита людей и имущества от воздействия опасных факторов пожара и (или) ограничение последствий их воздействия обеспечиваются одним или несколькими из следующих способов:</w:t>
      </w:r>
    </w:p>
    <w:p w:rsidR="00AC0948" w:rsidRPr="00AC0948" w:rsidRDefault="00AC0948" w:rsidP="002F76C0">
      <w:pPr>
        <w:pStyle w:val="afffb"/>
        <w:numPr>
          <w:ilvl w:val="0"/>
          <w:numId w:val="40"/>
        </w:numPr>
        <w:spacing w:after="0" w:line="240" w:lineRule="auto"/>
        <w:ind w:left="0" w:firstLine="709"/>
        <w:contextualSpacing/>
        <w:jc w:val="both"/>
        <w:rPr>
          <w:rFonts w:ascii="Times New Roman" w:hAnsi="Times New Roman" w:cs="Times New Roman"/>
          <w:color w:val="000000"/>
          <w:sz w:val="28"/>
          <w:szCs w:val="28"/>
        </w:rPr>
      </w:pPr>
      <w:r w:rsidRPr="00AC0948">
        <w:rPr>
          <w:rFonts w:ascii="Times New Roman" w:hAnsi="Times New Roman" w:cs="Times New Roman"/>
          <w:color w:val="000000"/>
          <w:sz w:val="28"/>
          <w:szCs w:val="28"/>
        </w:rPr>
        <w:t>применение объемно-планировочных решений и средств, обеспечивающих ограничение распространения пожара за пределы очага;</w:t>
      </w:r>
    </w:p>
    <w:p w:rsidR="00AC0948" w:rsidRPr="00AC0948" w:rsidRDefault="00AC0948" w:rsidP="002F76C0">
      <w:pPr>
        <w:pStyle w:val="afffb"/>
        <w:numPr>
          <w:ilvl w:val="0"/>
          <w:numId w:val="40"/>
        </w:numPr>
        <w:spacing w:after="0" w:line="240" w:lineRule="auto"/>
        <w:ind w:left="0" w:firstLine="709"/>
        <w:contextualSpacing/>
        <w:jc w:val="both"/>
        <w:rPr>
          <w:rFonts w:ascii="Times New Roman" w:hAnsi="Times New Roman" w:cs="Times New Roman"/>
          <w:color w:val="000000"/>
          <w:sz w:val="28"/>
          <w:szCs w:val="28"/>
        </w:rPr>
      </w:pPr>
      <w:r w:rsidRPr="00AC0948">
        <w:rPr>
          <w:rFonts w:ascii="Times New Roman" w:hAnsi="Times New Roman" w:cs="Times New Roman"/>
          <w:color w:val="000000"/>
          <w:sz w:val="28"/>
          <w:szCs w:val="28"/>
        </w:rPr>
        <w:t>устройство эвакуационных путей, удовлетворяющих требованиям безопасной эвакуации людей при пожаре;</w:t>
      </w:r>
    </w:p>
    <w:p w:rsidR="00AC0948" w:rsidRPr="00AC0948" w:rsidRDefault="00AC0948" w:rsidP="002F76C0">
      <w:pPr>
        <w:pStyle w:val="afffb"/>
        <w:numPr>
          <w:ilvl w:val="0"/>
          <w:numId w:val="40"/>
        </w:numPr>
        <w:spacing w:after="0" w:line="240" w:lineRule="auto"/>
        <w:ind w:left="0" w:firstLine="709"/>
        <w:contextualSpacing/>
        <w:jc w:val="both"/>
        <w:rPr>
          <w:rFonts w:ascii="Times New Roman" w:hAnsi="Times New Roman" w:cs="Times New Roman"/>
          <w:color w:val="000000"/>
          <w:sz w:val="28"/>
          <w:szCs w:val="28"/>
        </w:rPr>
      </w:pPr>
      <w:r w:rsidRPr="00AC0948">
        <w:rPr>
          <w:rFonts w:ascii="Times New Roman" w:hAnsi="Times New Roman" w:cs="Times New Roman"/>
          <w:color w:val="000000"/>
          <w:sz w:val="28"/>
          <w:szCs w:val="28"/>
        </w:rPr>
        <w:t>устройство систем обнаружения пожара (установок и систем пожарной сигнализации), оповещения и управления эвакуацией людей при пожаре;</w:t>
      </w:r>
    </w:p>
    <w:p w:rsidR="00AC0948" w:rsidRPr="00AC0948" w:rsidRDefault="00AC0948" w:rsidP="002F76C0">
      <w:pPr>
        <w:pStyle w:val="afffb"/>
        <w:numPr>
          <w:ilvl w:val="0"/>
          <w:numId w:val="40"/>
        </w:numPr>
        <w:spacing w:after="0" w:line="240" w:lineRule="auto"/>
        <w:ind w:left="0" w:firstLine="709"/>
        <w:contextualSpacing/>
        <w:jc w:val="both"/>
        <w:rPr>
          <w:rFonts w:ascii="Times New Roman" w:hAnsi="Times New Roman" w:cs="Times New Roman"/>
          <w:color w:val="000000"/>
          <w:sz w:val="28"/>
          <w:szCs w:val="28"/>
        </w:rPr>
      </w:pPr>
      <w:r w:rsidRPr="00AC0948">
        <w:rPr>
          <w:rFonts w:ascii="Times New Roman" w:hAnsi="Times New Roman" w:cs="Times New Roman"/>
          <w:color w:val="000000"/>
          <w:sz w:val="28"/>
          <w:szCs w:val="28"/>
        </w:rPr>
        <w:t>применение систем коллективной защиты (в том числе противодымной) и средств индивидуальной защиты людей от воздействия опасных факторов пожара;</w:t>
      </w:r>
    </w:p>
    <w:p w:rsidR="00AC0948" w:rsidRPr="00AC0948" w:rsidRDefault="00AC0948" w:rsidP="002F76C0">
      <w:pPr>
        <w:pStyle w:val="afffb"/>
        <w:numPr>
          <w:ilvl w:val="0"/>
          <w:numId w:val="40"/>
        </w:numPr>
        <w:spacing w:after="0" w:line="240" w:lineRule="auto"/>
        <w:ind w:left="0" w:firstLine="709"/>
        <w:contextualSpacing/>
        <w:jc w:val="both"/>
        <w:rPr>
          <w:rFonts w:ascii="Times New Roman" w:hAnsi="Times New Roman" w:cs="Times New Roman"/>
          <w:color w:val="000000"/>
          <w:sz w:val="28"/>
          <w:szCs w:val="28"/>
        </w:rPr>
      </w:pPr>
      <w:r w:rsidRPr="00AC0948">
        <w:rPr>
          <w:rFonts w:ascii="Times New Roman" w:hAnsi="Times New Roman" w:cs="Times New Roman"/>
          <w:color w:val="000000"/>
          <w:sz w:val="28"/>
          <w:szCs w:val="28"/>
        </w:rPr>
        <w:t>применение основных строительных конструкций с пределами огнестойкости и классами пожарной опасности, соответствующими требуемым степени огнестойкости и классу конструктивной пожарной опасности зданий, сооружений и строений, а также с ограничением пожарной опасности поверхностных слоев (отделок, облицовок и средств огнезащиты) строительных конструкций на путях эвакуации;</w:t>
      </w:r>
    </w:p>
    <w:p w:rsidR="00AC0948" w:rsidRPr="00AC0948" w:rsidRDefault="00AC0948" w:rsidP="002F76C0">
      <w:pPr>
        <w:pStyle w:val="afffb"/>
        <w:numPr>
          <w:ilvl w:val="0"/>
          <w:numId w:val="40"/>
        </w:numPr>
        <w:spacing w:after="0" w:line="240" w:lineRule="auto"/>
        <w:ind w:left="0" w:firstLine="709"/>
        <w:contextualSpacing/>
        <w:jc w:val="both"/>
        <w:rPr>
          <w:rFonts w:ascii="Times New Roman" w:hAnsi="Times New Roman" w:cs="Times New Roman"/>
          <w:color w:val="000000"/>
          <w:sz w:val="28"/>
          <w:szCs w:val="28"/>
        </w:rPr>
      </w:pPr>
      <w:r w:rsidRPr="00AC0948">
        <w:rPr>
          <w:rFonts w:ascii="Times New Roman" w:hAnsi="Times New Roman" w:cs="Times New Roman"/>
          <w:color w:val="000000"/>
          <w:sz w:val="28"/>
          <w:szCs w:val="28"/>
        </w:rPr>
        <w:t>применение огнезащитных составов (в том числе антипиренов и огнезащитных красок) и строительных материалов (облицовок) для повышения пределов огнестойкости строительных конструкций;</w:t>
      </w:r>
    </w:p>
    <w:p w:rsidR="00AC0948" w:rsidRPr="00AC0948" w:rsidRDefault="00AC0948" w:rsidP="002F76C0">
      <w:pPr>
        <w:pStyle w:val="afffb"/>
        <w:numPr>
          <w:ilvl w:val="0"/>
          <w:numId w:val="40"/>
        </w:numPr>
        <w:spacing w:after="0" w:line="240" w:lineRule="auto"/>
        <w:ind w:left="0" w:firstLine="709"/>
        <w:contextualSpacing/>
        <w:jc w:val="both"/>
        <w:rPr>
          <w:rFonts w:ascii="Times New Roman" w:hAnsi="Times New Roman" w:cs="Times New Roman"/>
          <w:color w:val="000000"/>
          <w:sz w:val="28"/>
          <w:szCs w:val="28"/>
        </w:rPr>
      </w:pPr>
      <w:r w:rsidRPr="00AC0948">
        <w:rPr>
          <w:rFonts w:ascii="Times New Roman" w:hAnsi="Times New Roman" w:cs="Times New Roman"/>
          <w:color w:val="000000"/>
          <w:sz w:val="28"/>
          <w:szCs w:val="28"/>
        </w:rPr>
        <w:t>устройство аварийного слива пожароопасных жидкостей и аварийного стравливания горючих газов из аппаратуры;</w:t>
      </w:r>
    </w:p>
    <w:p w:rsidR="00AC0948" w:rsidRPr="00AC0948" w:rsidRDefault="00AC0948" w:rsidP="002F76C0">
      <w:pPr>
        <w:pStyle w:val="afffb"/>
        <w:numPr>
          <w:ilvl w:val="0"/>
          <w:numId w:val="40"/>
        </w:numPr>
        <w:spacing w:after="0" w:line="240" w:lineRule="auto"/>
        <w:ind w:left="0" w:firstLine="709"/>
        <w:contextualSpacing/>
        <w:jc w:val="both"/>
        <w:rPr>
          <w:rFonts w:ascii="Times New Roman" w:hAnsi="Times New Roman" w:cs="Times New Roman"/>
          <w:color w:val="000000"/>
          <w:sz w:val="28"/>
          <w:szCs w:val="28"/>
        </w:rPr>
      </w:pPr>
      <w:r w:rsidRPr="00AC0948">
        <w:rPr>
          <w:rFonts w:ascii="Times New Roman" w:hAnsi="Times New Roman" w:cs="Times New Roman"/>
          <w:color w:val="000000"/>
          <w:sz w:val="28"/>
          <w:szCs w:val="28"/>
        </w:rPr>
        <w:t>устройство на технологическом оборудовании систем противовзрывной защиты;</w:t>
      </w:r>
    </w:p>
    <w:p w:rsidR="00AC0948" w:rsidRPr="00AC0948" w:rsidRDefault="00AC0948" w:rsidP="002F76C0">
      <w:pPr>
        <w:pStyle w:val="afffb"/>
        <w:numPr>
          <w:ilvl w:val="0"/>
          <w:numId w:val="40"/>
        </w:numPr>
        <w:spacing w:after="0" w:line="240" w:lineRule="auto"/>
        <w:ind w:left="0" w:firstLine="709"/>
        <w:contextualSpacing/>
        <w:jc w:val="both"/>
        <w:rPr>
          <w:rFonts w:ascii="Times New Roman" w:hAnsi="Times New Roman" w:cs="Times New Roman"/>
          <w:color w:val="000000"/>
          <w:sz w:val="28"/>
          <w:szCs w:val="28"/>
        </w:rPr>
      </w:pPr>
      <w:r w:rsidRPr="00AC0948">
        <w:rPr>
          <w:rFonts w:ascii="Times New Roman" w:hAnsi="Times New Roman" w:cs="Times New Roman"/>
          <w:color w:val="000000"/>
          <w:sz w:val="28"/>
          <w:szCs w:val="28"/>
        </w:rPr>
        <w:t>применение первичных средств пожаротушения;</w:t>
      </w:r>
    </w:p>
    <w:p w:rsidR="00AC0948" w:rsidRPr="00AC0948" w:rsidRDefault="00AC0948" w:rsidP="002F76C0">
      <w:pPr>
        <w:pStyle w:val="afffb"/>
        <w:numPr>
          <w:ilvl w:val="0"/>
          <w:numId w:val="40"/>
        </w:numPr>
        <w:spacing w:after="0" w:line="240" w:lineRule="auto"/>
        <w:ind w:left="0" w:firstLine="709"/>
        <w:contextualSpacing/>
        <w:jc w:val="both"/>
        <w:rPr>
          <w:rFonts w:ascii="Times New Roman" w:hAnsi="Times New Roman" w:cs="Times New Roman"/>
          <w:color w:val="000000"/>
          <w:sz w:val="28"/>
          <w:szCs w:val="28"/>
        </w:rPr>
      </w:pPr>
      <w:r w:rsidRPr="00AC0948">
        <w:rPr>
          <w:rFonts w:ascii="Times New Roman" w:hAnsi="Times New Roman" w:cs="Times New Roman"/>
          <w:color w:val="000000"/>
          <w:sz w:val="28"/>
          <w:szCs w:val="28"/>
        </w:rPr>
        <w:t>применение автоматических установок пожаротушения;</w:t>
      </w:r>
    </w:p>
    <w:p w:rsidR="00AC0948" w:rsidRPr="00AC0948" w:rsidRDefault="00AC0948" w:rsidP="002F76C0">
      <w:pPr>
        <w:pStyle w:val="afffb"/>
        <w:numPr>
          <w:ilvl w:val="0"/>
          <w:numId w:val="40"/>
        </w:numPr>
        <w:spacing w:after="0" w:line="240" w:lineRule="auto"/>
        <w:ind w:left="0" w:firstLine="709"/>
        <w:contextualSpacing/>
        <w:jc w:val="both"/>
        <w:rPr>
          <w:rFonts w:ascii="Times New Roman" w:hAnsi="Times New Roman" w:cs="Times New Roman"/>
          <w:color w:val="000000"/>
          <w:sz w:val="28"/>
          <w:szCs w:val="28"/>
        </w:rPr>
      </w:pPr>
      <w:r w:rsidRPr="00AC0948">
        <w:rPr>
          <w:rFonts w:ascii="Times New Roman" w:hAnsi="Times New Roman" w:cs="Times New Roman"/>
          <w:color w:val="000000"/>
          <w:sz w:val="28"/>
          <w:szCs w:val="28"/>
        </w:rPr>
        <w:t>организация деятельности подразделений пожарной охраны.</w:t>
      </w:r>
    </w:p>
    <w:p w:rsidR="00C13E21" w:rsidRDefault="00AC0948" w:rsidP="00AC0948">
      <w:pPr>
        <w:ind w:firstLine="720"/>
        <w:jc w:val="both"/>
        <w:rPr>
          <w:color w:val="000000"/>
          <w:sz w:val="28"/>
          <w:szCs w:val="28"/>
        </w:rPr>
      </w:pPr>
      <w:r w:rsidRPr="00AC0948">
        <w:rPr>
          <w:color w:val="000000"/>
          <w:sz w:val="28"/>
          <w:szCs w:val="28"/>
        </w:rPr>
        <w:t>На период действия особого противопожарного режима на соответствующих территориях нормативными правовыми актами Российской Федерации, нормативными правовыми актами Республики Татарстан и муниципальными правовыми актами по пожарной безопасности устанавливаются дополнительные требования пожарной безопасности, в том числе предусматривающие привлечение населения для локализации пожаров вне границ населенных пунктов, запрет на посещение гражданами лесов, принятие дополнительных мер, препятствующих распространению лесных и иных пожаров вне границ населенных пунктов на земли населенных пунктов (увеличение противопожарных разрывов по границам населенных пунктов, создание противопожарных минерали</w:t>
      </w:r>
      <w:r>
        <w:rPr>
          <w:color w:val="000000"/>
          <w:sz w:val="28"/>
          <w:szCs w:val="28"/>
        </w:rPr>
        <w:t>зованных полос и подобные меры).</w:t>
      </w:r>
    </w:p>
    <w:p w:rsidR="00AC0948" w:rsidRPr="00E578CF" w:rsidRDefault="00AC0948" w:rsidP="00AC0948">
      <w:pPr>
        <w:pStyle w:val="afff3"/>
        <w:ind w:firstLine="709"/>
        <w:jc w:val="both"/>
        <w:rPr>
          <w:iCs/>
          <w:color w:val="000000"/>
          <w:sz w:val="28"/>
          <w:szCs w:val="28"/>
        </w:rPr>
      </w:pPr>
      <w:r w:rsidRPr="00E578CF">
        <w:rPr>
          <w:color w:val="000000"/>
          <w:sz w:val="28"/>
          <w:szCs w:val="28"/>
        </w:rPr>
        <w:t>К водоемам, являющимся источниками противопожарного водоснабжения, и другим сооружениям, вода из которых может быть использована для тушения пож</w:t>
      </w:r>
      <w:r w:rsidRPr="00AC0948">
        <w:rPr>
          <w:color w:val="000000"/>
          <w:sz w:val="28"/>
          <w:szCs w:val="28"/>
        </w:rPr>
        <w:t xml:space="preserve">ара, надлежит предусматривать подъезды с площадками для разворота пожарных автомобилей, их установки и забора воды. Размер таких площадок должен быть не менее 12x12 метров, согласно </w:t>
      </w:r>
      <w:hyperlink r:id="rId25" w:history="1">
        <w:r w:rsidRPr="00AC0948">
          <w:rPr>
            <w:rStyle w:val="ad"/>
            <w:iCs/>
            <w:color w:val="000000"/>
            <w:sz w:val="28"/>
            <w:szCs w:val="28"/>
            <w:u w:val="none"/>
          </w:rPr>
          <w:t>Федерального закон</w:t>
        </w:r>
      </w:hyperlink>
      <w:r w:rsidRPr="00AC0948">
        <w:rPr>
          <w:iCs/>
          <w:color w:val="000000"/>
          <w:sz w:val="28"/>
          <w:szCs w:val="28"/>
        </w:rPr>
        <w:t>а</w:t>
      </w:r>
      <w:r w:rsidRPr="00E578CF">
        <w:rPr>
          <w:iCs/>
          <w:color w:val="000000"/>
          <w:sz w:val="28"/>
          <w:szCs w:val="28"/>
        </w:rPr>
        <w:t xml:space="preserve"> от 10 июля </w:t>
      </w:r>
      <w:smartTag w:uri="urn:schemas-microsoft-com:office:smarttags" w:element="metricconverter">
        <w:smartTagPr>
          <w:attr w:name="ProductID" w:val="2012 г"/>
        </w:smartTagPr>
        <w:r w:rsidRPr="00E578CF">
          <w:rPr>
            <w:iCs/>
            <w:color w:val="000000"/>
            <w:sz w:val="28"/>
            <w:szCs w:val="28"/>
          </w:rPr>
          <w:t>2012 г</w:t>
        </w:r>
      </w:smartTag>
      <w:r w:rsidRPr="00E578CF">
        <w:rPr>
          <w:iCs/>
          <w:color w:val="000000"/>
          <w:sz w:val="28"/>
          <w:szCs w:val="28"/>
        </w:rPr>
        <w:t>. №117-ФЗ и изменений, внесенных в ч.4 ст.98 п.8. Так проектом предлагается создание пожарных пирсов на существующих водоемах. Расположение пожарных пирсов отображено на графическом материале.</w:t>
      </w:r>
    </w:p>
    <w:p w:rsidR="00AC0948" w:rsidRPr="0073487B" w:rsidRDefault="00AC0948" w:rsidP="00AC0948">
      <w:pPr>
        <w:ind w:firstLine="720"/>
        <w:jc w:val="both"/>
        <w:rPr>
          <w:i/>
          <w:color w:val="000000"/>
          <w:sz w:val="28"/>
          <w:szCs w:val="28"/>
        </w:rPr>
      </w:pPr>
    </w:p>
    <w:p w:rsidR="00C13E21" w:rsidRPr="0028535B" w:rsidRDefault="00AC0948" w:rsidP="00C13E21">
      <w:pPr>
        <w:keepNext/>
        <w:ind w:left="720"/>
        <w:jc w:val="center"/>
        <w:outlineLvl w:val="2"/>
        <w:rPr>
          <w:b/>
          <w:bCs/>
          <w:smallCaps/>
          <w:color w:val="000000"/>
          <w:sz w:val="28"/>
          <w:szCs w:val="28"/>
        </w:rPr>
      </w:pPr>
      <w:bookmarkStart w:id="303" w:name="_Toc513895247"/>
      <w:r>
        <w:rPr>
          <w:b/>
          <w:bCs/>
          <w:smallCaps/>
          <w:color w:val="000000"/>
          <w:sz w:val="28"/>
          <w:szCs w:val="28"/>
        </w:rPr>
        <w:t>3.10.6</w:t>
      </w:r>
      <w:r w:rsidR="00C13E21" w:rsidRPr="0028535B">
        <w:rPr>
          <w:b/>
          <w:bCs/>
          <w:smallCaps/>
          <w:color w:val="000000"/>
          <w:sz w:val="28"/>
          <w:szCs w:val="28"/>
        </w:rPr>
        <w:t>. Общие рекомендации (</w:t>
      </w:r>
      <w:r w:rsidR="00D44C18">
        <w:rPr>
          <w:b/>
          <w:bCs/>
          <w:smallCaps/>
          <w:color w:val="000000"/>
          <w:sz w:val="28"/>
          <w:szCs w:val="28"/>
        </w:rPr>
        <w:t>выводы</w:t>
      </w:r>
      <w:r w:rsidR="00C13E21" w:rsidRPr="0028535B">
        <w:rPr>
          <w:b/>
          <w:bCs/>
          <w:smallCaps/>
          <w:color w:val="000000"/>
          <w:sz w:val="28"/>
          <w:szCs w:val="28"/>
        </w:rPr>
        <w:t>)</w:t>
      </w:r>
      <w:bookmarkEnd w:id="303"/>
    </w:p>
    <w:p w:rsidR="00C13E21" w:rsidRPr="0073487B" w:rsidRDefault="00C13E21" w:rsidP="00C13E21">
      <w:pPr>
        <w:jc w:val="both"/>
        <w:rPr>
          <w:i/>
          <w:color w:val="000000"/>
          <w:sz w:val="28"/>
          <w:szCs w:val="28"/>
        </w:rPr>
      </w:pPr>
    </w:p>
    <w:p w:rsidR="00C13E21" w:rsidRPr="0028535B" w:rsidRDefault="00C13E21" w:rsidP="00C13E21">
      <w:pPr>
        <w:ind w:firstLine="700"/>
        <w:jc w:val="both"/>
        <w:rPr>
          <w:color w:val="000000"/>
          <w:sz w:val="28"/>
          <w:szCs w:val="28"/>
        </w:rPr>
      </w:pPr>
      <w:r w:rsidRPr="0028535B">
        <w:rPr>
          <w:color w:val="000000"/>
          <w:sz w:val="28"/>
          <w:szCs w:val="28"/>
        </w:rPr>
        <w:t>Соблюдение нормативных требований при проектировании застройки в установленных зонах воздействия по ГО ЧС позволит максимально предотвратить возникновение ЧС, а при возникновении ЧС максимально снизить наносимый ущерб и уменьшить людские потери, продолжительность и затраты на ликвидацию последствий от ЧС.</w:t>
      </w:r>
    </w:p>
    <w:p w:rsidR="00A86DF6" w:rsidRDefault="00A86DF6" w:rsidP="00561BAA">
      <w:pPr>
        <w:jc w:val="both"/>
      </w:pPr>
    </w:p>
    <w:p w:rsidR="009D5A0E" w:rsidRPr="009D5A0E" w:rsidRDefault="00071691" w:rsidP="009D5A0E">
      <w:pPr>
        <w:pStyle w:val="afffb"/>
        <w:keepNext/>
        <w:pageBreakBefore/>
        <w:numPr>
          <w:ilvl w:val="0"/>
          <w:numId w:val="38"/>
        </w:numPr>
        <w:spacing w:before="120" w:after="120"/>
        <w:jc w:val="center"/>
        <w:outlineLvl w:val="0"/>
        <w:rPr>
          <w:rFonts w:ascii="Times New Roman" w:hAnsi="Times New Roman" w:cs="Times New Roman"/>
          <w:b/>
          <w:bCs/>
          <w:kern w:val="32"/>
          <w:sz w:val="28"/>
          <w:szCs w:val="32"/>
          <w:lang w:val="x-none" w:eastAsia="x-none"/>
        </w:rPr>
      </w:pPr>
      <w:hyperlink w:anchor="_Toc260476347" w:history="1">
        <w:bookmarkStart w:id="304" w:name="_Toc324424654"/>
        <w:r w:rsidR="009D5A0E" w:rsidRPr="009D5A0E">
          <w:rPr>
            <w:rFonts w:ascii="Times New Roman" w:hAnsi="Times New Roman" w:cs="Times New Roman"/>
            <w:b/>
            <w:bCs/>
            <w:kern w:val="32"/>
            <w:sz w:val="28"/>
            <w:szCs w:val="32"/>
            <w:lang w:val="x-none" w:eastAsia="x-none"/>
          </w:rPr>
          <w:t>ТЕХНИКО-ЭКОНОМИЧЕСКИЕ ПОКАЗАТЕЛИ</w:t>
        </w:r>
        <w:bookmarkEnd w:id="304"/>
      </w:hyperlink>
    </w:p>
    <w:p w:rsidR="009D5A0E" w:rsidRPr="009D5A0E" w:rsidRDefault="009D5A0E" w:rsidP="009D5A0E">
      <w:pPr>
        <w:pStyle w:val="af2"/>
        <w:jc w:val="right"/>
        <w:rPr>
          <w:rFonts w:ascii="Times New Roman" w:hAnsi="Times New Roman" w:cs="Times New Roman"/>
          <w:i w:val="0"/>
        </w:rPr>
      </w:pPr>
      <w:r w:rsidRPr="009D5A0E">
        <w:rPr>
          <w:rFonts w:ascii="Times New Roman" w:hAnsi="Times New Roman" w:cs="Times New Roman"/>
          <w:i w:val="0"/>
        </w:rPr>
        <w:t>Таблица 4.1</w:t>
      </w:r>
    </w:p>
    <w:p w:rsidR="009D5A0E" w:rsidRPr="009D5A0E" w:rsidRDefault="009D5A0E" w:rsidP="009D5A0E">
      <w:pPr>
        <w:jc w:val="center"/>
        <w:rPr>
          <w:i/>
          <w:sz w:val="28"/>
        </w:rPr>
      </w:pPr>
      <w:r w:rsidRPr="009D5A0E">
        <w:rPr>
          <w:i/>
          <w:sz w:val="28"/>
        </w:rPr>
        <w:t>Баланс функционального использования территории Пестречинского сельского поселения</w:t>
      </w:r>
    </w:p>
    <w:tbl>
      <w:tblPr>
        <w:tblW w:w="9356" w:type="dxa"/>
        <w:tblInd w:w="-5" w:type="dxa"/>
        <w:tblLook w:val="04A0" w:firstRow="1" w:lastRow="0" w:firstColumn="1" w:lastColumn="0" w:noHBand="0" w:noVBand="1"/>
      </w:tblPr>
      <w:tblGrid>
        <w:gridCol w:w="4863"/>
        <w:gridCol w:w="1061"/>
        <w:gridCol w:w="1297"/>
        <w:gridCol w:w="996"/>
        <w:gridCol w:w="1139"/>
      </w:tblGrid>
      <w:tr w:rsidR="009D5A0E" w:rsidRPr="00E578CF" w:rsidTr="00642BD8">
        <w:trPr>
          <w:trHeight w:val="945"/>
        </w:trPr>
        <w:tc>
          <w:tcPr>
            <w:tcW w:w="486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9D5A0E" w:rsidRPr="00E578CF" w:rsidRDefault="009D5A0E" w:rsidP="0023317C">
            <w:pPr>
              <w:jc w:val="center"/>
              <w:rPr>
                <w:b/>
                <w:bCs/>
                <w:color w:val="000000"/>
              </w:rPr>
            </w:pPr>
            <w:r w:rsidRPr="00E578CF">
              <w:rPr>
                <w:b/>
                <w:bCs/>
                <w:color w:val="000000"/>
              </w:rPr>
              <w:t>Наименование территории</w:t>
            </w:r>
          </w:p>
        </w:tc>
        <w:tc>
          <w:tcPr>
            <w:tcW w:w="2358" w:type="dxa"/>
            <w:gridSpan w:val="2"/>
            <w:tcBorders>
              <w:top w:val="single" w:sz="4" w:space="0" w:color="auto"/>
              <w:left w:val="nil"/>
              <w:bottom w:val="single" w:sz="4" w:space="0" w:color="auto"/>
              <w:right w:val="single" w:sz="4" w:space="0" w:color="auto"/>
            </w:tcBorders>
            <w:shd w:val="clear" w:color="auto" w:fill="auto"/>
            <w:vAlign w:val="center"/>
            <w:hideMark/>
          </w:tcPr>
          <w:p w:rsidR="009D5A0E" w:rsidRPr="00E578CF" w:rsidRDefault="009D5A0E" w:rsidP="0023317C">
            <w:pPr>
              <w:jc w:val="center"/>
              <w:rPr>
                <w:b/>
                <w:bCs/>
                <w:color w:val="000000"/>
              </w:rPr>
            </w:pPr>
            <w:r w:rsidRPr="00E578CF">
              <w:rPr>
                <w:b/>
                <w:bCs/>
                <w:color w:val="000000"/>
              </w:rPr>
              <w:t>Существующее пол</w:t>
            </w:r>
            <w:r>
              <w:rPr>
                <w:b/>
                <w:bCs/>
                <w:color w:val="000000"/>
              </w:rPr>
              <w:t>ожение (2019</w:t>
            </w:r>
            <w:r w:rsidRPr="00E578CF">
              <w:rPr>
                <w:b/>
                <w:bCs/>
                <w:color w:val="000000"/>
              </w:rPr>
              <w:t>г.)</w:t>
            </w:r>
          </w:p>
        </w:tc>
        <w:tc>
          <w:tcPr>
            <w:tcW w:w="2135" w:type="dxa"/>
            <w:gridSpan w:val="2"/>
            <w:tcBorders>
              <w:top w:val="single" w:sz="4" w:space="0" w:color="auto"/>
              <w:left w:val="nil"/>
              <w:bottom w:val="single" w:sz="4" w:space="0" w:color="auto"/>
              <w:right w:val="single" w:sz="4" w:space="0" w:color="auto"/>
            </w:tcBorders>
            <w:shd w:val="clear" w:color="auto" w:fill="auto"/>
            <w:vAlign w:val="center"/>
            <w:hideMark/>
          </w:tcPr>
          <w:p w:rsidR="009D5A0E" w:rsidRPr="00E578CF" w:rsidRDefault="009D5A0E" w:rsidP="0023317C">
            <w:pPr>
              <w:jc w:val="center"/>
              <w:rPr>
                <w:b/>
                <w:bCs/>
                <w:color w:val="000000"/>
              </w:rPr>
            </w:pPr>
            <w:r w:rsidRPr="00E578CF">
              <w:rPr>
                <w:b/>
                <w:bCs/>
                <w:color w:val="000000"/>
              </w:rPr>
              <w:t>Расчетный срок (2040г.)</w:t>
            </w:r>
          </w:p>
        </w:tc>
      </w:tr>
      <w:tr w:rsidR="00642BD8" w:rsidRPr="00E578CF" w:rsidTr="00642BD8">
        <w:trPr>
          <w:trHeight w:val="315"/>
        </w:trPr>
        <w:tc>
          <w:tcPr>
            <w:tcW w:w="4863" w:type="dxa"/>
            <w:vMerge/>
            <w:tcBorders>
              <w:top w:val="single" w:sz="4" w:space="0" w:color="auto"/>
              <w:left w:val="single" w:sz="4" w:space="0" w:color="auto"/>
              <w:bottom w:val="single" w:sz="4" w:space="0" w:color="auto"/>
              <w:right w:val="single" w:sz="4" w:space="0" w:color="auto"/>
            </w:tcBorders>
            <w:vAlign w:val="center"/>
            <w:hideMark/>
          </w:tcPr>
          <w:p w:rsidR="009D5A0E" w:rsidRPr="00E578CF" w:rsidRDefault="009D5A0E" w:rsidP="0023317C">
            <w:pPr>
              <w:rPr>
                <w:b/>
                <w:bCs/>
                <w:color w:val="000000"/>
              </w:rPr>
            </w:pPr>
          </w:p>
        </w:tc>
        <w:tc>
          <w:tcPr>
            <w:tcW w:w="1061" w:type="dxa"/>
            <w:tcBorders>
              <w:top w:val="nil"/>
              <w:left w:val="nil"/>
              <w:bottom w:val="single" w:sz="4" w:space="0" w:color="auto"/>
              <w:right w:val="single" w:sz="4" w:space="0" w:color="auto"/>
            </w:tcBorders>
            <w:shd w:val="clear" w:color="auto" w:fill="auto"/>
            <w:vAlign w:val="center"/>
            <w:hideMark/>
          </w:tcPr>
          <w:p w:rsidR="009D5A0E" w:rsidRPr="00E578CF" w:rsidRDefault="009D5A0E" w:rsidP="0023317C">
            <w:pPr>
              <w:jc w:val="center"/>
              <w:rPr>
                <w:b/>
                <w:bCs/>
                <w:color w:val="000000"/>
              </w:rPr>
            </w:pPr>
            <w:r w:rsidRPr="00E578CF">
              <w:rPr>
                <w:b/>
                <w:bCs/>
                <w:color w:val="000000"/>
              </w:rPr>
              <w:t>га</w:t>
            </w:r>
          </w:p>
        </w:tc>
        <w:tc>
          <w:tcPr>
            <w:tcW w:w="1297" w:type="dxa"/>
            <w:tcBorders>
              <w:top w:val="nil"/>
              <w:left w:val="nil"/>
              <w:bottom w:val="single" w:sz="4" w:space="0" w:color="auto"/>
              <w:right w:val="single" w:sz="4" w:space="0" w:color="auto"/>
            </w:tcBorders>
            <w:shd w:val="clear" w:color="auto" w:fill="auto"/>
            <w:vAlign w:val="center"/>
            <w:hideMark/>
          </w:tcPr>
          <w:p w:rsidR="009D5A0E" w:rsidRPr="00E578CF" w:rsidRDefault="009D5A0E" w:rsidP="0023317C">
            <w:pPr>
              <w:jc w:val="center"/>
              <w:rPr>
                <w:b/>
                <w:bCs/>
                <w:color w:val="000000"/>
              </w:rPr>
            </w:pPr>
            <w:r w:rsidRPr="00E578CF">
              <w:rPr>
                <w:b/>
                <w:bCs/>
                <w:color w:val="000000"/>
              </w:rPr>
              <w:t>%</w:t>
            </w:r>
          </w:p>
        </w:tc>
        <w:tc>
          <w:tcPr>
            <w:tcW w:w="996" w:type="dxa"/>
            <w:tcBorders>
              <w:top w:val="nil"/>
              <w:left w:val="nil"/>
              <w:bottom w:val="single" w:sz="4" w:space="0" w:color="auto"/>
              <w:right w:val="single" w:sz="4" w:space="0" w:color="auto"/>
            </w:tcBorders>
            <w:shd w:val="clear" w:color="auto" w:fill="auto"/>
            <w:vAlign w:val="center"/>
            <w:hideMark/>
          </w:tcPr>
          <w:p w:rsidR="009D5A0E" w:rsidRPr="00E578CF" w:rsidRDefault="009D5A0E" w:rsidP="0023317C">
            <w:pPr>
              <w:jc w:val="center"/>
              <w:rPr>
                <w:b/>
                <w:bCs/>
                <w:color w:val="000000"/>
              </w:rPr>
            </w:pPr>
            <w:r w:rsidRPr="00E578CF">
              <w:rPr>
                <w:b/>
                <w:bCs/>
                <w:color w:val="000000"/>
              </w:rPr>
              <w:t>га</w:t>
            </w:r>
          </w:p>
        </w:tc>
        <w:tc>
          <w:tcPr>
            <w:tcW w:w="1139" w:type="dxa"/>
            <w:tcBorders>
              <w:top w:val="nil"/>
              <w:left w:val="nil"/>
              <w:bottom w:val="single" w:sz="4" w:space="0" w:color="auto"/>
              <w:right w:val="single" w:sz="4" w:space="0" w:color="auto"/>
            </w:tcBorders>
            <w:shd w:val="clear" w:color="auto" w:fill="auto"/>
            <w:vAlign w:val="center"/>
            <w:hideMark/>
          </w:tcPr>
          <w:p w:rsidR="009D5A0E" w:rsidRPr="00E578CF" w:rsidRDefault="009D5A0E" w:rsidP="0023317C">
            <w:pPr>
              <w:jc w:val="center"/>
              <w:rPr>
                <w:b/>
                <w:bCs/>
                <w:color w:val="000000"/>
              </w:rPr>
            </w:pPr>
            <w:r w:rsidRPr="00E578CF">
              <w:rPr>
                <w:b/>
                <w:bCs/>
                <w:color w:val="000000"/>
              </w:rPr>
              <w:t>%</w:t>
            </w:r>
          </w:p>
        </w:tc>
      </w:tr>
      <w:tr w:rsidR="00642BD8" w:rsidRPr="00E578CF" w:rsidTr="00642BD8">
        <w:trPr>
          <w:trHeight w:val="630"/>
        </w:trPr>
        <w:tc>
          <w:tcPr>
            <w:tcW w:w="4863" w:type="dxa"/>
            <w:tcBorders>
              <w:top w:val="nil"/>
              <w:left w:val="single" w:sz="4" w:space="0" w:color="auto"/>
              <w:bottom w:val="single" w:sz="4" w:space="0" w:color="auto"/>
              <w:right w:val="single" w:sz="4" w:space="0" w:color="auto"/>
            </w:tcBorders>
            <w:shd w:val="clear" w:color="auto" w:fill="auto"/>
            <w:vAlign w:val="center"/>
            <w:hideMark/>
          </w:tcPr>
          <w:p w:rsidR="009D5A0E" w:rsidRPr="00E578CF" w:rsidRDefault="009D5A0E" w:rsidP="00642BD8">
            <w:pPr>
              <w:rPr>
                <w:b/>
                <w:bCs/>
                <w:color w:val="000000"/>
              </w:rPr>
            </w:pPr>
            <w:r w:rsidRPr="00E578CF">
              <w:rPr>
                <w:b/>
                <w:bCs/>
                <w:color w:val="000000"/>
              </w:rPr>
              <w:t xml:space="preserve">Общая площадь территории </w:t>
            </w:r>
            <w:r w:rsidR="00642BD8">
              <w:rPr>
                <w:b/>
                <w:bCs/>
                <w:color w:val="000000"/>
              </w:rPr>
              <w:t>Пестречинского</w:t>
            </w:r>
            <w:r w:rsidRPr="00E578CF">
              <w:rPr>
                <w:b/>
                <w:bCs/>
                <w:color w:val="000000"/>
              </w:rPr>
              <w:t xml:space="preserve"> сельского поселения, в т.ч.:</w:t>
            </w:r>
          </w:p>
        </w:tc>
        <w:tc>
          <w:tcPr>
            <w:tcW w:w="1061" w:type="dxa"/>
            <w:tcBorders>
              <w:top w:val="nil"/>
              <w:left w:val="nil"/>
              <w:bottom w:val="single" w:sz="4" w:space="0" w:color="auto"/>
              <w:right w:val="single" w:sz="4" w:space="0" w:color="auto"/>
            </w:tcBorders>
            <w:shd w:val="clear" w:color="auto" w:fill="auto"/>
            <w:vAlign w:val="center"/>
            <w:hideMark/>
          </w:tcPr>
          <w:p w:rsidR="009D5A0E" w:rsidRPr="00E578CF" w:rsidRDefault="004C22E7" w:rsidP="0023317C">
            <w:pPr>
              <w:jc w:val="center"/>
              <w:rPr>
                <w:b/>
                <w:bCs/>
                <w:color w:val="000000"/>
              </w:rPr>
            </w:pPr>
            <w:r>
              <w:rPr>
                <w:b/>
                <w:bCs/>
                <w:color w:val="000000"/>
              </w:rPr>
              <w:t>5877</w:t>
            </w:r>
          </w:p>
        </w:tc>
        <w:tc>
          <w:tcPr>
            <w:tcW w:w="1297" w:type="dxa"/>
            <w:tcBorders>
              <w:top w:val="nil"/>
              <w:left w:val="nil"/>
              <w:bottom w:val="single" w:sz="4" w:space="0" w:color="auto"/>
              <w:right w:val="single" w:sz="4" w:space="0" w:color="auto"/>
            </w:tcBorders>
            <w:shd w:val="clear" w:color="auto" w:fill="auto"/>
            <w:vAlign w:val="center"/>
            <w:hideMark/>
          </w:tcPr>
          <w:p w:rsidR="009D5A0E" w:rsidRPr="00E578CF" w:rsidRDefault="009D5A0E" w:rsidP="0023317C">
            <w:pPr>
              <w:jc w:val="center"/>
              <w:rPr>
                <w:b/>
                <w:bCs/>
                <w:color w:val="000000"/>
              </w:rPr>
            </w:pPr>
            <w:r w:rsidRPr="00E578CF">
              <w:rPr>
                <w:b/>
                <w:bCs/>
                <w:color w:val="000000"/>
              </w:rPr>
              <w:t>100</w:t>
            </w:r>
          </w:p>
        </w:tc>
        <w:tc>
          <w:tcPr>
            <w:tcW w:w="996" w:type="dxa"/>
            <w:tcBorders>
              <w:top w:val="nil"/>
              <w:left w:val="nil"/>
              <w:bottom w:val="single" w:sz="4" w:space="0" w:color="auto"/>
              <w:right w:val="single" w:sz="4" w:space="0" w:color="auto"/>
            </w:tcBorders>
            <w:shd w:val="clear" w:color="auto" w:fill="auto"/>
            <w:vAlign w:val="center"/>
            <w:hideMark/>
          </w:tcPr>
          <w:p w:rsidR="009D5A0E" w:rsidRPr="00E578CF" w:rsidRDefault="001C17F0" w:rsidP="0023317C">
            <w:pPr>
              <w:jc w:val="center"/>
              <w:rPr>
                <w:b/>
                <w:bCs/>
                <w:color w:val="000000"/>
              </w:rPr>
            </w:pPr>
            <w:r>
              <w:rPr>
                <w:b/>
                <w:bCs/>
                <w:color w:val="000000"/>
              </w:rPr>
              <w:t>5877</w:t>
            </w:r>
          </w:p>
        </w:tc>
        <w:tc>
          <w:tcPr>
            <w:tcW w:w="1139" w:type="dxa"/>
            <w:tcBorders>
              <w:top w:val="nil"/>
              <w:left w:val="nil"/>
              <w:bottom w:val="single" w:sz="4" w:space="0" w:color="auto"/>
              <w:right w:val="single" w:sz="4" w:space="0" w:color="auto"/>
            </w:tcBorders>
            <w:shd w:val="clear" w:color="auto" w:fill="auto"/>
            <w:vAlign w:val="center"/>
            <w:hideMark/>
          </w:tcPr>
          <w:p w:rsidR="009D5A0E" w:rsidRPr="00E578CF" w:rsidRDefault="009D5A0E" w:rsidP="0023317C">
            <w:pPr>
              <w:jc w:val="center"/>
              <w:rPr>
                <w:b/>
                <w:bCs/>
                <w:color w:val="000000"/>
              </w:rPr>
            </w:pPr>
            <w:r w:rsidRPr="00E578CF">
              <w:rPr>
                <w:b/>
                <w:bCs/>
                <w:color w:val="000000"/>
              </w:rPr>
              <w:t>100</w:t>
            </w:r>
          </w:p>
        </w:tc>
      </w:tr>
      <w:tr w:rsidR="00642BD8" w:rsidRPr="00E578CF" w:rsidTr="004C22E7">
        <w:trPr>
          <w:trHeight w:val="630"/>
        </w:trPr>
        <w:tc>
          <w:tcPr>
            <w:tcW w:w="4863" w:type="dxa"/>
            <w:tcBorders>
              <w:top w:val="nil"/>
              <w:left w:val="single" w:sz="4" w:space="0" w:color="auto"/>
              <w:bottom w:val="single" w:sz="4" w:space="0" w:color="auto"/>
              <w:right w:val="single" w:sz="4" w:space="0" w:color="auto"/>
            </w:tcBorders>
            <w:shd w:val="clear" w:color="auto" w:fill="auto"/>
            <w:vAlign w:val="center"/>
            <w:hideMark/>
          </w:tcPr>
          <w:p w:rsidR="009D5A0E" w:rsidRPr="00E578CF" w:rsidRDefault="009D5A0E" w:rsidP="0023317C">
            <w:pPr>
              <w:rPr>
                <w:b/>
                <w:bCs/>
                <w:i/>
                <w:iCs/>
                <w:color w:val="000000"/>
              </w:rPr>
            </w:pPr>
            <w:r w:rsidRPr="00E578CF">
              <w:rPr>
                <w:b/>
                <w:bCs/>
                <w:i/>
                <w:iCs/>
                <w:color w:val="000000"/>
              </w:rPr>
              <w:t>Территории населенных пунктов, в том числе:</w:t>
            </w:r>
          </w:p>
        </w:tc>
        <w:tc>
          <w:tcPr>
            <w:tcW w:w="1061" w:type="dxa"/>
            <w:tcBorders>
              <w:top w:val="nil"/>
              <w:left w:val="nil"/>
              <w:bottom w:val="single" w:sz="4" w:space="0" w:color="auto"/>
              <w:right w:val="single" w:sz="4" w:space="0" w:color="auto"/>
            </w:tcBorders>
            <w:shd w:val="clear" w:color="auto" w:fill="auto"/>
            <w:vAlign w:val="center"/>
            <w:hideMark/>
          </w:tcPr>
          <w:p w:rsidR="009D5A0E" w:rsidRPr="006470F4" w:rsidRDefault="004C22E7" w:rsidP="00167C01">
            <w:pPr>
              <w:jc w:val="center"/>
              <w:rPr>
                <w:b/>
                <w:bCs/>
                <w:i/>
                <w:iCs/>
                <w:color w:val="000000" w:themeColor="text1"/>
              </w:rPr>
            </w:pPr>
            <w:r w:rsidRPr="006470F4">
              <w:rPr>
                <w:b/>
                <w:bCs/>
                <w:i/>
                <w:iCs/>
                <w:color w:val="000000" w:themeColor="text1"/>
              </w:rPr>
              <w:t>115</w:t>
            </w:r>
            <w:r w:rsidR="00167C01">
              <w:rPr>
                <w:b/>
                <w:bCs/>
                <w:i/>
                <w:iCs/>
                <w:color w:val="000000" w:themeColor="text1"/>
              </w:rPr>
              <w:t>1,73</w:t>
            </w:r>
          </w:p>
        </w:tc>
        <w:tc>
          <w:tcPr>
            <w:tcW w:w="1297" w:type="dxa"/>
            <w:tcBorders>
              <w:top w:val="nil"/>
              <w:left w:val="nil"/>
              <w:bottom w:val="single" w:sz="4" w:space="0" w:color="auto"/>
              <w:right w:val="single" w:sz="4" w:space="0" w:color="auto"/>
            </w:tcBorders>
            <w:shd w:val="clear" w:color="auto" w:fill="auto"/>
            <w:vAlign w:val="center"/>
          </w:tcPr>
          <w:p w:rsidR="009D5A0E" w:rsidRPr="00C914D6" w:rsidRDefault="0081025F" w:rsidP="0023317C">
            <w:pPr>
              <w:jc w:val="center"/>
              <w:rPr>
                <w:b/>
                <w:bCs/>
                <w:i/>
                <w:iCs/>
              </w:rPr>
            </w:pPr>
            <w:r w:rsidRPr="00C914D6">
              <w:rPr>
                <w:b/>
                <w:bCs/>
                <w:i/>
                <w:iCs/>
              </w:rPr>
              <w:t>-</w:t>
            </w:r>
          </w:p>
        </w:tc>
        <w:tc>
          <w:tcPr>
            <w:tcW w:w="996" w:type="dxa"/>
            <w:tcBorders>
              <w:top w:val="nil"/>
              <w:left w:val="nil"/>
              <w:bottom w:val="single" w:sz="4" w:space="0" w:color="auto"/>
              <w:right w:val="single" w:sz="4" w:space="0" w:color="auto"/>
            </w:tcBorders>
            <w:shd w:val="clear" w:color="auto" w:fill="auto"/>
            <w:vAlign w:val="center"/>
          </w:tcPr>
          <w:p w:rsidR="009D5A0E" w:rsidRPr="00457384" w:rsidRDefault="00167C01" w:rsidP="00457384">
            <w:pPr>
              <w:jc w:val="center"/>
              <w:rPr>
                <w:b/>
                <w:bCs/>
                <w:i/>
                <w:iCs/>
                <w:color w:val="000000" w:themeColor="text1"/>
                <w:lang w:val="en-US"/>
              </w:rPr>
            </w:pPr>
            <w:r>
              <w:rPr>
                <w:b/>
                <w:bCs/>
                <w:i/>
                <w:iCs/>
                <w:color w:val="000000" w:themeColor="text1"/>
              </w:rPr>
              <w:t>1295,</w:t>
            </w:r>
            <w:r w:rsidR="00457384">
              <w:rPr>
                <w:b/>
                <w:bCs/>
                <w:i/>
                <w:iCs/>
                <w:color w:val="000000" w:themeColor="text1"/>
                <w:lang w:val="en-US"/>
              </w:rPr>
              <w:t>96</w:t>
            </w:r>
          </w:p>
        </w:tc>
        <w:tc>
          <w:tcPr>
            <w:tcW w:w="1139" w:type="dxa"/>
            <w:tcBorders>
              <w:top w:val="nil"/>
              <w:left w:val="nil"/>
              <w:bottom w:val="single" w:sz="4" w:space="0" w:color="auto"/>
              <w:right w:val="single" w:sz="4" w:space="0" w:color="auto"/>
            </w:tcBorders>
            <w:shd w:val="clear" w:color="auto" w:fill="auto"/>
            <w:vAlign w:val="center"/>
          </w:tcPr>
          <w:p w:rsidR="009D5A0E" w:rsidRPr="00A311E1" w:rsidRDefault="0081025F" w:rsidP="0023317C">
            <w:pPr>
              <w:jc w:val="center"/>
              <w:rPr>
                <w:b/>
                <w:bCs/>
                <w:i/>
                <w:iCs/>
                <w:color w:val="000000" w:themeColor="text1"/>
              </w:rPr>
            </w:pPr>
            <w:r w:rsidRPr="00A311E1">
              <w:rPr>
                <w:b/>
                <w:bCs/>
                <w:i/>
                <w:iCs/>
                <w:color w:val="000000" w:themeColor="text1"/>
              </w:rPr>
              <w:t>-</w:t>
            </w:r>
          </w:p>
        </w:tc>
      </w:tr>
      <w:tr w:rsidR="00642BD8" w:rsidRPr="00E578CF" w:rsidTr="004C22E7">
        <w:trPr>
          <w:trHeight w:val="315"/>
        </w:trPr>
        <w:tc>
          <w:tcPr>
            <w:tcW w:w="4863" w:type="dxa"/>
            <w:tcBorders>
              <w:top w:val="nil"/>
              <w:left w:val="single" w:sz="4" w:space="0" w:color="auto"/>
              <w:bottom w:val="single" w:sz="4" w:space="0" w:color="auto"/>
              <w:right w:val="single" w:sz="4" w:space="0" w:color="auto"/>
            </w:tcBorders>
            <w:shd w:val="clear" w:color="auto" w:fill="auto"/>
            <w:vAlign w:val="center"/>
            <w:hideMark/>
          </w:tcPr>
          <w:p w:rsidR="009D5A0E" w:rsidRPr="00E578CF" w:rsidRDefault="009D5A0E" w:rsidP="00642BD8">
            <w:pPr>
              <w:rPr>
                <w:color w:val="000000"/>
              </w:rPr>
            </w:pPr>
            <w:r w:rsidRPr="00E578CF">
              <w:rPr>
                <w:color w:val="000000"/>
              </w:rPr>
              <w:t>с.</w:t>
            </w:r>
            <w:r w:rsidR="00642BD8">
              <w:rPr>
                <w:color w:val="000000"/>
              </w:rPr>
              <w:t>Пестрецы</w:t>
            </w:r>
          </w:p>
        </w:tc>
        <w:tc>
          <w:tcPr>
            <w:tcW w:w="1061" w:type="dxa"/>
            <w:tcBorders>
              <w:top w:val="nil"/>
              <w:left w:val="nil"/>
              <w:bottom w:val="single" w:sz="4" w:space="0" w:color="auto"/>
              <w:right w:val="single" w:sz="4" w:space="0" w:color="auto"/>
            </w:tcBorders>
            <w:shd w:val="clear" w:color="auto" w:fill="auto"/>
            <w:vAlign w:val="center"/>
            <w:hideMark/>
          </w:tcPr>
          <w:p w:rsidR="009D5A0E" w:rsidRPr="006470F4" w:rsidRDefault="004C22E7" w:rsidP="0023317C">
            <w:pPr>
              <w:jc w:val="center"/>
              <w:rPr>
                <w:color w:val="000000" w:themeColor="text1"/>
              </w:rPr>
            </w:pPr>
            <w:r w:rsidRPr="006470F4">
              <w:rPr>
                <w:color w:val="000000" w:themeColor="text1"/>
              </w:rPr>
              <w:t>1009,6</w:t>
            </w:r>
          </w:p>
        </w:tc>
        <w:tc>
          <w:tcPr>
            <w:tcW w:w="1297" w:type="dxa"/>
            <w:tcBorders>
              <w:top w:val="nil"/>
              <w:left w:val="nil"/>
              <w:bottom w:val="single" w:sz="4" w:space="0" w:color="auto"/>
              <w:right w:val="single" w:sz="4" w:space="0" w:color="auto"/>
            </w:tcBorders>
            <w:shd w:val="clear" w:color="auto" w:fill="auto"/>
            <w:vAlign w:val="center"/>
          </w:tcPr>
          <w:p w:rsidR="009D5A0E" w:rsidRPr="00C914D6" w:rsidRDefault="0081025F" w:rsidP="0023317C">
            <w:pPr>
              <w:jc w:val="center"/>
            </w:pPr>
            <w:r w:rsidRPr="00C914D6">
              <w:rPr>
                <w:b/>
                <w:bCs/>
                <w:i/>
                <w:iCs/>
              </w:rPr>
              <w:t>-</w:t>
            </w:r>
          </w:p>
        </w:tc>
        <w:tc>
          <w:tcPr>
            <w:tcW w:w="996" w:type="dxa"/>
            <w:tcBorders>
              <w:top w:val="nil"/>
              <w:left w:val="nil"/>
              <w:bottom w:val="single" w:sz="4" w:space="0" w:color="auto"/>
              <w:right w:val="single" w:sz="4" w:space="0" w:color="auto"/>
            </w:tcBorders>
            <w:shd w:val="clear" w:color="auto" w:fill="auto"/>
            <w:vAlign w:val="center"/>
          </w:tcPr>
          <w:p w:rsidR="009D5A0E" w:rsidRPr="00457384" w:rsidRDefault="00377E09" w:rsidP="00457384">
            <w:pPr>
              <w:jc w:val="center"/>
              <w:rPr>
                <w:color w:val="000000" w:themeColor="text1"/>
                <w:lang w:val="en-US"/>
              </w:rPr>
            </w:pPr>
            <w:r>
              <w:rPr>
                <w:color w:val="000000" w:themeColor="text1"/>
              </w:rPr>
              <w:t>115</w:t>
            </w:r>
            <w:r w:rsidR="00457384">
              <w:rPr>
                <w:color w:val="000000" w:themeColor="text1"/>
                <w:lang w:val="en-US"/>
              </w:rPr>
              <w:t>9</w:t>
            </w:r>
            <w:r>
              <w:rPr>
                <w:color w:val="000000" w:themeColor="text1"/>
              </w:rPr>
              <w:t>,</w:t>
            </w:r>
            <w:r w:rsidR="00457384">
              <w:rPr>
                <w:color w:val="000000" w:themeColor="text1"/>
                <w:lang w:val="en-US"/>
              </w:rPr>
              <w:t>53</w:t>
            </w:r>
          </w:p>
        </w:tc>
        <w:tc>
          <w:tcPr>
            <w:tcW w:w="1139" w:type="dxa"/>
            <w:tcBorders>
              <w:top w:val="nil"/>
              <w:left w:val="nil"/>
              <w:bottom w:val="single" w:sz="4" w:space="0" w:color="auto"/>
              <w:right w:val="single" w:sz="4" w:space="0" w:color="auto"/>
            </w:tcBorders>
            <w:shd w:val="clear" w:color="auto" w:fill="auto"/>
            <w:vAlign w:val="center"/>
          </w:tcPr>
          <w:p w:rsidR="009D5A0E" w:rsidRPr="00A311E1" w:rsidRDefault="0081025F" w:rsidP="0023317C">
            <w:pPr>
              <w:jc w:val="center"/>
              <w:rPr>
                <w:color w:val="000000" w:themeColor="text1"/>
              </w:rPr>
            </w:pPr>
            <w:r w:rsidRPr="00A311E1">
              <w:rPr>
                <w:b/>
                <w:bCs/>
                <w:i/>
                <w:iCs/>
                <w:color w:val="000000" w:themeColor="text1"/>
              </w:rPr>
              <w:t>-</w:t>
            </w:r>
          </w:p>
        </w:tc>
      </w:tr>
      <w:tr w:rsidR="00642BD8" w:rsidRPr="00E578CF" w:rsidTr="004C22E7">
        <w:trPr>
          <w:trHeight w:val="315"/>
        </w:trPr>
        <w:tc>
          <w:tcPr>
            <w:tcW w:w="4863" w:type="dxa"/>
            <w:tcBorders>
              <w:top w:val="nil"/>
              <w:left w:val="single" w:sz="4" w:space="0" w:color="auto"/>
              <w:bottom w:val="single" w:sz="4" w:space="0" w:color="auto"/>
              <w:right w:val="single" w:sz="4" w:space="0" w:color="auto"/>
            </w:tcBorders>
            <w:shd w:val="clear" w:color="auto" w:fill="auto"/>
            <w:vAlign w:val="center"/>
            <w:hideMark/>
          </w:tcPr>
          <w:p w:rsidR="009D5A0E" w:rsidRPr="00E578CF" w:rsidRDefault="00642BD8" w:rsidP="00642BD8">
            <w:pPr>
              <w:rPr>
                <w:color w:val="000000"/>
              </w:rPr>
            </w:pPr>
            <w:r>
              <w:rPr>
                <w:color w:val="000000"/>
              </w:rPr>
              <w:t>д.Уланово</w:t>
            </w:r>
          </w:p>
        </w:tc>
        <w:tc>
          <w:tcPr>
            <w:tcW w:w="1061" w:type="dxa"/>
            <w:tcBorders>
              <w:top w:val="nil"/>
              <w:left w:val="nil"/>
              <w:bottom w:val="single" w:sz="4" w:space="0" w:color="auto"/>
              <w:right w:val="single" w:sz="4" w:space="0" w:color="auto"/>
            </w:tcBorders>
            <w:shd w:val="clear" w:color="auto" w:fill="auto"/>
            <w:vAlign w:val="center"/>
            <w:hideMark/>
          </w:tcPr>
          <w:p w:rsidR="009D5A0E" w:rsidRPr="006470F4" w:rsidRDefault="004C22E7" w:rsidP="001C17F0">
            <w:pPr>
              <w:jc w:val="center"/>
              <w:rPr>
                <w:color w:val="000000" w:themeColor="text1"/>
              </w:rPr>
            </w:pPr>
            <w:r w:rsidRPr="006470F4">
              <w:rPr>
                <w:color w:val="000000" w:themeColor="text1"/>
              </w:rPr>
              <w:t>6</w:t>
            </w:r>
            <w:r w:rsidR="001C17F0" w:rsidRPr="006470F4">
              <w:rPr>
                <w:color w:val="000000" w:themeColor="text1"/>
              </w:rPr>
              <w:t>7</w:t>
            </w:r>
            <w:r w:rsidRPr="006470F4">
              <w:rPr>
                <w:color w:val="000000" w:themeColor="text1"/>
              </w:rPr>
              <w:t>,3</w:t>
            </w:r>
          </w:p>
        </w:tc>
        <w:tc>
          <w:tcPr>
            <w:tcW w:w="1297" w:type="dxa"/>
            <w:tcBorders>
              <w:top w:val="nil"/>
              <w:left w:val="nil"/>
              <w:bottom w:val="single" w:sz="4" w:space="0" w:color="auto"/>
              <w:right w:val="single" w:sz="4" w:space="0" w:color="auto"/>
            </w:tcBorders>
            <w:shd w:val="clear" w:color="auto" w:fill="auto"/>
            <w:vAlign w:val="center"/>
          </w:tcPr>
          <w:p w:rsidR="009D5A0E" w:rsidRPr="00C914D6" w:rsidRDefault="0081025F" w:rsidP="0023317C">
            <w:pPr>
              <w:jc w:val="center"/>
            </w:pPr>
            <w:r w:rsidRPr="00C914D6">
              <w:rPr>
                <w:b/>
                <w:bCs/>
                <w:i/>
                <w:iCs/>
              </w:rPr>
              <w:t>-</w:t>
            </w:r>
          </w:p>
        </w:tc>
        <w:tc>
          <w:tcPr>
            <w:tcW w:w="996" w:type="dxa"/>
            <w:tcBorders>
              <w:top w:val="nil"/>
              <w:left w:val="nil"/>
              <w:bottom w:val="single" w:sz="4" w:space="0" w:color="auto"/>
              <w:right w:val="single" w:sz="4" w:space="0" w:color="auto"/>
            </w:tcBorders>
            <w:shd w:val="clear" w:color="auto" w:fill="auto"/>
            <w:vAlign w:val="center"/>
          </w:tcPr>
          <w:p w:rsidR="009D5A0E" w:rsidRPr="00A311E1" w:rsidRDefault="004C22E7" w:rsidP="001C17F0">
            <w:pPr>
              <w:jc w:val="center"/>
              <w:rPr>
                <w:color w:val="000000" w:themeColor="text1"/>
              </w:rPr>
            </w:pPr>
            <w:r w:rsidRPr="00A311E1">
              <w:rPr>
                <w:color w:val="000000" w:themeColor="text1"/>
              </w:rPr>
              <w:t>62,</w:t>
            </w:r>
            <w:r w:rsidR="00A22CF9">
              <w:rPr>
                <w:color w:val="000000" w:themeColor="text1"/>
              </w:rPr>
              <w:t>07</w:t>
            </w:r>
          </w:p>
        </w:tc>
        <w:tc>
          <w:tcPr>
            <w:tcW w:w="1139" w:type="dxa"/>
            <w:tcBorders>
              <w:top w:val="nil"/>
              <w:left w:val="nil"/>
              <w:bottom w:val="single" w:sz="4" w:space="0" w:color="auto"/>
              <w:right w:val="single" w:sz="4" w:space="0" w:color="auto"/>
            </w:tcBorders>
            <w:shd w:val="clear" w:color="auto" w:fill="auto"/>
            <w:vAlign w:val="center"/>
          </w:tcPr>
          <w:p w:rsidR="009D5A0E" w:rsidRPr="00A311E1" w:rsidRDefault="0081025F" w:rsidP="0023317C">
            <w:pPr>
              <w:jc w:val="center"/>
              <w:rPr>
                <w:color w:val="000000" w:themeColor="text1"/>
              </w:rPr>
            </w:pPr>
            <w:r w:rsidRPr="00A311E1">
              <w:rPr>
                <w:b/>
                <w:bCs/>
                <w:i/>
                <w:iCs/>
                <w:color w:val="000000" w:themeColor="text1"/>
              </w:rPr>
              <w:t>-</w:t>
            </w:r>
          </w:p>
        </w:tc>
      </w:tr>
      <w:tr w:rsidR="00642BD8" w:rsidRPr="00E578CF" w:rsidTr="004C22E7">
        <w:trPr>
          <w:trHeight w:val="315"/>
        </w:trPr>
        <w:tc>
          <w:tcPr>
            <w:tcW w:w="4863" w:type="dxa"/>
            <w:tcBorders>
              <w:top w:val="nil"/>
              <w:left w:val="single" w:sz="4" w:space="0" w:color="auto"/>
              <w:bottom w:val="single" w:sz="4" w:space="0" w:color="auto"/>
              <w:right w:val="single" w:sz="4" w:space="0" w:color="auto"/>
            </w:tcBorders>
            <w:shd w:val="clear" w:color="auto" w:fill="auto"/>
            <w:vAlign w:val="center"/>
            <w:hideMark/>
          </w:tcPr>
          <w:p w:rsidR="009D5A0E" w:rsidRPr="00E578CF" w:rsidRDefault="00642BD8" w:rsidP="0023317C">
            <w:pPr>
              <w:rPr>
                <w:color w:val="000000"/>
              </w:rPr>
            </w:pPr>
            <w:r>
              <w:rPr>
                <w:color w:val="000000"/>
              </w:rPr>
              <w:t>д.Шихазда</w:t>
            </w:r>
          </w:p>
        </w:tc>
        <w:tc>
          <w:tcPr>
            <w:tcW w:w="1061" w:type="dxa"/>
            <w:tcBorders>
              <w:top w:val="nil"/>
              <w:left w:val="nil"/>
              <w:bottom w:val="single" w:sz="4" w:space="0" w:color="auto"/>
              <w:right w:val="single" w:sz="4" w:space="0" w:color="auto"/>
            </w:tcBorders>
            <w:shd w:val="clear" w:color="auto" w:fill="auto"/>
            <w:vAlign w:val="center"/>
            <w:hideMark/>
          </w:tcPr>
          <w:p w:rsidR="009D5A0E" w:rsidRPr="006470F4" w:rsidRDefault="004C22E7" w:rsidP="0023317C">
            <w:pPr>
              <w:jc w:val="center"/>
              <w:rPr>
                <w:color w:val="000000" w:themeColor="text1"/>
              </w:rPr>
            </w:pPr>
            <w:r w:rsidRPr="006470F4">
              <w:rPr>
                <w:color w:val="000000" w:themeColor="text1"/>
              </w:rPr>
              <w:t>59,33</w:t>
            </w:r>
          </w:p>
        </w:tc>
        <w:tc>
          <w:tcPr>
            <w:tcW w:w="1297" w:type="dxa"/>
            <w:tcBorders>
              <w:top w:val="nil"/>
              <w:left w:val="nil"/>
              <w:bottom w:val="single" w:sz="4" w:space="0" w:color="auto"/>
              <w:right w:val="single" w:sz="4" w:space="0" w:color="auto"/>
            </w:tcBorders>
            <w:shd w:val="clear" w:color="auto" w:fill="auto"/>
            <w:vAlign w:val="center"/>
          </w:tcPr>
          <w:p w:rsidR="009D5A0E" w:rsidRPr="00C914D6" w:rsidRDefault="0081025F" w:rsidP="0023317C">
            <w:pPr>
              <w:jc w:val="center"/>
            </w:pPr>
            <w:r w:rsidRPr="00C914D6">
              <w:rPr>
                <w:b/>
                <w:bCs/>
                <w:i/>
                <w:iCs/>
              </w:rPr>
              <w:t>-</w:t>
            </w:r>
          </w:p>
        </w:tc>
        <w:tc>
          <w:tcPr>
            <w:tcW w:w="996" w:type="dxa"/>
            <w:tcBorders>
              <w:top w:val="nil"/>
              <w:left w:val="nil"/>
              <w:bottom w:val="single" w:sz="4" w:space="0" w:color="auto"/>
              <w:right w:val="single" w:sz="4" w:space="0" w:color="auto"/>
            </w:tcBorders>
            <w:shd w:val="clear" w:color="auto" w:fill="auto"/>
            <w:vAlign w:val="center"/>
          </w:tcPr>
          <w:p w:rsidR="009D5A0E" w:rsidRPr="00A311E1" w:rsidRDefault="004C22E7" w:rsidP="00377E09">
            <w:pPr>
              <w:jc w:val="center"/>
              <w:rPr>
                <w:color w:val="000000" w:themeColor="text1"/>
              </w:rPr>
            </w:pPr>
            <w:r w:rsidRPr="00A311E1">
              <w:rPr>
                <w:color w:val="000000" w:themeColor="text1"/>
              </w:rPr>
              <w:t>58,</w:t>
            </w:r>
            <w:r w:rsidR="00377E09">
              <w:rPr>
                <w:color w:val="000000" w:themeColor="text1"/>
              </w:rPr>
              <w:t>86</w:t>
            </w:r>
          </w:p>
        </w:tc>
        <w:tc>
          <w:tcPr>
            <w:tcW w:w="1139" w:type="dxa"/>
            <w:tcBorders>
              <w:top w:val="nil"/>
              <w:left w:val="nil"/>
              <w:bottom w:val="single" w:sz="4" w:space="0" w:color="auto"/>
              <w:right w:val="single" w:sz="4" w:space="0" w:color="auto"/>
            </w:tcBorders>
            <w:shd w:val="clear" w:color="auto" w:fill="auto"/>
            <w:vAlign w:val="center"/>
          </w:tcPr>
          <w:p w:rsidR="009D5A0E" w:rsidRPr="00A311E1" w:rsidRDefault="0081025F" w:rsidP="0023317C">
            <w:pPr>
              <w:jc w:val="center"/>
              <w:rPr>
                <w:color w:val="000000" w:themeColor="text1"/>
              </w:rPr>
            </w:pPr>
            <w:r w:rsidRPr="00A311E1">
              <w:rPr>
                <w:b/>
                <w:bCs/>
                <w:i/>
                <w:iCs/>
                <w:color w:val="000000" w:themeColor="text1"/>
              </w:rPr>
              <w:t>-</w:t>
            </w:r>
          </w:p>
        </w:tc>
      </w:tr>
      <w:tr w:rsidR="00642BD8" w:rsidRPr="00E578CF" w:rsidTr="004C22E7">
        <w:trPr>
          <w:trHeight w:val="315"/>
        </w:trPr>
        <w:tc>
          <w:tcPr>
            <w:tcW w:w="4863" w:type="dxa"/>
            <w:tcBorders>
              <w:top w:val="nil"/>
              <w:left w:val="single" w:sz="4" w:space="0" w:color="auto"/>
              <w:bottom w:val="single" w:sz="4" w:space="0" w:color="auto"/>
              <w:right w:val="single" w:sz="4" w:space="0" w:color="auto"/>
            </w:tcBorders>
            <w:shd w:val="clear" w:color="auto" w:fill="auto"/>
            <w:vAlign w:val="center"/>
            <w:hideMark/>
          </w:tcPr>
          <w:p w:rsidR="009D5A0E" w:rsidRPr="00DB5790" w:rsidRDefault="00642BD8" w:rsidP="0023317C">
            <w:pPr>
              <w:rPr>
                <w:color w:val="000000"/>
              </w:rPr>
            </w:pPr>
            <w:r w:rsidRPr="00DB5790">
              <w:rPr>
                <w:color w:val="000000"/>
              </w:rPr>
              <w:t>п.Козий Починок</w:t>
            </w:r>
          </w:p>
        </w:tc>
        <w:tc>
          <w:tcPr>
            <w:tcW w:w="1061" w:type="dxa"/>
            <w:tcBorders>
              <w:top w:val="nil"/>
              <w:left w:val="nil"/>
              <w:bottom w:val="single" w:sz="4" w:space="0" w:color="auto"/>
              <w:right w:val="single" w:sz="4" w:space="0" w:color="auto"/>
            </w:tcBorders>
            <w:shd w:val="clear" w:color="auto" w:fill="auto"/>
            <w:vAlign w:val="center"/>
            <w:hideMark/>
          </w:tcPr>
          <w:p w:rsidR="009D5A0E" w:rsidRPr="006470F4" w:rsidRDefault="00377E09" w:rsidP="0023317C">
            <w:pPr>
              <w:jc w:val="center"/>
              <w:rPr>
                <w:color w:val="000000" w:themeColor="text1"/>
              </w:rPr>
            </w:pPr>
            <w:r>
              <w:rPr>
                <w:color w:val="000000" w:themeColor="text1"/>
              </w:rPr>
              <w:t>15,50</w:t>
            </w:r>
          </w:p>
        </w:tc>
        <w:tc>
          <w:tcPr>
            <w:tcW w:w="1297" w:type="dxa"/>
            <w:tcBorders>
              <w:top w:val="nil"/>
              <w:left w:val="nil"/>
              <w:bottom w:val="single" w:sz="4" w:space="0" w:color="auto"/>
              <w:right w:val="single" w:sz="4" w:space="0" w:color="auto"/>
            </w:tcBorders>
            <w:shd w:val="clear" w:color="auto" w:fill="auto"/>
            <w:vAlign w:val="center"/>
          </w:tcPr>
          <w:p w:rsidR="009D5A0E" w:rsidRPr="00C914D6" w:rsidRDefault="0081025F" w:rsidP="0023317C">
            <w:pPr>
              <w:jc w:val="center"/>
            </w:pPr>
            <w:r w:rsidRPr="00C914D6">
              <w:rPr>
                <w:b/>
                <w:bCs/>
                <w:i/>
                <w:iCs/>
              </w:rPr>
              <w:t>-</w:t>
            </w:r>
          </w:p>
        </w:tc>
        <w:tc>
          <w:tcPr>
            <w:tcW w:w="996" w:type="dxa"/>
            <w:tcBorders>
              <w:top w:val="nil"/>
              <w:left w:val="nil"/>
              <w:bottom w:val="single" w:sz="4" w:space="0" w:color="auto"/>
              <w:right w:val="single" w:sz="4" w:space="0" w:color="auto"/>
            </w:tcBorders>
            <w:shd w:val="clear" w:color="auto" w:fill="auto"/>
            <w:vAlign w:val="center"/>
          </w:tcPr>
          <w:p w:rsidR="009D5A0E" w:rsidRPr="00A311E1" w:rsidRDefault="00377E09" w:rsidP="0023317C">
            <w:pPr>
              <w:jc w:val="center"/>
              <w:rPr>
                <w:color w:val="000000" w:themeColor="text1"/>
              </w:rPr>
            </w:pPr>
            <w:r>
              <w:rPr>
                <w:color w:val="000000" w:themeColor="text1"/>
              </w:rPr>
              <w:t>15,50</w:t>
            </w:r>
          </w:p>
        </w:tc>
        <w:tc>
          <w:tcPr>
            <w:tcW w:w="1139" w:type="dxa"/>
            <w:tcBorders>
              <w:top w:val="nil"/>
              <w:left w:val="nil"/>
              <w:bottom w:val="single" w:sz="4" w:space="0" w:color="auto"/>
              <w:right w:val="single" w:sz="4" w:space="0" w:color="auto"/>
            </w:tcBorders>
            <w:shd w:val="clear" w:color="auto" w:fill="auto"/>
            <w:vAlign w:val="center"/>
          </w:tcPr>
          <w:p w:rsidR="009D5A0E" w:rsidRPr="00A311E1" w:rsidRDefault="0081025F" w:rsidP="0023317C">
            <w:pPr>
              <w:jc w:val="center"/>
              <w:rPr>
                <w:color w:val="000000" w:themeColor="text1"/>
              </w:rPr>
            </w:pPr>
            <w:r w:rsidRPr="00A311E1">
              <w:rPr>
                <w:b/>
                <w:bCs/>
                <w:i/>
                <w:iCs/>
                <w:color w:val="000000" w:themeColor="text1"/>
              </w:rPr>
              <w:t>-</w:t>
            </w:r>
          </w:p>
        </w:tc>
      </w:tr>
      <w:tr w:rsidR="00642BD8" w:rsidRPr="00E578CF" w:rsidTr="001E762D">
        <w:trPr>
          <w:trHeight w:val="279"/>
        </w:trPr>
        <w:tc>
          <w:tcPr>
            <w:tcW w:w="4863" w:type="dxa"/>
            <w:tcBorders>
              <w:top w:val="single" w:sz="4" w:space="0" w:color="auto"/>
              <w:left w:val="single" w:sz="4" w:space="0" w:color="auto"/>
              <w:bottom w:val="single" w:sz="4" w:space="0" w:color="auto"/>
              <w:right w:val="single" w:sz="4" w:space="0" w:color="auto"/>
            </w:tcBorders>
            <w:shd w:val="clear" w:color="auto" w:fill="auto"/>
            <w:vAlign w:val="center"/>
          </w:tcPr>
          <w:p w:rsidR="009D5A0E" w:rsidRPr="001F1EA1" w:rsidRDefault="00F0349A" w:rsidP="00F0349A">
            <w:pPr>
              <w:rPr>
                <w:bCs/>
                <w:iCs/>
              </w:rPr>
            </w:pPr>
            <w:bookmarkStart w:id="305" w:name="_Hlk32960930"/>
            <w:r w:rsidRPr="001F1EA1">
              <w:rPr>
                <w:bCs/>
                <w:iCs/>
              </w:rPr>
              <w:t xml:space="preserve">Территории жилой застройки </w:t>
            </w:r>
          </w:p>
        </w:tc>
        <w:tc>
          <w:tcPr>
            <w:tcW w:w="1061" w:type="dxa"/>
            <w:tcBorders>
              <w:top w:val="single" w:sz="4" w:space="0" w:color="auto"/>
              <w:left w:val="nil"/>
              <w:bottom w:val="single" w:sz="4" w:space="0" w:color="auto"/>
              <w:right w:val="single" w:sz="4" w:space="0" w:color="auto"/>
            </w:tcBorders>
            <w:shd w:val="clear" w:color="auto" w:fill="auto"/>
            <w:vAlign w:val="center"/>
          </w:tcPr>
          <w:p w:rsidR="009D5A0E" w:rsidRPr="001F1EA1" w:rsidRDefault="00F0349A" w:rsidP="00C807F2">
            <w:pPr>
              <w:jc w:val="center"/>
              <w:rPr>
                <w:bCs/>
                <w:iCs/>
              </w:rPr>
            </w:pPr>
            <w:r w:rsidRPr="001F1EA1">
              <w:rPr>
                <w:bCs/>
                <w:iCs/>
              </w:rPr>
              <w:t>850,</w:t>
            </w:r>
            <w:r w:rsidR="00C807F2">
              <w:rPr>
                <w:bCs/>
                <w:iCs/>
              </w:rPr>
              <w:t>07</w:t>
            </w:r>
          </w:p>
        </w:tc>
        <w:tc>
          <w:tcPr>
            <w:tcW w:w="1297" w:type="dxa"/>
            <w:tcBorders>
              <w:top w:val="nil"/>
              <w:left w:val="nil"/>
              <w:bottom w:val="single" w:sz="4" w:space="0" w:color="auto"/>
              <w:right w:val="single" w:sz="4" w:space="0" w:color="auto"/>
            </w:tcBorders>
            <w:shd w:val="clear" w:color="auto" w:fill="auto"/>
            <w:vAlign w:val="center"/>
          </w:tcPr>
          <w:p w:rsidR="009D5A0E" w:rsidRPr="001F1EA1" w:rsidRDefault="00DB5790" w:rsidP="00C807F2">
            <w:pPr>
              <w:jc w:val="center"/>
              <w:rPr>
                <w:bCs/>
                <w:iCs/>
              </w:rPr>
            </w:pPr>
            <w:r w:rsidRPr="001F1EA1">
              <w:rPr>
                <w:bCs/>
                <w:iCs/>
              </w:rPr>
              <w:t>14,4</w:t>
            </w:r>
            <w:r w:rsidR="00C807F2">
              <w:rPr>
                <w:bCs/>
                <w:iCs/>
              </w:rPr>
              <w:t>6</w:t>
            </w:r>
          </w:p>
        </w:tc>
        <w:tc>
          <w:tcPr>
            <w:tcW w:w="996" w:type="dxa"/>
            <w:tcBorders>
              <w:top w:val="nil"/>
              <w:left w:val="nil"/>
              <w:bottom w:val="single" w:sz="4" w:space="0" w:color="auto"/>
              <w:right w:val="single" w:sz="4" w:space="0" w:color="auto"/>
            </w:tcBorders>
            <w:shd w:val="clear" w:color="auto" w:fill="auto"/>
            <w:vAlign w:val="center"/>
          </w:tcPr>
          <w:p w:rsidR="009D5A0E" w:rsidRPr="001F1EA1" w:rsidRDefault="0098205E" w:rsidP="00B00E6D">
            <w:pPr>
              <w:jc w:val="center"/>
              <w:rPr>
                <w:bCs/>
                <w:iCs/>
              </w:rPr>
            </w:pPr>
            <w:r w:rsidRPr="001F1EA1">
              <w:rPr>
                <w:bCs/>
                <w:iCs/>
              </w:rPr>
              <w:t>83</w:t>
            </w:r>
            <w:r w:rsidR="00B00E6D" w:rsidRPr="001F1EA1">
              <w:rPr>
                <w:bCs/>
                <w:iCs/>
              </w:rPr>
              <w:t>4</w:t>
            </w:r>
            <w:r w:rsidR="00C0055B" w:rsidRPr="001F1EA1">
              <w:rPr>
                <w:bCs/>
                <w:iCs/>
              </w:rPr>
              <w:t>,00</w:t>
            </w:r>
          </w:p>
        </w:tc>
        <w:tc>
          <w:tcPr>
            <w:tcW w:w="1139" w:type="dxa"/>
            <w:tcBorders>
              <w:top w:val="nil"/>
              <w:left w:val="nil"/>
              <w:bottom w:val="single" w:sz="4" w:space="0" w:color="auto"/>
              <w:right w:val="single" w:sz="4" w:space="0" w:color="auto"/>
            </w:tcBorders>
            <w:shd w:val="clear" w:color="auto" w:fill="auto"/>
            <w:vAlign w:val="center"/>
          </w:tcPr>
          <w:p w:rsidR="009D5A0E" w:rsidRPr="001F1EA1" w:rsidRDefault="003A0C9B" w:rsidP="001F1EA1">
            <w:pPr>
              <w:jc w:val="center"/>
              <w:rPr>
                <w:bCs/>
                <w:iCs/>
              </w:rPr>
            </w:pPr>
            <w:r w:rsidRPr="001F1EA1">
              <w:rPr>
                <w:bCs/>
                <w:iCs/>
              </w:rPr>
              <w:t>14,1</w:t>
            </w:r>
            <w:r w:rsidR="001F1EA1" w:rsidRPr="001F1EA1">
              <w:rPr>
                <w:bCs/>
                <w:iCs/>
              </w:rPr>
              <w:t>9</w:t>
            </w:r>
          </w:p>
        </w:tc>
      </w:tr>
      <w:tr w:rsidR="00F0349A" w:rsidRPr="00E578CF" w:rsidTr="00F0349A">
        <w:trPr>
          <w:trHeight w:val="238"/>
        </w:trPr>
        <w:tc>
          <w:tcPr>
            <w:tcW w:w="4863" w:type="dxa"/>
            <w:tcBorders>
              <w:top w:val="single" w:sz="4" w:space="0" w:color="auto"/>
              <w:left w:val="single" w:sz="4" w:space="0" w:color="auto"/>
              <w:bottom w:val="single" w:sz="4" w:space="0" w:color="auto"/>
              <w:right w:val="single" w:sz="4" w:space="0" w:color="auto"/>
            </w:tcBorders>
            <w:shd w:val="clear" w:color="auto" w:fill="auto"/>
            <w:vAlign w:val="center"/>
          </w:tcPr>
          <w:p w:rsidR="00F0349A" w:rsidRPr="001F1EA1" w:rsidRDefault="00F0349A" w:rsidP="0023317C">
            <w:pPr>
              <w:rPr>
                <w:bCs/>
                <w:iCs/>
              </w:rPr>
            </w:pPr>
            <w:r w:rsidRPr="001F1EA1">
              <w:rPr>
                <w:bCs/>
                <w:iCs/>
              </w:rPr>
              <w:t xml:space="preserve">Территории объектов социального, </w:t>
            </w:r>
            <w:r w:rsidR="00C0055B" w:rsidRPr="001F1EA1">
              <w:rPr>
                <w:bCs/>
                <w:iCs/>
              </w:rPr>
              <w:t xml:space="preserve">культурного, </w:t>
            </w:r>
            <w:r w:rsidRPr="001F1EA1">
              <w:rPr>
                <w:bCs/>
                <w:iCs/>
              </w:rPr>
              <w:t>общественного и делового назначения</w:t>
            </w:r>
          </w:p>
        </w:tc>
        <w:tc>
          <w:tcPr>
            <w:tcW w:w="1061" w:type="dxa"/>
            <w:tcBorders>
              <w:top w:val="single" w:sz="4" w:space="0" w:color="auto"/>
              <w:left w:val="nil"/>
              <w:bottom w:val="single" w:sz="4" w:space="0" w:color="auto"/>
              <w:right w:val="single" w:sz="4" w:space="0" w:color="auto"/>
            </w:tcBorders>
            <w:shd w:val="clear" w:color="auto" w:fill="auto"/>
            <w:vAlign w:val="center"/>
          </w:tcPr>
          <w:p w:rsidR="00F0349A" w:rsidRPr="001F1EA1" w:rsidRDefault="001E762D" w:rsidP="00C807F2">
            <w:pPr>
              <w:jc w:val="center"/>
              <w:rPr>
                <w:bCs/>
                <w:iCs/>
              </w:rPr>
            </w:pPr>
            <w:r w:rsidRPr="001F1EA1">
              <w:rPr>
                <w:bCs/>
                <w:iCs/>
              </w:rPr>
              <w:t>6</w:t>
            </w:r>
            <w:r w:rsidR="00C807F2">
              <w:rPr>
                <w:bCs/>
                <w:iCs/>
              </w:rPr>
              <w:t>2</w:t>
            </w:r>
            <w:r w:rsidRPr="001F1EA1">
              <w:rPr>
                <w:bCs/>
                <w:iCs/>
              </w:rPr>
              <w:t>,</w:t>
            </w:r>
            <w:r w:rsidR="00C807F2">
              <w:rPr>
                <w:bCs/>
                <w:iCs/>
              </w:rPr>
              <w:t>78</w:t>
            </w:r>
          </w:p>
        </w:tc>
        <w:tc>
          <w:tcPr>
            <w:tcW w:w="1297" w:type="dxa"/>
            <w:tcBorders>
              <w:top w:val="single" w:sz="4" w:space="0" w:color="auto"/>
              <w:left w:val="nil"/>
              <w:bottom w:val="single" w:sz="4" w:space="0" w:color="auto"/>
              <w:right w:val="single" w:sz="4" w:space="0" w:color="auto"/>
            </w:tcBorders>
            <w:shd w:val="clear" w:color="auto" w:fill="auto"/>
            <w:vAlign w:val="center"/>
          </w:tcPr>
          <w:p w:rsidR="00F0349A" w:rsidRPr="001F1EA1" w:rsidRDefault="00DB5790" w:rsidP="0023317C">
            <w:pPr>
              <w:jc w:val="center"/>
              <w:rPr>
                <w:bCs/>
                <w:iCs/>
              </w:rPr>
            </w:pPr>
            <w:r w:rsidRPr="001F1EA1">
              <w:rPr>
                <w:bCs/>
                <w:iCs/>
              </w:rPr>
              <w:t>1</w:t>
            </w:r>
            <w:r w:rsidR="00C807F2">
              <w:rPr>
                <w:bCs/>
                <w:iCs/>
              </w:rPr>
              <w:t>,07</w:t>
            </w:r>
          </w:p>
        </w:tc>
        <w:tc>
          <w:tcPr>
            <w:tcW w:w="996" w:type="dxa"/>
            <w:tcBorders>
              <w:top w:val="single" w:sz="4" w:space="0" w:color="auto"/>
              <w:left w:val="nil"/>
              <w:bottom w:val="single" w:sz="4" w:space="0" w:color="auto"/>
              <w:right w:val="single" w:sz="4" w:space="0" w:color="auto"/>
            </w:tcBorders>
            <w:shd w:val="clear" w:color="auto" w:fill="auto"/>
            <w:vAlign w:val="center"/>
          </w:tcPr>
          <w:p w:rsidR="00F0349A" w:rsidRPr="001F1EA1" w:rsidRDefault="00C0055B" w:rsidP="003A0C9B">
            <w:pPr>
              <w:jc w:val="center"/>
              <w:rPr>
                <w:bCs/>
                <w:iCs/>
              </w:rPr>
            </w:pPr>
            <w:r w:rsidRPr="001F1EA1">
              <w:rPr>
                <w:bCs/>
                <w:iCs/>
              </w:rPr>
              <w:t>57,66</w:t>
            </w:r>
          </w:p>
        </w:tc>
        <w:tc>
          <w:tcPr>
            <w:tcW w:w="1139" w:type="dxa"/>
            <w:tcBorders>
              <w:top w:val="single" w:sz="4" w:space="0" w:color="auto"/>
              <w:left w:val="nil"/>
              <w:bottom w:val="single" w:sz="4" w:space="0" w:color="auto"/>
              <w:right w:val="single" w:sz="4" w:space="0" w:color="auto"/>
            </w:tcBorders>
            <w:shd w:val="clear" w:color="auto" w:fill="auto"/>
            <w:vAlign w:val="center"/>
          </w:tcPr>
          <w:p w:rsidR="00F0349A" w:rsidRPr="001F1EA1" w:rsidRDefault="00A311E1" w:rsidP="001F1EA1">
            <w:pPr>
              <w:jc w:val="center"/>
              <w:rPr>
                <w:bCs/>
                <w:iCs/>
              </w:rPr>
            </w:pPr>
            <w:r w:rsidRPr="001F1EA1">
              <w:rPr>
                <w:bCs/>
                <w:iCs/>
              </w:rPr>
              <w:t>0,9</w:t>
            </w:r>
            <w:r w:rsidR="001F1EA1" w:rsidRPr="001F1EA1">
              <w:rPr>
                <w:bCs/>
                <w:iCs/>
              </w:rPr>
              <w:t>8</w:t>
            </w:r>
          </w:p>
        </w:tc>
      </w:tr>
      <w:tr w:rsidR="00F0349A" w:rsidRPr="00E578CF" w:rsidTr="00F0349A">
        <w:trPr>
          <w:trHeight w:val="495"/>
        </w:trPr>
        <w:tc>
          <w:tcPr>
            <w:tcW w:w="4863" w:type="dxa"/>
            <w:tcBorders>
              <w:top w:val="single" w:sz="4" w:space="0" w:color="auto"/>
              <w:left w:val="single" w:sz="4" w:space="0" w:color="auto"/>
              <w:bottom w:val="single" w:sz="4" w:space="0" w:color="auto"/>
              <w:right w:val="single" w:sz="4" w:space="0" w:color="auto"/>
            </w:tcBorders>
            <w:shd w:val="clear" w:color="auto" w:fill="auto"/>
            <w:vAlign w:val="center"/>
          </w:tcPr>
          <w:p w:rsidR="00F0349A" w:rsidRPr="00C807F2" w:rsidRDefault="00F0349A" w:rsidP="0023317C">
            <w:pPr>
              <w:rPr>
                <w:bCs/>
                <w:iCs/>
              </w:rPr>
            </w:pPr>
            <w:r w:rsidRPr="00C807F2">
              <w:rPr>
                <w:bCs/>
                <w:iCs/>
              </w:rPr>
              <w:t>Производственные зоны, зоны инженерной и транспортной инфраструктур</w:t>
            </w:r>
          </w:p>
        </w:tc>
        <w:tc>
          <w:tcPr>
            <w:tcW w:w="1061" w:type="dxa"/>
            <w:tcBorders>
              <w:top w:val="single" w:sz="4" w:space="0" w:color="auto"/>
              <w:left w:val="nil"/>
              <w:bottom w:val="single" w:sz="4" w:space="0" w:color="auto"/>
              <w:right w:val="single" w:sz="4" w:space="0" w:color="auto"/>
            </w:tcBorders>
            <w:shd w:val="clear" w:color="auto" w:fill="auto"/>
            <w:vAlign w:val="center"/>
          </w:tcPr>
          <w:p w:rsidR="00F0349A" w:rsidRPr="00C807F2" w:rsidRDefault="001E762D" w:rsidP="0023317C">
            <w:pPr>
              <w:jc w:val="center"/>
              <w:rPr>
                <w:bCs/>
                <w:iCs/>
              </w:rPr>
            </w:pPr>
            <w:r w:rsidRPr="00C807F2">
              <w:rPr>
                <w:bCs/>
                <w:iCs/>
              </w:rPr>
              <w:t>5,24</w:t>
            </w:r>
          </w:p>
        </w:tc>
        <w:tc>
          <w:tcPr>
            <w:tcW w:w="1297" w:type="dxa"/>
            <w:tcBorders>
              <w:top w:val="single" w:sz="4" w:space="0" w:color="auto"/>
              <w:left w:val="nil"/>
              <w:bottom w:val="single" w:sz="4" w:space="0" w:color="auto"/>
              <w:right w:val="single" w:sz="4" w:space="0" w:color="auto"/>
            </w:tcBorders>
            <w:shd w:val="clear" w:color="auto" w:fill="auto"/>
            <w:vAlign w:val="center"/>
          </w:tcPr>
          <w:p w:rsidR="00F0349A" w:rsidRPr="00C807F2" w:rsidRDefault="00DB5790" w:rsidP="0023317C">
            <w:pPr>
              <w:jc w:val="center"/>
              <w:rPr>
                <w:bCs/>
                <w:iCs/>
              </w:rPr>
            </w:pPr>
            <w:r w:rsidRPr="00C807F2">
              <w:rPr>
                <w:bCs/>
                <w:iCs/>
              </w:rPr>
              <w:t>0,09</w:t>
            </w:r>
          </w:p>
        </w:tc>
        <w:tc>
          <w:tcPr>
            <w:tcW w:w="996" w:type="dxa"/>
            <w:tcBorders>
              <w:top w:val="single" w:sz="4" w:space="0" w:color="auto"/>
              <w:left w:val="nil"/>
              <w:bottom w:val="single" w:sz="4" w:space="0" w:color="auto"/>
              <w:right w:val="single" w:sz="4" w:space="0" w:color="auto"/>
            </w:tcBorders>
            <w:shd w:val="clear" w:color="auto" w:fill="auto"/>
            <w:vAlign w:val="center"/>
          </w:tcPr>
          <w:p w:rsidR="00F0349A" w:rsidRPr="00C807F2" w:rsidRDefault="002E46AB" w:rsidP="0023317C">
            <w:pPr>
              <w:jc w:val="center"/>
              <w:rPr>
                <w:bCs/>
                <w:iCs/>
              </w:rPr>
            </w:pPr>
            <w:r w:rsidRPr="00C807F2">
              <w:rPr>
                <w:bCs/>
                <w:iCs/>
              </w:rPr>
              <w:t>5,24</w:t>
            </w:r>
          </w:p>
        </w:tc>
        <w:tc>
          <w:tcPr>
            <w:tcW w:w="1139" w:type="dxa"/>
            <w:tcBorders>
              <w:top w:val="single" w:sz="4" w:space="0" w:color="auto"/>
              <w:left w:val="nil"/>
              <w:bottom w:val="single" w:sz="4" w:space="0" w:color="auto"/>
              <w:right w:val="single" w:sz="4" w:space="0" w:color="auto"/>
            </w:tcBorders>
            <w:shd w:val="clear" w:color="auto" w:fill="auto"/>
            <w:vAlign w:val="center"/>
          </w:tcPr>
          <w:p w:rsidR="00F0349A" w:rsidRPr="00C807F2" w:rsidRDefault="0098205E" w:rsidP="0023317C">
            <w:pPr>
              <w:jc w:val="center"/>
              <w:rPr>
                <w:bCs/>
                <w:iCs/>
              </w:rPr>
            </w:pPr>
            <w:r w:rsidRPr="00C807F2">
              <w:rPr>
                <w:bCs/>
                <w:iCs/>
              </w:rPr>
              <w:t>0,09</w:t>
            </w:r>
          </w:p>
        </w:tc>
      </w:tr>
      <w:tr w:rsidR="00642BD8" w:rsidRPr="00E578CF" w:rsidTr="004C22E7">
        <w:trPr>
          <w:trHeight w:val="315"/>
        </w:trPr>
        <w:tc>
          <w:tcPr>
            <w:tcW w:w="4863" w:type="dxa"/>
            <w:tcBorders>
              <w:top w:val="nil"/>
              <w:left w:val="single" w:sz="4" w:space="0" w:color="auto"/>
              <w:bottom w:val="single" w:sz="4" w:space="0" w:color="auto"/>
              <w:right w:val="single" w:sz="4" w:space="0" w:color="auto"/>
            </w:tcBorders>
            <w:shd w:val="clear" w:color="auto" w:fill="auto"/>
            <w:vAlign w:val="center"/>
            <w:hideMark/>
          </w:tcPr>
          <w:p w:rsidR="009D5A0E" w:rsidRPr="001F1EA1" w:rsidRDefault="009D5A0E" w:rsidP="0023317C">
            <w:r w:rsidRPr="001F1EA1">
              <w:t>Производственная зона</w:t>
            </w:r>
          </w:p>
        </w:tc>
        <w:tc>
          <w:tcPr>
            <w:tcW w:w="1061" w:type="dxa"/>
            <w:tcBorders>
              <w:top w:val="nil"/>
              <w:left w:val="nil"/>
              <w:bottom w:val="single" w:sz="4" w:space="0" w:color="auto"/>
              <w:right w:val="single" w:sz="4" w:space="0" w:color="auto"/>
            </w:tcBorders>
            <w:shd w:val="clear" w:color="auto" w:fill="auto"/>
            <w:vAlign w:val="center"/>
          </w:tcPr>
          <w:p w:rsidR="009D5A0E" w:rsidRPr="001F1EA1" w:rsidRDefault="00C807F2" w:rsidP="00C807F2">
            <w:pPr>
              <w:jc w:val="center"/>
            </w:pPr>
            <w:r>
              <w:t>43</w:t>
            </w:r>
            <w:r w:rsidR="001E762D" w:rsidRPr="001F1EA1">
              <w:t>,</w:t>
            </w:r>
            <w:r>
              <w:t>50</w:t>
            </w:r>
          </w:p>
        </w:tc>
        <w:tc>
          <w:tcPr>
            <w:tcW w:w="1297" w:type="dxa"/>
            <w:tcBorders>
              <w:top w:val="nil"/>
              <w:left w:val="nil"/>
              <w:bottom w:val="single" w:sz="4" w:space="0" w:color="auto"/>
              <w:right w:val="single" w:sz="4" w:space="0" w:color="auto"/>
            </w:tcBorders>
            <w:shd w:val="clear" w:color="auto" w:fill="auto"/>
            <w:vAlign w:val="center"/>
          </w:tcPr>
          <w:p w:rsidR="009D5A0E" w:rsidRPr="001F1EA1" w:rsidRDefault="00DB5790" w:rsidP="00C807F2">
            <w:pPr>
              <w:jc w:val="center"/>
            </w:pPr>
            <w:r w:rsidRPr="001F1EA1">
              <w:t>0,7</w:t>
            </w:r>
            <w:r w:rsidR="00C807F2">
              <w:t>4</w:t>
            </w:r>
          </w:p>
        </w:tc>
        <w:tc>
          <w:tcPr>
            <w:tcW w:w="996" w:type="dxa"/>
            <w:tcBorders>
              <w:top w:val="nil"/>
              <w:left w:val="nil"/>
              <w:bottom w:val="single" w:sz="4" w:space="0" w:color="auto"/>
              <w:right w:val="single" w:sz="4" w:space="0" w:color="auto"/>
            </w:tcBorders>
            <w:shd w:val="clear" w:color="auto" w:fill="auto"/>
            <w:vAlign w:val="center"/>
          </w:tcPr>
          <w:p w:rsidR="009D5A0E" w:rsidRPr="001F1EA1" w:rsidRDefault="00C61C54" w:rsidP="002E46AB">
            <w:pPr>
              <w:jc w:val="center"/>
            </w:pPr>
            <w:r w:rsidRPr="001F1EA1">
              <w:t>65</w:t>
            </w:r>
            <w:r w:rsidR="002E46AB" w:rsidRPr="001F1EA1">
              <w:t>,02</w:t>
            </w:r>
          </w:p>
        </w:tc>
        <w:tc>
          <w:tcPr>
            <w:tcW w:w="1139" w:type="dxa"/>
            <w:tcBorders>
              <w:top w:val="nil"/>
              <w:left w:val="nil"/>
              <w:bottom w:val="single" w:sz="4" w:space="0" w:color="auto"/>
              <w:right w:val="single" w:sz="4" w:space="0" w:color="auto"/>
            </w:tcBorders>
            <w:shd w:val="clear" w:color="auto" w:fill="auto"/>
            <w:vAlign w:val="center"/>
          </w:tcPr>
          <w:p w:rsidR="009D5A0E" w:rsidRPr="001F1EA1" w:rsidRDefault="0098205E" w:rsidP="0023317C">
            <w:pPr>
              <w:jc w:val="center"/>
            </w:pPr>
            <w:r w:rsidRPr="001F1EA1">
              <w:t>1</w:t>
            </w:r>
            <w:r w:rsidR="001F1EA1" w:rsidRPr="001F1EA1">
              <w:t>,11</w:t>
            </w:r>
          </w:p>
        </w:tc>
      </w:tr>
      <w:tr w:rsidR="00C807F2" w:rsidRPr="00E578CF" w:rsidTr="004C22E7">
        <w:trPr>
          <w:trHeight w:val="315"/>
        </w:trPr>
        <w:tc>
          <w:tcPr>
            <w:tcW w:w="4863" w:type="dxa"/>
            <w:tcBorders>
              <w:top w:val="nil"/>
              <w:left w:val="single" w:sz="4" w:space="0" w:color="auto"/>
              <w:bottom w:val="single" w:sz="4" w:space="0" w:color="auto"/>
              <w:right w:val="single" w:sz="4" w:space="0" w:color="auto"/>
            </w:tcBorders>
            <w:shd w:val="clear" w:color="auto" w:fill="auto"/>
            <w:vAlign w:val="center"/>
            <w:hideMark/>
          </w:tcPr>
          <w:p w:rsidR="00C807F2" w:rsidRPr="00C807F2" w:rsidRDefault="00C807F2" w:rsidP="00C807F2">
            <w:r w:rsidRPr="00C807F2">
              <w:t>Коммунально-складская зона</w:t>
            </w:r>
          </w:p>
        </w:tc>
        <w:tc>
          <w:tcPr>
            <w:tcW w:w="1061" w:type="dxa"/>
            <w:tcBorders>
              <w:top w:val="nil"/>
              <w:left w:val="nil"/>
              <w:bottom w:val="single" w:sz="4" w:space="0" w:color="auto"/>
              <w:right w:val="single" w:sz="4" w:space="0" w:color="auto"/>
            </w:tcBorders>
            <w:shd w:val="clear" w:color="auto" w:fill="auto"/>
            <w:vAlign w:val="center"/>
          </w:tcPr>
          <w:p w:rsidR="00C807F2" w:rsidRPr="00C807F2" w:rsidRDefault="00C807F2" w:rsidP="00C807F2">
            <w:pPr>
              <w:jc w:val="center"/>
            </w:pPr>
            <w:r w:rsidRPr="00C807F2">
              <w:t>5,22</w:t>
            </w:r>
          </w:p>
        </w:tc>
        <w:tc>
          <w:tcPr>
            <w:tcW w:w="1297" w:type="dxa"/>
            <w:tcBorders>
              <w:top w:val="nil"/>
              <w:left w:val="nil"/>
              <w:bottom w:val="single" w:sz="4" w:space="0" w:color="auto"/>
              <w:right w:val="single" w:sz="4" w:space="0" w:color="auto"/>
            </w:tcBorders>
            <w:shd w:val="clear" w:color="auto" w:fill="auto"/>
            <w:vAlign w:val="center"/>
          </w:tcPr>
          <w:p w:rsidR="00C807F2" w:rsidRPr="00C807F2" w:rsidRDefault="00C807F2" w:rsidP="00C807F2">
            <w:pPr>
              <w:jc w:val="center"/>
            </w:pPr>
            <w:r w:rsidRPr="00C807F2">
              <w:t>0,09</w:t>
            </w:r>
          </w:p>
        </w:tc>
        <w:tc>
          <w:tcPr>
            <w:tcW w:w="996" w:type="dxa"/>
            <w:tcBorders>
              <w:top w:val="nil"/>
              <w:left w:val="nil"/>
              <w:bottom w:val="single" w:sz="4" w:space="0" w:color="auto"/>
              <w:right w:val="single" w:sz="4" w:space="0" w:color="auto"/>
            </w:tcBorders>
            <w:shd w:val="clear" w:color="auto" w:fill="auto"/>
            <w:vAlign w:val="center"/>
          </w:tcPr>
          <w:p w:rsidR="00C807F2" w:rsidRPr="00C807F2" w:rsidRDefault="00C807F2" w:rsidP="00C807F2">
            <w:pPr>
              <w:jc w:val="center"/>
            </w:pPr>
            <w:r w:rsidRPr="00C807F2">
              <w:t>5,22</w:t>
            </w:r>
          </w:p>
        </w:tc>
        <w:tc>
          <w:tcPr>
            <w:tcW w:w="1139" w:type="dxa"/>
            <w:tcBorders>
              <w:top w:val="nil"/>
              <w:left w:val="nil"/>
              <w:bottom w:val="single" w:sz="4" w:space="0" w:color="auto"/>
              <w:right w:val="single" w:sz="4" w:space="0" w:color="auto"/>
            </w:tcBorders>
            <w:shd w:val="clear" w:color="auto" w:fill="auto"/>
            <w:vAlign w:val="center"/>
          </w:tcPr>
          <w:p w:rsidR="00C807F2" w:rsidRPr="00C807F2" w:rsidRDefault="00C807F2" w:rsidP="00C807F2">
            <w:pPr>
              <w:jc w:val="center"/>
            </w:pPr>
            <w:r w:rsidRPr="00C807F2">
              <w:t>0,09</w:t>
            </w:r>
          </w:p>
        </w:tc>
      </w:tr>
      <w:tr w:rsidR="00642BD8" w:rsidRPr="00E578CF" w:rsidTr="004C22E7">
        <w:trPr>
          <w:trHeight w:val="315"/>
        </w:trPr>
        <w:tc>
          <w:tcPr>
            <w:tcW w:w="4863" w:type="dxa"/>
            <w:tcBorders>
              <w:top w:val="nil"/>
              <w:left w:val="single" w:sz="4" w:space="0" w:color="auto"/>
              <w:bottom w:val="single" w:sz="4" w:space="0" w:color="auto"/>
              <w:right w:val="single" w:sz="4" w:space="0" w:color="auto"/>
            </w:tcBorders>
            <w:shd w:val="clear" w:color="auto" w:fill="auto"/>
            <w:vAlign w:val="center"/>
            <w:hideMark/>
          </w:tcPr>
          <w:p w:rsidR="009D5A0E" w:rsidRPr="001F1EA1" w:rsidRDefault="009D5A0E" w:rsidP="0023317C">
            <w:r w:rsidRPr="001F1EA1">
              <w:t>Зона инженерной инфраструктуры</w:t>
            </w:r>
          </w:p>
        </w:tc>
        <w:tc>
          <w:tcPr>
            <w:tcW w:w="1061" w:type="dxa"/>
            <w:tcBorders>
              <w:top w:val="nil"/>
              <w:left w:val="nil"/>
              <w:bottom w:val="single" w:sz="4" w:space="0" w:color="auto"/>
              <w:right w:val="single" w:sz="4" w:space="0" w:color="auto"/>
            </w:tcBorders>
            <w:shd w:val="clear" w:color="auto" w:fill="auto"/>
            <w:vAlign w:val="center"/>
          </w:tcPr>
          <w:p w:rsidR="009D5A0E" w:rsidRPr="001F1EA1" w:rsidRDefault="001E762D" w:rsidP="00C807F2">
            <w:pPr>
              <w:jc w:val="center"/>
            </w:pPr>
            <w:r w:rsidRPr="001F1EA1">
              <w:t>3,</w:t>
            </w:r>
            <w:r w:rsidR="00C807F2">
              <w:t>6</w:t>
            </w:r>
          </w:p>
        </w:tc>
        <w:tc>
          <w:tcPr>
            <w:tcW w:w="1297" w:type="dxa"/>
            <w:tcBorders>
              <w:top w:val="nil"/>
              <w:left w:val="nil"/>
              <w:bottom w:val="single" w:sz="4" w:space="0" w:color="auto"/>
              <w:right w:val="single" w:sz="4" w:space="0" w:color="auto"/>
            </w:tcBorders>
            <w:shd w:val="clear" w:color="auto" w:fill="auto"/>
            <w:vAlign w:val="center"/>
          </w:tcPr>
          <w:p w:rsidR="009D5A0E" w:rsidRPr="001F1EA1" w:rsidRDefault="00DB5790" w:rsidP="0023317C">
            <w:pPr>
              <w:jc w:val="center"/>
            </w:pPr>
            <w:r w:rsidRPr="001F1EA1">
              <w:t>0,06</w:t>
            </w:r>
          </w:p>
        </w:tc>
        <w:tc>
          <w:tcPr>
            <w:tcW w:w="996" w:type="dxa"/>
            <w:tcBorders>
              <w:top w:val="nil"/>
              <w:left w:val="nil"/>
              <w:bottom w:val="single" w:sz="4" w:space="0" w:color="auto"/>
              <w:right w:val="single" w:sz="4" w:space="0" w:color="auto"/>
            </w:tcBorders>
            <w:shd w:val="clear" w:color="auto" w:fill="auto"/>
            <w:vAlign w:val="center"/>
          </w:tcPr>
          <w:p w:rsidR="009D5A0E" w:rsidRPr="001F1EA1" w:rsidRDefault="00C61C54" w:rsidP="0023317C">
            <w:pPr>
              <w:jc w:val="center"/>
            </w:pPr>
            <w:r w:rsidRPr="001F1EA1">
              <w:t>4,2</w:t>
            </w:r>
            <w:r w:rsidR="002E46AB" w:rsidRPr="001F1EA1">
              <w:t>8</w:t>
            </w:r>
          </w:p>
        </w:tc>
        <w:tc>
          <w:tcPr>
            <w:tcW w:w="1139" w:type="dxa"/>
            <w:tcBorders>
              <w:top w:val="nil"/>
              <w:left w:val="nil"/>
              <w:bottom w:val="single" w:sz="4" w:space="0" w:color="auto"/>
              <w:right w:val="single" w:sz="4" w:space="0" w:color="auto"/>
            </w:tcBorders>
            <w:shd w:val="clear" w:color="auto" w:fill="auto"/>
            <w:vAlign w:val="center"/>
          </w:tcPr>
          <w:p w:rsidR="009D5A0E" w:rsidRPr="001F1EA1" w:rsidRDefault="0098205E" w:rsidP="001F1EA1">
            <w:pPr>
              <w:jc w:val="center"/>
            </w:pPr>
            <w:r w:rsidRPr="001F1EA1">
              <w:t>0,0</w:t>
            </w:r>
            <w:r w:rsidR="001F1EA1" w:rsidRPr="001F1EA1">
              <w:t>7</w:t>
            </w:r>
          </w:p>
        </w:tc>
      </w:tr>
      <w:tr w:rsidR="00642BD8" w:rsidRPr="00E578CF" w:rsidTr="004C22E7">
        <w:trPr>
          <w:trHeight w:val="315"/>
        </w:trPr>
        <w:tc>
          <w:tcPr>
            <w:tcW w:w="4863" w:type="dxa"/>
            <w:tcBorders>
              <w:top w:val="nil"/>
              <w:left w:val="single" w:sz="4" w:space="0" w:color="auto"/>
              <w:bottom w:val="single" w:sz="4" w:space="0" w:color="auto"/>
              <w:right w:val="single" w:sz="4" w:space="0" w:color="auto"/>
            </w:tcBorders>
            <w:shd w:val="clear" w:color="auto" w:fill="auto"/>
            <w:vAlign w:val="center"/>
            <w:hideMark/>
          </w:tcPr>
          <w:p w:rsidR="009D5A0E" w:rsidRPr="001F1EA1" w:rsidRDefault="009D5A0E" w:rsidP="0023317C">
            <w:r w:rsidRPr="001F1EA1">
              <w:t>Зона транспортной инфраструктуры</w:t>
            </w:r>
          </w:p>
        </w:tc>
        <w:tc>
          <w:tcPr>
            <w:tcW w:w="1061" w:type="dxa"/>
            <w:tcBorders>
              <w:top w:val="nil"/>
              <w:left w:val="nil"/>
              <w:bottom w:val="single" w:sz="4" w:space="0" w:color="auto"/>
              <w:right w:val="single" w:sz="4" w:space="0" w:color="auto"/>
            </w:tcBorders>
            <w:shd w:val="clear" w:color="auto" w:fill="auto"/>
            <w:vAlign w:val="center"/>
          </w:tcPr>
          <w:p w:rsidR="009D5A0E" w:rsidRPr="001F1EA1" w:rsidRDefault="00CC709F" w:rsidP="0023317C">
            <w:pPr>
              <w:jc w:val="center"/>
            </w:pPr>
            <w:r w:rsidRPr="001F1EA1">
              <w:t>93,78</w:t>
            </w:r>
          </w:p>
        </w:tc>
        <w:tc>
          <w:tcPr>
            <w:tcW w:w="1297" w:type="dxa"/>
            <w:tcBorders>
              <w:top w:val="nil"/>
              <w:left w:val="nil"/>
              <w:bottom w:val="single" w:sz="4" w:space="0" w:color="auto"/>
              <w:right w:val="single" w:sz="4" w:space="0" w:color="auto"/>
            </w:tcBorders>
            <w:shd w:val="clear" w:color="auto" w:fill="auto"/>
            <w:vAlign w:val="center"/>
          </w:tcPr>
          <w:p w:rsidR="009D5A0E" w:rsidRPr="001F1EA1" w:rsidRDefault="00DB5790" w:rsidP="00C807F2">
            <w:pPr>
              <w:jc w:val="center"/>
            </w:pPr>
            <w:r w:rsidRPr="001F1EA1">
              <w:t>1,</w:t>
            </w:r>
            <w:r w:rsidR="00C807F2">
              <w:t>6</w:t>
            </w:r>
          </w:p>
        </w:tc>
        <w:tc>
          <w:tcPr>
            <w:tcW w:w="996" w:type="dxa"/>
            <w:tcBorders>
              <w:top w:val="nil"/>
              <w:left w:val="nil"/>
              <w:bottom w:val="single" w:sz="4" w:space="0" w:color="auto"/>
              <w:right w:val="single" w:sz="4" w:space="0" w:color="auto"/>
            </w:tcBorders>
            <w:shd w:val="clear" w:color="auto" w:fill="auto"/>
            <w:vAlign w:val="center"/>
          </w:tcPr>
          <w:p w:rsidR="009D5A0E" w:rsidRPr="001F1EA1" w:rsidRDefault="0098205E" w:rsidP="002E46AB">
            <w:pPr>
              <w:jc w:val="center"/>
            </w:pPr>
            <w:r w:rsidRPr="001F1EA1">
              <w:t>9</w:t>
            </w:r>
            <w:r w:rsidR="002E46AB" w:rsidRPr="001F1EA1">
              <w:t>5</w:t>
            </w:r>
            <w:r w:rsidR="00C61C54" w:rsidRPr="001F1EA1">
              <w:t>,2</w:t>
            </w:r>
            <w:r w:rsidR="002E46AB" w:rsidRPr="001F1EA1">
              <w:t>4</w:t>
            </w:r>
          </w:p>
        </w:tc>
        <w:tc>
          <w:tcPr>
            <w:tcW w:w="1139" w:type="dxa"/>
            <w:tcBorders>
              <w:top w:val="nil"/>
              <w:left w:val="nil"/>
              <w:bottom w:val="single" w:sz="4" w:space="0" w:color="auto"/>
              <w:right w:val="single" w:sz="4" w:space="0" w:color="auto"/>
            </w:tcBorders>
            <w:shd w:val="clear" w:color="auto" w:fill="auto"/>
            <w:vAlign w:val="center"/>
          </w:tcPr>
          <w:p w:rsidR="009D5A0E" w:rsidRPr="001F1EA1" w:rsidRDefault="00A311E1" w:rsidP="0023317C">
            <w:pPr>
              <w:jc w:val="center"/>
            </w:pPr>
            <w:r w:rsidRPr="001F1EA1">
              <w:t>1</w:t>
            </w:r>
            <w:r w:rsidR="001F1EA1" w:rsidRPr="001F1EA1">
              <w:t>,62</w:t>
            </w:r>
          </w:p>
        </w:tc>
      </w:tr>
      <w:tr w:rsidR="00642BD8" w:rsidRPr="00E578CF" w:rsidTr="004C22E7">
        <w:trPr>
          <w:trHeight w:val="315"/>
        </w:trPr>
        <w:tc>
          <w:tcPr>
            <w:tcW w:w="4863" w:type="dxa"/>
            <w:tcBorders>
              <w:top w:val="nil"/>
              <w:left w:val="single" w:sz="4" w:space="0" w:color="auto"/>
              <w:bottom w:val="single" w:sz="4" w:space="0" w:color="auto"/>
              <w:right w:val="single" w:sz="4" w:space="0" w:color="auto"/>
            </w:tcBorders>
            <w:shd w:val="clear" w:color="auto" w:fill="auto"/>
            <w:vAlign w:val="center"/>
            <w:hideMark/>
          </w:tcPr>
          <w:p w:rsidR="009D5A0E" w:rsidRPr="001F1EA1" w:rsidRDefault="009D5A0E" w:rsidP="00CC709F">
            <w:r w:rsidRPr="001F1EA1">
              <w:t>Зона сельскохозяйственн</w:t>
            </w:r>
            <w:r w:rsidR="00CC709F" w:rsidRPr="001F1EA1">
              <w:t>ого</w:t>
            </w:r>
            <w:r w:rsidRPr="001F1EA1">
              <w:t xml:space="preserve"> </w:t>
            </w:r>
            <w:r w:rsidR="00CC709F" w:rsidRPr="001F1EA1">
              <w:t>использования</w:t>
            </w:r>
          </w:p>
        </w:tc>
        <w:tc>
          <w:tcPr>
            <w:tcW w:w="1061" w:type="dxa"/>
            <w:tcBorders>
              <w:top w:val="nil"/>
              <w:left w:val="nil"/>
              <w:bottom w:val="single" w:sz="4" w:space="0" w:color="auto"/>
              <w:right w:val="single" w:sz="4" w:space="0" w:color="auto"/>
            </w:tcBorders>
            <w:shd w:val="clear" w:color="auto" w:fill="auto"/>
            <w:vAlign w:val="center"/>
          </w:tcPr>
          <w:p w:rsidR="009D5A0E" w:rsidRPr="001F1EA1" w:rsidRDefault="00B00E6D" w:rsidP="00C807F2">
            <w:pPr>
              <w:jc w:val="center"/>
            </w:pPr>
            <w:r w:rsidRPr="001F1EA1">
              <w:t>37</w:t>
            </w:r>
            <w:r w:rsidR="00C807F2">
              <w:t>69</w:t>
            </w:r>
            <w:r w:rsidR="00D16036" w:rsidRPr="001F1EA1">
              <w:t>,</w:t>
            </w:r>
            <w:r w:rsidR="00C807F2">
              <w:t>16</w:t>
            </w:r>
          </w:p>
        </w:tc>
        <w:tc>
          <w:tcPr>
            <w:tcW w:w="1297" w:type="dxa"/>
            <w:tcBorders>
              <w:top w:val="nil"/>
              <w:left w:val="nil"/>
              <w:bottom w:val="single" w:sz="4" w:space="0" w:color="auto"/>
              <w:right w:val="single" w:sz="4" w:space="0" w:color="auto"/>
            </w:tcBorders>
            <w:shd w:val="clear" w:color="auto" w:fill="auto"/>
            <w:vAlign w:val="center"/>
          </w:tcPr>
          <w:p w:rsidR="009D5A0E" w:rsidRPr="001F1EA1" w:rsidRDefault="00DB5790" w:rsidP="00C807F2">
            <w:pPr>
              <w:jc w:val="center"/>
            </w:pPr>
            <w:r w:rsidRPr="001F1EA1">
              <w:t>64,</w:t>
            </w:r>
            <w:r w:rsidR="00C807F2">
              <w:t>13</w:t>
            </w:r>
          </w:p>
        </w:tc>
        <w:tc>
          <w:tcPr>
            <w:tcW w:w="996" w:type="dxa"/>
            <w:tcBorders>
              <w:top w:val="nil"/>
              <w:left w:val="nil"/>
              <w:bottom w:val="single" w:sz="4" w:space="0" w:color="auto"/>
              <w:right w:val="single" w:sz="4" w:space="0" w:color="auto"/>
            </w:tcBorders>
            <w:shd w:val="clear" w:color="auto" w:fill="auto"/>
            <w:vAlign w:val="center"/>
          </w:tcPr>
          <w:p w:rsidR="009D5A0E" w:rsidRPr="001F1EA1" w:rsidRDefault="001C17F0" w:rsidP="00B00E6D">
            <w:pPr>
              <w:jc w:val="center"/>
            </w:pPr>
            <w:r w:rsidRPr="001F1EA1">
              <w:t>37</w:t>
            </w:r>
            <w:r w:rsidR="00B00E6D" w:rsidRPr="001F1EA1">
              <w:t>38</w:t>
            </w:r>
            <w:r w:rsidRPr="001F1EA1">
              <w:t>,1</w:t>
            </w:r>
            <w:r w:rsidR="002E46AB" w:rsidRPr="001F1EA1">
              <w:t>2</w:t>
            </w:r>
          </w:p>
        </w:tc>
        <w:tc>
          <w:tcPr>
            <w:tcW w:w="1139" w:type="dxa"/>
            <w:tcBorders>
              <w:top w:val="nil"/>
              <w:left w:val="nil"/>
              <w:bottom w:val="single" w:sz="4" w:space="0" w:color="auto"/>
              <w:right w:val="single" w:sz="4" w:space="0" w:color="auto"/>
            </w:tcBorders>
            <w:shd w:val="clear" w:color="auto" w:fill="auto"/>
            <w:vAlign w:val="center"/>
          </w:tcPr>
          <w:p w:rsidR="009D5A0E" w:rsidRPr="001F1EA1" w:rsidRDefault="00A311E1" w:rsidP="0023317C">
            <w:pPr>
              <w:jc w:val="center"/>
            </w:pPr>
            <w:r w:rsidRPr="001F1EA1">
              <w:t>6</w:t>
            </w:r>
            <w:r w:rsidR="001F1EA1" w:rsidRPr="001F1EA1">
              <w:t>3,61</w:t>
            </w:r>
          </w:p>
        </w:tc>
      </w:tr>
      <w:tr w:rsidR="00642BD8" w:rsidRPr="00E578CF" w:rsidTr="004C22E7">
        <w:trPr>
          <w:trHeight w:val="630"/>
        </w:trPr>
        <w:tc>
          <w:tcPr>
            <w:tcW w:w="4863" w:type="dxa"/>
            <w:tcBorders>
              <w:top w:val="nil"/>
              <w:left w:val="single" w:sz="4" w:space="0" w:color="auto"/>
              <w:bottom w:val="single" w:sz="4" w:space="0" w:color="auto"/>
              <w:right w:val="single" w:sz="4" w:space="0" w:color="auto"/>
            </w:tcBorders>
            <w:shd w:val="clear" w:color="auto" w:fill="auto"/>
            <w:vAlign w:val="center"/>
            <w:hideMark/>
          </w:tcPr>
          <w:p w:rsidR="009D5A0E" w:rsidRPr="00C807F2" w:rsidRDefault="009D5A0E" w:rsidP="0023317C">
            <w:r w:rsidRPr="00C807F2">
              <w:t>Зона садоводческих и огороднических товариществ</w:t>
            </w:r>
          </w:p>
        </w:tc>
        <w:tc>
          <w:tcPr>
            <w:tcW w:w="1061" w:type="dxa"/>
            <w:tcBorders>
              <w:top w:val="nil"/>
              <w:left w:val="nil"/>
              <w:bottom w:val="single" w:sz="4" w:space="0" w:color="auto"/>
              <w:right w:val="single" w:sz="4" w:space="0" w:color="auto"/>
            </w:tcBorders>
            <w:shd w:val="clear" w:color="auto" w:fill="auto"/>
            <w:vAlign w:val="center"/>
          </w:tcPr>
          <w:p w:rsidR="009D5A0E" w:rsidRPr="00C807F2" w:rsidRDefault="00C61C54" w:rsidP="001F1EA1">
            <w:pPr>
              <w:jc w:val="center"/>
            </w:pPr>
            <w:r w:rsidRPr="00C807F2">
              <w:t>127,</w:t>
            </w:r>
            <w:r w:rsidR="001F1EA1" w:rsidRPr="00C807F2">
              <w:t>69</w:t>
            </w:r>
          </w:p>
        </w:tc>
        <w:tc>
          <w:tcPr>
            <w:tcW w:w="1297" w:type="dxa"/>
            <w:tcBorders>
              <w:top w:val="nil"/>
              <w:left w:val="nil"/>
              <w:bottom w:val="single" w:sz="4" w:space="0" w:color="auto"/>
              <w:right w:val="single" w:sz="4" w:space="0" w:color="auto"/>
            </w:tcBorders>
            <w:shd w:val="clear" w:color="auto" w:fill="auto"/>
            <w:vAlign w:val="center"/>
          </w:tcPr>
          <w:p w:rsidR="009D5A0E" w:rsidRPr="00C807F2" w:rsidRDefault="00DB5790" w:rsidP="0023317C">
            <w:pPr>
              <w:jc w:val="center"/>
            </w:pPr>
            <w:r w:rsidRPr="00C807F2">
              <w:t>2</w:t>
            </w:r>
            <w:r w:rsidR="001F1EA1" w:rsidRPr="00C807F2">
              <w:t>,17</w:t>
            </w:r>
          </w:p>
        </w:tc>
        <w:tc>
          <w:tcPr>
            <w:tcW w:w="996" w:type="dxa"/>
            <w:tcBorders>
              <w:top w:val="nil"/>
              <w:left w:val="nil"/>
              <w:bottom w:val="single" w:sz="4" w:space="0" w:color="auto"/>
              <w:right w:val="single" w:sz="4" w:space="0" w:color="auto"/>
            </w:tcBorders>
            <w:shd w:val="clear" w:color="auto" w:fill="auto"/>
            <w:vAlign w:val="center"/>
          </w:tcPr>
          <w:p w:rsidR="009D5A0E" w:rsidRPr="00C807F2" w:rsidRDefault="00C0055B" w:rsidP="002E46AB">
            <w:pPr>
              <w:jc w:val="center"/>
            </w:pPr>
            <w:r w:rsidRPr="00C807F2">
              <w:t>127</w:t>
            </w:r>
            <w:r w:rsidR="001C17F0" w:rsidRPr="00C807F2">
              <w:t>,</w:t>
            </w:r>
            <w:r w:rsidR="00B00E6D" w:rsidRPr="00C807F2">
              <w:t>69</w:t>
            </w:r>
          </w:p>
        </w:tc>
        <w:tc>
          <w:tcPr>
            <w:tcW w:w="1139" w:type="dxa"/>
            <w:tcBorders>
              <w:top w:val="nil"/>
              <w:left w:val="nil"/>
              <w:bottom w:val="single" w:sz="4" w:space="0" w:color="auto"/>
              <w:right w:val="single" w:sz="4" w:space="0" w:color="auto"/>
            </w:tcBorders>
            <w:shd w:val="clear" w:color="auto" w:fill="auto"/>
            <w:vAlign w:val="center"/>
          </w:tcPr>
          <w:p w:rsidR="009D5A0E" w:rsidRPr="00C807F2" w:rsidRDefault="0098205E" w:rsidP="0023317C">
            <w:pPr>
              <w:jc w:val="center"/>
            </w:pPr>
            <w:r w:rsidRPr="00C807F2">
              <w:t>2</w:t>
            </w:r>
            <w:r w:rsidR="001F1EA1" w:rsidRPr="00C807F2">
              <w:t>,17</w:t>
            </w:r>
          </w:p>
        </w:tc>
      </w:tr>
      <w:tr w:rsidR="00642BD8" w:rsidRPr="00E578CF" w:rsidTr="004C22E7">
        <w:trPr>
          <w:trHeight w:val="630"/>
        </w:trPr>
        <w:tc>
          <w:tcPr>
            <w:tcW w:w="4863" w:type="dxa"/>
            <w:tcBorders>
              <w:top w:val="nil"/>
              <w:left w:val="single" w:sz="4" w:space="0" w:color="auto"/>
              <w:bottom w:val="single" w:sz="4" w:space="0" w:color="auto"/>
              <w:right w:val="single" w:sz="4" w:space="0" w:color="auto"/>
            </w:tcBorders>
            <w:shd w:val="clear" w:color="auto" w:fill="auto"/>
            <w:vAlign w:val="center"/>
            <w:hideMark/>
          </w:tcPr>
          <w:p w:rsidR="009D5A0E" w:rsidRPr="001F1EA1" w:rsidRDefault="009D5A0E" w:rsidP="0023317C">
            <w:r w:rsidRPr="001F1EA1">
              <w:t>Производственная зона сельскохозяйственных предприятий</w:t>
            </w:r>
          </w:p>
        </w:tc>
        <w:tc>
          <w:tcPr>
            <w:tcW w:w="1061" w:type="dxa"/>
            <w:tcBorders>
              <w:top w:val="nil"/>
              <w:left w:val="nil"/>
              <w:bottom w:val="single" w:sz="4" w:space="0" w:color="auto"/>
              <w:right w:val="single" w:sz="4" w:space="0" w:color="auto"/>
            </w:tcBorders>
            <w:shd w:val="clear" w:color="auto" w:fill="auto"/>
            <w:vAlign w:val="center"/>
          </w:tcPr>
          <w:p w:rsidR="009D5A0E" w:rsidRPr="001F1EA1" w:rsidRDefault="00C807F2" w:rsidP="0023317C">
            <w:pPr>
              <w:jc w:val="center"/>
            </w:pPr>
            <w:r>
              <w:t>41,12</w:t>
            </w:r>
          </w:p>
        </w:tc>
        <w:tc>
          <w:tcPr>
            <w:tcW w:w="1297" w:type="dxa"/>
            <w:tcBorders>
              <w:top w:val="nil"/>
              <w:left w:val="nil"/>
              <w:bottom w:val="single" w:sz="4" w:space="0" w:color="auto"/>
              <w:right w:val="single" w:sz="4" w:space="0" w:color="auto"/>
            </w:tcBorders>
            <w:shd w:val="clear" w:color="auto" w:fill="auto"/>
            <w:vAlign w:val="center"/>
          </w:tcPr>
          <w:p w:rsidR="009D5A0E" w:rsidRPr="001F1EA1" w:rsidRDefault="00DB5790" w:rsidP="0023317C">
            <w:pPr>
              <w:jc w:val="center"/>
            </w:pPr>
            <w:r w:rsidRPr="001F1EA1">
              <w:t>0,7</w:t>
            </w:r>
          </w:p>
        </w:tc>
        <w:tc>
          <w:tcPr>
            <w:tcW w:w="996" w:type="dxa"/>
            <w:tcBorders>
              <w:top w:val="nil"/>
              <w:left w:val="nil"/>
              <w:bottom w:val="single" w:sz="4" w:space="0" w:color="auto"/>
              <w:right w:val="single" w:sz="4" w:space="0" w:color="auto"/>
            </w:tcBorders>
            <w:shd w:val="clear" w:color="auto" w:fill="auto"/>
            <w:vAlign w:val="center"/>
          </w:tcPr>
          <w:p w:rsidR="009D5A0E" w:rsidRPr="001F1EA1" w:rsidRDefault="00CC709F" w:rsidP="002E46AB">
            <w:pPr>
              <w:jc w:val="center"/>
            </w:pPr>
            <w:r w:rsidRPr="001F1EA1">
              <w:t>4</w:t>
            </w:r>
            <w:r w:rsidR="002E46AB" w:rsidRPr="001F1EA1">
              <w:t>2</w:t>
            </w:r>
            <w:r w:rsidR="00B00E6D" w:rsidRPr="001F1EA1">
              <w:t>,6</w:t>
            </w:r>
            <w:r w:rsidR="002E46AB" w:rsidRPr="001F1EA1">
              <w:t>2</w:t>
            </w:r>
          </w:p>
        </w:tc>
        <w:tc>
          <w:tcPr>
            <w:tcW w:w="1139" w:type="dxa"/>
            <w:tcBorders>
              <w:top w:val="nil"/>
              <w:left w:val="nil"/>
              <w:bottom w:val="single" w:sz="4" w:space="0" w:color="auto"/>
              <w:right w:val="single" w:sz="4" w:space="0" w:color="auto"/>
            </w:tcBorders>
            <w:shd w:val="clear" w:color="auto" w:fill="auto"/>
            <w:vAlign w:val="center"/>
          </w:tcPr>
          <w:p w:rsidR="009D5A0E" w:rsidRPr="001F1EA1" w:rsidRDefault="0098205E" w:rsidP="0023317C">
            <w:pPr>
              <w:jc w:val="center"/>
            </w:pPr>
            <w:r w:rsidRPr="001F1EA1">
              <w:t>0,7</w:t>
            </w:r>
            <w:r w:rsidR="001F1EA1" w:rsidRPr="001F1EA1">
              <w:t>3</w:t>
            </w:r>
          </w:p>
        </w:tc>
      </w:tr>
      <w:tr w:rsidR="0098205E" w:rsidRPr="00E578CF" w:rsidTr="00C61C54">
        <w:trPr>
          <w:trHeight w:val="359"/>
        </w:trPr>
        <w:tc>
          <w:tcPr>
            <w:tcW w:w="4863" w:type="dxa"/>
            <w:tcBorders>
              <w:top w:val="nil"/>
              <w:left w:val="single" w:sz="4" w:space="0" w:color="auto"/>
              <w:bottom w:val="single" w:sz="4" w:space="0" w:color="auto"/>
              <w:right w:val="single" w:sz="4" w:space="0" w:color="auto"/>
            </w:tcBorders>
            <w:shd w:val="clear" w:color="auto" w:fill="auto"/>
            <w:vAlign w:val="center"/>
            <w:hideMark/>
          </w:tcPr>
          <w:p w:rsidR="0098205E" w:rsidRPr="00C807F2" w:rsidRDefault="0098205E" w:rsidP="0098205E">
            <w:pPr>
              <w:rPr>
                <w:bCs/>
                <w:iCs/>
              </w:rPr>
            </w:pPr>
            <w:bookmarkStart w:id="306" w:name="_Hlk32961792"/>
            <w:r w:rsidRPr="00C807F2">
              <w:rPr>
                <w:bCs/>
                <w:iCs/>
              </w:rPr>
              <w:t>Зоны рекреационного назначения</w:t>
            </w:r>
          </w:p>
        </w:tc>
        <w:tc>
          <w:tcPr>
            <w:tcW w:w="1061" w:type="dxa"/>
            <w:tcBorders>
              <w:top w:val="nil"/>
              <w:left w:val="nil"/>
              <w:bottom w:val="single" w:sz="4" w:space="0" w:color="auto"/>
              <w:right w:val="single" w:sz="4" w:space="0" w:color="auto"/>
            </w:tcBorders>
            <w:shd w:val="clear" w:color="auto" w:fill="auto"/>
            <w:vAlign w:val="center"/>
          </w:tcPr>
          <w:p w:rsidR="0098205E" w:rsidRPr="00C807F2" w:rsidRDefault="0098205E" w:rsidP="0098205E">
            <w:pPr>
              <w:jc w:val="center"/>
              <w:rPr>
                <w:bCs/>
                <w:iCs/>
              </w:rPr>
            </w:pPr>
            <w:r w:rsidRPr="00C807F2">
              <w:rPr>
                <w:bCs/>
                <w:iCs/>
              </w:rPr>
              <w:t>22,73</w:t>
            </w:r>
          </w:p>
        </w:tc>
        <w:tc>
          <w:tcPr>
            <w:tcW w:w="1297" w:type="dxa"/>
            <w:tcBorders>
              <w:top w:val="nil"/>
              <w:left w:val="nil"/>
              <w:bottom w:val="single" w:sz="4" w:space="0" w:color="auto"/>
              <w:right w:val="single" w:sz="4" w:space="0" w:color="auto"/>
            </w:tcBorders>
            <w:shd w:val="clear" w:color="auto" w:fill="auto"/>
            <w:vAlign w:val="center"/>
          </w:tcPr>
          <w:p w:rsidR="0098205E" w:rsidRPr="00C807F2" w:rsidRDefault="001F1EA1" w:rsidP="0098205E">
            <w:pPr>
              <w:jc w:val="center"/>
              <w:rPr>
                <w:bCs/>
                <w:iCs/>
              </w:rPr>
            </w:pPr>
            <w:r w:rsidRPr="00C807F2">
              <w:rPr>
                <w:bCs/>
                <w:iCs/>
              </w:rPr>
              <w:t>0,39</w:t>
            </w:r>
          </w:p>
        </w:tc>
        <w:tc>
          <w:tcPr>
            <w:tcW w:w="996" w:type="dxa"/>
            <w:tcBorders>
              <w:top w:val="nil"/>
              <w:left w:val="nil"/>
              <w:bottom w:val="single" w:sz="4" w:space="0" w:color="auto"/>
              <w:right w:val="single" w:sz="4" w:space="0" w:color="auto"/>
            </w:tcBorders>
            <w:shd w:val="clear" w:color="auto" w:fill="auto"/>
            <w:vAlign w:val="center"/>
          </w:tcPr>
          <w:p w:rsidR="0098205E" w:rsidRPr="00C807F2" w:rsidRDefault="0098205E" w:rsidP="0098205E">
            <w:pPr>
              <w:jc w:val="center"/>
              <w:rPr>
                <w:bCs/>
                <w:iCs/>
              </w:rPr>
            </w:pPr>
            <w:r w:rsidRPr="00C807F2">
              <w:rPr>
                <w:bCs/>
                <w:iCs/>
              </w:rPr>
              <w:t>22,73</w:t>
            </w:r>
          </w:p>
        </w:tc>
        <w:tc>
          <w:tcPr>
            <w:tcW w:w="1139" w:type="dxa"/>
            <w:tcBorders>
              <w:top w:val="nil"/>
              <w:left w:val="nil"/>
              <w:bottom w:val="single" w:sz="4" w:space="0" w:color="auto"/>
              <w:right w:val="single" w:sz="4" w:space="0" w:color="auto"/>
            </w:tcBorders>
            <w:shd w:val="clear" w:color="auto" w:fill="auto"/>
            <w:vAlign w:val="center"/>
          </w:tcPr>
          <w:p w:rsidR="0098205E" w:rsidRPr="00C807F2" w:rsidRDefault="001F1EA1" w:rsidP="0098205E">
            <w:pPr>
              <w:jc w:val="center"/>
              <w:rPr>
                <w:bCs/>
                <w:iCs/>
              </w:rPr>
            </w:pPr>
            <w:r w:rsidRPr="00C807F2">
              <w:rPr>
                <w:bCs/>
                <w:iCs/>
              </w:rPr>
              <w:t>0,39</w:t>
            </w:r>
          </w:p>
        </w:tc>
      </w:tr>
      <w:bookmarkEnd w:id="306"/>
      <w:tr w:rsidR="0098205E" w:rsidRPr="00E578CF" w:rsidTr="001E762D">
        <w:trPr>
          <w:trHeight w:val="240"/>
        </w:trPr>
        <w:tc>
          <w:tcPr>
            <w:tcW w:w="4863" w:type="dxa"/>
            <w:tcBorders>
              <w:top w:val="single" w:sz="4" w:space="0" w:color="auto"/>
              <w:left w:val="single" w:sz="4" w:space="0" w:color="auto"/>
              <w:bottom w:val="single" w:sz="4" w:space="0" w:color="auto"/>
              <w:right w:val="single" w:sz="4" w:space="0" w:color="auto"/>
            </w:tcBorders>
            <w:shd w:val="clear" w:color="auto" w:fill="auto"/>
            <w:vAlign w:val="center"/>
          </w:tcPr>
          <w:p w:rsidR="0098205E" w:rsidRPr="00C807F2" w:rsidRDefault="0098205E" w:rsidP="0098205E">
            <w:pPr>
              <w:rPr>
                <w:bCs/>
                <w:iCs/>
              </w:rPr>
            </w:pPr>
            <w:r w:rsidRPr="00C807F2">
              <w:rPr>
                <w:bCs/>
                <w:iCs/>
              </w:rPr>
              <w:t>Зона отдыха</w:t>
            </w:r>
          </w:p>
        </w:tc>
        <w:tc>
          <w:tcPr>
            <w:tcW w:w="1061" w:type="dxa"/>
            <w:tcBorders>
              <w:top w:val="single" w:sz="4" w:space="0" w:color="auto"/>
              <w:left w:val="nil"/>
              <w:bottom w:val="single" w:sz="4" w:space="0" w:color="auto"/>
              <w:right w:val="single" w:sz="4" w:space="0" w:color="auto"/>
            </w:tcBorders>
            <w:shd w:val="clear" w:color="auto" w:fill="auto"/>
            <w:vAlign w:val="center"/>
          </w:tcPr>
          <w:p w:rsidR="0098205E" w:rsidRPr="00C807F2" w:rsidRDefault="00C807F2" w:rsidP="0098205E">
            <w:pPr>
              <w:jc w:val="center"/>
              <w:rPr>
                <w:bCs/>
                <w:iCs/>
              </w:rPr>
            </w:pPr>
            <w:r w:rsidRPr="00C807F2">
              <w:rPr>
                <w:bCs/>
                <w:iCs/>
              </w:rPr>
              <w:t>0,43</w:t>
            </w:r>
          </w:p>
        </w:tc>
        <w:tc>
          <w:tcPr>
            <w:tcW w:w="1297" w:type="dxa"/>
            <w:tcBorders>
              <w:top w:val="single" w:sz="4" w:space="0" w:color="auto"/>
              <w:left w:val="nil"/>
              <w:bottom w:val="single" w:sz="4" w:space="0" w:color="auto"/>
              <w:right w:val="single" w:sz="4" w:space="0" w:color="auto"/>
            </w:tcBorders>
            <w:shd w:val="clear" w:color="auto" w:fill="auto"/>
            <w:vAlign w:val="center"/>
          </w:tcPr>
          <w:p w:rsidR="0098205E" w:rsidRPr="00C807F2" w:rsidRDefault="0098205E" w:rsidP="0098205E">
            <w:pPr>
              <w:jc w:val="center"/>
              <w:rPr>
                <w:bCs/>
                <w:iCs/>
              </w:rPr>
            </w:pPr>
            <w:r w:rsidRPr="00C807F2">
              <w:rPr>
                <w:bCs/>
                <w:iCs/>
              </w:rPr>
              <w:t>0,01</w:t>
            </w:r>
          </w:p>
        </w:tc>
        <w:tc>
          <w:tcPr>
            <w:tcW w:w="996" w:type="dxa"/>
            <w:tcBorders>
              <w:top w:val="single" w:sz="4" w:space="0" w:color="auto"/>
              <w:left w:val="nil"/>
              <w:bottom w:val="single" w:sz="4" w:space="0" w:color="auto"/>
              <w:right w:val="single" w:sz="4" w:space="0" w:color="auto"/>
            </w:tcBorders>
            <w:shd w:val="clear" w:color="auto" w:fill="auto"/>
            <w:vAlign w:val="center"/>
          </w:tcPr>
          <w:p w:rsidR="0098205E" w:rsidRPr="00C807F2" w:rsidRDefault="00C61C54" w:rsidP="0098205E">
            <w:pPr>
              <w:jc w:val="center"/>
              <w:rPr>
                <w:bCs/>
                <w:iCs/>
              </w:rPr>
            </w:pPr>
            <w:r w:rsidRPr="00C807F2">
              <w:rPr>
                <w:bCs/>
                <w:iCs/>
              </w:rPr>
              <w:t>1,1</w:t>
            </w:r>
            <w:r w:rsidR="002E46AB" w:rsidRPr="00C807F2">
              <w:rPr>
                <w:bCs/>
                <w:iCs/>
              </w:rPr>
              <w:t>7</w:t>
            </w:r>
          </w:p>
        </w:tc>
        <w:tc>
          <w:tcPr>
            <w:tcW w:w="1139" w:type="dxa"/>
            <w:tcBorders>
              <w:top w:val="single" w:sz="4" w:space="0" w:color="auto"/>
              <w:left w:val="nil"/>
              <w:bottom w:val="single" w:sz="4" w:space="0" w:color="auto"/>
              <w:right w:val="single" w:sz="4" w:space="0" w:color="auto"/>
            </w:tcBorders>
            <w:shd w:val="clear" w:color="auto" w:fill="auto"/>
            <w:vAlign w:val="center"/>
          </w:tcPr>
          <w:p w:rsidR="0098205E" w:rsidRPr="00C807F2" w:rsidRDefault="0098205E" w:rsidP="0098205E">
            <w:pPr>
              <w:jc w:val="center"/>
              <w:rPr>
                <w:bCs/>
                <w:iCs/>
              </w:rPr>
            </w:pPr>
            <w:r w:rsidRPr="00C807F2">
              <w:rPr>
                <w:bCs/>
                <w:iCs/>
              </w:rPr>
              <w:t>0,02</w:t>
            </w:r>
          </w:p>
        </w:tc>
      </w:tr>
      <w:tr w:rsidR="00C0055B" w:rsidRPr="00E578CF" w:rsidTr="00F0349A">
        <w:trPr>
          <w:trHeight w:val="315"/>
        </w:trPr>
        <w:tc>
          <w:tcPr>
            <w:tcW w:w="4863" w:type="dxa"/>
            <w:tcBorders>
              <w:top w:val="nil"/>
              <w:left w:val="single" w:sz="4" w:space="0" w:color="auto"/>
              <w:bottom w:val="single" w:sz="4" w:space="0" w:color="auto"/>
              <w:right w:val="single" w:sz="4" w:space="0" w:color="auto"/>
            </w:tcBorders>
            <w:shd w:val="clear" w:color="auto" w:fill="auto"/>
            <w:vAlign w:val="center"/>
            <w:hideMark/>
          </w:tcPr>
          <w:p w:rsidR="00C0055B" w:rsidRPr="00C807F2" w:rsidRDefault="00C0055B" w:rsidP="00C0055B">
            <w:r w:rsidRPr="00C807F2">
              <w:t>Зона лесов</w:t>
            </w:r>
          </w:p>
        </w:tc>
        <w:tc>
          <w:tcPr>
            <w:tcW w:w="1061" w:type="dxa"/>
            <w:tcBorders>
              <w:top w:val="nil"/>
              <w:left w:val="nil"/>
              <w:bottom w:val="single" w:sz="4" w:space="0" w:color="auto"/>
              <w:right w:val="single" w:sz="4" w:space="0" w:color="auto"/>
            </w:tcBorders>
            <w:shd w:val="clear" w:color="auto" w:fill="auto"/>
            <w:vAlign w:val="center"/>
          </w:tcPr>
          <w:p w:rsidR="00C0055B" w:rsidRPr="00C807F2" w:rsidRDefault="00C0055B" w:rsidP="00C0055B">
            <w:pPr>
              <w:jc w:val="center"/>
            </w:pPr>
            <w:r w:rsidRPr="00C807F2">
              <w:t>535</w:t>
            </w:r>
          </w:p>
        </w:tc>
        <w:tc>
          <w:tcPr>
            <w:tcW w:w="1297" w:type="dxa"/>
            <w:tcBorders>
              <w:top w:val="nil"/>
              <w:left w:val="nil"/>
              <w:bottom w:val="single" w:sz="4" w:space="0" w:color="auto"/>
              <w:right w:val="single" w:sz="4" w:space="0" w:color="auto"/>
            </w:tcBorders>
            <w:shd w:val="clear" w:color="auto" w:fill="auto"/>
            <w:vAlign w:val="center"/>
            <w:hideMark/>
          </w:tcPr>
          <w:p w:rsidR="00C0055B" w:rsidRPr="00C807F2" w:rsidRDefault="00C0055B" w:rsidP="00C0055B">
            <w:pPr>
              <w:jc w:val="center"/>
            </w:pPr>
            <w:r w:rsidRPr="00C807F2">
              <w:t>9</w:t>
            </w:r>
            <w:r w:rsidR="001F1EA1" w:rsidRPr="00C807F2">
              <w:t>,10</w:t>
            </w:r>
          </w:p>
        </w:tc>
        <w:tc>
          <w:tcPr>
            <w:tcW w:w="996" w:type="dxa"/>
            <w:tcBorders>
              <w:top w:val="nil"/>
              <w:left w:val="nil"/>
              <w:bottom w:val="single" w:sz="4" w:space="0" w:color="auto"/>
              <w:right w:val="single" w:sz="4" w:space="0" w:color="auto"/>
            </w:tcBorders>
            <w:shd w:val="clear" w:color="auto" w:fill="auto"/>
            <w:vAlign w:val="center"/>
            <w:hideMark/>
          </w:tcPr>
          <w:p w:rsidR="00C0055B" w:rsidRPr="00C807F2" w:rsidRDefault="00C0055B" w:rsidP="00C0055B">
            <w:pPr>
              <w:jc w:val="center"/>
            </w:pPr>
            <w:r w:rsidRPr="00C807F2">
              <w:t>535</w:t>
            </w:r>
          </w:p>
        </w:tc>
        <w:tc>
          <w:tcPr>
            <w:tcW w:w="1139" w:type="dxa"/>
            <w:tcBorders>
              <w:top w:val="nil"/>
              <w:left w:val="nil"/>
              <w:bottom w:val="single" w:sz="4" w:space="0" w:color="auto"/>
              <w:right w:val="single" w:sz="4" w:space="0" w:color="auto"/>
            </w:tcBorders>
            <w:shd w:val="clear" w:color="auto" w:fill="auto"/>
            <w:vAlign w:val="center"/>
            <w:hideMark/>
          </w:tcPr>
          <w:p w:rsidR="00C0055B" w:rsidRPr="00C807F2" w:rsidRDefault="00C0055B" w:rsidP="00C0055B">
            <w:pPr>
              <w:jc w:val="center"/>
            </w:pPr>
            <w:r w:rsidRPr="00C807F2">
              <w:t>9</w:t>
            </w:r>
            <w:r w:rsidR="001F1EA1" w:rsidRPr="00C807F2">
              <w:t>,10</w:t>
            </w:r>
          </w:p>
        </w:tc>
      </w:tr>
      <w:tr w:rsidR="0098205E" w:rsidRPr="00E578CF" w:rsidTr="001E762D">
        <w:trPr>
          <w:trHeight w:val="549"/>
        </w:trPr>
        <w:tc>
          <w:tcPr>
            <w:tcW w:w="4863" w:type="dxa"/>
            <w:tcBorders>
              <w:top w:val="nil"/>
              <w:left w:val="single" w:sz="4" w:space="0" w:color="auto"/>
              <w:bottom w:val="single" w:sz="4" w:space="0" w:color="auto"/>
              <w:right w:val="single" w:sz="4" w:space="0" w:color="auto"/>
            </w:tcBorders>
            <w:shd w:val="clear" w:color="auto" w:fill="auto"/>
            <w:vAlign w:val="center"/>
            <w:hideMark/>
          </w:tcPr>
          <w:p w:rsidR="0098205E" w:rsidRPr="001F1EA1" w:rsidRDefault="0098205E" w:rsidP="0098205E">
            <w:pPr>
              <w:rPr>
                <w:bCs/>
                <w:iCs/>
              </w:rPr>
            </w:pPr>
            <w:r w:rsidRPr="001F1EA1">
              <w:rPr>
                <w:bCs/>
                <w:iCs/>
              </w:rPr>
              <w:t>Зона озелененных территорий специального назначения</w:t>
            </w:r>
          </w:p>
        </w:tc>
        <w:tc>
          <w:tcPr>
            <w:tcW w:w="1061" w:type="dxa"/>
            <w:tcBorders>
              <w:top w:val="nil"/>
              <w:left w:val="nil"/>
              <w:bottom w:val="single" w:sz="4" w:space="0" w:color="auto"/>
              <w:right w:val="single" w:sz="4" w:space="0" w:color="auto"/>
            </w:tcBorders>
            <w:shd w:val="clear" w:color="auto" w:fill="auto"/>
            <w:vAlign w:val="center"/>
          </w:tcPr>
          <w:p w:rsidR="0098205E" w:rsidRPr="001F1EA1" w:rsidRDefault="0098205E" w:rsidP="00C807F2">
            <w:pPr>
              <w:jc w:val="center"/>
              <w:rPr>
                <w:bCs/>
                <w:iCs/>
              </w:rPr>
            </w:pPr>
            <w:r w:rsidRPr="001F1EA1">
              <w:rPr>
                <w:bCs/>
                <w:iCs/>
              </w:rPr>
              <w:t>6</w:t>
            </w:r>
            <w:r w:rsidR="00C807F2">
              <w:rPr>
                <w:bCs/>
                <w:iCs/>
              </w:rPr>
              <w:t>3</w:t>
            </w:r>
            <w:r w:rsidRPr="001F1EA1">
              <w:rPr>
                <w:bCs/>
                <w:iCs/>
              </w:rPr>
              <w:t>,</w:t>
            </w:r>
            <w:r w:rsidR="00C807F2">
              <w:rPr>
                <w:bCs/>
                <w:iCs/>
              </w:rPr>
              <w:t>34</w:t>
            </w:r>
          </w:p>
        </w:tc>
        <w:tc>
          <w:tcPr>
            <w:tcW w:w="1297" w:type="dxa"/>
            <w:tcBorders>
              <w:top w:val="nil"/>
              <w:left w:val="nil"/>
              <w:bottom w:val="single" w:sz="4" w:space="0" w:color="auto"/>
              <w:right w:val="single" w:sz="4" w:space="0" w:color="auto"/>
            </w:tcBorders>
            <w:shd w:val="clear" w:color="auto" w:fill="auto"/>
            <w:vAlign w:val="center"/>
          </w:tcPr>
          <w:p w:rsidR="0098205E" w:rsidRPr="001F1EA1" w:rsidRDefault="0098205E" w:rsidP="00C807F2">
            <w:pPr>
              <w:jc w:val="center"/>
              <w:rPr>
                <w:bCs/>
                <w:iCs/>
              </w:rPr>
            </w:pPr>
            <w:r w:rsidRPr="001F1EA1">
              <w:rPr>
                <w:bCs/>
                <w:iCs/>
              </w:rPr>
              <w:t>1,</w:t>
            </w:r>
            <w:r w:rsidR="00C807F2">
              <w:rPr>
                <w:bCs/>
                <w:iCs/>
              </w:rPr>
              <w:t>08</w:t>
            </w:r>
          </w:p>
        </w:tc>
        <w:tc>
          <w:tcPr>
            <w:tcW w:w="996" w:type="dxa"/>
            <w:tcBorders>
              <w:top w:val="nil"/>
              <w:left w:val="nil"/>
              <w:bottom w:val="single" w:sz="4" w:space="0" w:color="auto"/>
              <w:right w:val="single" w:sz="4" w:space="0" w:color="auto"/>
            </w:tcBorders>
            <w:shd w:val="clear" w:color="auto" w:fill="auto"/>
            <w:vAlign w:val="center"/>
          </w:tcPr>
          <w:p w:rsidR="0098205E" w:rsidRPr="001F1EA1" w:rsidRDefault="00C61C54" w:rsidP="00B00E6D">
            <w:pPr>
              <w:jc w:val="center"/>
              <w:rPr>
                <w:bCs/>
                <w:iCs/>
              </w:rPr>
            </w:pPr>
            <w:r w:rsidRPr="001F1EA1">
              <w:rPr>
                <w:bCs/>
                <w:iCs/>
              </w:rPr>
              <w:t>85</w:t>
            </w:r>
            <w:r w:rsidR="0098205E" w:rsidRPr="001F1EA1">
              <w:rPr>
                <w:bCs/>
                <w:iCs/>
              </w:rPr>
              <w:t>,</w:t>
            </w:r>
            <w:r w:rsidR="00B00E6D" w:rsidRPr="001F1EA1">
              <w:rPr>
                <w:bCs/>
                <w:iCs/>
              </w:rPr>
              <w:t>3</w:t>
            </w:r>
            <w:r w:rsidR="002E46AB" w:rsidRPr="001F1EA1">
              <w:rPr>
                <w:bCs/>
                <w:iCs/>
              </w:rPr>
              <w:t>1</w:t>
            </w:r>
          </w:p>
        </w:tc>
        <w:tc>
          <w:tcPr>
            <w:tcW w:w="1139" w:type="dxa"/>
            <w:tcBorders>
              <w:top w:val="nil"/>
              <w:left w:val="nil"/>
              <w:bottom w:val="single" w:sz="4" w:space="0" w:color="auto"/>
              <w:right w:val="single" w:sz="4" w:space="0" w:color="auto"/>
            </w:tcBorders>
            <w:shd w:val="clear" w:color="auto" w:fill="auto"/>
            <w:vAlign w:val="center"/>
          </w:tcPr>
          <w:p w:rsidR="0098205E" w:rsidRPr="001F1EA1" w:rsidRDefault="0098205E" w:rsidP="001F1EA1">
            <w:pPr>
              <w:jc w:val="center"/>
              <w:rPr>
                <w:bCs/>
                <w:iCs/>
              </w:rPr>
            </w:pPr>
            <w:r w:rsidRPr="001F1EA1">
              <w:rPr>
                <w:bCs/>
                <w:iCs/>
              </w:rPr>
              <w:t>1,</w:t>
            </w:r>
            <w:r w:rsidR="001F1EA1" w:rsidRPr="001F1EA1">
              <w:rPr>
                <w:bCs/>
                <w:iCs/>
              </w:rPr>
              <w:t>45</w:t>
            </w:r>
          </w:p>
        </w:tc>
      </w:tr>
      <w:tr w:rsidR="0098205E" w:rsidRPr="00E578CF" w:rsidTr="001E762D">
        <w:trPr>
          <w:trHeight w:val="188"/>
        </w:trPr>
        <w:tc>
          <w:tcPr>
            <w:tcW w:w="4863" w:type="dxa"/>
            <w:tcBorders>
              <w:top w:val="single" w:sz="4" w:space="0" w:color="auto"/>
              <w:left w:val="single" w:sz="4" w:space="0" w:color="auto"/>
              <w:bottom w:val="single" w:sz="4" w:space="0" w:color="auto"/>
              <w:right w:val="single" w:sz="4" w:space="0" w:color="auto"/>
            </w:tcBorders>
            <w:shd w:val="clear" w:color="auto" w:fill="auto"/>
            <w:vAlign w:val="center"/>
          </w:tcPr>
          <w:p w:rsidR="0098205E" w:rsidRPr="001F1EA1" w:rsidRDefault="0098205E" w:rsidP="0098205E">
            <w:pPr>
              <w:rPr>
                <w:bCs/>
                <w:iCs/>
              </w:rPr>
            </w:pPr>
            <w:bookmarkStart w:id="307" w:name="_Hlk32961935"/>
            <w:r w:rsidRPr="001F1EA1">
              <w:rPr>
                <w:bCs/>
                <w:iCs/>
              </w:rPr>
              <w:t>Зона озелененных территорий общего пользования</w:t>
            </w:r>
          </w:p>
        </w:tc>
        <w:tc>
          <w:tcPr>
            <w:tcW w:w="1061" w:type="dxa"/>
            <w:tcBorders>
              <w:top w:val="single" w:sz="4" w:space="0" w:color="auto"/>
              <w:left w:val="nil"/>
              <w:bottom w:val="single" w:sz="4" w:space="0" w:color="auto"/>
              <w:right w:val="single" w:sz="4" w:space="0" w:color="auto"/>
            </w:tcBorders>
            <w:shd w:val="clear" w:color="auto" w:fill="auto"/>
            <w:vAlign w:val="center"/>
          </w:tcPr>
          <w:p w:rsidR="0098205E" w:rsidRPr="001F1EA1" w:rsidRDefault="00C807F2" w:rsidP="0098205E">
            <w:pPr>
              <w:jc w:val="center"/>
              <w:rPr>
                <w:bCs/>
                <w:iCs/>
              </w:rPr>
            </w:pPr>
            <w:r>
              <w:rPr>
                <w:bCs/>
                <w:iCs/>
              </w:rPr>
              <w:t>91,71</w:t>
            </w:r>
          </w:p>
        </w:tc>
        <w:tc>
          <w:tcPr>
            <w:tcW w:w="1297" w:type="dxa"/>
            <w:tcBorders>
              <w:top w:val="single" w:sz="4" w:space="0" w:color="auto"/>
              <w:left w:val="nil"/>
              <w:bottom w:val="single" w:sz="4" w:space="0" w:color="auto"/>
              <w:right w:val="single" w:sz="4" w:space="0" w:color="auto"/>
            </w:tcBorders>
            <w:shd w:val="clear" w:color="auto" w:fill="auto"/>
            <w:vAlign w:val="center"/>
          </w:tcPr>
          <w:p w:rsidR="0098205E" w:rsidRPr="001F1EA1" w:rsidRDefault="0098205E" w:rsidP="00C807F2">
            <w:pPr>
              <w:jc w:val="center"/>
              <w:rPr>
                <w:bCs/>
                <w:iCs/>
              </w:rPr>
            </w:pPr>
            <w:r w:rsidRPr="001F1EA1">
              <w:rPr>
                <w:bCs/>
                <w:iCs/>
              </w:rPr>
              <w:t>1,</w:t>
            </w:r>
            <w:r w:rsidR="00C807F2">
              <w:rPr>
                <w:bCs/>
                <w:iCs/>
              </w:rPr>
              <w:t>56</w:t>
            </w:r>
          </w:p>
        </w:tc>
        <w:tc>
          <w:tcPr>
            <w:tcW w:w="996" w:type="dxa"/>
            <w:tcBorders>
              <w:top w:val="single" w:sz="4" w:space="0" w:color="auto"/>
              <w:left w:val="nil"/>
              <w:bottom w:val="single" w:sz="4" w:space="0" w:color="auto"/>
              <w:right w:val="single" w:sz="4" w:space="0" w:color="auto"/>
            </w:tcBorders>
            <w:shd w:val="clear" w:color="auto" w:fill="auto"/>
            <w:vAlign w:val="center"/>
          </w:tcPr>
          <w:p w:rsidR="0098205E" w:rsidRPr="001F1EA1" w:rsidRDefault="00C61C54" w:rsidP="00C61C54">
            <w:pPr>
              <w:jc w:val="center"/>
              <w:rPr>
                <w:bCs/>
                <w:iCs/>
              </w:rPr>
            </w:pPr>
            <w:r w:rsidRPr="001F1EA1">
              <w:rPr>
                <w:bCs/>
                <w:iCs/>
              </w:rPr>
              <w:t>96</w:t>
            </w:r>
            <w:r w:rsidR="0098205E" w:rsidRPr="001F1EA1">
              <w:rPr>
                <w:bCs/>
                <w:iCs/>
              </w:rPr>
              <w:t>,</w:t>
            </w:r>
            <w:r w:rsidR="00B00E6D" w:rsidRPr="001F1EA1">
              <w:rPr>
                <w:bCs/>
                <w:iCs/>
              </w:rPr>
              <w:t>0</w:t>
            </w:r>
            <w:r w:rsidR="002E46AB" w:rsidRPr="001F1EA1">
              <w:rPr>
                <w:bCs/>
                <w:iCs/>
              </w:rPr>
              <w:t>7</w:t>
            </w:r>
          </w:p>
        </w:tc>
        <w:tc>
          <w:tcPr>
            <w:tcW w:w="1139" w:type="dxa"/>
            <w:tcBorders>
              <w:top w:val="single" w:sz="4" w:space="0" w:color="auto"/>
              <w:left w:val="nil"/>
              <w:bottom w:val="single" w:sz="4" w:space="0" w:color="auto"/>
              <w:right w:val="single" w:sz="4" w:space="0" w:color="auto"/>
            </w:tcBorders>
            <w:shd w:val="clear" w:color="auto" w:fill="auto"/>
            <w:vAlign w:val="center"/>
          </w:tcPr>
          <w:p w:rsidR="0098205E" w:rsidRPr="001F1EA1" w:rsidRDefault="0098205E" w:rsidP="001F1EA1">
            <w:pPr>
              <w:jc w:val="center"/>
              <w:rPr>
                <w:bCs/>
                <w:iCs/>
              </w:rPr>
            </w:pPr>
            <w:r w:rsidRPr="001F1EA1">
              <w:rPr>
                <w:bCs/>
                <w:iCs/>
              </w:rPr>
              <w:t>1,</w:t>
            </w:r>
            <w:r w:rsidR="001F1EA1" w:rsidRPr="001F1EA1">
              <w:rPr>
                <w:bCs/>
                <w:iCs/>
              </w:rPr>
              <w:t>6</w:t>
            </w:r>
            <w:r w:rsidRPr="001F1EA1">
              <w:rPr>
                <w:bCs/>
                <w:iCs/>
              </w:rPr>
              <w:t>3</w:t>
            </w:r>
          </w:p>
        </w:tc>
      </w:tr>
      <w:bookmarkEnd w:id="307"/>
      <w:tr w:rsidR="0098205E" w:rsidRPr="00E578CF" w:rsidTr="004C22E7">
        <w:trPr>
          <w:trHeight w:val="315"/>
        </w:trPr>
        <w:tc>
          <w:tcPr>
            <w:tcW w:w="4863" w:type="dxa"/>
            <w:tcBorders>
              <w:top w:val="nil"/>
              <w:left w:val="single" w:sz="4" w:space="0" w:color="auto"/>
              <w:bottom w:val="single" w:sz="4" w:space="0" w:color="auto"/>
              <w:right w:val="single" w:sz="4" w:space="0" w:color="auto"/>
            </w:tcBorders>
            <w:shd w:val="clear" w:color="auto" w:fill="auto"/>
            <w:vAlign w:val="center"/>
            <w:hideMark/>
          </w:tcPr>
          <w:p w:rsidR="0098205E" w:rsidRPr="00C807F2" w:rsidRDefault="0098205E" w:rsidP="0098205E">
            <w:r w:rsidRPr="00C807F2">
              <w:t>Зона кладбищ</w:t>
            </w:r>
          </w:p>
        </w:tc>
        <w:tc>
          <w:tcPr>
            <w:tcW w:w="1061" w:type="dxa"/>
            <w:tcBorders>
              <w:top w:val="nil"/>
              <w:left w:val="nil"/>
              <w:bottom w:val="single" w:sz="4" w:space="0" w:color="auto"/>
              <w:right w:val="single" w:sz="4" w:space="0" w:color="auto"/>
            </w:tcBorders>
            <w:shd w:val="clear" w:color="auto" w:fill="auto"/>
            <w:vAlign w:val="center"/>
          </w:tcPr>
          <w:p w:rsidR="0098205E" w:rsidRPr="00C807F2" w:rsidRDefault="0098205E" w:rsidP="0098205E">
            <w:pPr>
              <w:jc w:val="center"/>
            </w:pPr>
            <w:r w:rsidRPr="00C807F2">
              <w:t>12,93</w:t>
            </w:r>
          </w:p>
        </w:tc>
        <w:tc>
          <w:tcPr>
            <w:tcW w:w="1297" w:type="dxa"/>
            <w:tcBorders>
              <w:top w:val="nil"/>
              <w:left w:val="nil"/>
              <w:bottom w:val="single" w:sz="4" w:space="0" w:color="auto"/>
              <w:right w:val="single" w:sz="4" w:space="0" w:color="auto"/>
            </w:tcBorders>
            <w:shd w:val="clear" w:color="auto" w:fill="auto"/>
            <w:vAlign w:val="center"/>
          </w:tcPr>
          <w:p w:rsidR="0098205E" w:rsidRPr="00C807F2" w:rsidRDefault="0098205E" w:rsidP="0098205E">
            <w:pPr>
              <w:jc w:val="center"/>
            </w:pPr>
            <w:r w:rsidRPr="00C807F2">
              <w:t>0,22</w:t>
            </w:r>
          </w:p>
        </w:tc>
        <w:tc>
          <w:tcPr>
            <w:tcW w:w="996" w:type="dxa"/>
            <w:tcBorders>
              <w:top w:val="nil"/>
              <w:left w:val="nil"/>
              <w:bottom w:val="single" w:sz="4" w:space="0" w:color="auto"/>
              <w:right w:val="single" w:sz="4" w:space="0" w:color="auto"/>
            </w:tcBorders>
            <w:shd w:val="clear" w:color="auto" w:fill="auto"/>
            <w:vAlign w:val="center"/>
          </w:tcPr>
          <w:p w:rsidR="0098205E" w:rsidRPr="00C807F2" w:rsidRDefault="0098205E" w:rsidP="0098205E">
            <w:pPr>
              <w:jc w:val="center"/>
            </w:pPr>
            <w:r w:rsidRPr="00C807F2">
              <w:t>12,93</w:t>
            </w:r>
          </w:p>
        </w:tc>
        <w:tc>
          <w:tcPr>
            <w:tcW w:w="1139" w:type="dxa"/>
            <w:tcBorders>
              <w:top w:val="nil"/>
              <w:left w:val="nil"/>
              <w:bottom w:val="single" w:sz="4" w:space="0" w:color="auto"/>
              <w:right w:val="single" w:sz="4" w:space="0" w:color="auto"/>
            </w:tcBorders>
            <w:shd w:val="clear" w:color="auto" w:fill="auto"/>
            <w:vAlign w:val="center"/>
          </w:tcPr>
          <w:p w:rsidR="0098205E" w:rsidRPr="00C807F2" w:rsidRDefault="003A0C9B" w:rsidP="0098205E">
            <w:pPr>
              <w:jc w:val="center"/>
            </w:pPr>
            <w:r w:rsidRPr="00C807F2">
              <w:t>0,22</w:t>
            </w:r>
          </w:p>
        </w:tc>
      </w:tr>
      <w:tr w:rsidR="0098205E" w:rsidRPr="00E578CF" w:rsidTr="004C22E7">
        <w:trPr>
          <w:trHeight w:val="315"/>
        </w:trPr>
        <w:tc>
          <w:tcPr>
            <w:tcW w:w="4863" w:type="dxa"/>
            <w:tcBorders>
              <w:top w:val="nil"/>
              <w:left w:val="single" w:sz="4" w:space="0" w:color="auto"/>
              <w:bottom w:val="single" w:sz="4" w:space="0" w:color="auto"/>
              <w:right w:val="single" w:sz="4" w:space="0" w:color="auto"/>
            </w:tcBorders>
            <w:shd w:val="clear" w:color="auto" w:fill="auto"/>
            <w:vAlign w:val="center"/>
            <w:hideMark/>
          </w:tcPr>
          <w:p w:rsidR="0098205E" w:rsidRPr="00C807F2" w:rsidRDefault="0098205E" w:rsidP="0098205E">
            <w:r w:rsidRPr="00C807F2">
              <w:t>Зона складирования и захоронения отходов</w:t>
            </w:r>
          </w:p>
        </w:tc>
        <w:tc>
          <w:tcPr>
            <w:tcW w:w="1061" w:type="dxa"/>
            <w:tcBorders>
              <w:top w:val="nil"/>
              <w:left w:val="nil"/>
              <w:bottom w:val="single" w:sz="4" w:space="0" w:color="auto"/>
              <w:right w:val="single" w:sz="4" w:space="0" w:color="auto"/>
            </w:tcBorders>
            <w:shd w:val="clear" w:color="auto" w:fill="auto"/>
            <w:vAlign w:val="center"/>
          </w:tcPr>
          <w:p w:rsidR="0098205E" w:rsidRPr="00C807F2" w:rsidRDefault="0098205E" w:rsidP="0098205E">
            <w:pPr>
              <w:jc w:val="center"/>
            </w:pPr>
            <w:r w:rsidRPr="00C807F2">
              <w:t>6,38</w:t>
            </w:r>
          </w:p>
        </w:tc>
        <w:tc>
          <w:tcPr>
            <w:tcW w:w="1297" w:type="dxa"/>
            <w:tcBorders>
              <w:top w:val="nil"/>
              <w:left w:val="nil"/>
              <w:bottom w:val="single" w:sz="4" w:space="0" w:color="auto"/>
              <w:right w:val="single" w:sz="4" w:space="0" w:color="auto"/>
            </w:tcBorders>
            <w:shd w:val="clear" w:color="auto" w:fill="auto"/>
            <w:vAlign w:val="center"/>
          </w:tcPr>
          <w:p w:rsidR="0098205E" w:rsidRPr="00C807F2" w:rsidRDefault="0098205E" w:rsidP="0098205E">
            <w:pPr>
              <w:jc w:val="center"/>
            </w:pPr>
            <w:r w:rsidRPr="00C807F2">
              <w:t>0,11</w:t>
            </w:r>
          </w:p>
        </w:tc>
        <w:tc>
          <w:tcPr>
            <w:tcW w:w="996" w:type="dxa"/>
            <w:tcBorders>
              <w:top w:val="nil"/>
              <w:left w:val="nil"/>
              <w:bottom w:val="single" w:sz="4" w:space="0" w:color="auto"/>
              <w:right w:val="single" w:sz="4" w:space="0" w:color="auto"/>
            </w:tcBorders>
            <w:shd w:val="clear" w:color="auto" w:fill="auto"/>
            <w:vAlign w:val="center"/>
          </w:tcPr>
          <w:p w:rsidR="0098205E" w:rsidRPr="00C807F2" w:rsidRDefault="0098205E" w:rsidP="0098205E">
            <w:pPr>
              <w:jc w:val="center"/>
            </w:pPr>
            <w:r w:rsidRPr="00C807F2">
              <w:t>6,38</w:t>
            </w:r>
          </w:p>
        </w:tc>
        <w:tc>
          <w:tcPr>
            <w:tcW w:w="1139" w:type="dxa"/>
            <w:tcBorders>
              <w:top w:val="nil"/>
              <w:left w:val="nil"/>
              <w:bottom w:val="single" w:sz="4" w:space="0" w:color="auto"/>
              <w:right w:val="single" w:sz="4" w:space="0" w:color="auto"/>
            </w:tcBorders>
            <w:shd w:val="clear" w:color="auto" w:fill="auto"/>
            <w:vAlign w:val="center"/>
          </w:tcPr>
          <w:p w:rsidR="003A0C9B" w:rsidRPr="00C807F2" w:rsidRDefault="003A0C9B" w:rsidP="003A0C9B">
            <w:pPr>
              <w:jc w:val="center"/>
            </w:pPr>
            <w:r w:rsidRPr="00C807F2">
              <w:t>0,11</w:t>
            </w:r>
          </w:p>
        </w:tc>
      </w:tr>
      <w:tr w:rsidR="00D16036" w:rsidRPr="00E578CF" w:rsidTr="00F0349A">
        <w:trPr>
          <w:trHeight w:val="315"/>
        </w:trPr>
        <w:tc>
          <w:tcPr>
            <w:tcW w:w="4863" w:type="dxa"/>
            <w:tcBorders>
              <w:top w:val="nil"/>
              <w:left w:val="single" w:sz="4" w:space="0" w:color="auto"/>
              <w:bottom w:val="single" w:sz="4" w:space="0" w:color="auto"/>
              <w:right w:val="single" w:sz="4" w:space="0" w:color="auto"/>
            </w:tcBorders>
            <w:shd w:val="clear" w:color="auto" w:fill="auto"/>
            <w:vAlign w:val="center"/>
            <w:hideMark/>
          </w:tcPr>
          <w:p w:rsidR="00D16036" w:rsidRPr="00C807F2" w:rsidRDefault="00D16036" w:rsidP="00D16036">
            <w:pPr>
              <w:rPr>
                <w:bCs/>
                <w:iCs/>
              </w:rPr>
            </w:pPr>
            <w:bookmarkStart w:id="308" w:name="_Hlk32961970"/>
            <w:r w:rsidRPr="00C807F2">
              <w:rPr>
                <w:bCs/>
                <w:iCs/>
              </w:rPr>
              <w:t>Зона акваторий</w:t>
            </w:r>
          </w:p>
        </w:tc>
        <w:tc>
          <w:tcPr>
            <w:tcW w:w="1061" w:type="dxa"/>
            <w:tcBorders>
              <w:top w:val="nil"/>
              <w:left w:val="nil"/>
              <w:bottom w:val="single" w:sz="4" w:space="0" w:color="auto"/>
              <w:right w:val="single" w:sz="4" w:space="0" w:color="auto"/>
            </w:tcBorders>
            <w:shd w:val="clear" w:color="auto" w:fill="auto"/>
            <w:vAlign w:val="center"/>
          </w:tcPr>
          <w:p w:rsidR="00D16036" w:rsidRPr="00C807F2" w:rsidRDefault="00C61C54" w:rsidP="00D16036">
            <w:pPr>
              <w:jc w:val="center"/>
              <w:rPr>
                <w:bCs/>
                <w:iCs/>
              </w:rPr>
            </w:pPr>
            <w:r w:rsidRPr="00C807F2">
              <w:rPr>
                <w:bCs/>
                <w:iCs/>
              </w:rPr>
              <w:t>8</w:t>
            </w:r>
            <w:r w:rsidR="00D16036" w:rsidRPr="00C807F2">
              <w:rPr>
                <w:bCs/>
                <w:iCs/>
              </w:rPr>
              <w:t>0,0</w:t>
            </w:r>
          </w:p>
        </w:tc>
        <w:tc>
          <w:tcPr>
            <w:tcW w:w="1297" w:type="dxa"/>
            <w:tcBorders>
              <w:top w:val="nil"/>
              <w:left w:val="nil"/>
              <w:bottom w:val="single" w:sz="4" w:space="0" w:color="auto"/>
              <w:right w:val="single" w:sz="4" w:space="0" w:color="auto"/>
            </w:tcBorders>
            <w:shd w:val="clear" w:color="auto" w:fill="auto"/>
            <w:vAlign w:val="center"/>
            <w:hideMark/>
          </w:tcPr>
          <w:p w:rsidR="00D16036" w:rsidRPr="00C807F2" w:rsidRDefault="00C807F2" w:rsidP="00D16036">
            <w:pPr>
              <w:jc w:val="center"/>
              <w:rPr>
                <w:bCs/>
                <w:iCs/>
              </w:rPr>
            </w:pPr>
            <w:r w:rsidRPr="00C807F2">
              <w:rPr>
                <w:bCs/>
                <w:iCs/>
              </w:rPr>
              <w:t>1,36</w:t>
            </w:r>
          </w:p>
        </w:tc>
        <w:tc>
          <w:tcPr>
            <w:tcW w:w="996" w:type="dxa"/>
            <w:tcBorders>
              <w:top w:val="nil"/>
              <w:left w:val="nil"/>
              <w:bottom w:val="single" w:sz="4" w:space="0" w:color="auto"/>
              <w:right w:val="single" w:sz="4" w:space="0" w:color="auto"/>
            </w:tcBorders>
            <w:shd w:val="clear" w:color="auto" w:fill="auto"/>
            <w:vAlign w:val="center"/>
            <w:hideMark/>
          </w:tcPr>
          <w:p w:rsidR="00D16036" w:rsidRPr="00C807F2" w:rsidRDefault="00C61C54" w:rsidP="00D16036">
            <w:pPr>
              <w:jc w:val="center"/>
              <w:rPr>
                <w:bCs/>
                <w:iCs/>
              </w:rPr>
            </w:pPr>
            <w:r w:rsidRPr="00C807F2">
              <w:rPr>
                <w:bCs/>
                <w:iCs/>
              </w:rPr>
              <w:t>8</w:t>
            </w:r>
            <w:r w:rsidR="00D16036" w:rsidRPr="00C807F2">
              <w:rPr>
                <w:bCs/>
                <w:iCs/>
              </w:rPr>
              <w:t>0,0</w:t>
            </w:r>
          </w:p>
        </w:tc>
        <w:tc>
          <w:tcPr>
            <w:tcW w:w="1139" w:type="dxa"/>
            <w:tcBorders>
              <w:top w:val="nil"/>
              <w:left w:val="nil"/>
              <w:bottom w:val="single" w:sz="4" w:space="0" w:color="auto"/>
              <w:right w:val="single" w:sz="4" w:space="0" w:color="auto"/>
            </w:tcBorders>
            <w:shd w:val="clear" w:color="auto" w:fill="auto"/>
            <w:vAlign w:val="center"/>
            <w:hideMark/>
          </w:tcPr>
          <w:p w:rsidR="00D16036" w:rsidRPr="00C807F2" w:rsidRDefault="001F1EA1" w:rsidP="00D16036">
            <w:pPr>
              <w:jc w:val="center"/>
              <w:rPr>
                <w:bCs/>
                <w:iCs/>
              </w:rPr>
            </w:pPr>
            <w:r w:rsidRPr="00C807F2">
              <w:rPr>
                <w:bCs/>
                <w:iCs/>
              </w:rPr>
              <w:t>1,36</w:t>
            </w:r>
          </w:p>
        </w:tc>
      </w:tr>
      <w:bookmarkEnd w:id="308"/>
      <w:tr w:rsidR="00C61C54" w:rsidRPr="00E578CF" w:rsidTr="00DB5790">
        <w:trPr>
          <w:trHeight w:val="70"/>
        </w:trPr>
        <w:tc>
          <w:tcPr>
            <w:tcW w:w="4863" w:type="dxa"/>
            <w:tcBorders>
              <w:top w:val="nil"/>
              <w:left w:val="single" w:sz="4" w:space="0" w:color="auto"/>
              <w:bottom w:val="single" w:sz="4" w:space="0" w:color="auto"/>
              <w:right w:val="single" w:sz="4" w:space="0" w:color="auto"/>
            </w:tcBorders>
            <w:shd w:val="clear" w:color="auto" w:fill="auto"/>
            <w:vAlign w:val="center"/>
            <w:hideMark/>
          </w:tcPr>
          <w:p w:rsidR="00C61C54" w:rsidRPr="00C807F2" w:rsidRDefault="00C61C54" w:rsidP="00C61C54">
            <w:pPr>
              <w:rPr>
                <w:bCs/>
                <w:iCs/>
              </w:rPr>
            </w:pPr>
            <w:r w:rsidRPr="00C807F2">
              <w:rPr>
                <w:bCs/>
                <w:iCs/>
              </w:rPr>
              <w:t>Иные зоны</w:t>
            </w:r>
          </w:p>
        </w:tc>
        <w:tc>
          <w:tcPr>
            <w:tcW w:w="1061" w:type="dxa"/>
            <w:tcBorders>
              <w:top w:val="nil"/>
              <w:left w:val="nil"/>
              <w:bottom w:val="single" w:sz="4" w:space="0" w:color="auto"/>
              <w:right w:val="single" w:sz="4" w:space="0" w:color="auto"/>
            </w:tcBorders>
            <w:shd w:val="clear" w:color="auto" w:fill="auto"/>
            <w:vAlign w:val="center"/>
          </w:tcPr>
          <w:p w:rsidR="00C61C54" w:rsidRPr="00C807F2" w:rsidRDefault="00C61C54" w:rsidP="00C61C54">
            <w:pPr>
              <w:jc w:val="center"/>
              <w:rPr>
                <w:bCs/>
                <w:iCs/>
              </w:rPr>
            </w:pPr>
            <w:r w:rsidRPr="00C807F2">
              <w:rPr>
                <w:bCs/>
                <w:iCs/>
              </w:rPr>
              <w:t>62,32</w:t>
            </w:r>
          </w:p>
        </w:tc>
        <w:tc>
          <w:tcPr>
            <w:tcW w:w="1297" w:type="dxa"/>
            <w:tcBorders>
              <w:top w:val="nil"/>
              <w:left w:val="nil"/>
              <w:bottom w:val="single" w:sz="4" w:space="0" w:color="auto"/>
              <w:right w:val="single" w:sz="4" w:space="0" w:color="auto"/>
            </w:tcBorders>
            <w:shd w:val="clear" w:color="auto" w:fill="auto"/>
            <w:vAlign w:val="center"/>
          </w:tcPr>
          <w:p w:rsidR="00C61C54" w:rsidRPr="00C807F2" w:rsidRDefault="00C61C54" w:rsidP="00C61C54">
            <w:pPr>
              <w:jc w:val="center"/>
              <w:rPr>
                <w:bCs/>
                <w:iCs/>
              </w:rPr>
            </w:pPr>
            <w:r w:rsidRPr="00C807F2">
              <w:rPr>
                <w:bCs/>
                <w:iCs/>
              </w:rPr>
              <w:t>1</w:t>
            </w:r>
            <w:r w:rsidR="001F1EA1" w:rsidRPr="00C807F2">
              <w:rPr>
                <w:bCs/>
                <w:iCs/>
              </w:rPr>
              <w:t>,06</w:t>
            </w:r>
          </w:p>
        </w:tc>
        <w:tc>
          <w:tcPr>
            <w:tcW w:w="996" w:type="dxa"/>
            <w:tcBorders>
              <w:top w:val="nil"/>
              <w:left w:val="nil"/>
              <w:bottom w:val="single" w:sz="4" w:space="0" w:color="auto"/>
              <w:right w:val="single" w:sz="4" w:space="0" w:color="auto"/>
            </w:tcBorders>
            <w:shd w:val="clear" w:color="auto" w:fill="auto"/>
            <w:vAlign w:val="center"/>
          </w:tcPr>
          <w:p w:rsidR="00C61C54" w:rsidRPr="00C807F2" w:rsidRDefault="00C61C54" w:rsidP="00C61C54">
            <w:pPr>
              <w:jc w:val="center"/>
              <w:rPr>
                <w:bCs/>
                <w:iCs/>
              </w:rPr>
            </w:pPr>
            <w:r w:rsidRPr="00C807F2">
              <w:rPr>
                <w:bCs/>
                <w:iCs/>
              </w:rPr>
              <w:t>62,32</w:t>
            </w:r>
          </w:p>
        </w:tc>
        <w:tc>
          <w:tcPr>
            <w:tcW w:w="1139" w:type="dxa"/>
            <w:tcBorders>
              <w:top w:val="nil"/>
              <w:left w:val="nil"/>
              <w:bottom w:val="single" w:sz="4" w:space="0" w:color="auto"/>
              <w:right w:val="single" w:sz="4" w:space="0" w:color="auto"/>
            </w:tcBorders>
            <w:shd w:val="clear" w:color="auto" w:fill="auto"/>
            <w:vAlign w:val="center"/>
          </w:tcPr>
          <w:p w:rsidR="00C61C54" w:rsidRPr="00C807F2" w:rsidRDefault="00C61C54" w:rsidP="00C61C54">
            <w:pPr>
              <w:jc w:val="center"/>
              <w:rPr>
                <w:bCs/>
                <w:iCs/>
              </w:rPr>
            </w:pPr>
            <w:r w:rsidRPr="00C807F2">
              <w:rPr>
                <w:bCs/>
                <w:iCs/>
              </w:rPr>
              <w:t>1</w:t>
            </w:r>
            <w:r w:rsidR="001F1EA1" w:rsidRPr="00C807F2">
              <w:rPr>
                <w:bCs/>
                <w:iCs/>
              </w:rPr>
              <w:t>,06</w:t>
            </w:r>
          </w:p>
        </w:tc>
      </w:tr>
    </w:tbl>
    <w:p w:rsidR="009F7BC0" w:rsidRPr="00903575" w:rsidRDefault="009F7BC0" w:rsidP="009F7BC0">
      <w:pPr>
        <w:keepNext/>
        <w:pageBreakBefore/>
        <w:ind w:firstLine="709"/>
        <w:jc w:val="center"/>
        <w:outlineLvl w:val="0"/>
        <w:rPr>
          <w:rFonts w:cs="Arial"/>
          <w:b/>
          <w:bCs/>
          <w:caps/>
          <w:noProof/>
          <w:sz w:val="28"/>
          <w:szCs w:val="32"/>
        </w:rPr>
      </w:pPr>
      <w:bookmarkStart w:id="309" w:name="_Toc317339925"/>
      <w:bookmarkStart w:id="310" w:name="_Toc374717543"/>
      <w:bookmarkStart w:id="311" w:name="_Toc488745040"/>
      <w:bookmarkStart w:id="312" w:name="_Toc501097845"/>
      <w:bookmarkStart w:id="313" w:name="_Toc17124414"/>
      <w:bookmarkEnd w:id="305"/>
      <w:r w:rsidRPr="00903575">
        <w:rPr>
          <w:rFonts w:cs="Arial"/>
          <w:b/>
          <w:bCs/>
          <w:caps/>
          <w:noProof/>
          <w:sz w:val="28"/>
          <w:szCs w:val="32"/>
        </w:rPr>
        <w:t>СПИСОК ИСПОЛЬЗОВАННОЙ ЛИТЕРАТУРЫ</w:t>
      </w:r>
      <w:bookmarkEnd w:id="309"/>
      <w:bookmarkEnd w:id="310"/>
      <w:bookmarkEnd w:id="311"/>
      <w:bookmarkEnd w:id="312"/>
      <w:bookmarkEnd w:id="313"/>
    </w:p>
    <w:p w:rsidR="009F7BC0" w:rsidRPr="00903575" w:rsidRDefault="009F7BC0" w:rsidP="009F7BC0">
      <w:pPr>
        <w:tabs>
          <w:tab w:val="num" w:pos="600"/>
        </w:tabs>
        <w:spacing w:before="120" w:after="120"/>
        <w:jc w:val="center"/>
        <w:rPr>
          <w:i/>
          <w:sz w:val="28"/>
          <w:szCs w:val="28"/>
          <w:lang w:val="x-none"/>
        </w:rPr>
      </w:pPr>
      <w:r w:rsidRPr="00903575">
        <w:rPr>
          <w:i/>
          <w:sz w:val="28"/>
          <w:szCs w:val="28"/>
          <w:lang w:val="x-none"/>
        </w:rPr>
        <w:t>Нормативно-правовые акты</w:t>
      </w:r>
    </w:p>
    <w:p w:rsidR="009F7BC0" w:rsidRPr="00903575" w:rsidRDefault="009F7BC0" w:rsidP="00AF7636">
      <w:pPr>
        <w:numPr>
          <w:ilvl w:val="0"/>
          <w:numId w:val="68"/>
        </w:numPr>
        <w:tabs>
          <w:tab w:val="num" w:pos="-140"/>
          <w:tab w:val="left" w:pos="1120"/>
        </w:tabs>
        <w:ind w:left="0" w:right="-1" w:firstLine="700"/>
        <w:jc w:val="both"/>
        <w:rPr>
          <w:sz w:val="28"/>
          <w:szCs w:val="28"/>
          <w:lang w:val="x-none" w:eastAsia="x-none"/>
        </w:rPr>
      </w:pPr>
      <w:r w:rsidRPr="00903575">
        <w:rPr>
          <w:sz w:val="28"/>
          <w:szCs w:val="28"/>
          <w:lang w:val="x-none" w:eastAsia="x-none"/>
        </w:rPr>
        <w:t xml:space="preserve">Градостроительный кодекс Российской Федерации от 29.12.2004 г. </w:t>
      </w:r>
      <w:r w:rsidRPr="00903575">
        <w:rPr>
          <w:sz w:val="28"/>
          <w:szCs w:val="28"/>
          <w:lang w:val="x-none" w:eastAsia="x-none"/>
        </w:rPr>
        <w:br/>
        <w:t>№ 190-ФЗ.</w:t>
      </w:r>
    </w:p>
    <w:p w:rsidR="009F7BC0" w:rsidRPr="00903575" w:rsidRDefault="009F7BC0" w:rsidP="00AF7636">
      <w:pPr>
        <w:numPr>
          <w:ilvl w:val="0"/>
          <w:numId w:val="68"/>
        </w:numPr>
        <w:tabs>
          <w:tab w:val="num" w:pos="-140"/>
          <w:tab w:val="left" w:pos="1120"/>
        </w:tabs>
        <w:ind w:left="0" w:right="-1" w:firstLine="700"/>
        <w:jc w:val="both"/>
        <w:rPr>
          <w:sz w:val="28"/>
          <w:szCs w:val="28"/>
          <w:lang w:val="x-none" w:eastAsia="x-none"/>
        </w:rPr>
      </w:pPr>
      <w:r w:rsidRPr="00903575">
        <w:rPr>
          <w:sz w:val="28"/>
          <w:szCs w:val="28"/>
          <w:lang w:val="x-none" w:eastAsia="x-none"/>
        </w:rPr>
        <w:t>Земельный кодекс Российской Федерации от 25.10.2001г.№136-ФЗ.</w:t>
      </w:r>
    </w:p>
    <w:p w:rsidR="009F7BC0" w:rsidRPr="00903575" w:rsidRDefault="009F7BC0" w:rsidP="00AF7636">
      <w:pPr>
        <w:numPr>
          <w:ilvl w:val="0"/>
          <w:numId w:val="68"/>
        </w:numPr>
        <w:tabs>
          <w:tab w:val="num" w:pos="-140"/>
          <w:tab w:val="left" w:pos="1120"/>
        </w:tabs>
        <w:ind w:left="0" w:right="-1" w:firstLine="700"/>
        <w:jc w:val="both"/>
        <w:rPr>
          <w:sz w:val="28"/>
          <w:szCs w:val="28"/>
          <w:lang w:val="x-none" w:eastAsia="x-none"/>
        </w:rPr>
      </w:pPr>
      <w:r w:rsidRPr="00903575">
        <w:rPr>
          <w:sz w:val="28"/>
          <w:szCs w:val="28"/>
          <w:lang w:val="x-none" w:eastAsia="x-none"/>
        </w:rPr>
        <w:t>Водный кодекс от 3.06.2006 г. №74-ФЗ.</w:t>
      </w:r>
    </w:p>
    <w:p w:rsidR="009F7BC0" w:rsidRPr="00903575" w:rsidRDefault="009F7BC0" w:rsidP="00AF7636">
      <w:pPr>
        <w:numPr>
          <w:ilvl w:val="0"/>
          <w:numId w:val="68"/>
        </w:numPr>
        <w:tabs>
          <w:tab w:val="num" w:pos="-140"/>
          <w:tab w:val="left" w:pos="1120"/>
        </w:tabs>
        <w:ind w:left="0" w:right="-1" w:firstLine="700"/>
        <w:jc w:val="both"/>
        <w:rPr>
          <w:sz w:val="28"/>
          <w:szCs w:val="28"/>
          <w:lang w:val="x-none" w:eastAsia="x-none"/>
        </w:rPr>
      </w:pPr>
      <w:r w:rsidRPr="00903575">
        <w:rPr>
          <w:sz w:val="28"/>
          <w:szCs w:val="28"/>
          <w:lang w:val="x-none" w:eastAsia="x-none"/>
        </w:rPr>
        <w:t>Лесной кодекс от 4.12.2006 г. №200-ФЗ.</w:t>
      </w:r>
    </w:p>
    <w:p w:rsidR="009F7BC0" w:rsidRPr="00903575" w:rsidRDefault="009F7BC0" w:rsidP="00AF7636">
      <w:pPr>
        <w:numPr>
          <w:ilvl w:val="0"/>
          <w:numId w:val="68"/>
        </w:numPr>
        <w:tabs>
          <w:tab w:val="num" w:pos="-140"/>
          <w:tab w:val="left" w:pos="1120"/>
        </w:tabs>
        <w:ind w:left="0" w:right="-1" w:firstLine="700"/>
        <w:jc w:val="both"/>
        <w:rPr>
          <w:sz w:val="28"/>
          <w:szCs w:val="28"/>
          <w:lang w:val="x-none" w:eastAsia="x-none"/>
        </w:rPr>
      </w:pPr>
      <w:r w:rsidRPr="00903575">
        <w:rPr>
          <w:sz w:val="28"/>
          <w:szCs w:val="28"/>
          <w:lang w:val="x-none" w:eastAsia="x-none"/>
        </w:rPr>
        <w:t>Гражданский кодекс от 30.11.1994 г. №51-ФЗ.</w:t>
      </w:r>
    </w:p>
    <w:p w:rsidR="009F7BC0" w:rsidRPr="00903575" w:rsidRDefault="009F7BC0" w:rsidP="00AF7636">
      <w:pPr>
        <w:numPr>
          <w:ilvl w:val="0"/>
          <w:numId w:val="68"/>
        </w:numPr>
        <w:tabs>
          <w:tab w:val="num" w:pos="-140"/>
          <w:tab w:val="left" w:pos="1120"/>
        </w:tabs>
        <w:ind w:left="0" w:right="-1" w:firstLine="700"/>
        <w:jc w:val="both"/>
        <w:rPr>
          <w:sz w:val="28"/>
          <w:szCs w:val="28"/>
          <w:lang w:val="x-none" w:eastAsia="x-none"/>
        </w:rPr>
      </w:pPr>
      <w:r w:rsidRPr="00903575">
        <w:rPr>
          <w:sz w:val="28"/>
          <w:szCs w:val="28"/>
          <w:lang w:val="x-none" w:eastAsia="x-none"/>
        </w:rPr>
        <w:t>Федеральный закон от 6.10.2003г. №131-ФЗ «Об общих принципах организации местного самоуправления в Российской Федерации».</w:t>
      </w:r>
    </w:p>
    <w:p w:rsidR="009F7BC0" w:rsidRPr="00903575" w:rsidRDefault="009F7BC0" w:rsidP="00AF7636">
      <w:pPr>
        <w:numPr>
          <w:ilvl w:val="0"/>
          <w:numId w:val="68"/>
        </w:numPr>
        <w:tabs>
          <w:tab w:val="num" w:pos="-140"/>
          <w:tab w:val="left" w:pos="1120"/>
        </w:tabs>
        <w:ind w:left="0" w:right="-1" w:firstLine="700"/>
        <w:jc w:val="both"/>
        <w:rPr>
          <w:sz w:val="28"/>
          <w:szCs w:val="28"/>
          <w:lang w:val="x-none" w:eastAsia="x-none"/>
        </w:rPr>
      </w:pPr>
      <w:r w:rsidRPr="00903575">
        <w:rPr>
          <w:sz w:val="28"/>
          <w:szCs w:val="28"/>
          <w:lang w:val="x-none" w:eastAsia="x-none"/>
        </w:rPr>
        <w:t>Федеральный закон от 25.06.2002 г. №73-ФЗ «Об объектах культурного наследия (памятниках истории и культуры) народов Российской Федерации».</w:t>
      </w:r>
    </w:p>
    <w:p w:rsidR="009F7BC0" w:rsidRPr="00903575" w:rsidRDefault="009F7BC0" w:rsidP="00AF7636">
      <w:pPr>
        <w:numPr>
          <w:ilvl w:val="0"/>
          <w:numId w:val="68"/>
        </w:numPr>
        <w:tabs>
          <w:tab w:val="num" w:pos="-140"/>
          <w:tab w:val="left" w:pos="1120"/>
        </w:tabs>
        <w:ind w:left="0" w:right="-1" w:firstLine="700"/>
        <w:jc w:val="both"/>
        <w:rPr>
          <w:sz w:val="28"/>
          <w:szCs w:val="28"/>
          <w:lang w:val="x-none" w:eastAsia="x-none"/>
        </w:rPr>
      </w:pPr>
      <w:r w:rsidRPr="00903575">
        <w:rPr>
          <w:sz w:val="28"/>
          <w:szCs w:val="28"/>
          <w:lang w:val="x-none" w:eastAsia="x-none"/>
        </w:rPr>
        <w:t>Федеральный закон от 21.12.2004 г. №172-ФЗ «О переводе земель или земельных участков из одной категории в другую».</w:t>
      </w:r>
    </w:p>
    <w:p w:rsidR="009F7BC0" w:rsidRPr="00903575" w:rsidRDefault="009F7BC0" w:rsidP="00AF7636">
      <w:pPr>
        <w:numPr>
          <w:ilvl w:val="0"/>
          <w:numId w:val="68"/>
        </w:numPr>
        <w:tabs>
          <w:tab w:val="num" w:pos="-140"/>
          <w:tab w:val="left" w:pos="1120"/>
        </w:tabs>
        <w:ind w:left="0" w:right="-1" w:firstLine="700"/>
        <w:jc w:val="both"/>
        <w:rPr>
          <w:sz w:val="28"/>
          <w:szCs w:val="28"/>
          <w:lang w:val="x-none" w:eastAsia="x-none"/>
        </w:rPr>
      </w:pPr>
      <w:r w:rsidRPr="00903575">
        <w:rPr>
          <w:sz w:val="28"/>
          <w:szCs w:val="28"/>
          <w:lang w:val="x-none" w:eastAsia="x-none"/>
        </w:rPr>
        <w:t>Федеральный закон от 21.12.2001 г. № 178-ФЗ «О приватизации государственного и муниципального имущества».</w:t>
      </w:r>
    </w:p>
    <w:p w:rsidR="009F7BC0" w:rsidRPr="00903575" w:rsidRDefault="009F7BC0" w:rsidP="00AF7636">
      <w:pPr>
        <w:numPr>
          <w:ilvl w:val="0"/>
          <w:numId w:val="68"/>
        </w:numPr>
        <w:tabs>
          <w:tab w:val="clear" w:pos="360"/>
          <w:tab w:val="num" w:pos="-140"/>
          <w:tab w:val="left" w:pos="1120"/>
          <w:tab w:val="num" w:pos="1353"/>
          <w:tab w:val="num" w:pos="1440"/>
          <w:tab w:val="num" w:pos="2340"/>
        </w:tabs>
        <w:ind w:left="0" w:right="-1" w:firstLine="700"/>
        <w:jc w:val="both"/>
        <w:rPr>
          <w:sz w:val="28"/>
          <w:szCs w:val="28"/>
        </w:rPr>
      </w:pPr>
      <w:r w:rsidRPr="00903575">
        <w:rPr>
          <w:sz w:val="28"/>
          <w:szCs w:val="28"/>
        </w:rPr>
        <w:t>Федеральный закон от 29.07.2017 № 280-ФЗ «О внесении изменений в отдельные законодательные акты Российской Федерации в целях устранения противоречий в сведениях государственных реестров и установления принадлежности земельного участка к определенной категории земель».</w:t>
      </w:r>
    </w:p>
    <w:p w:rsidR="009F7BC0" w:rsidRPr="00903575" w:rsidRDefault="009F7BC0" w:rsidP="00AF7636">
      <w:pPr>
        <w:numPr>
          <w:ilvl w:val="0"/>
          <w:numId w:val="68"/>
        </w:numPr>
        <w:tabs>
          <w:tab w:val="num" w:pos="-140"/>
          <w:tab w:val="left" w:pos="1120"/>
        </w:tabs>
        <w:ind w:left="0" w:right="-1" w:firstLine="700"/>
        <w:jc w:val="both"/>
        <w:rPr>
          <w:sz w:val="28"/>
          <w:szCs w:val="28"/>
          <w:lang w:val="x-none" w:eastAsia="x-none"/>
        </w:rPr>
      </w:pPr>
      <w:r w:rsidRPr="00903575">
        <w:rPr>
          <w:sz w:val="28"/>
          <w:szCs w:val="28"/>
          <w:lang w:val="x-none" w:eastAsia="x-none"/>
        </w:rPr>
        <w:t xml:space="preserve">Постановление Кабинета Министров РТ от 26 января </w:t>
      </w:r>
      <w:smartTag w:uri="urn:schemas-microsoft-com:office:smarttags" w:element="metricconverter">
        <w:smartTagPr>
          <w:attr w:name="ProductID" w:val="2009 г"/>
        </w:smartTagPr>
        <w:r w:rsidRPr="00903575">
          <w:rPr>
            <w:sz w:val="28"/>
            <w:szCs w:val="28"/>
            <w:lang w:val="x-none" w:eastAsia="x-none"/>
          </w:rPr>
          <w:t>2009 г</w:t>
        </w:r>
      </w:smartTag>
      <w:r w:rsidRPr="00903575">
        <w:rPr>
          <w:sz w:val="28"/>
          <w:szCs w:val="28"/>
          <w:lang w:val="x-none" w:eastAsia="x-none"/>
        </w:rPr>
        <w:t>. №42 «Об установлении уровня социальных гарантий обеспеченности общественной инфраструктурой, социальными услугами до 2019 года».</w:t>
      </w:r>
    </w:p>
    <w:p w:rsidR="009F7BC0" w:rsidRPr="00903575" w:rsidRDefault="009F7BC0" w:rsidP="00AF7636">
      <w:pPr>
        <w:numPr>
          <w:ilvl w:val="0"/>
          <w:numId w:val="68"/>
        </w:numPr>
        <w:tabs>
          <w:tab w:val="num" w:pos="-140"/>
          <w:tab w:val="left" w:pos="1120"/>
        </w:tabs>
        <w:ind w:left="0" w:right="-1" w:firstLine="700"/>
        <w:jc w:val="both"/>
        <w:rPr>
          <w:sz w:val="28"/>
          <w:szCs w:val="28"/>
          <w:lang w:val="x-none" w:eastAsia="x-none"/>
        </w:rPr>
      </w:pPr>
      <w:r w:rsidRPr="00903575">
        <w:rPr>
          <w:sz w:val="28"/>
          <w:szCs w:val="28"/>
          <w:lang w:val="x-none" w:eastAsia="x-none"/>
        </w:rPr>
        <w:t xml:space="preserve">Распоряжение Кабинета Министров Республики Татарстан от </w:t>
      </w:r>
      <w:r w:rsidRPr="00903575">
        <w:rPr>
          <w:sz w:val="28"/>
          <w:szCs w:val="28"/>
          <w:lang w:eastAsia="x-none"/>
        </w:rPr>
        <w:t>18</w:t>
      </w:r>
      <w:r w:rsidRPr="00903575">
        <w:rPr>
          <w:sz w:val="28"/>
          <w:szCs w:val="28"/>
          <w:lang w:val="x-none" w:eastAsia="x-none"/>
        </w:rPr>
        <w:t>.09.2013 №1</w:t>
      </w:r>
      <w:r w:rsidRPr="00903575">
        <w:rPr>
          <w:sz w:val="28"/>
          <w:szCs w:val="28"/>
          <w:lang w:eastAsia="x-none"/>
        </w:rPr>
        <w:t>780</w:t>
      </w:r>
      <w:r w:rsidRPr="00903575">
        <w:rPr>
          <w:sz w:val="28"/>
          <w:szCs w:val="28"/>
          <w:lang w:val="x-none" w:eastAsia="x-none"/>
        </w:rPr>
        <w:t>-р «Пообъектное распределение средств на проведение мероприятий по модернизации региональной системы дошкольного образования».</w:t>
      </w:r>
    </w:p>
    <w:p w:rsidR="009F7BC0" w:rsidRPr="00903575" w:rsidRDefault="009F7BC0" w:rsidP="00AF7636">
      <w:pPr>
        <w:numPr>
          <w:ilvl w:val="0"/>
          <w:numId w:val="68"/>
        </w:numPr>
        <w:tabs>
          <w:tab w:val="num" w:pos="-140"/>
          <w:tab w:val="left" w:pos="1120"/>
        </w:tabs>
        <w:ind w:left="0" w:right="-1" w:firstLine="700"/>
        <w:jc w:val="both"/>
        <w:rPr>
          <w:sz w:val="28"/>
          <w:szCs w:val="28"/>
          <w:lang w:val="x-none" w:eastAsia="x-none"/>
        </w:rPr>
      </w:pPr>
      <w:r w:rsidRPr="00903575">
        <w:rPr>
          <w:sz w:val="28"/>
          <w:szCs w:val="28"/>
          <w:lang w:val="x-none" w:eastAsia="x-none"/>
        </w:rPr>
        <w:t xml:space="preserve"> Закон Республики Татарстан от 28.07.2004 г. № 45-ЗРТ «О местном самоуправлении в Республике Татарстан».</w:t>
      </w:r>
    </w:p>
    <w:p w:rsidR="009F7BC0" w:rsidRPr="00903575" w:rsidRDefault="009F7BC0" w:rsidP="00AF7636">
      <w:pPr>
        <w:numPr>
          <w:ilvl w:val="0"/>
          <w:numId w:val="68"/>
        </w:numPr>
        <w:tabs>
          <w:tab w:val="num" w:pos="-140"/>
          <w:tab w:val="left" w:pos="1120"/>
        </w:tabs>
        <w:ind w:left="0" w:right="-1" w:firstLine="700"/>
        <w:jc w:val="both"/>
        <w:rPr>
          <w:sz w:val="28"/>
          <w:szCs w:val="28"/>
          <w:lang w:val="x-none" w:eastAsia="x-none"/>
        </w:rPr>
      </w:pPr>
      <w:r w:rsidRPr="00903575">
        <w:rPr>
          <w:sz w:val="28"/>
          <w:szCs w:val="28"/>
        </w:rPr>
        <w:t>Закон Республики Татарстан от 31 января 2005 года № 33-ЗРТ «Об установлении границ территорий и статусе муниципального образования «Пестречинский муниципальный район» и муниципальных образований в его составе» (с изменениями и дополнениями от 28 декабря 2007 г., 26 июля, 29 декабря 2008 г., 30 июня 2011 г., 21 ноября 2014 г., 26 мая 2017 г., 13 июля 2018 г.).</w:t>
      </w:r>
    </w:p>
    <w:p w:rsidR="009F7BC0" w:rsidRPr="00903575" w:rsidRDefault="009F7BC0" w:rsidP="00AF7636">
      <w:pPr>
        <w:numPr>
          <w:ilvl w:val="0"/>
          <w:numId w:val="68"/>
        </w:numPr>
        <w:tabs>
          <w:tab w:val="num" w:pos="-140"/>
          <w:tab w:val="left" w:pos="1120"/>
        </w:tabs>
        <w:ind w:left="0" w:right="-1" w:firstLine="700"/>
        <w:jc w:val="both"/>
        <w:rPr>
          <w:sz w:val="28"/>
          <w:szCs w:val="28"/>
          <w:lang w:val="x-none" w:eastAsia="x-none"/>
        </w:rPr>
      </w:pPr>
      <w:r w:rsidRPr="00903575">
        <w:rPr>
          <w:sz w:val="28"/>
          <w:szCs w:val="28"/>
          <w:lang w:val="x-none" w:eastAsia="x-none"/>
        </w:rPr>
        <w:t>Закон Республики Татарстан №90-ЗРТ от 18 ноября 2011 года «О внесении изменений в Земельный кодекс Республики Татарстан».</w:t>
      </w:r>
    </w:p>
    <w:p w:rsidR="009F7BC0" w:rsidRPr="00903575" w:rsidRDefault="009F7BC0" w:rsidP="00AF7636">
      <w:pPr>
        <w:numPr>
          <w:ilvl w:val="0"/>
          <w:numId w:val="68"/>
        </w:numPr>
        <w:tabs>
          <w:tab w:val="num" w:pos="-140"/>
          <w:tab w:val="left" w:pos="1120"/>
        </w:tabs>
        <w:ind w:left="0" w:right="-1" w:firstLine="700"/>
        <w:jc w:val="both"/>
        <w:rPr>
          <w:sz w:val="28"/>
          <w:szCs w:val="28"/>
          <w:lang w:val="x-none" w:eastAsia="x-none"/>
        </w:rPr>
      </w:pPr>
      <w:r w:rsidRPr="00903575">
        <w:rPr>
          <w:sz w:val="28"/>
          <w:szCs w:val="28"/>
          <w:lang w:val="x-none" w:eastAsia="x-none"/>
        </w:rPr>
        <w:t>СНиП 2.07.01-89* «Градостроительство. Планировка и застройка городских и сельских поселений».</w:t>
      </w:r>
    </w:p>
    <w:p w:rsidR="009F7BC0" w:rsidRPr="00903575" w:rsidRDefault="009F7BC0" w:rsidP="00AF7636">
      <w:pPr>
        <w:numPr>
          <w:ilvl w:val="0"/>
          <w:numId w:val="68"/>
        </w:numPr>
        <w:tabs>
          <w:tab w:val="num" w:pos="-140"/>
          <w:tab w:val="left" w:pos="1120"/>
        </w:tabs>
        <w:ind w:left="0" w:right="-1" w:firstLine="700"/>
        <w:jc w:val="both"/>
        <w:rPr>
          <w:sz w:val="28"/>
          <w:szCs w:val="28"/>
          <w:lang w:val="x-none" w:eastAsia="x-none"/>
        </w:rPr>
      </w:pPr>
      <w:r w:rsidRPr="00903575">
        <w:rPr>
          <w:sz w:val="28"/>
          <w:szCs w:val="28"/>
          <w:lang w:val="x-none" w:eastAsia="x-none"/>
        </w:rPr>
        <w:t xml:space="preserve"> Свод правил СП 42.13330.2016 «СНиП 2.07.01-89*. Градостроительство. Планировка и застройка городских и сельских поселений».</w:t>
      </w:r>
    </w:p>
    <w:p w:rsidR="009F7BC0" w:rsidRPr="00903575" w:rsidRDefault="009F7BC0" w:rsidP="00AF7636">
      <w:pPr>
        <w:numPr>
          <w:ilvl w:val="0"/>
          <w:numId w:val="68"/>
        </w:numPr>
        <w:tabs>
          <w:tab w:val="num" w:pos="-140"/>
          <w:tab w:val="left" w:pos="1120"/>
        </w:tabs>
        <w:ind w:left="0" w:right="-1" w:firstLine="700"/>
        <w:jc w:val="both"/>
        <w:rPr>
          <w:sz w:val="28"/>
          <w:szCs w:val="28"/>
          <w:lang w:val="x-none" w:eastAsia="x-none"/>
        </w:rPr>
      </w:pPr>
      <w:r w:rsidRPr="00903575">
        <w:rPr>
          <w:sz w:val="28"/>
          <w:szCs w:val="28"/>
          <w:lang w:val="x-none" w:eastAsia="x-none"/>
        </w:rPr>
        <w:t xml:space="preserve">Республиканские нормативы градостроительного проектирования Республики Татарстан (утв. </w:t>
      </w:r>
      <w:r w:rsidRPr="00903575">
        <w:rPr>
          <w:bCs/>
          <w:sz w:val="28"/>
          <w:szCs w:val="28"/>
          <w:lang w:val="x-none" w:eastAsia="x-none"/>
        </w:rPr>
        <w:t>Постановлением Кабинета Министров № 1071 от 27.12.2013 г. с изменениями и дополнениями от 28.07.2015 г., 09.08.2016 г.).</w:t>
      </w:r>
    </w:p>
    <w:p w:rsidR="009F7BC0" w:rsidRPr="00903575" w:rsidRDefault="009F7BC0" w:rsidP="00AF7636">
      <w:pPr>
        <w:numPr>
          <w:ilvl w:val="0"/>
          <w:numId w:val="68"/>
        </w:numPr>
        <w:tabs>
          <w:tab w:val="num" w:pos="-140"/>
          <w:tab w:val="left" w:pos="1120"/>
        </w:tabs>
        <w:ind w:left="0" w:right="-1" w:firstLine="700"/>
        <w:jc w:val="both"/>
        <w:rPr>
          <w:sz w:val="28"/>
          <w:szCs w:val="28"/>
          <w:lang w:val="x-none" w:eastAsia="x-none"/>
        </w:rPr>
      </w:pPr>
      <w:r w:rsidRPr="00903575">
        <w:rPr>
          <w:sz w:val="28"/>
          <w:szCs w:val="28"/>
        </w:rPr>
        <w:t>СанПиН 2.4.2.2821-10 «Санитарно-эпидемиологические требования к условиям и организации обучения в общеобразовательных учреждениях» (Утв. Постановлением от 29.12.2010 № 189, с изменениями № 3 от 2.01.2016)</w:t>
      </w:r>
      <w:r w:rsidRPr="00903575">
        <w:rPr>
          <w:sz w:val="28"/>
          <w:szCs w:val="28"/>
          <w:lang w:val="x-none" w:eastAsia="x-none"/>
        </w:rPr>
        <w:t>.</w:t>
      </w:r>
    </w:p>
    <w:p w:rsidR="009F7BC0" w:rsidRPr="00903575" w:rsidRDefault="009F7BC0" w:rsidP="00AF7636">
      <w:pPr>
        <w:numPr>
          <w:ilvl w:val="0"/>
          <w:numId w:val="68"/>
        </w:numPr>
        <w:tabs>
          <w:tab w:val="num" w:pos="-140"/>
          <w:tab w:val="left" w:pos="1120"/>
        </w:tabs>
        <w:ind w:left="0" w:right="-1" w:firstLine="700"/>
        <w:jc w:val="both"/>
        <w:rPr>
          <w:sz w:val="28"/>
          <w:szCs w:val="28"/>
          <w:lang w:val="x-none" w:eastAsia="x-none"/>
        </w:rPr>
      </w:pPr>
      <w:r w:rsidRPr="00903575">
        <w:rPr>
          <w:sz w:val="28"/>
          <w:szCs w:val="28"/>
          <w:lang w:val="x-none" w:eastAsia="x-none"/>
        </w:rPr>
        <w:t>СанПиН 2.4.4.3172-14 « Санитарно-эпидемиологические требования к устройству, содержанию и организации режима работы образовательных организаций дополнительного образования детей» (утв. Постановлением от 04.07.2014 г. №41).</w:t>
      </w:r>
    </w:p>
    <w:p w:rsidR="009F7BC0" w:rsidRPr="00903575" w:rsidRDefault="009F7BC0" w:rsidP="00AF7636">
      <w:pPr>
        <w:numPr>
          <w:ilvl w:val="0"/>
          <w:numId w:val="68"/>
        </w:numPr>
        <w:tabs>
          <w:tab w:val="num" w:pos="-140"/>
          <w:tab w:val="left" w:pos="1120"/>
        </w:tabs>
        <w:ind w:left="0" w:right="-1" w:firstLine="700"/>
        <w:jc w:val="both"/>
        <w:rPr>
          <w:sz w:val="28"/>
          <w:szCs w:val="28"/>
          <w:lang w:val="x-none" w:eastAsia="x-none"/>
        </w:rPr>
      </w:pPr>
      <w:r w:rsidRPr="00903575">
        <w:rPr>
          <w:sz w:val="28"/>
          <w:szCs w:val="28"/>
          <w:lang w:val="x-none" w:eastAsia="x-none"/>
        </w:rPr>
        <w:t>СанПиН 2.1.3.2630-10 «Санитарно-эпидемиологические требования к организациям, осуществляющим медицинскую деятельность» (утв. Постановлением от 18.05.2010 №58 с изменениями и дополнениями от 04.03.2016 г., 10.06.2016 г.).</w:t>
      </w:r>
    </w:p>
    <w:p w:rsidR="009F7BC0" w:rsidRPr="00903575" w:rsidRDefault="009F7BC0" w:rsidP="00AF7636">
      <w:pPr>
        <w:numPr>
          <w:ilvl w:val="0"/>
          <w:numId w:val="68"/>
        </w:numPr>
        <w:tabs>
          <w:tab w:val="num" w:pos="100"/>
          <w:tab w:val="left" w:pos="1200"/>
          <w:tab w:val="left" w:pos="1260"/>
          <w:tab w:val="num" w:pos="1440"/>
        </w:tabs>
        <w:ind w:left="0" w:right="-1" w:firstLine="700"/>
        <w:jc w:val="both"/>
        <w:rPr>
          <w:sz w:val="28"/>
          <w:szCs w:val="28"/>
          <w:lang w:val="x-none" w:eastAsia="x-none"/>
        </w:rPr>
      </w:pPr>
      <w:r w:rsidRPr="00903575">
        <w:rPr>
          <w:sz w:val="28"/>
          <w:szCs w:val="28"/>
          <w:lang w:val="x-none" w:eastAsia="x-none"/>
        </w:rPr>
        <w:t xml:space="preserve">СНиП 42-01-2002 «Газораспределительные системы». </w:t>
      </w:r>
    </w:p>
    <w:p w:rsidR="009F7BC0" w:rsidRPr="00903575" w:rsidRDefault="009F7BC0" w:rsidP="00AF7636">
      <w:pPr>
        <w:numPr>
          <w:ilvl w:val="0"/>
          <w:numId w:val="68"/>
        </w:numPr>
        <w:tabs>
          <w:tab w:val="num" w:pos="100"/>
          <w:tab w:val="left" w:pos="1200"/>
          <w:tab w:val="left" w:pos="1260"/>
          <w:tab w:val="num" w:pos="1440"/>
        </w:tabs>
        <w:ind w:left="0" w:right="-1" w:firstLine="700"/>
        <w:jc w:val="both"/>
        <w:rPr>
          <w:sz w:val="28"/>
          <w:szCs w:val="28"/>
          <w:lang w:val="x-none" w:eastAsia="x-none"/>
        </w:rPr>
      </w:pPr>
      <w:r w:rsidRPr="00903575">
        <w:rPr>
          <w:sz w:val="28"/>
          <w:szCs w:val="28"/>
          <w:lang w:val="x-none" w:eastAsia="x-none"/>
        </w:rPr>
        <w:t>СП 42-101-2003 «Общие положения по проектированию и строительству газораспределительных систем из металлических и полиэтиленовых труб».</w:t>
      </w:r>
    </w:p>
    <w:p w:rsidR="009F7BC0" w:rsidRPr="00903575" w:rsidRDefault="009F7BC0" w:rsidP="00AF7636">
      <w:pPr>
        <w:numPr>
          <w:ilvl w:val="0"/>
          <w:numId w:val="68"/>
        </w:numPr>
        <w:tabs>
          <w:tab w:val="num" w:pos="100"/>
          <w:tab w:val="left" w:pos="1200"/>
          <w:tab w:val="left" w:pos="1260"/>
          <w:tab w:val="num" w:pos="1440"/>
        </w:tabs>
        <w:ind w:left="0" w:right="-1" w:firstLine="700"/>
        <w:jc w:val="both"/>
        <w:rPr>
          <w:sz w:val="28"/>
          <w:szCs w:val="28"/>
          <w:lang w:val="x-none" w:eastAsia="x-none"/>
        </w:rPr>
      </w:pPr>
      <w:r w:rsidRPr="00903575">
        <w:rPr>
          <w:sz w:val="28"/>
          <w:szCs w:val="28"/>
          <w:lang w:val="x-none" w:eastAsia="x-none"/>
        </w:rPr>
        <w:t xml:space="preserve">СНиП 3.05.02-88 «Газоснабжение» (изд. </w:t>
      </w:r>
      <w:smartTag w:uri="urn:schemas-microsoft-com:office:smarttags" w:element="metricconverter">
        <w:smartTagPr>
          <w:attr w:name="ProductID" w:val="1995 г"/>
        </w:smartTagPr>
        <w:r w:rsidRPr="00903575">
          <w:rPr>
            <w:sz w:val="28"/>
            <w:szCs w:val="28"/>
            <w:lang w:val="x-none" w:eastAsia="x-none"/>
          </w:rPr>
          <w:t>1995 г</w:t>
        </w:r>
      </w:smartTag>
      <w:r w:rsidRPr="00903575">
        <w:rPr>
          <w:sz w:val="28"/>
          <w:szCs w:val="28"/>
          <w:lang w:val="x-none" w:eastAsia="x-none"/>
        </w:rPr>
        <w:t>. с изм.).</w:t>
      </w:r>
    </w:p>
    <w:p w:rsidR="009F7BC0" w:rsidRPr="00903575" w:rsidRDefault="009F7BC0" w:rsidP="00AF7636">
      <w:pPr>
        <w:numPr>
          <w:ilvl w:val="0"/>
          <w:numId w:val="68"/>
        </w:numPr>
        <w:tabs>
          <w:tab w:val="num" w:pos="100"/>
          <w:tab w:val="left" w:pos="1200"/>
          <w:tab w:val="left" w:pos="1260"/>
          <w:tab w:val="num" w:pos="1440"/>
        </w:tabs>
        <w:ind w:left="0" w:right="-1" w:firstLine="700"/>
        <w:jc w:val="both"/>
        <w:rPr>
          <w:sz w:val="28"/>
          <w:szCs w:val="28"/>
          <w:lang w:val="x-none" w:eastAsia="x-none"/>
        </w:rPr>
      </w:pPr>
      <w:r w:rsidRPr="00903575">
        <w:rPr>
          <w:sz w:val="28"/>
          <w:szCs w:val="28"/>
          <w:lang w:val="x-none" w:eastAsia="x-none"/>
        </w:rPr>
        <w:t>СНиП 23-01-99 «Строительная климатология».</w:t>
      </w:r>
    </w:p>
    <w:p w:rsidR="009F7BC0" w:rsidRPr="00903575" w:rsidRDefault="009F7BC0" w:rsidP="00AF7636">
      <w:pPr>
        <w:numPr>
          <w:ilvl w:val="0"/>
          <w:numId w:val="68"/>
        </w:numPr>
        <w:tabs>
          <w:tab w:val="num" w:pos="0"/>
          <w:tab w:val="left" w:pos="1260"/>
        </w:tabs>
        <w:ind w:left="0" w:firstLine="720"/>
        <w:jc w:val="both"/>
        <w:rPr>
          <w:sz w:val="28"/>
          <w:szCs w:val="28"/>
          <w:lang w:val="x-none" w:eastAsia="x-none"/>
        </w:rPr>
      </w:pPr>
      <w:r w:rsidRPr="00903575">
        <w:rPr>
          <w:sz w:val="28"/>
          <w:szCs w:val="28"/>
          <w:lang w:val="x-none" w:eastAsia="x-none"/>
        </w:rPr>
        <w:t>СанПиН 2.2.1/2.1.1.1200-03 «Санитарно-защитные зоны и санитарная классификация предприятий, сооружений и иных объектов» (утв. Постановлением</w:t>
      </w:r>
      <w:r w:rsidRPr="00903575">
        <w:rPr>
          <w:b/>
          <w:sz w:val="28"/>
          <w:szCs w:val="28"/>
          <w:lang w:val="x-none" w:eastAsia="x-none"/>
        </w:rPr>
        <w:t xml:space="preserve"> </w:t>
      </w:r>
      <w:r w:rsidRPr="00903575">
        <w:rPr>
          <w:sz w:val="28"/>
          <w:szCs w:val="28"/>
          <w:lang w:val="x-none" w:eastAsia="x-none"/>
        </w:rPr>
        <w:t xml:space="preserve">Главного государственного санитарного врача РФ от 25 сентября </w:t>
      </w:r>
      <w:smartTag w:uri="urn:schemas-microsoft-com:office:smarttags" w:element="metricconverter">
        <w:smartTagPr>
          <w:attr w:name="ProductID" w:val="2007 г"/>
        </w:smartTagPr>
        <w:r w:rsidRPr="00903575">
          <w:rPr>
            <w:sz w:val="28"/>
            <w:szCs w:val="28"/>
            <w:lang w:val="x-none" w:eastAsia="x-none"/>
          </w:rPr>
          <w:t>2007 г</w:t>
        </w:r>
      </w:smartTag>
      <w:r w:rsidRPr="00903575">
        <w:rPr>
          <w:sz w:val="28"/>
          <w:szCs w:val="28"/>
          <w:lang w:val="x-none" w:eastAsia="x-none"/>
        </w:rPr>
        <w:t xml:space="preserve">. N 74) (с изменениями от 10 апреля </w:t>
      </w:r>
      <w:smartTag w:uri="urn:schemas-microsoft-com:office:smarttags" w:element="metricconverter">
        <w:smartTagPr>
          <w:attr w:name="ProductID" w:val="2008 г"/>
        </w:smartTagPr>
        <w:r w:rsidRPr="00903575">
          <w:rPr>
            <w:sz w:val="28"/>
            <w:szCs w:val="28"/>
            <w:lang w:val="x-none" w:eastAsia="x-none"/>
          </w:rPr>
          <w:t>2008 г</w:t>
        </w:r>
      </w:smartTag>
      <w:r w:rsidRPr="00903575">
        <w:rPr>
          <w:sz w:val="28"/>
          <w:szCs w:val="28"/>
          <w:lang w:val="x-none" w:eastAsia="x-none"/>
        </w:rPr>
        <w:t xml:space="preserve">., 6 октября </w:t>
      </w:r>
      <w:smartTag w:uri="urn:schemas-microsoft-com:office:smarttags" w:element="metricconverter">
        <w:smartTagPr>
          <w:attr w:name="ProductID" w:val="2009 г"/>
        </w:smartTagPr>
        <w:r w:rsidRPr="00903575">
          <w:rPr>
            <w:sz w:val="28"/>
            <w:szCs w:val="28"/>
            <w:lang w:val="x-none" w:eastAsia="x-none"/>
          </w:rPr>
          <w:t>2009 г</w:t>
        </w:r>
      </w:smartTag>
      <w:r w:rsidRPr="00903575">
        <w:rPr>
          <w:sz w:val="28"/>
          <w:szCs w:val="28"/>
          <w:lang w:val="x-none" w:eastAsia="x-none"/>
        </w:rPr>
        <w:t xml:space="preserve">., 9 сентября </w:t>
      </w:r>
      <w:smartTag w:uri="urn:schemas-microsoft-com:office:smarttags" w:element="metricconverter">
        <w:smartTagPr>
          <w:attr w:name="ProductID" w:val="2010 г"/>
        </w:smartTagPr>
        <w:r w:rsidRPr="00903575">
          <w:rPr>
            <w:sz w:val="28"/>
            <w:szCs w:val="28"/>
            <w:lang w:val="x-none" w:eastAsia="x-none"/>
          </w:rPr>
          <w:t>2010 г</w:t>
        </w:r>
      </w:smartTag>
      <w:r w:rsidRPr="00903575">
        <w:rPr>
          <w:sz w:val="28"/>
          <w:szCs w:val="28"/>
          <w:lang w:val="x-none" w:eastAsia="x-none"/>
        </w:rPr>
        <w:t>., 25 апреля 2014 г.).</w:t>
      </w:r>
    </w:p>
    <w:p w:rsidR="009F7BC0" w:rsidRPr="00903575" w:rsidRDefault="009F7BC0" w:rsidP="00AF7636">
      <w:pPr>
        <w:numPr>
          <w:ilvl w:val="0"/>
          <w:numId w:val="68"/>
        </w:numPr>
        <w:tabs>
          <w:tab w:val="num" w:pos="100"/>
          <w:tab w:val="left" w:pos="1200"/>
          <w:tab w:val="left" w:pos="1260"/>
          <w:tab w:val="num" w:pos="1440"/>
        </w:tabs>
        <w:ind w:left="0" w:right="-1" w:firstLine="700"/>
        <w:jc w:val="both"/>
        <w:rPr>
          <w:sz w:val="28"/>
          <w:szCs w:val="28"/>
          <w:lang w:val="x-none" w:eastAsia="x-none"/>
        </w:rPr>
      </w:pPr>
      <w:r w:rsidRPr="00903575">
        <w:rPr>
          <w:sz w:val="28"/>
          <w:szCs w:val="28"/>
          <w:lang w:val="x-none" w:eastAsia="x-none"/>
        </w:rPr>
        <w:t>ГОСТ 153-39.3-051-2003 «Основные положения. Газораспределительные сети и газовое оборудование зданий».</w:t>
      </w:r>
    </w:p>
    <w:p w:rsidR="009F7BC0" w:rsidRPr="00903575" w:rsidRDefault="009F7BC0" w:rsidP="00AF7636">
      <w:pPr>
        <w:numPr>
          <w:ilvl w:val="0"/>
          <w:numId w:val="68"/>
        </w:numPr>
        <w:tabs>
          <w:tab w:val="num" w:pos="100"/>
          <w:tab w:val="left" w:pos="1200"/>
          <w:tab w:val="left" w:pos="1260"/>
          <w:tab w:val="num" w:pos="1440"/>
        </w:tabs>
        <w:ind w:left="0" w:right="-1" w:firstLine="700"/>
        <w:jc w:val="both"/>
        <w:rPr>
          <w:sz w:val="28"/>
          <w:szCs w:val="28"/>
          <w:lang w:val="x-none" w:eastAsia="x-none"/>
        </w:rPr>
      </w:pPr>
      <w:r w:rsidRPr="00903575">
        <w:rPr>
          <w:sz w:val="28"/>
          <w:szCs w:val="28"/>
          <w:lang w:val="x-none" w:eastAsia="x-none"/>
        </w:rPr>
        <w:t>ПБ 12-529-03 «Правила Безопасности систем газораспределения и газопотребления».</w:t>
      </w:r>
    </w:p>
    <w:p w:rsidR="009F7BC0" w:rsidRPr="00903575" w:rsidRDefault="009F7BC0" w:rsidP="00AF7636">
      <w:pPr>
        <w:numPr>
          <w:ilvl w:val="0"/>
          <w:numId w:val="68"/>
        </w:numPr>
        <w:tabs>
          <w:tab w:val="num" w:pos="100"/>
          <w:tab w:val="left" w:pos="1200"/>
          <w:tab w:val="left" w:pos="1260"/>
          <w:tab w:val="num" w:pos="1440"/>
        </w:tabs>
        <w:ind w:left="0" w:right="-1" w:firstLine="700"/>
        <w:jc w:val="both"/>
        <w:rPr>
          <w:sz w:val="28"/>
          <w:szCs w:val="28"/>
          <w:lang w:val="x-none" w:eastAsia="x-none"/>
        </w:rPr>
      </w:pPr>
      <w:r w:rsidRPr="00903575">
        <w:rPr>
          <w:sz w:val="28"/>
          <w:szCs w:val="28"/>
          <w:lang w:val="x-none" w:eastAsia="x-none"/>
        </w:rPr>
        <w:t>СНиП 2.04.02-84 «Водоснабжение. Наружные сети и сооружения».</w:t>
      </w:r>
    </w:p>
    <w:p w:rsidR="009F7BC0" w:rsidRPr="00903575" w:rsidRDefault="009F7BC0" w:rsidP="00AF7636">
      <w:pPr>
        <w:numPr>
          <w:ilvl w:val="0"/>
          <w:numId w:val="68"/>
        </w:numPr>
        <w:tabs>
          <w:tab w:val="num" w:pos="100"/>
          <w:tab w:val="left" w:pos="1200"/>
          <w:tab w:val="left" w:pos="1260"/>
          <w:tab w:val="num" w:pos="1440"/>
        </w:tabs>
        <w:ind w:left="0" w:right="-1" w:firstLine="700"/>
        <w:jc w:val="both"/>
        <w:rPr>
          <w:sz w:val="28"/>
          <w:szCs w:val="28"/>
          <w:lang w:val="x-none" w:eastAsia="x-none"/>
        </w:rPr>
      </w:pPr>
      <w:r w:rsidRPr="00903575">
        <w:rPr>
          <w:sz w:val="28"/>
          <w:szCs w:val="28"/>
          <w:lang w:val="x-none" w:eastAsia="x-none"/>
        </w:rPr>
        <w:t>СНиП 2.04.01-85 «Внутренний водопровод и канализация зданий».</w:t>
      </w:r>
    </w:p>
    <w:p w:rsidR="009F7BC0" w:rsidRPr="00903575" w:rsidRDefault="009F7BC0" w:rsidP="00AF7636">
      <w:pPr>
        <w:numPr>
          <w:ilvl w:val="0"/>
          <w:numId w:val="68"/>
        </w:numPr>
        <w:tabs>
          <w:tab w:val="num" w:pos="100"/>
          <w:tab w:val="left" w:pos="1200"/>
          <w:tab w:val="left" w:pos="1260"/>
          <w:tab w:val="num" w:pos="1440"/>
        </w:tabs>
        <w:ind w:left="0" w:right="-1" w:firstLine="700"/>
        <w:jc w:val="both"/>
        <w:rPr>
          <w:sz w:val="28"/>
          <w:szCs w:val="28"/>
          <w:lang w:val="x-none" w:eastAsia="x-none"/>
        </w:rPr>
      </w:pPr>
      <w:r w:rsidRPr="00903575">
        <w:rPr>
          <w:sz w:val="28"/>
          <w:szCs w:val="28"/>
          <w:lang w:val="x-none" w:eastAsia="x-none"/>
        </w:rPr>
        <w:t>СНиП 2.04.03-85 «Канализация. Наружные сети и сооружения».</w:t>
      </w:r>
    </w:p>
    <w:p w:rsidR="009F7BC0" w:rsidRPr="00903575" w:rsidRDefault="009F7BC0" w:rsidP="00AF7636">
      <w:pPr>
        <w:numPr>
          <w:ilvl w:val="0"/>
          <w:numId w:val="68"/>
        </w:numPr>
        <w:tabs>
          <w:tab w:val="num" w:pos="100"/>
          <w:tab w:val="left" w:pos="1200"/>
          <w:tab w:val="left" w:pos="1260"/>
          <w:tab w:val="num" w:pos="1440"/>
        </w:tabs>
        <w:ind w:left="0" w:right="-1" w:firstLine="700"/>
        <w:jc w:val="both"/>
        <w:rPr>
          <w:sz w:val="28"/>
          <w:szCs w:val="28"/>
          <w:lang w:val="x-none" w:eastAsia="x-none"/>
        </w:rPr>
      </w:pPr>
      <w:r w:rsidRPr="00903575">
        <w:rPr>
          <w:sz w:val="28"/>
          <w:szCs w:val="28"/>
          <w:lang w:val="x-none" w:eastAsia="x-none"/>
        </w:rPr>
        <w:t xml:space="preserve">Пособие по водоснабжению и канализации городских и сельских поселений (к СНиП 2.07.01-89). </w:t>
      </w:r>
    </w:p>
    <w:p w:rsidR="009F7BC0" w:rsidRPr="00903575" w:rsidRDefault="009F7BC0" w:rsidP="00AF7636">
      <w:pPr>
        <w:numPr>
          <w:ilvl w:val="0"/>
          <w:numId w:val="68"/>
        </w:numPr>
        <w:tabs>
          <w:tab w:val="num" w:pos="100"/>
          <w:tab w:val="left" w:pos="1200"/>
          <w:tab w:val="left" w:pos="1260"/>
          <w:tab w:val="num" w:pos="1440"/>
        </w:tabs>
        <w:ind w:left="0" w:right="-1" w:firstLine="700"/>
        <w:jc w:val="both"/>
        <w:rPr>
          <w:sz w:val="28"/>
          <w:szCs w:val="28"/>
          <w:lang w:val="x-none" w:eastAsia="x-none"/>
        </w:rPr>
      </w:pPr>
      <w:r w:rsidRPr="00903575">
        <w:rPr>
          <w:sz w:val="28"/>
          <w:szCs w:val="28"/>
          <w:lang w:val="x-none" w:eastAsia="x-none"/>
        </w:rPr>
        <w:t>СНиП 41-02-2003 «Тепловые сети».</w:t>
      </w:r>
    </w:p>
    <w:p w:rsidR="009F7BC0" w:rsidRPr="00903575" w:rsidRDefault="009F7BC0" w:rsidP="00AF7636">
      <w:pPr>
        <w:numPr>
          <w:ilvl w:val="0"/>
          <w:numId w:val="68"/>
        </w:numPr>
        <w:tabs>
          <w:tab w:val="num" w:pos="100"/>
          <w:tab w:val="left" w:pos="1200"/>
          <w:tab w:val="left" w:pos="1260"/>
          <w:tab w:val="num" w:pos="1440"/>
        </w:tabs>
        <w:ind w:left="0" w:right="-1" w:firstLine="700"/>
        <w:jc w:val="both"/>
        <w:rPr>
          <w:sz w:val="28"/>
          <w:szCs w:val="28"/>
          <w:lang w:val="x-none" w:eastAsia="x-none"/>
        </w:rPr>
      </w:pPr>
      <w:r w:rsidRPr="00903575">
        <w:rPr>
          <w:sz w:val="28"/>
          <w:szCs w:val="28"/>
          <w:lang w:val="x-none" w:eastAsia="x-none"/>
        </w:rPr>
        <w:t>РД 34.20.185-94 «Инструкция по проектированию городских электрических сетей».</w:t>
      </w:r>
    </w:p>
    <w:p w:rsidR="009F7BC0" w:rsidRPr="00903575" w:rsidRDefault="009F7BC0" w:rsidP="00AF7636">
      <w:pPr>
        <w:numPr>
          <w:ilvl w:val="0"/>
          <w:numId w:val="68"/>
        </w:numPr>
        <w:tabs>
          <w:tab w:val="num" w:pos="100"/>
          <w:tab w:val="left" w:pos="1200"/>
          <w:tab w:val="left" w:pos="1260"/>
          <w:tab w:val="num" w:pos="1440"/>
        </w:tabs>
        <w:ind w:left="0" w:right="-1" w:firstLine="700"/>
        <w:jc w:val="both"/>
        <w:rPr>
          <w:sz w:val="28"/>
          <w:szCs w:val="28"/>
          <w:lang w:val="x-none" w:eastAsia="x-none"/>
        </w:rPr>
      </w:pPr>
      <w:r w:rsidRPr="00903575">
        <w:rPr>
          <w:sz w:val="28"/>
          <w:szCs w:val="28"/>
          <w:lang w:val="x-none" w:eastAsia="x-none"/>
        </w:rPr>
        <w:t>СО 153-34.48.519-2002 «Правила проектирования, строительства и эксплуатации волоконно-оптических линий связи на воздушных линиях электропередачи напряжениям 0.4-35 кВ.</w:t>
      </w:r>
    </w:p>
    <w:p w:rsidR="0030537F" w:rsidRDefault="0030537F" w:rsidP="009F7BC0">
      <w:pPr>
        <w:tabs>
          <w:tab w:val="num" w:pos="600"/>
        </w:tabs>
        <w:spacing w:before="120" w:after="120"/>
        <w:ind w:firstLine="709"/>
        <w:jc w:val="center"/>
        <w:rPr>
          <w:sz w:val="28"/>
          <w:szCs w:val="28"/>
          <w:lang w:val="x-none" w:eastAsia="x-none"/>
        </w:rPr>
      </w:pPr>
    </w:p>
    <w:p w:rsidR="0030537F" w:rsidRDefault="0030537F" w:rsidP="009F7BC0">
      <w:pPr>
        <w:tabs>
          <w:tab w:val="num" w:pos="600"/>
        </w:tabs>
        <w:spacing w:before="120" w:after="120"/>
        <w:ind w:firstLine="709"/>
        <w:jc w:val="center"/>
        <w:rPr>
          <w:sz w:val="28"/>
          <w:szCs w:val="28"/>
          <w:lang w:val="x-none" w:eastAsia="x-none"/>
        </w:rPr>
      </w:pPr>
    </w:p>
    <w:p w:rsidR="0030537F" w:rsidRDefault="0030537F" w:rsidP="009F7BC0">
      <w:pPr>
        <w:tabs>
          <w:tab w:val="num" w:pos="600"/>
        </w:tabs>
        <w:spacing w:before="120" w:after="120"/>
        <w:ind w:firstLine="709"/>
        <w:jc w:val="center"/>
        <w:rPr>
          <w:sz w:val="28"/>
          <w:szCs w:val="28"/>
          <w:lang w:val="x-none" w:eastAsia="x-none"/>
        </w:rPr>
      </w:pPr>
    </w:p>
    <w:p w:rsidR="009F7BC0" w:rsidRPr="00D16036" w:rsidRDefault="009F7BC0" w:rsidP="009F7BC0">
      <w:pPr>
        <w:tabs>
          <w:tab w:val="num" w:pos="600"/>
        </w:tabs>
        <w:spacing w:before="120" w:after="120"/>
        <w:ind w:firstLine="709"/>
        <w:jc w:val="center"/>
        <w:rPr>
          <w:i/>
          <w:sz w:val="28"/>
          <w:szCs w:val="28"/>
          <w:lang w:val="x-none"/>
        </w:rPr>
      </w:pPr>
      <w:r w:rsidRPr="00D16036">
        <w:rPr>
          <w:i/>
          <w:sz w:val="28"/>
          <w:szCs w:val="28"/>
          <w:lang w:val="x-none"/>
        </w:rPr>
        <w:t>Федеральные программы</w:t>
      </w:r>
    </w:p>
    <w:p w:rsidR="009F7BC0" w:rsidRPr="00D16036" w:rsidRDefault="009F7BC0" w:rsidP="00AF7636">
      <w:pPr>
        <w:pStyle w:val="affffff"/>
        <w:numPr>
          <w:ilvl w:val="0"/>
          <w:numId w:val="72"/>
        </w:numPr>
        <w:tabs>
          <w:tab w:val="clear" w:pos="1134"/>
        </w:tabs>
        <w:ind w:left="0" w:firstLine="426"/>
        <w:rPr>
          <w:rFonts w:ascii="Times New Roman" w:hAnsi="Times New Roman" w:cs="Times New Roman"/>
          <w:szCs w:val="28"/>
        </w:rPr>
      </w:pPr>
      <w:r w:rsidRPr="00D16036">
        <w:rPr>
          <w:rFonts w:ascii="Times New Roman" w:hAnsi="Times New Roman" w:cs="Times New Roman"/>
          <w:szCs w:val="28"/>
        </w:rPr>
        <w:t xml:space="preserve">Стратегия экономической безопасности Российской Федерации на период до 2030 года, утвержденная Указом Президента РФ от 13 мая 2017 г. №208. </w:t>
      </w:r>
    </w:p>
    <w:p w:rsidR="009F7BC0" w:rsidRPr="00D16036" w:rsidRDefault="009F7BC0" w:rsidP="00AF7636">
      <w:pPr>
        <w:pStyle w:val="affffff"/>
        <w:numPr>
          <w:ilvl w:val="0"/>
          <w:numId w:val="72"/>
        </w:numPr>
        <w:tabs>
          <w:tab w:val="clear" w:pos="1134"/>
        </w:tabs>
        <w:ind w:left="0" w:firstLine="426"/>
        <w:rPr>
          <w:rFonts w:ascii="Times New Roman" w:hAnsi="Times New Roman" w:cs="Times New Roman"/>
          <w:szCs w:val="28"/>
        </w:rPr>
      </w:pPr>
      <w:r w:rsidRPr="00D16036">
        <w:rPr>
          <w:rFonts w:ascii="Times New Roman" w:hAnsi="Times New Roman" w:cs="Times New Roman"/>
          <w:szCs w:val="28"/>
        </w:rPr>
        <w:t xml:space="preserve">Стратегия пространственного развития Российской Федерации на период до 2025 года, утвержденная </w:t>
      </w:r>
      <w:hyperlink r:id="rId26" w:history="1">
        <w:r w:rsidRPr="00D16036">
          <w:rPr>
            <w:rFonts w:ascii="Times New Roman" w:hAnsi="Times New Roman" w:cs="Times New Roman"/>
            <w:szCs w:val="28"/>
          </w:rPr>
          <w:t>Распоряжение Правительства Российской Федерации от 13 февраля 2019 г. N 207-р</w:t>
        </w:r>
      </w:hyperlink>
      <w:r w:rsidRPr="00D16036">
        <w:rPr>
          <w:rFonts w:ascii="Times New Roman" w:hAnsi="Times New Roman" w:cs="Times New Roman"/>
          <w:szCs w:val="28"/>
        </w:rPr>
        <w:t>.</w:t>
      </w:r>
    </w:p>
    <w:p w:rsidR="009F7BC0" w:rsidRPr="00D16036" w:rsidRDefault="009F7BC0" w:rsidP="00AF7636">
      <w:pPr>
        <w:pStyle w:val="affffff"/>
        <w:numPr>
          <w:ilvl w:val="0"/>
          <w:numId w:val="72"/>
        </w:numPr>
        <w:tabs>
          <w:tab w:val="clear" w:pos="1134"/>
        </w:tabs>
        <w:ind w:left="0" w:firstLine="426"/>
        <w:rPr>
          <w:rFonts w:ascii="Times New Roman" w:hAnsi="Times New Roman" w:cs="Times New Roman"/>
          <w:szCs w:val="28"/>
        </w:rPr>
      </w:pPr>
      <w:bookmarkStart w:id="314" w:name="sub_1000"/>
      <w:r w:rsidRPr="00D16036">
        <w:rPr>
          <w:rFonts w:ascii="Times New Roman" w:hAnsi="Times New Roman" w:cs="Times New Roman"/>
          <w:szCs w:val="28"/>
        </w:rPr>
        <w:t xml:space="preserve">Схема территориального планирования Российской Федерации в области федерального транспорта (железнодорожного, воздушного, морского, внутреннего водного транспорта) и автомобильных дорог федерального значения (утв. </w:t>
      </w:r>
      <w:hyperlink w:anchor="sub_0" w:history="1">
        <w:r w:rsidRPr="00D16036">
          <w:rPr>
            <w:rFonts w:ascii="Times New Roman" w:hAnsi="Times New Roman" w:cs="Times New Roman"/>
            <w:szCs w:val="28"/>
          </w:rPr>
          <w:t>распоряжением</w:t>
        </w:r>
      </w:hyperlink>
      <w:r w:rsidRPr="00D16036">
        <w:rPr>
          <w:rFonts w:ascii="Times New Roman" w:hAnsi="Times New Roman" w:cs="Times New Roman"/>
          <w:szCs w:val="28"/>
        </w:rPr>
        <w:t xml:space="preserve"> Правительства РФ от 19 марта 2013 г. N 384-р) (с изменениями и дополнениями).</w:t>
      </w:r>
    </w:p>
    <w:p w:rsidR="009F7BC0" w:rsidRPr="00D16036" w:rsidRDefault="009F7BC0" w:rsidP="00AF7636">
      <w:pPr>
        <w:pStyle w:val="affffff"/>
        <w:numPr>
          <w:ilvl w:val="0"/>
          <w:numId w:val="72"/>
        </w:numPr>
        <w:tabs>
          <w:tab w:val="clear" w:pos="1134"/>
        </w:tabs>
        <w:ind w:left="0" w:firstLine="426"/>
        <w:rPr>
          <w:rFonts w:ascii="Times New Roman" w:hAnsi="Times New Roman" w:cs="Times New Roman"/>
          <w:szCs w:val="28"/>
        </w:rPr>
      </w:pPr>
      <w:r w:rsidRPr="00D16036">
        <w:rPr>
          <w:rFonts w:ascii="Times New Roman" w:hAnsi="Times New Roman" w:cs="Times New Roman"/>
          <w:szCs w:val="28"/>
        </w:rPr>
        <w:t xml:space="preserve">Схема территориального планирования Российской Федерации в области трубопроводного транспорта (утв. </w:t>
      </w:r>
      <w:hyperlink w:anchor="sub_0" w:history="1">
        <w:r w:rsidRPr="00D16036">
          <w:rPr>
            <w:rFonts w:ascii="Times New Roman" w:hAnsi="Times New Roman" w:cs="Times New Roman"/>
            <w:szCs w:val="28"/>
          </w:rPr>
          <w:t>распоряжением</w:t>
        </w:r>
      </w:hyperlink>
      <w:r w:rsidRPr="00D16036">
        <w:rPr>
          <w:rFonts w:ascii="Times New Roman" w:hAnsi="Times New Roman" w:cs="Times New Roman"/>
          <w:szCs w:val="28"/>
        </w:rPr>
        <w:t xml:space="preserve"> Правительства РФ от </w:t>
      </w:r>
      <w:r w:rsidRPr="00D16036">
        <w:rPr>
          <w:rFonts w:ascii="Times New Roman" w:hAnsi="Times New Roman" w:cs="Times New Roman"/>
          <w:szCs w:val="28"/>
          <w:lang w:val="en-US"/>
        </w:rPr>
        <w:t>22</w:t>
      </w:r>
      <w:r w:rsidRPr="00D16036">
        <w:rPr>
          <w:rFonts w:ascii="Times New Roman" w:hAnsi="Times New Roman" w:cs="Times New Roman"/>
          <w:szCs w:val="28"/>
        </w:rPr>
        <w:t xml:space="preserve"> марта 201</w:t>
      </w:r>
      <w:r w:rsidRPr="00D16036">
        <w:rPr>
          <w:rFonts w:ascii="Times New Roman" w:hAnsi="Times New Roman" w:cs="Times New Roman"/>
          <w:szCs w:val="28"/>
          <w:lang w:val="en-US"/>
        </w:rPr>
        <w:t>8</w:t>
      </w:r>
      <w:r w:rsidRPr="00D16036">
        <w:rPr>
          <w:rFonts w:ascii="Times New Roman" w:hAnsi="Times New Roman" w:cs="Times New Roman"/>
          <w:szCs w:val="28"/>
        </w:rPr>
        <w:t> г. N </w:t>
      </w:r>
      <w:r w:rsidRPr="00D16036">
        <w:rPr>
          <w:rFonts w:ascii="Times New Roman" w:hAnsi="Times New Roman" w:cs="Times New Roman"/>
          <w:szCs w:val="28"/>
          <w:lang w:val="en-US"/>
        </w:rPr>
        <w:t>2915</w:t>
      </w:r>
      <w:r w:rsidRPr="00D16036">
        <w:rPr>
          <w:rFonts w:ascii="Times New Roman" w:hAnsi="Times New Roman" w:cs="Times New Roman"/>
          <w:szCs w:val="28"/>
        </w:rPr>
        <w:t>-р)</w:t>
      </w:r>
      <w:r w:rsidRPr="00D16036">
        <w:rPr>
          <w:rFonts w:ascii="Times New Roman" w:hAnsi="Times New Roman" w:cs="Times New Roman"/>
          <w:szCs w:val="28"/>
          <w:lang w:val="en-US"/>
        </w:rPr>
        <w:t>.</w:t>
      </w:r>
    </w:p>
    <w:bookmarkEnd w:id="314"/>
    <w:p w:rsidR="009F7BC0" w:rsidRPr="00903575" w:rsidRDefault="009F7BC0" w:rsidP="009F7BC0">
      <w:pPr>
        <w:tabs>
          <w:tab w:val="num" w:pos="600"/>
        </w:tabs>
        <w:spacing w:before="120" w:after="120"/>
        <w:ind w:firstLine="709"/>
        <w:jc w:val="center"/>
        <w:rPr>
          <w:i/>
          <w:sz w:val="28"/>
          <w:szCs w:val="28"/>
          <w:lang w:val="x-none"/>
        </w:rPr>
      </w:pPr>
      <w:r w:rsidRPr="00903575">
        <w:rPr>
          <w:i/>
          <w:sz w:val="28"/>
          <w:szCs w:val="28"/>
          <w:lang w:val="x-none"/>
        </w:rPr>
        <w:t>Республиканские программы</w:t>
      </w:r>
    </w:p>
    <w:p w:rsidR="009F7BC0" w:rsidRPr="00903575" w:rsidRDefault="009F7BC0" w:rsidP="00AF7636">
      <w:pPr>
        <w:numPr>
          <w:ilvl w:val="0"/>
          <w:numId w:val="71"/>
        </w:numPr>
        <w:tabs>
          <w:tab w:val="left" w:pos="1134"/>
        </w:tabs>
        <w:ind w:left="0" w:firstLine="709"/>
        <w:jc w:val="both"/>
        <w:rPr>
          <w:sz w:val="28"/>
          <w:szCs w:val="28"/>
        </w:rPr>
      </w:pPr>
      <w:r w:rsidRPr="00903575">
        <w:rPr>
          <w:sz w:val="28"/>
          <w:szCs w:val="28"/>
        </w:rPr>
        <w:t xml:space="preserve">Закон Республики Татарстан от 17 июня </w:t>
      </w:r>
      <w:smartTag w:uri="urn:schemas-microsoft-com:office:smarttags" w:element="metricconverter">
        <w:smartTagPr>
          <w:attr w:name="ProductID" w:val="2015 г"/>
        </w:smartTagPr>
        <w:r w:rsidRPr="00903575">
          <w:rPr>
            <w:sz w:val="28"/>
            <w:szCs w:val="28"/>
          </w:rPr>
          <w:t>2015 г</w:t>
        </w:r>
      </w:smartTag>
      <w:r w:rsidRPr="00903575">
        <w:rPr>
          <w:sz w:val="28"/>
          <w:szCs w:val="28"/>
        </w:rPr>
        <w:t>. №40-ЗРТ</w:t>
      </w:r>
      <w:r w:rsidRPr="00903575">
        <w:rPr>
          <w:sz w:val="28"/>
          <w:szCs w:val="28"/>
        </w:rPr>
        <w:br/>
        <w:t>«Об утверждении Стратегии социально-экономического развития Республики Татарстан до 2030 года».</w:t>
      </w:r>
    </w:p>
    <w:p w:rsidR="009F7BC0" w:rsidRPr="00903575" w:rsidRDefault="009F7BC0" w:rsidP="00AF7636">
      <w:pPr>
        <w:numPr>
          <w:ilvl w:val="0"/>
          <w:numId w:val="71"/>
        </w:numPr>
        <w:tabs>
          <w:tab w:val="left" w:pos="1134"/>
        </w:tabs>
        <w:ind w:left="0" w:firstLine="709"/>
        <w:jc w:val="both"/>
        <w:rPr>
          <w:sz w:val="28"/>
          <w:szCs w:val="28"/>
        </w:rPr>
      </w:pPr>
      <w:r w:rsidRPr="00903575">
        <w:rPr>
          <w:sz w:val="28"/>
          <w:szCs w:val="28"/>
        </w:rPr>
        <w:t>Постановление Кабинета Министров Республики Татарстан от 25 сентября 2015 г. № 707 «Об утверждении Плана мероприятий по реализации Стратегии социально-экономического развития Республики Татарстан до 2030 года».</w:t>
      </w:r>
    </w:p>
    <w:p w:rsidR="009F7BC0" w:rsidRPr="00903575" w:rsidRDefault="009F7BC0" w:rsidP="00AF7636">
      <w:pPr>
        <w:numPr>
          <w:ilvl w:val="0"/>
          <w:numId w:val="71"/>
        </w:numPr>
        <w:tabs>
          <w:tab w:val="left" w:pos="1134"/>
        </w:tabs>
        <w:ind w:left="0" w:firstLine="709"/>
        <w:jc w:val="both"/>
        <w:rPr>
          <w:sz w:val="28"/>
          <w:szCs w:val="28"/>
        </w:rPr>
      </w:pPr>
      <w:r w:rsidRPr="00903575">
        <w:rPr>
          <w:sz w:val="28"/>
          <w:szCs w:val="28"/>
        </w:rPr>
        <w:t xml:space="preserve">Программа «Развитие и размещение производительных сил Республики Татарстан на основе кластерного подхода до </w:t>
      </w:r>
      <w:smartTag w:uri="urn:schemas-microsoft-com:office:smarttags" w:element="metricconverter">
        <w:smartTagPr>
          <w:attr w:name="ProductID" w:val="1974 г"/>
        </w:smartTagPr>
        <w:r w:rsidRPr="00903575">
          <w:rPr>
            <w:sz w:val="28"/>
            <w:szCs w:val="28"/>
          </w:rPr>
          <w:t>2020 г</w:t>
        </w:r>
      </w:smartTag>
      <w:r w:rsidRPr="00903575">
        <w:rPr>
          <w:sz w:val="28"/>
          <w:szCs w:val="28"/>
        </w:rPr>
        <w:t xml:space="preserve">. и на период до </w:t>
      </w:r>
      <w:smartTag w:uri="urn:schemas-microsoft-com:office:smarttags" w:element="metricconverter">
        <w:smartTagPr>
          <w:attr w:name="ProductID" w:val="1974 г"/>
        </w:smartTagPr>
        <w:r w:rsidRPr="00903575">
          <w:rPr>
            <w:sz w:val="28"/>
            <w:szCs w:val="28"/>
          </w:rPr>
          <w:t>2030 г</w:t>
        </w:r>
      </w:smartTag>
      <w:r w:rsidRPr="00903575">
        <w:rPr>
          <w:sz w:val="28"/>
          <w:szCs w:val="28"/>
        </w:rPr>
        <w:t>.», утвержденная Постановлением Кабинета Министров РТ от 22.10.2008г. №763.</w:t>
      </w:r>
    </w:p>
    <w:p w:rsidR="009F7BC0" w:rsidRPr="00903575" w:rsidRDefault="009F7BC0" w:rsidP="00AF7636">
      <w:pPr>
        <w:numPr>
          <w:ilvl w:val="0"/>
          <w:numId w:val="71"/>
        </w:numPr>
        <w:tabs>
          <w:tab w:val="left" w:pos="1134"/>
        </w:tabs>
        <w:ind w:left="0" w:firstLine="709"/>
        <w:jc w:val="both"/>
        <w:rPr>
          <w:sz w:val="28"/>
          <w:szCs w:val="28"/>
        </w:rPr>
      </w:pPr>
      <w:r w:rsidRPr="00903575">
        <w:rPr>
          <w:sz w:val="28"/>
          <w:szCs w:val="28"/>
        </w:rPr>
        <w:t>Государственная программа «Социальная поддержка граждан Республики Татарстан на 2014-2020 годы», утвержденная Постановлением Кабинета Министров РТ от 23.12.2013г. №1023 (с изменениями и дополнениями).</w:t>
      </w:r>
    </w:p>
    <w:p w:rsidR="009F7BC0" w:rsidRPr="00903575" w:rsidRDefault="009F7BC0" w:rsidP="00AF7636">
      <w:pPr>
        <w:numPr>
          <w:ilvl w:val="0"/>
          <w:numId w:val="71"/>
        </w:numPr>
        <w:tabs>
          <w:tab w:val="left" w:pos="1134"/>
        </w:tabs>
        <w:ind w:left="0" w:firstLine="709"/>
        <w:jc w:val="both"/>
        <w:rPr>
          <w:sz w:val="28"/>
          <w:szCs w:val="28"/>
        </w:rPr>
      </w:pPr>
      <w:r w:rsidRPr="00903575">
        <w:rPr>
          <w:sz w:val="28"/>
          <w:szCs w:val="28"/>
        </w:rPr>
        <w:t>Перечень создаваемых для удовлетворения кадровых потребностей базовых работодателей Республики Татарстан ресурсных центров, подлежащих капитальному ремонту за счет средств бюджета Республики Татарстан, утвержденный распоряжением Кабинета Министров Республики Татарстан от 06.12.2017 г. №3170-р.</w:t>
      </w:r>
    </w:p>
    <w:p w:rsidR="009F7BC0" w:rsidRPr="00903575" w:rsidRDefault="009F7BC0" w:rsidP="00AF7636">
      <w:pPr>
        <w:numPr>
          <w:ilvl w:val="0"/>
          <w:numId w:val="71"/>
        </w:numPr>
        <w:tabs>
          <w:tab w:val="left" w:pos="1134"/>
        </w:tabs>
        <w:ind w:left="0" w:firstLine="709"/>
        <w:jc w:val="both"/>
        <w:rPr>
          <w:sz w:val="28"/>
          <w:szCs w:val="28"/>
        </w:rPr>
      </w:pPr>
      <w:r w:rsidRPr="00903575">
        <w:rPr>
          <w:sz w:val="28"/>
          <w:szCs w:val="28"/>
        </w:rPr>
        <w:t>Перечень учреждений социального обслуживания и социальной защиты Республики Татарстан, здания которых подлежат капитальному ремонту за счет средств бюджета Республики Татарстан, утвержденный распоряжением Кабинета Министров Республики Татарстан от 06.12.2017 г. №3157-р.</w:t>
      </w:r>
    </w:p>
    <w:p w:rsidR="009F7BC0" w:rsidRPr="00903575" w:rsidRDefault="009F7BC0" w:rsidP="00AF7636">
      <w:pPr>
        <w:numPr>
          <w:ilvl w:val="0"/>
          <w:numId w:val="71"/>
        </w:numPr>
        <w:tabs>
          <w:tab w:val="left" w:pos="1134"/>
        </w:tabs>
        <w:ind w:left="0" w:firstLine="709"/>
        <w:jc w:val="both"/>
        <w:rPr>
          <w:sz w:val="28"/>
          <w:szCs w:val="28"/>
        </w:rPr>
      </w:pPr>
      <w:r w:rsidRPr="00903575">
        <w:rPr>
          <w:sz w:val="28"/>
          <w:szCs w:val="28"/>
        </w:rPr>
        <w:t>Перечень детских оздоровительных лагерей Республики Татарстан для проведения капитального ремонта, реконструкции и строительства объектов в 2018 году, утвержденный распоряжением Кабинета Министров Республики Татарстан от 20.11.2017 г. №2987-р.</w:t>
      </w:r>
    </w:p>
    <w:p w:rsidR="009F7BC0" w:rsidRPr="00903575" w:rsidRDefault="009F7BC0" w:rsidP="00AF7636">
      <w:pPr>
        <w:numPr>
          <w:ilvl w:val="0"/>
          <w:numId w:val="71"/>
        </w:numPr>
        <w:tabs>
          <w:tab w:val="left" w:pos="1134"/>
        </w:tabs>
        <w:ind w:left="0" w:firstLine="709"/>
        <w:jc w:val="both"/>
        <w:rPr>
          <w:sz w:val="28"/>
          <w:szCs w:val="28"/>
        </w:rPr>
      </w:pPr>
      <w:r w:rsidRPr="00903575">
        <w:rPr>
          <w:sz w:val="28"/>
          <w:szCs w:val="28"/>
        </w:rPr>
        <w:t>Перечень блочных модульных лыжных баз с мебелью, инвентарем и оборудованием, планируемых к строительству в населенных пунктах Республики Татарстан в 2018 году, утвержденный распоряжением Кабинета Министров Республики Татарстан от 11.12.2017 г. №3225-р (с изменениями от 26.12.2017 г. №3618-р).</w:t>
      </w:r>
    </w:p>
    <w:p w:rsidR="009F7BC0" w:rsidRPr="00903575" w:rsidRDefault="009F7BC0" w:rsidP="00AF7636">
      <w:pPr>
        <w:numPr>
          <w:ilvl w:val="0"/>
          <w:numId w:val="71"/>
        </w:numPr>
        <w:tabs>
          <w:tab w:val="left" w:pos="1134"/>
        </w:tabs>
        <w:ind w:left="0" w:firstLine="709"/>
        <w:jc w:val="both"/>
        <w:rPr>
          <w:sz w:val="28"/>
          <w:szCs w:val="28"/>
        </w:rPr>
      </w:pPr>
      <w:r w:rsidRPr="00903575">
        <w:rPr>
          <w:sz w:val="28"/>
          <w:szCs w:val="28"/>
        </w:rPr>
        <w:t>Перечень спортивных объектов, планируемых к строительству в населенных пунктах Республики Татарстан в 2018 году, утвержденный распоряжением Кабинета Министров Республики Татарстан от 26.12.2016 г. №3597-р.</w:t>
      </w:r>
    </w:p>
    <w:p w:rsidR="009F7BC0" w:rsidRPr="00903575" w:rsidRDefault="009F7BC0" w:rsidP="00AF7636">
      <w:pPr>
        <w:numPr>
          <w:ilvl w:val="0"/>
          <w:numId w:val="71"/>
        </w:numPr>
        <w:tabs>
          <w:tab w:val="left" w:pos="1134"/>
        </w:tabs>
        <w:ind w:left="0" w:firstLine="709"/>
        <w:jc w:val="both"/>
        <w:rPr>
          <w:sz w:val="28"/>
          <w:szCs w:val="28"/>
        </w:rPr>
      </w:pPr>
      <w:r w:rsidRPr="00903575">
        <w:rPr>
          <w:sz w:val="28"/>
          <w:szCs w:val="28"/>
        </w:rPr>
        <w:t>Инвестиционная программа Государственного жилищного фонда при Президенте Республики Татарстан в рамках программы «Государственная поддержка граждан в обеспечении жильем граждан в Республике Татарстан на 2017 год», утвержденной Постановлением Кабинета Министров Республики Татарстан от 25.01.2017 г. №24.</w:t>
      </w:r>
    </w:p>
    <w:p w:rsidR="009F7BC0" w:rsidRPr="00903575" w:rsidRDefault="009F7BC0" w:rsidP="00AF7636">
      <w:pPr>
        <w:numPr>
          <w:ilvl w:val="0"/>
          <w:numId w:val="71"/>
        </w:numPr>
        <w:tabs>
          <w:tab w:val="left" w:pos="1134"/>
        </w:tabs>
        <w:ind w:left="0" w:firstLine="709"/>
        <w:jc w:val="both"/>
        <w:rPr>
          <w:sz w:val="28"/>
          <w:szCs w:val="28"/>
        </w:rPr>
      </w:pPr>
      <w:r w:rsidRPr="00903575">
        <w:rPr>
          <w:sz w:val="28"/>
          <w:szCs w:val="28"/>
        </w:rPr>
        <w:t>Перечень объектов культурного назначения, подлежащих капитальному ремонту в населенных пунктах муниципальных образований Республики Татарстан в 2018 году, утвержденный распоряжением Кабинета Министров Республики Татарстан от 09.12.2017 г. №3221-р (с изменениями от 28.12.2017 г. №3660-р).</w:t>
      </w:r>
    </w:p>
    <w:p w:rsidR="009F7BC0" w:rsidRPr="00903575" w:rsidRDefault="009F7BC0" w:rsidP="00AF7636">
      <w:pPr>
        <w:numPr>
          <w:ilvl w:val="0"/>
          <w:numId w:val="71"/>
        </w:numPr>
        <w:tabs>
          <w:tab w:val="left" w:pos="1134"/>
        </w:tabs>
        <w:ind w:left="0" w:firstLine="709"/>
        <w:jc w:val="both"/>
        <w:rPr>
          <w:sz w:val="28"/>
          <w:szCs w:val="28"/>
        </w:rPr>
      </w:pPr>
      <w:r w:rsidRPr="00903575">
        <w:rPr>
          <w:sz w:val="28"/>
          <w:szCs w:val="28"/>
        </w:rPr>
        <w:t xml:space="preserve">  Перечень подростковых клубов Республики Татарстан, подлежащих капитальному ремонту и укреплению материальной базы в 2018 году, утвержденный распоряжением Кабинета Министров Республики Татарстан от 07.12.2017 г. №3178-р.</w:t>
      </w:r>
    </w:p>
    <w:p w:rsidR="009F7BC0" w:rsidRPr="00903575" w:rsidRDefault="009F7BC0" w:rsidP="00AF7636">
      <w:pPr>
        <w:numPr>
          <w:ilvl w:val="0"/>
          <w:numId w:val="71"/>
        </w:numPr>
        <w:tabs>
          <w:tab w:val="left" w:pos="1134"/>
        </w:tabs>
        <w:ind w:left="0" w:firstLine="709"/>
        <w:jc w:val="both"/>
        <w:rPr>
          <w:sz w:val="28"/>
          <w:szCs w:val="28"/>
        </w:rPr>
      </w:pPr>
      <w:r w:rsidRPr="00903575">
        <w:rPr>
          <w:sz w:val="28"/>
          <w:szCs w:val="28"/>
        </w:rPr>
        <w:t xml:space="preserve"> Перечень общеобразовательных организаций, здания которых подлежат капитальному ремонту в 2018 году за счет средств бюджета Республики Татарстан, утвержденный распоряжением Кабинета Министров Республики Татарстан от 18.12.2017 г. №3329-р.</w:t>
      </w:r>
    </w:p>
    <w:p w:rsidR="009F7BC0" w:rsidRPr="00903575" w:rsidRDefault="009F7BC0" w:rsidP="00AF7636">
      <w:pPr>
        <w:numPr>
          <w:ilvl w:val="0"/>
          <w:numId w:val="71"/>
        </w:numPr>
        <w:tabs>
          <w:tab w:val="left" w:pos="1134"/>
        </w:tabs>
        <w:ind w:left="0" w:firstLine="709"/>
        <w:jc w:val="both"/>
        <w:rPr>
          <w:sz w:val="28"/>
          <w:szCs w:val="28"/>
        </w:rPr>
      </w:pPr>
      <w:r w:rsidRPr="00903575">
        <w:rPr>
          <w:sz w:val="28"/>
          <w:szCs w:val="28"/>
        </w:rPr>
        <w:t xml:space="preserve"> Перечень дошкольных образовательных организаций, здания которых подлежат капитальному ремонту в 2017 году за счет средств бюджета Республики Татарстан, утвержденный распоряжением Кабинета Министров Республики Татарстан от 16.12.2016 г. №2959-р (с изменениями от 25.01.2017 г.).</w:t>
      </w:r>
    </w:p>
    <w:p w:rsidR="009F7BC0" w:rsidRPr="00903575" w:rsidRDefault="009F7BC0" w:rsidP="00AF7636">
      <w:pPr>
        <w:numPr>
          <w:ilvl w:val="0"/>
          <w:numId w:val="71"/>
        </w:numPr>
        <w:tabs>
          <w:tab w:val="left" w:pos="1134"/>
        </w:tabs>
        <w:ind w:left="0" w:firstLine="709"/>
        <w:jc w:val="both"/>
        <w:rPr>
          <w:sz w:val="28"/>
          <w:szCs w:val="28"/>
        </w:rPr>
      </w:pPr>
      <w:r w:rsidRPr="00903575">
        <w:rPr>
          <w:sz w:val="28"/>
          <w:szCs w:val="28"/>
        </w:rPr>
        <w:t>Перечень амбулаторно-поликлинических учреждений, здания которых подлежат капитальному ремонту в 2018 году за счет средств бюджета Республики Татарстан, утвержденный распоряжением Кабинета Министров Республики Татарстан от 09.12.2017 г. №3219-р.</w:t>
      </w:r>
    </w:p>
    <w:p w:rsidR="009F7BC0" w:rsidRPr="00903575" w:rsidRDefault="009F7BC0" w:rsidP="00AF7636">
      <w:pPr>
        <w:numPr>
          <w:ilvl w:val="0"/>
          <w:numId w:val="71"/>
        </w:numPr>
        <w:tabs>
          <w:tab w:val="left" w:pos="1134"/>
        </w:tabs>
        <w:ind w:left="0" w:firstLine="709"/>
        <w:jc w:val="both"/>
        <w:rPr>
          <w:sz w:val="28"/>
          <w:szCs w:val="28"/>
        </w:rPr>
      </w:pPr>
      <w:r w:rsidRPr="00903575">
        <w:rPr>
          <w:sz w:val="28"/>
          <w:szCs w:val="28"/>
        </w:rPr>
        <w:t>Перечень объектов здравоохранения (модульные врачебные амбулатории, модульные ФАПы), здания которых подлежат капитальному ремонту, с дооснащением медицинским оборудованием и мебелью в 2018 году за счет средств бюджета Республики Татарстан, утвержденный распоряжением Кабинета Министров Республики Татарстан от 06.12.2017 г. №3166-р.</w:t>
      </w:r>
    </w:p>
    <w:p w:rsidR="009F7BC0" w:rsidRPr="00903575" w:rsidRDefault="009F7BC0" w:rsidP="00AF7636">
      <w:pPr>
        <w:numPr>
          <w:ilvl w:val="0"/>
          <w:numId w:val="71"/>
        </w:numPr>
        <w:tabs>
          <w:tab w:val="left" w:pos="1134"/>
        </w:tabs>
        <w:ind w:left="0" w:firstLine="709"/>
        <w:jc w:val="both"/>
        <w:rPr>
          <w:sz w:val="28"/>
          <w:szCs w:val="28"/>
        </w:rPr>
      </w:pPr>
      <w:r w:rsidRPr="00903575">
        <w:rPr>
          <w:sz w:val="28"/>
          <w:szCs w:val="28"/>
        </w:rPr>
        <w:t>Перечень блочно-модульных пунктов комплексного обслуживания населения и оснащение их оборудованием в сельских населенных пунктах муниципальных образований Республики Татарстан на 2018 год, подлежащих строительству за счет средств бюджета Республики Татарстан, утвержденный распоряжением Кабинета Министров Республики Татарстан от 12.05.2017 г. №968-р.</w:t>
      </w:r>
    </w:p>
    <w:p w:rsidR="009F7BC0" w:rsidRPr="00903575" w:rsidRDefault="009F7BC0" w:rsidP="00AF7636">
      <w:pPr>
        <w:numPr>
          <w:ilvl w:val="0"/>
          <w:numId w:val="71"/>
        </w:numPr>
        <w:tabs>
          <w:tab w:val="left" w:pos="1134"/>
        </w:tabs>
        <w:ind w:left="0" w:firstLine="709"/>
        <w:jc w:val="both"/>
        <w:rPr>
          <w:sz w:val="28"/>
          <w:szCs w:val="28"/>
        </w:rPr>
      </w:pPr>
      <w:r w:rsidRPr="00903575">
        <w:rPr>
          <w:sz w:val="28"/>
          <w:szCs w:val="28"/>
        </w:rPr>
        <w:t xml:space="preserve"> Перечень зданий (помещений) исполнительных комитетов (Советов) поселений муниципальных образований Республики Татарстан, подлежащих строительству и капитальному ремонту в 2018 году, утвержденный распоряжением Кабинета Министров Республики Татарстан от 09.12.2017 г. №3223-р.</w:t>
      </w:r>
    </w:p>
    <w:p w:rsidR="009F7BC0" w:rsidRPr="00903575" w:rsidRDefault="009F7BC0" w:rsidP="00AF7636">
      <w:pPr>
        <w:numPr>
          <w:ilvl w:val="0"/>
          <w:numId w:val="71"/>
        </w:numPr>
        <w:tabs>
          <w:tab w:val="left" w:pos="1134"/>
        </w:tabs>
        <w:ind w:left="0" w:firstLine="709"/>
        <w:jc w:val="both"/>
        <w:rPr>
          <w:sz w:val="28"/>
          <w:szCs w:val="28"/>
        </w:rPr>
      </w:pPr>
      <w:r w:rsidRPr="00903575">
        <w:rPr>
          <w:sz w:val="28"/>
          <w:szCs w:val="28"/>
        </w:rPr>
        <w:t>Перечень помещений муниципальных архивов Республики Татарстан, подлежащих капитальному ремонту в 2018 году, утвержденный распоряжением Кабинета Министров Республики Татарстан от 20.11.2017 г. №2992-р.</w:t>
      </w:r>
    </w:p>
    <w:p w:rsidR="009F7BC0" w:rsidRPr="00903575" w:rsidRDefault="009F7BC0" w:rsidP="00AF7636">
      <w:pPr>
        <w:numPr>
          <w:ilvl w:val="0"/>
          <w:numId w:val="71"/>
        </w:numPr>
        <w:tabs>
          <w:tab w:val="left" w:pos="1134"/>
        </w:tabs>
        <w:ind w:left="0" w:firstLine="709"/>
        <w:jc w:val="both"/>
        <w:rPr>
          <w:sz w:val="28"/>
          <w:szCs w:val="28"/>
        </w:rPr>
      </w:pPr>
      <w:r w:rsidRPr="00903575">
        <w:rPr>
          <w:sz w:val="28"/>
          <w:szCs w:val="28"/>
        </w:rPr>
        <w:t xml:space="preserve"> Перечень зданий подведомственных учреждений Главного управления ветеринарии Кабинета Министров Республики Татарстан в муниципальных районах Республики Татарстан, подлежащих капитальному ремонту в 2018 году, утвержденный распоряжением Кабинета Министров Республики Татарстан от 27.11.2017 г. №3057-р.</w:t>
      </w:r>
    </w:p>
    <w:p w:rsidR="009F7BC0" w:rsidRPr="00903575" w:rsidRDefault="009F7BC0" w:rsidP="00AF7636">
      <w:pPr>
        <w:numPr>
          <w:ilvl w:val="0"/>
          <w:numId w:val="71"/>
        </w:numPr>
        <w:tabs>
          <w:tab w:val="left" w:pos="1134"/>
        </w:tabs>
        <w:ind w:left="0" w:firstLine="709"/>
        <w:jc w:val="both"/>
        <w:rPr>
          <w:sz w:val="28"/>
          <w:szCs w:val="28"/>
        </w:rPr>
      </w:pPr>
      <w:r w:rsidRPr="00903575">
        <w:rPr>
          <w:sz w:val="28"/>
          <w:szCs w:val="28"/>
        </w:rPr>
        <w:t xml:space="preserve"> Перечень коровников на 100 и 200 голов, подлежащих капитальному ремонту в 2018 году, утвержденный распоряжением Кабинета Министров Республики Татарстан от 07.12.2017 г. №3174-р.</w:t>
      </w:r>
    </w:p>
    <w:p w:rsidR="009F7BC0" w:rsidRPr="00903575" w:rsidRDefault="009F7BC0" w:rsidP="00AF7636">
      <w:pPr>
        <w:numPr>
          <w:ilvl w:val="0"/>
          <w:numId w:val="71"/>
        </w:numPr>
        <w:tabs>
          <w:tab w:val="left" w:pos="1134"/>
        </w:tabs>
        <w:ind w:left="0" w:firstLine="709"/>
        <w:jc w:val="both"/>
        <w:rPr>
          <w:sz w:val="28"/>
          <w:szCs w:val="28"/>
        </w:rPr>
      </w:pPr>
      <w:r w:rsidRPr="00903575">
        <w:rPr>
          <w:sz w:val="28"/>
          <w:szCs w:val="28"/>
        </w:rPr>
        <w:t xml:space="preserve"> Перечень зернотоковых хозяйств, подлежащих капитальному ремонту в 2018 году, утвержденный распоряжением Кабинета Министров Республики Татарстан от 06.12.2017 г. №3167-р.</w:t>
      </w:r>
    </w:p>
    <w:p w:rsidR="009F7BC0" w:rsidRPr="00903575" w:rsidRDefault="009F7BC0" w:rsidP="00AF7636">
      <w:pPr>
        <w:numPr>
          <w:ilvl w:val="0"/>
          <w:numId w:val="71"/>
        </w:numPr>
        <w:tabs>
          <w:tab w:val="left" w:pos="1134"/>
        </w:tabs>
        <w:ind w:left="0" w:firstLine="709"/>
        <w:jc w:val="both"/>
        <w:rPr>
          <w:sz w:val="28"/>
          <w:szCs w:val="28"/>
        </w:rPr>
      </w:pPr>
      <w:r w:rsidRPr="00903575">
        <w:rPr>
          <w:sz w:val="28"/>
          <w:szCs w:val="28"/>
        </w:rPr>
        <w:t xml:space="preserve"> Перечень машинно-тракторных парков, подлежащих капитальному ремонту в 2018 году, утвержденный распоряжением Кабинета Министров Республики Татарстан от 27.11.2017 г. №3071-р.</w:t>
      </w:r>
    </w:p>
    <w:p w:rsidR="009F7BC0" w:rsidRPr="00903575" w:rsidRDefault="009F7BC0" w:rsidP="00AF7636">
      <w:pPr>
        <w:numPr>
          <w:ilvl w:val="0"/>
          <w:numId w:val="71"/>
        </w:numPr>
        <w:tabs>
          <w:tab w:val="left" w:pos="1134"/>
        </w:tabs>
        <w:ind w:left="0" w:firstLine="709"/>
        <w:jc w:val="both"/>
        <w:rPr>
          <w:sz w:val="28"/>
          <w:szCs w:val="28"/>
        </w:rPr>
      </w:pPr>
      <w:r w:rsidRPr="00903575">
        <w:rPr>
          <w:sz w:val="28"/>
          <w:szCs w:val="28"/>
        </w:rPr>
        <w:t>Перечень овощекартофелехранилищ, подлежащих капитальному ремонту в 2018 году, утвержденный распоряжением Кабинета Министров Республики Татарстан от 14.11.2017 г. №2951-р.</w:t>
      </w:r>
    </w:p>
    <w:p w:rsidR="009F7BC0" w:rsidRPr="00903575" w:rsidRDefault="009F7BC0" w:rsidP="00AF7636">
      <w:pPr>
        <w:numPr>
          <w:ilvl w:val="0"/>
          <w:numId w:val="71"/>
        </w:numPr>
        <w:tabs>
          <w:tab w:val="left" w:pos="1134"/>
        </w:tabs>
        <w:ind w:left="0" w:firstLine="709"/>
        <w:jc w:val="both"/>
        <w:rPr>
          <w:sz w:val="28"/>
          <w:szCs w:val="28"/>
        </w:rPr>
      </w:pPr>
      <w:r w:rsidRPr="00903575">
        <w:rPr>
          <w:sz w:val="28"/>
          <w:szCs w:val="28"/>
        </w:rPr>
        <w:t>Перечень силосно-сенажных траншей мощностью 1 тыс.тонн и более, подлежащих строительству в 2018 году, утвержденный распоряжением Кабинета Министров Республики Татарстан от 06.12.2017 г. №3169-р.</w:t>
      </w:r>
    </w:p>
    <w:p w:rsidR="009F7BC0" w:rsidRPr="00903575" w:rsidRDefault="009F7BC0" w:rsidP="009F7BC0">
      <w:pPr>
        <w:tabs>
          <w:tab w:val="num" w:pos="600"/>
        </w:tabs>
        <w:spacing w:before="120" w:after="120"/>
        <w:ind w:firstLine="709"/>
        <w:jc w:val="center"/>
        <w:rPr>
          <w:i/>
          <w:sz w:val="28"/>
          <w:szCs w:val="28"/>
          <w:lang w:val="x-none"/>
        </w:rPr>
      </w:pPr>
      <w:r w:rsidRPr="00903575">
        <w:rPr>
          <w:i/>
          <w:sz w:val="28"/>
          <w:szCs w:val="28"/>
          <w:lang w:val="x-none"/>
        </w:rPr>
        <w:t>Муниципальные программы</w:t>
      </w:r>
    </w:p>
    <w:p w:rsidR="009F7BC0" w:rsidRPr="00903575" w:rsidRDefault="009F7BC0" w:rsidP="00AF7636">
      <w:pPr>
        <w:numPr>
          <w:ilvl w:val="0"/>
          <w:numId w:val="63"/>
        </w:numPr>
        <w:tabs>
          <w:tab w:val="left" w:pos="851"/>
          <w:tab w:val="left" w:pos="1134"/>
        </w:tabs>
        <w:ind w:left="0" w:right="-1" w:firstLine="700"/>
        <w:jc w:val="both"/>
        <w:rPr>
          <w:sz w:val="28"/>
          <w:szCs w:val="28"/>
          <w:lang w:val="x-none" w:eastAsia="x-none"/>
        </w:rPr>
      </w:pPr>
      <w:r w:rsidRPr="00903575">
        <w:rPr>
          <w:sz w:val="28"/>
          <w:szCs w:val="28"/>
        </w:rPr>
        <w:t>Стратегия социально-экономического развития Пестречинского муниципального района Республики Татарстан на 2016-2021 годы и плановый период до 2030 года</w:t>
      </w:r>
      <w:r w:rsidRPr="00903575">
        <w:rPr>
          <w:sz w:val="28"/>
          <w:szCs w:val="28"/>
          <w:lang w:val="x-none" w:eastAsia="x-none"/>
        </w:rPr>
        <w:t xml:space="preserve"> (далее – Стратегия СЭР </w:t>
      </w:r>
      <w:r w:rsidRPr="00903575">
        <w:rPr>
          <w:sz w:val="28"/>
          <w:szCs w:val="28"/>
          <w:lang w:eastAsia="x-none"/>
        </w:rPr>
        <w:t>Пестречинского</w:t>
      </w:r>
      <w:r w:rsidRPr="00903575">
        <w:rPr>
          <w:sz w:val="28"/>
          <w:szCs w:val="28"/>
          <w:lang w:val="x-none" w:eastAsia="x-none"/>
        </w:rPr>
        <w:t xml:space="preserve"> муниципального района)</w:t>
      </w:r>
      <w:r w:rsidRPr="00903575">
        <w:rPr>
          <w:sz w:val="28"/>
          <w:szCs w:val="28"/>
          <w:lang w:eastAsia="x-none"/>
        </w:rPr>
        <w:t>.</w:t>
      </w:r>
    </w:p>
    <w:p w:rsidR="009F7BC0" w:rsidRPr="00903575" w:rsidRDefault="009F7BC0" w:rsidP="009F7BC0">
      <w:pPr>
        <w:tabs>
          <w:tab w:val="num" w:pos="600"/>
        </w:tabs>
        <w:spacing w:before="120" w:after="120"/>
        <w:ind w:firstLine="709"/>
        <w:jc w:val="center"/>
        <w:rPr>
          <w:i/>
          <w:sz w:val="28"/>
          <w:szCs w:val="28"/>
          <w:lang w:val="x-none"/>
        </w:rPr>
      </w:pPr>
      <w:r w:rsidRPr="00903575">
        <w:rPr>
          <w:i/>
          <w:sz w:val="28"/>
          <w:szCs w:val="28"/>
          <w:lang w:val="x-none"/>
        </w:rPr>
        <w:t>Иная литература</w:t>
      </w:r>
    </w:p>
    <w:p w:rsidR="009F7BC0" w:rsidRPr="00903575" w:rsidRDefault="009F7BC0" w:rsidP="00AF7636">
      <w:pPr>
        <w:numPr>
          <w:ilvl w:val="0"/>
          <w:numId w:val="70"/>
        </w:numPr>
        <w:tabs>
          <w:tab w:val="left" w:pos="1100"/>
        </w:tabs>
        <w:ind w:left="0" w:right="-1" w:firstLine="709"/>
        <w:jc w:val="both"/>
        <w:rPr>
          <w:sz w:val="28"/>
          <w:szCs w:val="28"/>
        </w:rPr>
      </w:pPr>
      <w:r w:rsidRPr="00903575">
        <w:rPr>
          <w:sz w:val="28"/>
          <w:szCs w:val="28"/>
        </w:rPr>
        <w:t>Свод памятников истории и культуры Республики Татарстан. – Т.I. – Административные районы. – Казань: Изд-во «Мастер Лайн», 1999. – 460 с.</w:t>
      </w:r>
    </w:p>
    <w:p w:rsidR="009F7BC0" w:rsidRPr="00903575" w:rsidRDefault="009F7BC0" w:rsidP="00AF7636">
      <w:pPr>
        <w:numPr>
          <w:ilvl w:val="0"/>
          <w:numId w:val="63"/>
        </w:numPr>
        <w:tabs>
          <w:tab w:val="left" w:pos="1100"/>
        </w:tabs>
        <w:ind w:left="0" w:right="-1" w:firstLine="700"/>
        <w:jc w:val="both"/>
        <w:rPr>
          <w:sz w:val="28"/>
          <w:szCs w:val="28"/>
        </w:rPr>
      </w:pPr>
      <w:r w:rsidRPr="00903575">
        <w:rPr>
          <w:sz w:val="28"/>
          <w:szCs w:val="28"/>
        </w:rPr>
        <w:t>Перечень существующих объектов культуры и искусства в населенных пунктах муниципальных образований РТ, список объектов и список выявленных объектов культурного наследия Республики Татарстан, список объектов, обладающих признаками объекта культурного наследия Республики Татарстан, предоставленные Министерством культуры Республики Татарстан от 12.04.2014г.</w:t>
      </w:r>
    </w:p>
    <w:p w:rsidR="009F7BC0" w:rsidRPr="0030537F" w:rsidRDefault="009F7BC0" w:rsidP="00AF7636">
      <w:pPr>
        <w:numPr>
          <w:ilvl w:val="0"/>
          <w:numId w:val="63"/>
        </w:numPr>
        <w:tabs>
          <w:tab w:val="left" w:pos="1100"/>
        </w:tabs>
        <w:ind w:left="0" w:right="-1" w:firstLine="700"/>
        <w:jc w:val="both"/>
        <w:rPr>
          <w:sz w:val="28"/>
          <w:szCs w:val="28"/>
        </w:rPr>
      </w:pPr>
      <w:r w:rsidRPr="00903575">
        <w:rPr>
          <w:sz w:val="28"/>
          <w:szCs w:val="28"/>
        </w:rPr>
        <w:t>Изучение, охрана, реставрация и использование недвижимых памятников истории и культуры в Республике Татарстан: Информационный сборник. Вып. 2-3. Памятники истории и культуры. Историко-культурные территории. Исторические города. – Казань: «Карпол», 2001. – 335 с.</w:t>
      </w:r>
    </w:p>
    <w:p w:rsidR="009F7BC0" w:rsidRPr="00903575" w:rsidRDefault="009F7BC0" w:rsidP="009F7BC0">
      <w:pPr>
        <w:tabs>
          <w:tab w:val="num" w:pos="600"/>
        </w:tabs>
        <w:spacing w:before="120" w:after="120"/>
        <w:jc w:val="center"/>
        <w:rPr>
          <w:i/>
          <w:sz w:val="28"/>
          <w:szCs w:val="28"/>
          <w:lang w:val="x-none"/>
        </w:rPr>
      </w:pPr>
      <w:r w:rsidRPr="00903575">
        <w:rPr>
          <w:i/>
          <w:sz w:val="28"/>
          <w:szCs w:val="28"/>
          <w:lang w:val="x-none"/>
        </w:rPr>
        <w:t>Фондовые материалы</w:t>
      </w:r>
    </w:p>
    <w:p w:rsidR="009F7BC0" w:rsidRPr="00903575" w:rsidRDefault="009F7BC0" w:rsidP="00AF7636">
      <w:pPr>
        <w:numPr>
          <w:ilvl w:val="0"/>
          <w:numId w:val="69"/>
        </w:numPr>
        <w:tabs>
          <w:tab w:val="clear" w:pos="360"/>
          <w:tab w:val="num" w:pos="0"/>
          <w:tab w:val="num" w:pos="180"/>
          <w:tab w:val="left" w:pos="1100"/>
        </w:tabs>
        <w:ind w:left="0" w:right="-1" w:firstLine="709"/>
        <w:jc w:val="both"/>
        <w:rPr>
          <w:sz w:val="28"/>
          <w:szCs w:val="28"/>
        </w:rPr>
      </w:pPr>
      <w:r w:rsidRPr="00903575">
        <w:rPr>
          <w:sz w:val="28"/>
          <w:szCs w:val="28"/>
        </w:rPr>
        <w:t xml:space="preserve">Анкетные данные, предоставленные администрацией </w:t>
      </w:r>
      <w:r w:rsidR="0030537F">
        <w:rPr>
          <w:sz w:val="28"/>
          <w:szCs w:val="28"/>
        </w:rPr>
        <w:t>Пестречинского</w:t>
      </w:r>
      <w:r w:rsidRPr="00903575">
        <w:rPr>
          <w:sz w:val="28"/>
          <w:szCs w:val="28"/>
        </w:rPr>
        <w:t xml:space="preserve"> сельского поселения Пестречинского муниципального района.</w:t>
      </w:r>
    </w:p>
    <w:p w:rsidR="009F7BC0" w:rsidRPr="00903575" w:rsidRDefault="009F7BC0" w:rsidP="00AF7636">
      <w:pPr>
        <w:numPr>
          <w:ilvl w:val="0"/>
          <w:numId w:val="69"/>
        </w:numPr>
        <w:tabs>
          <w:tab w:val="clear" w:pos="360"/>
          <w:tab w:val="num" w:pos="0"/>
          <w:tab w:val="num" w:pos="180"/>
          <w:tab w:val="left" w:pos="1100"/>
          <w:tab w:val="num" w:pos="1440"/>
        </w:tabs>
        <w:ind w:left="0" w:right="-1" w:firstLine="709"/>
        <w:jc w:val="both"/>
        <w:rPr>
          <w:sz w:val="28"/>
          <w:szCs w:val="28"/>
        </w:rPr>
      </w:pPr>
      <w:r w:rsidRPr="00903575">
        <w:rPr>
          <w:sz w:val="28"/>
          <w:szCs w:val="28"/>
        </w:rPr>
        <w:t>Схема территориального планирования Республики Татарстан, утвержденная постановлением Кабинета Министров Республики Татарстан от 21.02.2011 № 134 (в редакции Постановления Кабинета Министров от 09.07.2018 № 559).</w:t>
      </w:r>
    </w:p>
    <w:p w:rsidR="009F7BC0" w:rsidRPr="00903575" w:rsidRDefault="009F7BC0" w:rsidP="00AF7636">
      <w:pPr>
        <w:numPr>
          <w:ilvl w:val="0"/>
          <w:numId w:val="69"/>
        </w:numPr>
        <w:tabs>
          <w:tab w:val="clear" w:pos="360"/>
          <w:tab w:val="num" w:pos="0"/>
          <w:tab w:val="num" w:pos="180"/>
          <w:tab w:val="left" w:pos="1100"/>
          <w:tab w:val="num" w:pos="1440"/>
        </w:tabs>
        <w:ind w:left="0" w:right="-1" w:firstLine="709"/>
        <w:jc w:val="both"/>
        <w:rPr>
          <w:sz w:val="28"/>
          <w:szCs w:val="28"/>
        </w:rPr>
      </w:pPr>
      <w:r w:rsidRPr="00903575">
        <w:rPr>
          <w:sz w:val="28"/>
          <w:szCs w:val="28"/>
        </w:rPr>
        <w:t>Схема территориального планирования Пестречинского муниципального района Республики Татарстан (внесение изменений), утвержденная Решением Совета Пестречинского муниципального района № 33 от 03.03.2016 г.</w:t>
      </w:r>
    </w:p>
    <w:p w:rsidR="0030537F" w:rsidRDefault="0030537F" w:rsidP="00752118">
      <w:pPr>
        <w:jc w:val="center"/>
        <w:rPr>
          <w:sz w:val="20"/>
        </w:rPr>
      </w:pPr>
    </w:p>
    <w:p w:rsidR="0030537F" w:rsidRDefault="0030537F" w:rsidP="00752118">
      <w:pPr>
        <w:jc w:val="center"/>
        <w:rPr>
          <w:sz w:val="20"/>
        </w:rPr>
      </w:pPr>
    </w:p>
    <w:p w:rsidR="0030537F" w:rsidRDefault="0030537F" w:rsidP="00752118">
      <w:pPr>
        <w:jc w:val="center"/>
        <w:rPr>
          <w:sz w:val="20"/>
        </w:rPr>
      </w:pPr>
    </w:p>
    <w:p w:rsidR="0030537F" w:rsidRDefault="0030537F" w:rsidP="00752118">
      <w:pPr>
        <w:jc w:val="center"/>
        <w:rPr>
          <w:sz w:val="20"/>
        </w:rPr>
      </w:pPr>
    </w:p>
    <w:p w:rsidR="0030537F" w:rsidRDefault="0030537F" w:rsidP="00752118">
      <w:pPr>
        <w:jc w:val="center"/>
        <w:rPr>
          <w:sz w:val="20"/>
        </w:rPr>
      </w:pPr>
    </w:p>
    <w:p w:rsidR="0030537F" w:rsidRDefault="0030537F" w:rsidP="00752118">
      <w:pPr>
        <w:jc w:val="center"/>
        <w:rPr>
          <w:sz w:val="20"/>
        </w:rPr>
      </w:pPr>
    </w:p>
    <w:p w:rsidR="0030537F" w:rsidRDefault="0030537F" w:rsidP="00752118">
      <w:pPr>
        <w:jc w:val="center"/>
        <w:rPr>
          <w:sz w:val="20"/>
        </w:rPr>
      </w:pPr>
    </w:p>
    <w:p w:rsidR="0030537F" w:rsidRDefault="0030537F" w:rsidP="00752118">
      <w:pPr>
        <w:jc w:val="center"/>
        <w:rPr>
          <w:sz w:val="20"/>
        </w:rPr>
      </w:pPr>
    </w:p>
    <w:p w:rsidR="0030537F" w:rsidRDefault="0030537F" w:rsidP="00752118">
      <w:pPr>
        <w:jc w:val="center"/>
        <w:rPr>
          <w:sz w:val="20"/>
        </w:rPr>
      </w:pPr>
    </w:p>
    <w:p w:rsidR="0030537F" w:rsidRDefault="0030537F" w:rsidP="00752118">
      <w:pPr>
        <w:jc w:val="center"/>
        <w:rPr>
          <w:sz w:val="20"/>
        </w:rPr>
      </w:pPr>
    </w:p>
    <w:p w:rsidR="0030537F" w:rsidRDefault="0030537F" w:rsidP="00752118">
      <w:pPr>
        <w:jc w:val="center"/>
        <w:rPr>
          <w:sz w:val="20"/>
        </w:rPr>
      </w:pPr>
    </w:p>
    <w:p w:rsidR="0030537F" w:rsidRDefault="0030537F" w:rsidP="00752118">
      <w:pPr>
        <w:jc w:val="center"/>
        <w:rPr>
          <w:sz w:val="20"/>
        </w:rPr>
      </w:pPr>
    </w:p>
    <w:p w:rsidR="0030537F" w:rsidRDefault="0030537F" w:rsidP="00752118">
      <w:pPr>
        <w:jc w:val="center"/>
        <w:rPr>
          <w:sz w:val="20"/>
        </w:rPr>
      </w:pPr>
    </w:p>
    <w:p w:rsidR="0030537F" w:rsidRDefault="0030537F" w:rsidP="00752118">
      <w:pPr>
        <w:jc w:val="center"/>
        <w:rPr>
          <w:sz w:val="20"/>
        </w:rPr>
      </w:pPr>
    </w:p>
    <w:p w:rsidR="0030537F" w:rsidRDefault="0030537F" w:rsidP="00752118">
      <w:pPr>
        <w:jc w:val="center"/>
        <w:rPr>
          <w:sz w:val="20"/>
        </w:rPr>
      </w:pPr>
    </w:p>
    <w:p w:rsidR="0030537F" w:rsidRDefault="0030537F" w:rsidP="00752118">
      <w:pPr>
        <w:jc w:val="center"/>
        <w:rPr>
          <w:sz w:val="20"/>
        </w:rPr>
      </w:pPr>
    </w:p>
    <w:p w:rsidR="0030537F" w:rsidRDefault="0030537F" w:rsidP="00752118">
      <w:pPr>
        <w:jc w:val="center"/>
        <w:rPr>
          <w:sz w:val="20"/>
        </w:rPr>
      </w:pPr>
    </w:p>
    <w:p w:rsidR="0030537F" w:rsidRDefault="0030537F" w:rsidP="00752118">
      <w:pPr>
        <w:jc w:val="center"/>
        <w:rPr>
          <w:sz w:val="20"/>
        </w:rPr>
      </w:pPr>
    </w:p>
    <w:p w:rsidR="0030537F" w:rsidRDefault="0030537F" w:rsidP="00752118">
      <w:pPr>
        <w:jc w:val="center"/>
        <w:rPr>
          <w:sz w:val="20"/>
        </w:rPr>
      </w:pPr>
    </w:p>
    <w:p w:rsidR="0030537F" w:rsidRDefault="0030537F" w:rsidP="00752118">
      <w:pPr>
        <w:jc w:val="center"/>
        <w:rPr>
          <w:sz w:val="20"/>
        </w:rPr>
      </w:pPr>
    </w:p>
    <w:p w:rsidR="0030537F" w:rsidRDefault="0030537F" w:rsidP="00752118">
      <w:pPr>
        <w:jc w:val="center"/>
        <w:rPr>
          <w:sz w:val="20"/>
        </w:rPr>
      </w:pPr>
    </w:p>
    <w:p w:rsidR="0030537F" w:rsidRDefault="0030537F" w:rsidP="00752118">
      <w:pPr>
        <w:jc w:val="center"/>
        <w:rPr>
          <w:sz w:val="20"/>
        </w:rPr>
      </w:pPr>
    </w:p>
    <w:p w:rsidR="0030537F" w:rsidRDefault="0030537F" w:rsidP="00752118">
      <w:pPr>
        <w:jc w:val="center"/>
        <w:rPr>
          <w:sz w:val="20"/>
        </w:rPr>
      </w:pPr>
    </w:p>
    <w:p w:rsidR="0030537F" w:rsidRDefault="0030537F" w:rsidP="00752118">
      <w:pPr>
        <w:jc w:val="center"/>
        <w:rPr>
          <w:sz w:val="20"/>
        </w:rPr>
      </w:pPr>
    </w:p>
    <w:p w:rsidR="0030537F" w:rsidRDefault="0030537F" w:rsidP="00752118">
      <w:pPr>
        <w:jc w:val="center"/>
        <w:rPr>
          <w:sz w:val="20"/>
        </w:rPr>
      </w:pPr>
    </w:p>
    <w:p w:rsidR="0030537F" w:rsidRDefault="0030537F" w:rsidP="00752118">
      <w:pPr>
        <w:jc w:val="center"/>
        <w:rPr>
          <w:sz w:val="20"/>
        </w:rPr>
      </w:pPr>
    </w:p>
    <w:p w:rsidR="00557F40" w:rsidRDefault="00557F40" w:rsidP="00752118">
      <w:pPr>
        <w:jc w:val="center"/>
        <w:rPr>
          <w:sz w:val="20"/>
        </w:rPr>
      </w:pPr>
    </w:p>
    <w:p w:rsidR="00557F40" w:rsidRDefault="00557F40" w:rsidP="00752118">
      <w:pPr>
        <w:jc w:val="center"/>
        <w:rPr>
          <w:sz w:val="20"/>
        </w:rPr>
      </w:pPr>
    </w:p>
    <w:p w:rsidR="0030537F" w:rsidRDefault="0030537F" w:rsidP="00752118">
      <w:pPr>
        <w:jc w:val="center"/>
        <w:rPr>
          <w:sz w:val="20"/>
        </w:rPr>
      </w:pPr>
    </w:p>
    <w:p w:rsidR="0030537F" w:rsidRDefault="0030537F" w:rsidP="00752118">
      <w:pPr>
        <w:jc w:val="center"/>
        <w:rPr>
          <w:sz w:val="20"/>
        </w:rPr>
      </w:pPr>
    </w:p>
    <w:p w:rsidR="00A86DF6" w:rsidRDefault="00752118" w:rsidP="00752118">
      <w:pPr>
        <w:jc w:val="center"/>
        <w:rPr>
          <w:b/>
          <w:noProof/>
        </w:rPr>
      </w:pPr>
      <w:r>
        <w:rPr>
          <w:b/>
          <w:noProof/>
        </w:rPr>
        <w:t>ПРИЛОЖЕНИЕ</w:t>
      </w:r>
    </w:p>
    <w:p w:rsidR="008C487E" w:rsidRDefault="008C487E" w:rsidP="008C487E">
      <w:pPr>
        <w:rPr>
          <w:b/>
          <w:noProof/>
        </w:rPr>
      </w:pPr>
      <w:r>
        <w:rPr>
          <w:b/>
          <w:noProof/>
        </w:rPr>
        <w:drawing>
          <wp:inline distT="0" distB="0" distL="0" distR="0">
            <wp:extent cx="5931778" cy="8383905"/>
            <wp:effectExtent l="0" t="0" r="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ТЗ_Страница_1.jpg"/>
                    <pic:cNvPicPr/>
                  </pic:nvPicPr>
                  <pic:blipFill>
                    <a:blip r:embed="rId27" cstate="print">
                      <a:extLst>
                        <a:ext uri="{28A0092B-C50C-407E-A947-70E740481C1C}">
                          <a14:useLocalDpi xmlns:a14="http://schemas.microsoft.com/office/drawing/2010/main" val="0"/>
                        </a:ext>
                      </a:extLst>
                    </a:blip>
                    <a:stretch>
                      <a:fillRect/>
                    </a:stretch>
                  </pic:blipFill>
                  <pic:spPr>
                    <a:xfrm>
                      <a:off x="0" y="0"/>
                      <a:ext cx="5931778" cy="8383905"/>
                    </a:xfrm>
                    <a:prstGeom prst="rect">
                      <a:avLst/>
                    </a:prstGeom>
                  </pic:spPr>
                </pic:pic>
              </a:graphicData>
            </a:graphic>
          </wp:inline>
        </w:drawing>
      </w:r>
    </w:p>
    <w:p w:rsidR="008C487E" w:rsidRDefault="008C487E" w:rsidP="008C487E">
      <w:pPr>
        <w:jc w:val="both"/>
        <w:rPr>
          <w:b/>
          <w:noProof/>
        </w:rPr>
      </w:pPr>
      <w:r>
        <w:rPr>
          <w:b/>
          <w:noProof/>
        </w:rPr>
        <w:drawing>
          <wp:inline distT="0" distB="0" distL="0" distR="0">
            <wp:extent cx="5931778" cy="8383905"/>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ТЗ_Страница_2.jp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5931778" cy="8383905"/>
                    </a:xfrm>
                    <a:prstGeom prst="rect">
                      <a:avLst/>
                    </a:prstGeom>
                  </pic:spPr>
                </pic:pic>
              </a:graphicData>
            </a:graphic>
          </wp:inline>
        </w:drawing>
      </w:r>
    </w:p>
    <w:p w:rsidR="008C487E" w:rsidRDefault="008C487E" w:rsidP="00752118">
      <w:pPr>
        <w:jc w:val="center"/>
        <w:rPr>
          <w:b/>
          <w:noProof/>
        </w:rPr>
      </w:pPr>
    </w:p>
    <w:p w:rsidR="00AB0334" w:rsidRDefault="00AB0334" w:rsidP="00752118">
      <w:pPr>
        <w:jc w:val="center"/>
        <w:rPr>
          <w:b/>
          <w:noProof/>
        </w:rPr>
      </w:pPr>
    </w:p>
    <w:p w:rsidR="00AB0334" w:rsidRDefault="00AB0334" w:rsidP="00752118">
      <w:pPr>
        <w:jc w:val="center"/>
        <w:rPr>
          <w:b/>
          <w:noProof/>
        </w:rPr>
      </w:pPr>
    </w:p>
    <w:p w:rsidR="00AB0334" w:rsidRDefault="00AB0334" w:rsidP="00752118">
      <w:pPr>
        <w:jc w:val="center"/>
        <w:rPr>
          <w:b/>
          <w:noProof/>
        </w:rPr>
      </w:pPr>
    </w:p>
    <w:p w:rsidR="00AB0334" w:rsidRDefault="00AB0334" w:rsidP="00752118">
      <w:pPr>
        <w:jc w:val="center"/>
        <w:rPr>
          <w:b/>
          <w:noProof/>
        </w:rPr>
      </w:pPr>
      <w:r>
        <w:rPr>
          <w:b/>
          <w:noProof/>
        </w:rPr>
        <w:drawing>
          <wp:inline distT="0" distB="0" distL="0" distR="0">
            <wp:extent cx="5940425" cy="8395970"/>
            <wp:effectExtent l="0" t="0" r="3175" b="508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ТЗ Пестречинский ГП_Страница_3.jp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5940425" cy="8395970"/>
                    </a:xfrm>
                    <a:prstGeom prst="rect">
                      <a:avLst/>
                    </a:prstGeom>
                  </pic:spPr>
                </pic:pic>
              </a:graphicData>
            </a:graphic>
          </wp:inline>
        </w:drawing>
      </w:r>
    </w:p>
    <w:p w:rsidR="00132018" w:rsidRDefault="00A86DF6" w:rsidP="00561BAA">
      <w:pPr>
        <w:jc w:val="both"/>
      </w:pPr>
      <w:r>
        <w:rPr>
          <w:b/>
          <w:noProof/>
        </w:rPr>
        <w:drawing>
          <wp:inline distT="0" distB="0" distL="0" distR="0" wp14:anchorId="34A73ABB" wp14:editId="0E84DAFF">
            <wp:extent cx="5940425" cy="8401050"/>
            <wp:effectExtent l="0" t="0" r="3175"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ген план Пестречинского сп Пестречинского р (Геоконсалтинг)hh_Страница_1.jp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5940425" cy="8401050"/>
                    </a:xfrm>
                    <a:prstGeom prst="rect">
                      <a:avLst/>
                    </a:prstGeom>
                  </pic:spPr>
                </pic:pic>
              </a:graphicData>
            </a:graphic>
          </wp:inline>
        </w:drawing>
      </w:r>
    </w:p>
    <w:p w:rsidR="00A86DF6" w:rsidRDefault="00A86DF6" w:rsidP="00561BAA">
      <w:pPr>
        <w:jc w:val="both"/>
      </w:pPr>
    </w:p>
    <w:p w:rsidR="00A86DF6" w:rsidRDefault="00A86DF6" w:rsidP="00561BAA">
      <w:pPr>
        <w:jc w:val="both"/>
      </w:pPr>
    </w:p>
    <w:p w:rsidR="00A86DF6" w:rsidRDefault="00A86DF6" w:rsidP="00561BAA">
      <w:pPr>
        <w:jc w:val="both"/>
      </w:pPr>
    </w:p>
    <w:p w:rsidR="00A86DF6" w:rsidRDefault="00A86DF6" w:rsidP="00561BAA">
      <w:pPr>
        <w:jc w:val="both"/>
        <w:rPr>
          <w:b/>
          <w:noProof/>
        </w:rPr>
      </w:pPr>
    </w:p>
    <w:p w:rsidR="00A86DF6" w:rsidRDefault="00A86DF6" w:rsidP="00561BAA">
      <w:pPr>
        <w:jc w:val="both"/>
      </w:pPr>
      <w:r>
        <w:rPr>
          <w:b/>
          <w:noProof/>
        </w:rPr>
        <w:drawing>
          <wp:inline distT="0" distB="0" distL="0" distR="0" wp14:anchorId="1F3B66D4" wp14:editId="44E49B2C">
            <wp:extent cx="5940425" cy="8401050"/>
            <wp:effectExtent l="0" t="0" r="3175"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ген план Пестречинского сп Пестречинского р (Геоконсалтинг)hh_Страница_2.jpg"/>
                    <pic:cNvPicPr/>
                  </pic:nvPicPr>
                  <pic:blipFill>
                    <a:blip r:embed="rId31" cstate="print">
                      <a:extLst>
                        <a:ext uri="{28A0092B-C50C-407E-A947-70E740481C1C}">
                          <a14:useLocalDpi xmlns:a14="http://schemas.microsoft.com/office/drawing/2010/main" val="0"/>
                        </a:ext>
                      </a:extLst>
                    </a:blip>
                    <a:stretch>
                      <a:fillRect/>
                    </a:stretch>
                  </pic:blipFill>
                  <pic:spPr>
                    <a:xfrm>
                      <a:off x="0" y="0"/>
                      <a:ext cx="5940425" cy="8401050"/>
                    </a:xfrm>
                    <a:prstGeom prst="rect">
                      <a:avLst/>
                    </a:prstGeom>
                  </pic:spPr>
                </pic:pic>
              </a:graphicData>
            </a:graphic>
          </wp:inline>
        </w:drawing>
      </w:r>
    </w:p>
    <w:p w:rsidR="00A86DF6" w:rsidRDefault="00A86DF6" w:rsidP="00561BAA">
      <w:pPr>
        <w:jc w:val="both"/>
      </w:pPr>
    </w:p>
    <w:p w:rsidR="00A86DF6" w:rsidRDefault="00A86DF6" w:rsidP="00561BAA">
      <w:pPr>
        <w:jc w:val="both"/>
      </w:pPr>
    </w:p>
    <w:p w:rsidR="00A86DF6" w:rsidRDefault="00A86DF6" w:rsidP="00561BAA">
      <w:pPr>
        <w:jc w:val="both"/>
      </w:pPr>
    </w:p>
    <w:p w:rsidR="00A86DF6" w:rsidRDefault="00A86DF6" w:rsidP="00561BAA">
      <w:pPr>
        <w:jc w:val="both"/>
      </w:pPr>
      <w:r>
        <w:rPr>
          <w:b/>
          <w:noProof/>
        </w:rPr>
        <w:drawing>
          <wp:inline distT="0" distB="0" distL="0" distR="0" wp14:anchorId="6D9521D4" wp14:editId="0D3FB52F">
            <wp:extent cx="5940425" cy="8169275"/>
            <wp:effectExtent l="0" t="0" r="3175" b="3175"/>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ген план Пестречинского сп Пестречинского р (Геоконсалтинг).jpg"/>
                    <pic:cNvPicPr/>
                  </pic:nvPicPr>
                  <pic:blipFill>
                    <a:blip r:embed="rId32" cstate="print">
                      <a:extLst>
                        <a:ext uri="{28A0092B-C50C-407E-A947-70E740481C1C}">
                          <a14:useLocalDpi xmlns:a14="http://schemas.microsoft.com/office/drawing/2010/main" val="0"/>
                        </a:ext>
                      </a:extLst>
                    </a:blip>
                    <a:stretch>
                      <a:fillRect/>
                    </a:stretch>
                  </pic:blipFill>
                  <pic:spPr>
                    <a:xfrm>
                      <a:off x="0" y="0"/>
                      <a:ext cx="5940425" cy="8169275"/>
                    </a:xfrm>
                    <a:prstGeom prst="rect">
                      <a:avLst/>
                    </a:prstGeom>
                  </pic:spPr>
                </pic:pic>
              </a:graphicData>
            </a:graphic>
          </wp:inline>
        </w:drawing>
      </w:r>
    </w:p>
    <w:p w:rsidR="00752118" w:rsidRPr="00436814" w:rsidRDefault="00752118" w:rsidP="00561BAA">
      <w:pPr>
        <w:jc w:val="both"/>
      </w:pPr>
      <w:r>
        <w:rPr>
          <w:noProof/>
        </w:rPr>
        <w:drawing>
          <wp:inline distT="0" distB="0" distL="0" distR="0">
            <wp:extent cx="5940425" cy="8169275"/>
            <wp:effectExtent l="0" t="0" r="3175" b="3175"/>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ГП Пестречинского района (ООО Геоконсалтинг).jpg"/>
                    <pic:cNvPicPr/>
                  </pic:nvPicPr>
                  <pic:blipFill>
                    <a:blip r:embed="rId33" cstate="print">
                      <a:extLst>
                        <a:ext uri="{28A0092B-C50C-407E-A947-70E740481C1C}">
                          <a14:useLocalDpi xmlns:a14="http://schemas.microsoft.com/office/drawing/2010/main" val="0"/>
                        </a:ext>
                      </a:extLst>
                    </a:blip>
                    <a:stretch>
                      <a:fillRect/>
                    </a:stretch>
                  </pic:blipFill>
                  <pic:spPr>
                    <a:xfrm>
                      <a:off x="0" y="0"/>
                      <a:ext cx="5940425" cy="8169275"/>
                    </a:xfrm>
                    <a:prstGeom prst="rect">
                      <a:avLst/>
                    </a:prstGeom>
                  </pic:spPr>
                </pic:pic>
              </a:graphicData>
            </a:graphic>
          </wp:inline>
        </w:drawing>
      </w:r>
    </w:p>
    <w:sectPr w:rsidR="00752118" w:rsidRPr="00436814">
      <w:pgSz w:w="11906" w:h="16838"/>
      <w:pgMar w:top="1134" w:right="850" w:bottom="1134" w:left="1701"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071691" w:rsidRDefault="00071691" w:rsidP="00436814">
      <w:r>
        <w:separator/>
      </w:r>
    </w:p>
  </w:endnote>
  <w:endnote w:type="continuationSeparator" w:id="0">
    <w:p w:rsidR="00071691" w:rsidRDefault="00071691" w:rsidP="0043681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Light">
    <w:panose1 w:val="020F0302020204030204"/>
    <w:charset w:val="CC"/>
    <w:family w:val="swiss"/>
    <w:pitch w:val="variable"/>
    <w:sig w:usb0="A00002EF" w:usb1="4000207B" w:usb2="00000000" w:usb3="00000000" w:csb0="0000019F" w:csb1="00000000"/>
  </w:font>
  <w:font w:name="minorBidi">
    <w:altName w:val="Times New Roman"/>
    <w:panose1 w:val="00000000000000000000"/>
    <w:charset w:val="00"/>
    <w:family w:val="roman"/>
    <w:notTrueType/>
    <w:pitch w:val="default"/>
  </w:font>
  <w:font w:name="Calibri">
    <w:panose1 w:val="020F0502020204030204"/>
    <w:charset w:val="CC"/>
    <w:family w:val="swiss"/>
    <w:pitch w:val="variable"/>
    <w:sig w:usb0="E00002FF" w:usb1="4000ACFF" w:usb2="00000001" w:usb3="00000000" w:csb0="0000019F" w:csb1="00000000"/>
  </w:font>
  <w:font w:name="Arial">
    <w:panose1 w:val="020B0604020202020204"/>
    <w:charset w:val="CC"/>
    <w:family w:val="swiss"/>
    <w:pitch w:val="variable"/>
    <w:sig w:usb0="E0002AFF" w:usb1="C0007843" w:usb2="00000009" w:usb3="00000000" w:csb0="000001FF" w:csb1="00000000"/>
  </w:font>
  <w:font w:name="Verdana">
    <w:panose1 w:val="020B0604030504040204"/>
    <w:charset w:val="CC"/>
    <w:family w:val="swiss"/>
    <w:pitch w:val="variable"/>
    <w:sig w:usb0="A10006FF" w:usb1="4000205B" w:usb2="00000010" w:usb3="00000000" w:csb0="0000019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2FF" w:usb1="400004FF" w:usb2="00000000" w:usb3="00000000" w:csb0="0000019F" w:csb1="00000000"/>
  </w:font>
  <w:font w:name="Arial Black">
    <w:panose1 w:val="020B0A04020102020204"/>
    <w:charset w:val="CC"/>
    <w:family w:val="swiss"/>
    <w:pitch w:val="variable"/>
    <w:sig w:usb0="00000287" w:usb1="00000000" w:usb2="00000000" w:usb3="00000000" w:csb0="0000009F" w:csb1="00000000"/>
  </w:font>
  <w:font w:name="TimesNewRoman">
    <w:altName w:val="Times New Roman"/>
    <w:panose1 w:val="00000000000000000000"/>
    <w:charset w:val="CC"/>
    <w:family w:val="auto"/>
    <w:notTrueType/>
    <w:pitch w:val="default"/>
    <w:sig w:usb0="00000203" w:usb1="00000000" w:usb2="00000000" w:usb3="00000000" w:csb0="00000005" w:csb1="00000000"/>
  </w:font>
  <w:font w:name="TimesNewRomanPSMT">
    <w:altName w:val="Times New Roman"/>
    <w:panose1 w:val="00000000000000000000"/>
    <w:charset w:val="CC"/>
    <w:family w:val="auto"/>
    <w:notTrueType/>
    <w:pitch w:val="default"/>
    <w:sig w:usb0="00000203" w:usb1="08070000" w:usb2="00000010" w:usb3="00000000" w:csb0="00020005" w:csb1="00000000"/>
  </w:font>
  <w:font w:name="TimesNewRomanPS-BoldMT">
    <w:altName w:val="Times New Roman"/>
    <w:panose1 w:val="00000000000000000000"/>
    <w:charset w:val="CC"/>
    <w:family w:val="auto"/>
    <w:notTrueType/>
    <w:pitch w:val="default"/>
    <w:sig w:usb0="00000203" w:usb1="08070000" w:usb2="00000010" w:usb3="00000000" w:csb0="00020005"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414701412"/>
      <w:docPartObj>
        <w:docPartGallery w:val="Page Numbers (Bottom of Page)"/>
        <w:docPartUnique/>
      </w:docPartObj>
    </w:sdtPr>
    <w:sdtContent>
      <w:p w:rsidR="00071691" w:rsidRDefault="00071691">
        <w:pPr>
          <w:pStyle w:val="aff7"/>
          <w:jc w:val="center"/>
        </w:pPr>
        <w:r>
          <w:fldChar w:fldCharType="begin"/>
        </w:r>
        <w:r>
          <w:instrText>PAGE   \* MERGEFORMAT</w:instrText>
        </w:r>
        <w:r>
          <w:fldChar w:fldCharType="separate"/>
        </w:r>
        <w:r w:rsidR="006B0380">
          <w:rPr>
            <w:noProof/>
          </w:rPr>
          <w:t>107</w:t>
        </w:r>
        <w:r>
          <w:fldChar w:fldCharType="end"/>
        </w:r>
      </w:p>
    </w:sdtContent>
  </w:sdt>
  <w:p w:rsidR="00071691" w:rsidRDefault="00071691">
    <w:pPr>
      <w:pStyle w:val="aff7"/>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071691" w:rsidRDefault="00071691" w:rsidP="00436814">
      <w:r>
        <w:separator/>
      </w:r>
    </w:p>
  </w:footnote>
  <w:footnote w:type="continuationSeparator" w:id="0">
    <w:p w:rsidR="00071691" w:rsidRDefault="00071691" w:rsidP="00436814">
      <w:r>
        <w:continuationSeparator/>
      </w:r>
    </w:p>
  </w:footnote>
  <w:footnote w:id="1">
    <w:p w:rsidR="00071691" w:rsidRDefault="00071691" w:rsidP="00F968BC">
      <w:pPr>
        <w:contextualSpacing/>
        <w:rPr>
          <w:rFonts w:eastAsia="TimesNewRomanPSMT"/>
        </w:rPr>
      </w:pPr>
      <w:r>
        <w:rPr>
          <w:rStyle w:val="af1"/>
        </w:rPr>
        <w:footnoteRef/>
      </w:r>
      <w:r>
        <w:t xml:space="preserve"> </w:t>
      </w:r>
      <w:r w:rsidRPr="00043E6D">
        <w:rPr>
          <w:b/>
        </w:rPr>
        <w:t>У</w:t>
      </w:r>
      <w:r w:rsidRPr="00043E6D">
        <w:rPr>
          <w:rFonts w:eastAsia="TimesNewRomanPSMT"/>
          <w:b/>
        </w:rPr>
        <w:t>преждающая (заблаговременная)</w:t>
      </w:r>
      <w:r>
        <w:rPr>
          <w:rFonts w:eastAsia="TimesNewRomanPSMT"/>
          <w:b/>
        </w:rPr>
        <w:t xml:space="preserve"> </w:t>
      </w:r>
      <w:r>
        <w:rPr>
          <w:rFonts w:eastAsia="TimesNewRomanPSMT"/>
        </w:rPr>
        <w:t xml:space="preserve">– </w:t>
      </w:r>
      <w:r w:rsidRPr="003B4763">
        <w:rPr>
          <w:rFonts w:eastAsia="TimesNewRomanPSMT"/>
        </w:rPr>
        <w:t xml:space="preserve"> </w:t>
      </w:r>
      <w:r>
        <w:rPr>
          <w:rFonts w:eastAsia="TimesNewRomanPSMT"/>
        </w:rPr>
        <w:t xml:space="preserve">эвакуация </w:t>
      </w:r>
      <w:r w:rsidRPr="003B4763">
        <w:rPr>
          <w:rFonts w:eastAsia="TimesNewRomanPSMT"/>
        </w:rPr>
        <w:t xml:space="preserve">населения из зон </w:t>
      </w:r>
      <w:r>
        <w:rPr>
          <w:rFonts w:eastAsia="TimesNewRomanPSMT"/>
        </w:rPr>
        <w:t>в</w:t>
      </w:r>
      <w:r w:rsidRPr="003B4763">
        <w:rPr>
          <w:rFonts w:eastAsia="TimesNewRomanPSMT"/>
        </w:rPr>
        <w:t>озможных</w:t>
      </w:r>
      <w:r>
        <w:rPr>
          <w:rFonts w:eastAsia="TimesNewRomanPSMT"/>
        </w:rPr>
        <w:t xml:space="preserve"> </w:t>
      </w:r>
      <w:r w:rsidRPr="003B4763">
        <w:rPr>
          <w:rFonts w:eastAsia="TimesNewRomanPSMT"/>
        </w:rPr>
        <w:t>ЧС при получении достоверных данных о высокой</w:t>
      </w:r>
      <w:r>
        <w:rPr>
          <w:rFonts w:eastAsia="TimesNewRomanPSMT"/>
        </w:rPr>
        <w:t xml:space="preserve"> </w:t>
      </w:r>
      <w:r w:rsidRPr="003B4763">
        <w:rPr>
          <w:rFonts w:eastAsia="TimesNewRomanPSMT"/>
        </w:rPr>
        <w:t>вероятности возникновения запроектной аварии на потенциально</w:t>
      </w:r>
      <w:r>
        <w:rPr>
          <w:rFonts w:eastAsia="TimesNewRomanPSMT"/>
        </w:rPr>
        <w:t xml:space="preserve"> </w:t>
      </w:r>
      <w:r w:rsidRPr="003B4763">
        <w:rPr>
          <w:rFonts w:eastAsia="TimesNewRomanPSMT"/>
        </w:rPr>
        <w:t>опасных объектах или</w:t>
      </w:r>
      <w:r>
        <w:rPr>
          <w:rFonts w:eastAsia="TimesNewRomanPSMT"/>
        </w:rPr>
        <w:t xml:space="preserve"> </w:t>
      </w:r>
      <w:r w:rsidRPr="003B4763">
        <w:rPr>
          <w:rFonts w:eastAsia="TimesNewRomanPSMT"/>
        </w:rPr>
        <w:t>стихийного бедствия с катастрофическими</w:t>
      </w:r>
      <w:r>
        <w:rPr>
          <w:rFonts w:eastAsia="TimesNewRomanPSMT"/>
        </w:rPr>
        <w:t xml:space="preserve"> </w:t>
      </w:r>
      <w:r w:rsidRPr="003B4763">
        <w:rPr>
          <w:rFonts w:eastAsia="TimesNewRomanPSMT"/>
        </w:rPr>
        <w:t>последствиями</w:t>
      </w:r>
      <w:r>
        <w:rPr>
          <w:rFonts w:eastAsia="TimesNewRomanPSMT"/>
        </w:rPr>
        <w:t>.</w:t>
      </w:r>
    </w:p>
    <w:p w:rsidR="00071691" w:rsidRPr="00043E6D" w:rsidRDefault="00071691" w:rsidP="00F968BC">
      <w:pPr>
        <w:autoSpaceDE w:val="0"/>
        <w:autoSpaceDN w:val="0"/>
        <w:adjustRightInd w:val="0"/>
      </w:pPr>
      <w:r w:rsidRPr="00035C0C">
        <w:rPr>
          <w:b/>
        </w:rPr>
        <w:t>Экстренная (безотлагательная)</w:t>
      </w:r>
      <w:r>
        <w:rPr>
          <w:b/>
        </w:rPr>
        <w:t xml:space="preserve"> </w:t>
      </w:r>
      <w:r w:rsidRPr="00035C0C">
        <w:rPr>
          <w:rFonts w:eastAsia="TimesNewRomanPSMT"/>
        </w:rPr>
        <w:t>–  эвакуация</w:t>
      </w:r>
      <w:r w:rsidRPr="00C21D53">
        <w:rPr>
          <w:rFonts w:eastAsia="TimesNewRomanPSMT"/>
        </w:rPr>
        <w:t xml:space="preserve"> населения в случае возникновения ЧС с опасными поражающими воздействиями или нарушения нормального жизнеобеспечения населения, при котором возникает угроза жизни и здоровью людей. </w:t>
      </w:r>
      <w:r w:rsidRPr="00C21D53">
        <w:t>(</w:t>
      </w:r>
      <w:r w:rsidRPr="00C21D53">
        <w:rPr>
          <w:rFonts w:eastAsia="TimesNewRomanPS-BoldMT"/>
          <w:bCs/>
        </w:rPr>
        <w:t xml:space="preserve">Гражданская защита: </w:t>
      </w:r>
      <w:r w:rsidRPr="00C21D53">
        <w:rPr>
          <w:rFonts w:eastAsia="TimesNewRomanPSMT"/>
        </w:rPr>
        <w:t>Энциклопедия в 4-х томах. Т.</w:t>
      </w:r>
      <w:r w:rsidRPr="00C21D53">
        <w:rPr>
          <w:rFonts w:eastAsia="TimesNewRomanPSMT"/>
          <w:lang w:val="en-US"/>
        </w:rPr>
        <w:t>IV</w:t>
      </w:r>
      <w:r w:rsidRPr="00C21D53">
        <w:rPr>
          <w:rFonts w:eastAsia="TimesNewRomanPSMT"/>
        </w:rPr>
        <w:t xml:space="preserve"> (издание третье, переработанное и</w:t>
      </w:r>
      <w:r w:rsidRPr="004D0FAB">
        <w:rPr>
          <w:rFonts w:eastAsia="TimesNewRomanPSMT"/>
        </w:rPr>
        <w:t xml:space="preserve"> дополненное); под общей ред. В.А. Пучкова / МЧС России. М.: ФГБУ ВНИИ ГОЧС (ФЦ), 2015</w:t>
      </w:r>
      <w:r w:rsidRPr="00CC603C">
        <w:rPr>
          <w:rFonts w:eastAsia="TimesNewRomanPSMT"/>
        </w:rPr>
        <w:t>)</w:t>
      </w:r>
      <w:r w:rsidRPr="004D0FAB">
        <w:t>.</w:t>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000001"/>
    <w:multiLevelType w:val="multilevel"/>
    <w:tmpl w:val="D0864180"/>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1">
    <w:nsid w:val="00492BEC"/>
    <w:multiLevelType w:val="hybridMultilevel"/>
    <w:tmpl w:val="515A6594"/>
    <w:lvl w:ilvl="0" w:tplc="0419000F">
      <w:start w:val="1"/>
      <w:numFmt w:val="decimal"/>
      <w:lvlText w:val="%1."/>
      <w:lvlJc w:val="left"/>
      <w:pPr>
        <w:ind w:left="1620" w:hanging="360"/>
      </w:pPr>
    </w:lvl>
    <w:lvl w:ilvl="1" w:tplc="04190019" w:tentative="1">
      <w:start w:val="1"/>
      <w:numFmt w:val="lowerLetter"/>
      <w:lvlText w:val="%2."/>
      <w:lvlJc w:val="left"/>
      <w:pPr>
        <w:ind w:left="2340" w:hanging="360"/>
      </w:pPr>
    </w:lvl>
    <w:lvl w:ilvl="2" w:tplc="0419001B" w:tentative="1">
      <w:start w:val="1"/>
      <w:numFmt w:val="lowerRoman"/>
      <w:lvlText w:val="%3."/>
      <w:lvlJc w:val="right"/>
      <w:pPr>
        <w:ind w:left="3060" w:hanging="180"/>
      </w:pPr>
    </w:lvl>
    <w:lvl w:ilvl="3" w:tplc="0419000F" w:tentative="1">
      <w:start w:val="1"/>
      <w:numFmt w:val="decimal"/>
      <w:lvlText w:val="%4."/>
      <w:lvlJc w:val="left"/>
      <w:pPr>
        <w:ind w:left="3780" w:hanging="360"/>
      </w:pPr>
    </w:lvl>
    <w:lvl w:ilvl="4" w:tplc="04190019" w:tentative="1">
      <w:start w:val="1"/>
      <w:numFmt w:val="lowerLetter"/>
      <w:lvlText w:val="%5."/>
      <w:lvlJc w:val="left"/>
      <w:pPr>
        <w:ind w:left="4500" w:hanging="360"/>
      </w:pPr>
    </w:lvl>
    <w:lvl w:ilvl="5" w:tplc="0419001B" w:tentative="1">
      <w:start w:val="1"/>
      <w:numFmt w:val="lowerRoman"/>
      <w:lvlText w:val="%6."/>
      <w:lvlJc w:val="right"/>
      <w:pPr>
        <w:ind w:left="5220" w:hanging="180"/>
      </w:pPr>
    </w:lvl>
    <w:lvl w:ilvl="6" w:tplc="0419000F" w:tentative="1">
      <w:start w:val="1"/>
      <w:numFmt w:val="decimal"/>
      <w:lvlText w:val="%7."/>
      <w:lvlJc w:val="left"/>
      <w:pPr>
        <w:ind w:left="5940" w:hanging="360"/>
      </w:pPr>
    </w:lvl>
    <w:lvl w:ilvl="7" w:tplc="04190019" w:tentative="1">
      <w:start w:val="1"/>
      <w:numFmt w:val="lowerLetter"/>
      <w:lvlText w:val="%8."/>
      <w:lvlJc w:val="left"/>
      <w:pPr>
        <w:ind w:left="6660" w:hanging="360"/>
      </w:pPr>
    </w:lvl>
    <w:lvl w:ilvl="8" w:tplc="0419001B" w:tentative="1">
      <w:start w:val="1"/>
      <w:numFmt w:val="lowerRoman"/>
      <w:lvlText w:val="%9."/>
      <w:lvlJc w:val="right"/>
      <w:pPr>
        <w:ind w:left="7380" w:hanging="180"/>
      </w:pPr>
    </w:lvl>
  </w:abstractNum>
  <w:abstractNum w:abstractNumId="2">
    <w:nsid w:val="00D2395F"/>
    <w:multiLevelType w:val="hybridMultilevel"/>
    <w:tmpl w:val="64688014"/>
    <w:lvl w:ilvl="0" w:tplc="FFFFFFFF">
      <w:start w:val="1"/>
      <w:numFmt w:val="bullet"/>
      <w:lvlText w:val=""/>
      <w:lvlJc w:val="left"/>
      <w:pPr>
        <w:ind w:left="1429" w:hanging="360"/>
      </w:pPr>
      <w:rPr>
        <w:rFonts w:ascii="Symbol" w:hAnsi="Symbol" w:hint="default"/>
        <w:color w:val="auto"/>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
    <w:nsid w:val="00DB7435"/>
    <w:multiLevelType w:val="hybridMultilevel"/>
    <w:tmpl w:val="C1E2903A"/>
    <w:lvl w:ilvl="0" w:tplc="5E122DFE">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
    <w:nsid w:val="00EB7374"/>
    <w:multiLevelType w:val="hybridMultilevel"/>
    <w:tmpl w:val="C15A0E38"/>
    <w:lvl w:ilvl="0" w:tplc="0D7EF618">
      <w:start w:val="1"/>
      <w:numFmt w:val="bullet"/>
      <w:lvlText w:val=""/>
      <w:lvlJc w:val="left"/>
      <w:pPr>
        <w:ind w:left="1287" w:hanging="360"/>
      </w:pPr>
      <w:rPr>
        <w:rFonts w:ascii="Symbol" w:hAnsi="Symbol" w:hint="default"/>
      </w:rPr>
    </w:lvl>
    <w:lvl w:ilvl="1" w:tplc="04190003">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5">
    <w:nsid w:val="015C454D"/>
    <w:multiLevelType w:val="hybridMultilevel"/>
    <w:tmpl w:val="1D581B86"/>
    <w:lvl w:ilvl="0" w:tplc="89061D0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
    <w:nsid w:val="023569C3"/>
    <w:multiLevelType w:val="multilevel"/>
    <w:tmpl w:val="91BAF9DC"/>
    <w:lvl w:ilvl="0">
      <w:start w:val="1"/>
      <w:numFmt w:val="decimal"/>
      <w:lvlText w:val="%1."/>
      <w:lvlJc w:val="left"/>
      <w:pPr>
        <w:tabs>
          <w:tab w:val="num" w:pos="360"/>
        </w:tabs>
        <w:ind w:left="360" w:hanging="360"/>
      </w:pPr>
      <w:rPr>
        <w:rFonts w:hint="default"/>
      </w:rPr>
    </w:lvl>
    <w:lvl w:ilvl="1">
      <w:start w:val="1"/>
      <w:numFmt w:val="decimal"/>
      <w:lvlText w:val="%1.%2."/>
      <w:lvlJc w:val="left"/>
      <w:pPr>
        <w:tabs>
          <w:tab w:val="num" w:pos="1070"/>
        </w:tabs>
        <w:ind w:left="1070" w:hanging="360"/>
      </w:pPr>
      <w:rPr>
        <w:rFonts w:hint="default"/>
      </w:rPr>
    </w:lvl>
    <w:lvl w:ilvl="2">
      <w:start w:val="1"/>
      <w:numFmt w:val="decimal"/>
      <w:lvlText w:val="%1.%2.%3."/>
      <w:lvlJc w:val="left"/>
      <w:pPr>
        <w:tabs>
          <w:tab w:val="num" w:pos="2140"/>
        </w:tabs>
        <w:ind w:left="2140" w:hanging="720"/>
      </w:pPr>
      <w:rPr>
        <w:rFonts w:hint="default"/>
      </w:rPr>
    </w:lvl>
    <w:lvl w:ilvl="3">
      <w:start w:val="1"/>
      <w:numFmt w:val="decimal"/>
      <w:lvlText w:val="%1.%2.%3.%4."/>
      <w:lvlJc w:val="left"/>
      <w:pPr>
        <w:tabs>
          <w:tab w:val="num" w:pos="2850"/>
        </w:tabs>
        <w:ind w:left="2850" w:hanging="720"/>
      </w:pPr>
      <w:rPr>
        <w:rFonts w:hint="default"/>
      </w:rPr>
    </w:lvl>
    <w:lvl w:ilvl="4">
      <w:start w:val="1"/>
      <w:numFmt w:val="decimal"/>
      <w:lvlText w:val="%1.%2.%3.%4.%5."/>
      <w:lvlJc w:val="left"/>
      <w:pPr>
        <w:tabs>
          <w:tab w:val="num" w:pos="3920"/>
        </w:tabs>
        <w:ind w:left="3920" w:hanging="1080"/>
      </w:pPr>
      <w:rPr>
        <w:rFonts w:hint="default"/>
      </w:rPr>
    </w:lvl>
    <w:lvl w:ilvl="5">
      <w:start w:val="1"/>
      <w:numFmt w:val="decimal"/>
      <w:lvlText w:val="%1.%2.%3.%4.%5.%6."/>
      <w:lvlJc w:val="left"/>
      <w:pPr>
        <w:tabs>
          <w:tab w:val="num" w:pos="4630"/>
        </w:tabs>
        <w:ind w:left="4630" w:hanging="1080"/>
      </w:pPr>
      <w:rPr>
        <w:rFonts w:hint="default"/>
      </w:rPr>
    </w:lvl>
    <w:lvl w:ilvl="6">
      <w:start w:val="1"/>
      <w:numFmt w:val="decimal"/>
      <w:lvlText w:val="%1.%2.%3.%4.%5.%6.%7."/>
      <w:lvlJc w:val="left"/>
      <w:pPr>
        <w:tabs>
          <w:tab w:val="num" w:pos="5700"/>
        </w:tabs>
        <w:ind w:left="5700" w:hanging="1440"/>
      </w:pPr>
      <w:rPr>
        <w:rFonts w:hint="default"/>
      </w:rPr>
    </w:lvl>
    <w:lvl w:ilvl="7">
      <w:start w:val="1"/>
      <w:numFmt w:val="decimal"/>
      <w:lvlText w:val="%1.%2.%3.%4.%5.%6.%7.%8."/>
      <w:lvlJc w:val="left"/>
      <w:pPr>
        <w:tabs>
          <w:tab w:val="num" w:pos="6410"/>
        </w:tabs>
        <w:ind w:left="6410" w:hanging="1440"/>
      </w:pPr>
      <w:rPr>
        <w:rFonts w:hint="default"/>
      </w:rPr>
    </w:lvl>
    <w:lvl w:ilvl="8">
      <w:start w:val="1"/>
      <w:numFmt w:val="decimal"/>
      <w:lvlText w:val="%1.%2.%3.%4.%5.%6.%7.%8.%9."/>
      <w:lvlJc w:val="left"/>
      <w:pPr>
        <w:tabs>
          <w:tab w:val="num" w:pos="7480"/>
        </w:tabs>
        <w:ind w:left="7480" w:hanging="1800"/>
      </w:pPr>
      <w:rPr>
        <w:rFonts w:hint="default"/>
      </w:rPr>
    </w:lvl>
  </w:abstractNum>
  <w:abstractNum w:abstractNumId="7">
    <w:nsid w:val="02CB4877"/>
    <w:multiLevelType w:val="hybridMultilevel"/>
    <w:tmpl w:val="004E29DE"/>
    <w:lvl w:ilvl="0" w:tplc="5E122DFE">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
    <w:nsid w:val="05DA3732"/>
    <w:multiLevelType w:val="hybridMultilevel"/>
    <w:tmpl w:val="86803BE8"/>
    <w:lvl w:ilvl="0" w:tplc="FFFFFFFF">
      <w:start w:val="1"/>
      <w:numFmt w:val="bullet"/>
      <w:lvlText w:val=""/>
      <w:lvlJc w:val="left"/>
      <w:pPr>
        <w:ind w:left="720" w:hanging="360"/>
      </w:pPr>
      <w:rPr>
        <w:rFonts w:ascii="Symbol" w:hAnsi="Symbol" w:hint="default"/>
      </w:rPr>
    </w:lvl>
    <w:lvl w:ilvl="1" w:tplc="FFFFFFFF">
      <w:start w:val="1"/>
      <w:numFmt w:val="bullet"/>
      <w:lvlText w:val=""/>
      <w:lvlJc w:val="left"/>
      <w:pPr>
        <w:ind w:left="1440" w:hanging="360"/>
      </w:pPr>
      <w:rPr>
        <w:rFonts w:ascii="Symbol" w:hAnsi="Symbol"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9">
    <w:nsid w:val="062B4885"/>
    <w:multiLevelType w:val="multilevel"/>
    <w:tmpl w:val="B258734E"/>
    <w:lvl w:ilvl="0">
      <w:start w:val="2"/>
      <w:numFmt w:val="decimal"/>
      <w:lvlText w:val="%1."/>
      <w:lvlJc w:val="left"/>
      <w:pPr>
        <w:ind w:left="675" w:hanging="675"/>
      </w:pPr>
      <w:rPr>
        <w:rFonts w:hint="default"/>
      </w:rPr>
    </w:lvl>
    <w:lvl w:ilvl="1">
      <w:start w:val="3"/>
      <w:numFmt w:val="decimal"/>
      <w:lvlText w:val="%1.%2."/>
      <w:lvlJc w:val="left"/>
      <w:pPr>
        <w:ind w:left="1358" w:hanging="720"/>
      </w:pPr>
      <w:rPr>
        <w:rFonts w:hint="default"/>
      </w:rPr>
    </w:lvl>
    <w:lvl w:ilvl="2">
      <w:start w:val="4"/>
      <w:numFmt w:val="decimal"/>
      <w:lvlText w:val="%1.%2.%3."/>
      <w:lvlJc w:val="left"/>
      <w:pPr>
        <w:ind w:left="1996" w:hanging="720"/>
      </w:pPr>
      <w:rPr>
        <w:rFonts w:hint="default"/>
      </w:rPr>
    </w:lvl>
    <w:lvl w:ilvl="3">
      <w:start w:val="1"/>
      <w:numFmt w:val="decimal"/>
      <w:lvlText w:val="%1.%2.%3.%4."/>
      <w:lvlJc w:val="left"/>
      <w:pPr>
        <w:ind w:left="2994" w:hanging="1080"/>
      </w:pPr>
      <w:rPr>
        <w:rFonts w:hint="default"/>
      </w:rPr>
    </w:lvl>
    <w:lvl w:ilvl="4">
      <w:start w:val="1"/>
      <w:numFmt w:val="decimal"/>
      <w:lvlText w:val="%1.%2.%3.%4.%5."/>
      <w:lvlJc w:val="left"/>
      <w:pPr>
        <w:ind w:left="3632" w:hanging="1080"/>
      </w:pPr>
      <w:rPr>
        <w:rFonts w:hint="default"/>
      </w:rPr>
    </w:lvl>
    <w:lvl w:ilvl="5">
      <w:start w:val="1"/>
      <w:numFmt w:val="decimal"/>
      <w:lvlText w:val="%1.%2.%3.%4.%5.%6."/>
      <w:lvlJc w:val="left"/>
      <w:pPr>
        <w:ind w:left="4630" w:hanging="1440"/>
      </w:pPr>
      <w:rPr>
        <w:rFonts w:hint="default"/>
      </w:rPr>
    </w:lvl>
    <w:lvl w:ilvl="6">
      <w:start w:val="1"/>
      <w:numFmt w:val="decimal"/>
      <w:lvlText w:val="%1.%2.%3.%4.%5.%6.%7."/>
      <w:lvlJc w:val="left"/>
      <w:pPr>
        <w:ind w:left="5628" w:hanging="1800"/>
      </w:pPr>
      <w:rPr>
        <w:rFonts w:hint="default"/>
      </w:rPr>
    </w:lvl>
    <w:lvl w:ilvl="7">
      <w:start w:val="1"/>
      <w:numFmt w:val="decimal"/>
      <w:lvlText w:val="%1.%2.%3.%4.%5.%6.%7.%8."/>
      <w:lvlJc w:val="left"/>
      <w:pPr>
        <w:ind w:left="6266" w:hanging="1800"/>
      </w:pPr>
      <w:rPr>
        <w:rFonts w:hint="default"/>
      </w:rPr>
    </w:lvl>
    <w:lvl w:ilvl="8">
      <w:start w:val="1"/>
      <w:numFmt w:val="decimal"/>
      <w:lvlText w:val="%1.%2.%3.%4.%5.%6.%7.%8.%9."/>
      <w:lvlJc w:val="left"/>
      <w:pPr>
        <w:ind w:left="7264" w:hanging="2160"/>
      </w:pPr>
      <w:rPr>
        <w:rFonts w:hint="default"/>
      </w:rPr>
    </w:lvl>
  </w:abstractNum>
  <w:abstractNum w:abstractNumId="10">
    <w:nsid w:val="0B1C5E9D"/>
    <w:multiLevelType w:val="hybridMultilevel"/>
    <w:tmpl w:val="D4985E5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nsid w:val="0C0B3780"/>
    <w:multiLevelType w:val="hybridMultilevel"/>
    <w:tmpl w:val="448870EA"/>
    <w:lvl w:ilvl="0" w:tplc="5E122DFE">
      <w:start w:val="1"/>
      <w:numFmt w:val="bullet"/>
      <w:lvlText w:val=""/>
      <w:lvlJc w:val="left"/>
      <w:pPr>
        <w:tabs>
          <w:tab w:val="num" w:pos="360"/>
        </w:tabs>
        <w:ind w:left="36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2">
    <w:nsid w:val="15F34FBA"/>
    <w:multiLevelType w:val="hybridMultilevel"/>
    <w:tmpl w:val="D09809F2"/>
    <w:lvl w:ilvl="0" w:tplc="C67AC104">
      <w:start w:val="1"/>
      <w:numFmt w:val="bullet"/>
      <w:lvlText w:val="−"/>
      <w:lvlJc w:val="left"/>
      <w:pPr>
        <w:ind w:left="1429" w:hanging="360"/>
      </w:pPr>
      <w:rPr>
        <w:rFonts w:ascii="Times New Roman" w:hAnsi="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3">
    <w:nsid w:val="17472E8A"/>
    <w:multiLevelType w:val="hybridMultilevel"/>
    <w:tmpl w:val="4AAC0A8E"/>
    <w:lvl w:ilvl="0" w:tplc="4266AD58">
      <w:start w:val="1"/>
      <w:numFmt w:val="bullet"/>
      <w:lvlText w:val="–"/>
      <w:lvlJc w:val="left"/>
      <w:pPr>
        <w:ind w:left="149"/>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9C6693D8">
      <w:start w:val="1"/>
      <w:numFmt w:val="bullet"/>
      <w:lvlText w:val="o"/>
      <w:lvlJc w:val="left"/>
      <w:pPr>
        <w:ind w:left="178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2CE23024">
      <w:start w:val="1"/>
      <w:numFmt w:val="bullet"/>
      <w:lvlText w:val="▪"/>
      <w:lvlJc w:val="left"/>
      <w:pPr>
        <w:ind w:left="250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2132C458">
      <w:start w:val="1"/>
      <w:numFmt w:val="bullet"/>
      <w:lvlText w:val="•"/>
      <w:lvlJc w:val="left"/>
      <w:pPr>
        <w:ind w:left="322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E33C37C6">
      <w:start w:val="1"/>
      <w:numFmt w:val="bullet"/>
      <w:lvlText w:val="o"/>
      <w:lvlJc w:val="left"/>
      <w:pPr>
        <w:ind w:left="394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1FFA132E">
      <w:start w:val="1"/>
      <w:numFmt w:val="bullet"/>
      <w:lvlText w:val="▪"/>
      <w:lvlJc w:val="left"/>
      <w:pPr>
        <w:ind w:left="466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3C90BCB8">
      <w:start w:val="1"/>
      <w:numFmt w:val="bullet"/>
      <w:lvlText w:val="•"/>
      <w:lvlJc w:val="left"/>
      <w:pPr>
        <w:ind w:left="538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62EA1530">
      <w:start w:val="1"/>
      <w:numFmt w:val="bullet"/>
      <w:lvlText w:val="o"/>
      <w:lvlJc w:val="left"/>
      <w:pPr>
        <w:ind w:left="610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2F842DEC">
      <w:start w:val="1"/>
      <w:numFmt w:val="bullet"/>
      <w:lvlText w:val="▪"/>
      <w:lvlJc w:val="left"/>
      <w:pPr>
        <w:ind w:left="682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14">
    <w:nsid w:val="179202E7"/>
    <w:multiLevelType w:val="multilevel"/>
    <w:tmpl w:val="052CE3E0"/>
    <w:lvl w:ilvl="0">
      <w:start w:val="2"/>
      <w:numFmt w:val="decimal"/>
      <w:lvlText w:val="%1."/>
      <w:lvlJc w:val="left"/>
      <w:pPr>
        <w:ind w:left="675" w:hanging="675"/>
      </w:pPr>
      <w:rPr>
        <w:rFonts w:hint="default"/>
      </w:rPr>
    </w:lvl>
    <w:lvl w:ilvl="1">
      <w:start w:val="6"/>
      <w:numFmt w:val="decimal"/>
      <w:lvlText w:val="%1.%2."/>
      <w:lvlJc w:val="left"/>
      <w:pPr>
        <w:ind w:left="1358" w:hanging="720"/>
      </w:pPr>
      <w:rPr>
        <w:rFonts w:hint="default"/>
      </w:rPr>
    </w:lvl>
    <w:lvl w:ilvl="2">
      <w:start w:val="1"/>
      <w:numFmt w:val="decimal"/>
      <w:lvlText w:val="%1.%2.%3."/>
      <w:lvlJc w:val="left"/>
      <w:pPr>
        <w:ind w:left="1996" w:hanging="720"/>
      </w:pPr>
      <w:rPr>
        <w:rFonts w:hint="default"/>
      </w:rPr>
    </w:lvl>
    <w:lvl w:ilvl="3">
      <w:start w:val="1"/>
      <w:numFmt w:val="decimal"/>
      <w:lvlText w:val="%1.%2.%3.%4."/>
      <w:lvlJc w:val="left"/>
      <w:pPr>
        <w:ind w:left="2994" w:hanging="1080"/>
      </w:pPr>
      <w:rPr>
        <w:rFonts w:hint="default"/>
      </w:rPr>
    </w:lvl>
    <w:lvl w:ilvl="4">
      <w:start w:val="1"/>
      <w:numFmt w:val="decimal"/>
      <w:lvlText w:val="%1.%2.%3.%4.%5."/>
      <w:lvlJc w:val="left"/>
      <w:pPr>
        <w:ind w:left="3632" w:hanging="1080"/>
      </w:pPr>
      <w:rPr>
        <w:rFonts w:hint="default"/>
      </w:rPr>
    </w:lvl>
    <w:lvl w:ilvl="5">
      <w:start w:val="1"/>
      <w:numFmt w:val="decimal"/>
      <w:lvlText w:val="%1.%2.%3.%4.%5.%6."/>
      <w:lvlJc w:val="left"/>
      <w:pPr>
        <w:ind w:left="4630" w:hanging="1440"/>
      </w:pPr>
      <w:rPr>
        <w:rFonts w:hint="default"/>
      </w:rPr>
    </w:lvl>
    <w:lvl w:ilvl="6">
      <w:start w:val="1"/>
      <w:numFmt w:val="decimal"/>
      <w:lvlText w:val="%1.%2.%3.%4.%5.%6.%7."/>
      <w:lvlJc w:val="left"/>
      <w:pPr>
        <w:ind w:left="5628" w:hanging="1800"/>
      </w:pPr>
      <w:rPr>
        <w:rFonts w:hint="default"/>
      </w:rPr>
    </w:lvl>
    <w:lvl w:ilvl="7">
      <w:start w:val="1"/>
      <w:numFmt w:val="decimal"/>
      <w:lvlText w:val="%1.%2.%3.%4.%5.%6.%7.%8."/>
      <w:lvlJc w:val="left"/>
      <w:pPr>
        <w:ind w:left="6266" w:hanging="1800"/>
      </w:pPr>
      <w:rPr>
        <w:rFonts w:hint="default"/>
      </w:rPr>
    </w:lvl>
    <w:lvl w:ilvl="8">
      <w:start w:val="1"/>
      <w:numFmt w:val="decimal"/>
      <w:lvlText w:val="%1.%2.%3.%4.%5.%6.%7.%8.%9."/>
      <w:lvlJc w:val="left"/>
      <w:pPr>
        <w:ind w:left="7264" w:hanging="2160"/>
      </w:pPr>
      <w:rPr>
        <w:rFonts w:hint="default"/>
      </w:rPr>
    </w:lvl>
  </w:abstractNum>
  <w:abstractNum w:abstractNumId="15">
    <w:nsid w:val="19EA5C89"/>
    <w:multiLevelType w:val="hybridMultilevel"/>
    <w:tmpl w:val="5C54894A"/>
    <w:lvl w:ilvl="0" w:tplc="545A5C8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6">
    <w:nsid w:val="1B640EE1"/>
    <w:multiLevelType w:val="hybridMultilevel"/>
    <w:tmpl w:val="41C0E234"/>
    <w:lvl w:ilvl="0" w:tplc="778815B4">
      <w:start w:val="1"/>
      <w:numFmt w:val="bullet"/>
      <w:pStyle w:val="a"/>
      <w:lvlText w:val=""/>
      <w:lvlJc w:val="left"/>
      <w:pPr>
        <w:tabs>
          <w:tab w:val="num" w:pos="-9"/>
        </w:tabs>
        <w:ind w:left="-9" w:firstLine="709"/>
      </w:pPr>
      <w:rPr>
        <w:rFonts w:ascii="Symbol" w:hAnsi="Symbol" w:hint="default"/>
      </w:rPr>
    </w:lvl>
    <w:lvl w:ilvl="1" w:tplc="04190003">
      <w:start w:val="1"/>
      <w:numFmt w:val="bullet"/>
      <w:lvlText w:val="o"/>
      <w:lvlJc w:val="left"/>
      <w:pPr>
        <w:tabs>
          <w:tab w:val="num" w:pos="2149"/>
        </w:tabs>
        <w:ind w:left="2149" w:hanging="360"/>
      </w:pPr>
      <w:rPr>
        <w:rFonts w:ascii="Courier New" w:hAnsi="Courier New" w:cs="Courier New" w:hint="default"/>
      </w:rPr>
    </w:lvl>
    <w:lvl w:ilvl="2" w:tplc="04190005" w:tentative="1">
      <w:start w:val="1"/>
      <w:numFmt w:val="bullet"/>
      <w:lvlText w:val=""/>
      <w:lvlJc w:val="left"/>
      <w:pPr>
        <w:tabs>
          <w:tab w:val="num" w:pos="2869"/>
        </w:tabs>
        <w:ind w:left="2869" w:hanging="360"/>
      </w:pPr>
      <w:rPr>
        <w:rFonts w:ascii="Wingdings" w:hAnsi="Wingdings"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cs="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cs="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abstractNum w:abstractNumId="17">
    <w:nsid w:val="1C867DF1"/>
    <w:multiLevelType w:val="hybridMultilevel"/>
    <w:tmpl w:val="CE841442"/>
    <w:lvl w:ilvl="0" w:tplc="5E3A3630">
      <w:start w:val="1"/>
      <w:numFmt w:val="bullet"/>
      <w:lvlText w:val=""/>
      <w:lvlJc w:val="left"/>
      <w:pPr>
        <w:ind w:left="928"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8">
    <w:nsid w:val="1EAA08A7"/>
    <w:multiLevelType w:val="hybridMultilevel"/>
    <w:tmpl w:val="35CA0C16"/>
    <w:lvl w:ilvl="0" w:tplc="A14E9CA0">
      <w:start w:val="1"/>
      <w:numFmt w:val="bullet"/>
      <w:lvlText w:val=""/>
      <w:lvlJc w:val="left"/>
      <w:pPr>
        <w:ind w:left="1789" w:hanging="360"/>
      </w:pPr>
      <w:rPr>
        <w:rFonts w:ascii="Symbol" w:hAnsi="Symbol" w:hint="default"/>
      </w:rPr>
    </w:lvl>
    <w:lvl w:ilvl="1" w:tplc="04190003" w:tentative="1">
      <w:start w:val="1"/>
      <w:numFmt w:val="bullet"/>
      <w:lvlText w:val="o"/>
      <w:lvlJc w:val="left"/>
      <w:pPr>
        <w:ind w:left="2509" w:hanging="360"/>
      </w:pPr>
      <w:rPr>
        <w:rFonts w:ascii="Courier New" w:hAnsi="Courier New" w:cs="Courier New" w:hint="default"/>
      </w:rPr>
    </w:lvl>
    <w:lvl w:ilvl="2" w:tplc="04190005" w:tentative="1">
      <w:start w:val="1"/>
      <w:numFmt w:val="bullet"/>
      <w:lvlText w:val=""/>
      <w:lvlJc w:val="left"/>
      <w:pPr>
        <w:ind w:left="3229" w:hanging="360"/>
      </w:pPr>
      <w:rPr>
        <w:rFonts w:ascii="Wingdings" w:hAnsi="Wingdings" w:hint="default"/>
      </w:rPr>
    </w:lvl>
    <w:lvl w:ilvl="3" w:tplc="04190001" w:tentative="1">
      <w:start w:val="1"/>
      <w:numFmt w:val="bullet"/>
      <w:lvlText w:val=""/>
      <w:lvlJc w:val="left"/>
      <w:pPr>
        <w:ind w:left="3949" w:hanging="360"/>
      </w:pPr>
      <w:rPr>
        <w:rFonts w:ascii="Symbol" w:hAnsi="Symbol" w:hint="default"/>
      </w:rPr>
    </w:lvl>
    <w:lvl w:ilvl="4" w:tplc="04190003" w:tentative="1">
      <w:start w:val="1"/>
      <w:numFmt w:val="bullet"/>
      <w:lvlText w:val="o"/>
      <w:lvlJc w:val="left"/>
      <w:pPr>
        <w:ind w:left="4669" w:hanging="360"/>
      </w:pPr>
      <w:rPr>
        <w:rFonts w:ascii="Courier New" w:hAnsi="Courier New" w:cs="Courier New" w:hint="default"/>
      </w:rPr>
    </w:lvl>
    <w:lvl w:ilvl="5" w:tplc="04190005" w:tentative="1">
      <w:start w:val="1"/>
      <w:numFmt w:val="bullet"/>
      <w:lvlText w:val=""/>
      <w:lvlJc w:val="left"/>
      <w:pPr>
        <w:ind w:left="5389" w:hanging="360"/>
      </w:pPr>
      <w:rPr>
        <w:rFonts w:ascii="Wingdings" w:hAnsi="Wingdings" w:hint="default"/>
      </w:rPr>
    </w:lvl>
    <w:lvl w:ilvl="6" w:tplc="04190001" w:tentative="1">
      <w:start w:val="1"/>
      <w:numFmt w:val="bullet"/>
      <w:lvlText w:val=""/>
      <w:lvlJc w:val="left"/>
      <w:pPr>
        <w:ind w:left="6109" w:hanging="360"/>
      </w:pPr>
      <w:rPr>
        <w:rFonts w:ascii="Symbol" w:hAnsi="Symbol" w:hint="default"/>
      </w:rPr>
    </w:lvl>
    <w:lvl w:ilvl="7" w:tplc="04190003" w:tentative="1">
      <w:start w:val="1"/>
      <w:numFmt w:val="bullet"/>
      <w:lvlText w:val="o"/>
      <w:lvlJc w:val="left"/>
      <w:pPr>
        <w:ind w:left="6829" w:hanging="360"/>
      </w:pPr>
      <w:rPr>
        <w:rFonts w:ascii="Courier New" w:hAnsi="Courier New" w:cs="Courier New" w:hint="default"/>
      </w:rPr>
    </w:lvl>
    <w:lvl w:ilvl="8" w:tplc="04190005" w:tentative="1">
      <w:start w:val="1"/>
      <w:numFmt w:val="bullet"/>
      <w:lvlText w:val=""/>
      <w:lvlJc w:val="left"/>
      <w:pPr>
        <w:ind w:left="7549" w:hanging="360"/>
      </w:pPr>
      <w:rPr>
        <w:rFonts w:ascii="Wingdings" w:hAnsi="Wingdings" w:hint="default"/>
      </w:rPr>
    </w:lvl>
  </w:abstractNum>
  <w:abstractNum w:abstractNumId="19">
    <w:nsid w:val="1EDD44A3"/>
    <w:multiLevelType w:val="hybridMultilevel"/>
    <w:tmpl w:val="B19C211C"/>
    <w:lvl w:ilvl="0" w:tplc="49F0FF6C">
      <w:start w:val="1"/>
      <w:numFmt w:val="bullet"/>
      <w:lvlText w:val="−"/>
      <w:lvlJc w:val="left"/>
      <w:pPr>
        <w:ind w:left="1287" w:hanging="360"/>
      </w:pPr>
      <w:rPr>
        <w:rFonts w:ascii="Times New Roman" w:hAnsi="Times New Roman" w:hint="default"/>
      </w:rPr>
    </w:lvl>
    <w:lvl w:ilvl="1" w:tplc="506EF7E6" w:tentative="1">
      <w:start w:val="1"/>
      <w:numFmt w:val="bullet"/>
      <w:lvlText w:val="o"/>
      <w:lvlJc w:val="left"/>
      <w:pPr>
        <w:ind w:left="2007" w:hanging="360"/>
      </w:pPr>
      <w:rPr>
        <w:rFonts w:ascii="Courier New" w:hAnsi="Courier New" w:cs="Courier New" w:hint="default"/>
      </w:rPr>
    </w:lvl>
    <w:lvl w:ilvl="2" w:tplc="0419001B" w:tentative="1">
      <w:start w:val="1"/>
      <w:numFmt w:val="bullet"/>
      <w:lvlText w:val=""/>
      <w:lvlJc w:val="left"/>
      <w:pPr>
        <w:ind w:left="2727" w:hanging="360"/>
      </w:pPr>
      <w:rPr>
        <w:rFonts w:ascii="Wingdings" w:hAnsi="Wingdings" w:hint="default"/>
      </w:rPr>
    </w:lvl>
    <w:lvl w:ilvl="3" w:tplc="0419000F" w:tentative="1">
      <w:start w:val="1"/>
      <w:numFmt w:val="bullet"/>
      <w:lvlText w:val=""/>
      <w:lvlJc w:val="left"/>
      <w:pPr>
        <w:ind w:left="3447" w:hanging="360"/>
      </w:pPr>
      <w:rPr>
        <w:rFonts w:ascii="Symbol" w:hAnsi="Symbol" w:hint="default"/>
      </w:rPr>
    </w:lvl>
    <w:lvl w:ilvl="4" w:tplc="04190019" w:tentative="1">
      <w:start w:val="1"/>
      <w:numFmt w:val="bullet"/>
      <w:lvlText w:val="o"/>
      <w:lvlJc w:val="left"/>
      <w:pPr>
        <w:ind w:left="4167" w:hanging="360"/>
      </w:pPr>
      <w:rPr>
        <w:rFonts w:ascii="Courier New" w:hAnsi="Courier New" w:cs="Courier New" w:hint="default"/>
      </w:rPr>
    </w:lvl>
    <w:lvl w:ilvl="5" w:tplc="0419001B" w:tentative="1">
      <w:start w:val="1"/>
      <w:numFmt w:val="bullet"/>
      <w:lvlText w:val=""/>
      <w:lvlJc w:val="left"/>
      <w:pPr>
        <w:ind w:left="4887" w:hanging="360"/>
      </w:pPr>
      <w:rPr>
        <w:rFonts w:ascii="Wingdings" w:hAnsi="Wingdings" w:hint="default"/>
      </w:rPr>
    </w:lvl>
    <w:lvl w:ilvl="6" w:tplc="0419000F" w:tentative="1">
      <w:start w:val="1"/>
      <w:numFmt w:val="bullet"/>
      <w:lvlText w:val=""/>
      <w:lvlJc w:val="left"/>
      <w:pPr>
        <w:ind w:left="5607" w:hanging="360"/>
      </w:pPr>
      <w:rPr>
        <w:rFonts w:ascii="Symbol" w:hAnsi="Symbol" w:hint="default"/>
      </w:rPr>
    </w:lvl>
    <w:lvl w:ilvl="7" w:tplc="04190019" w:tentative="1">
      <w:start w:val="1"/>
      <w:numFmt w:val="bullet"/>
      <w:lvlText w:val="o"/>
      <w:lvlJc w:val="left"/>
      <w:pPr>
        <w:ind w:left="6327" w:hanging="360"/>
      </w:pPr>
      <w:rPr>
        <w:rFonts w:ascii="Courier New" w:hAnsi="Courier New" w:cs="Courier New" w:hint="default"/>
      </w:rPr>
    </w:lvl>
    <w:lvl w:ilvl="8" w:tplc="0419001B" w:tentative="1">
      <w:start w:val="1"/>
      <w:numFmt w:val="bullet"/>
      <w:lvlText w:val=""/>
      <w:lvlJc w:val="left"/>
      <w:pPr>
        <w:ind w:left="7047" w:hanging="360"/>
      </w:pPr>
      <w:rPr>
        <w:rFonts w:ascii="Wingdings" w:hAnsi="Wingdings" w:hint="default"/>
      </w:rPr>
    </w:lvl>
  </w:abstractNum>
  <w:abstractNum w:abstractNumId="20">
    <w:nsid w:val="2052234F"/>
    <w:multiLevelType w:val="multilevel"/>
    <w:tmpl w:val="82624FA0"/>
    <w:lvl w:ilvl="0">
      <w:start w:val="3"/>
      <w:numFmt w:val="decimal"/>
      <w:lvlText w:val="%1"/>
      <w:lvlJc w:val="left"/>
      <w:pPr>
        <w:ind w:left="375" w:hanging="375"/>
      </w:pPr>
      <w:rPr>
        <w:rFonts w:hint="default"/>
      </w:rPr>
    </w:lvl>
    <w:lvl w:ilvl="1">
      <w:start w:val="8"/>
      <w:numFmt w:val="decimal"/>
      <w:lvlText w:val="%1.%2"/>
      <w:lvlJc w:val="left"/>
      <w:pPr>
        <w:ind w:left="375" w:hanging="37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1">
    <w:nsid w:val="208B1B64"/>
    <w:multiLevelType w:val="hybridMultilevel"/>
    <w:tmpl w:val="7F0C828E"/>
    <w:lvl w:ilvl="0" w:tplc="FFFFFFFF">
      <w:start w:val="1"/>
      <w:numFmt w:val="decimal"/>
      <w:pStyle w:val="3"/>
      <w:lvlText w:val="Таблица %1"/>
      <w:lvlJc w:val="left"/>
      <w:pPr>
        <w:tabs>
          <w:tab w:val="num" w:pos="7590"/>
        </w:tabs>
        <w:ind w:left="7590" w:hanging="360"/>
      </w:pPr>
      <w:rPr>
        <w:rFonts w:hint="default"/>
        <w:sz w:val="24"/>
        <w:szCs w:val="24"/>
      </w:rPr>
    </w:lvl>
    <w:lvl w:ilvl="1" w:tplc="04190003">
      <w:start w:val="1"/>
      <w:numFmt w:val="lowerLetter"/>
      <w:lvlText w:val="%2."/>
      <w:lvlJc w:val="left"/>
      <w:pPr>
        <w:tabs>
          <w:tab w:val="num" w:pos="7601"/>
        </w:tabs>
        <w:ind w:left="7601" w:hanging="360"/>
      </w:pPr>
    </w:lvl>
    <w:lvl w:ilvl="2" w:tplc="04190005">
      <w:start w:val="1"/>
      <w:numFmt w:val="lowerRoman"/>
      <w:lvlText w:val="%3."/>
      <w:lvlJc w:val="right"/>
      <w:pPr>
        <w:tabs>
          <w:tab w:val="num" w:pos="8321"/>
        </w:tabs>
        <w:ind w:left="8321" w:hanging="180"/>
      </w:pPr>
    </w:lvl>
    <w:lvl w:ilvl="3" w:tplc="04190001">
      <w:start w:val="1"/>
      <w:numFmt w:val="decimal"/>
      <w:lvlText w:val="%4."/>
      <w:lvlJc w:val="left"/>
      <w:pPr>
        <w:tabs>
          <w:tab w:val="num" w:pos="9041"/>
        </w:tabs>
        <w:ind w:left="9041" w:hanging="360"/>
      </w:pPr>
    </w:lvl>
    <w:lvl w:ilvl="4" w:tplc="04190003">
      <w:start w:val="1"/>
      <w:numFmt w:val="lowerLetter"/>
      <w:lvlText w:val="%5."/>
      <w:lvlJc w:val="left"/>
      <w:pPr>
        <w:tabs>
          <w:tab w:val="num" w:pos="9761"/>
        </w:tabs>
        <w:ind w:left="9761" w:hanging="360"/>
      </w:pPr>
    </w:lvl>
    <w:lvl w:ilvl="5" w:tplc="04190005">
      <w:start w:val="1"/>
      <w:numFmt w:val="lowerRoman"/>
      <w:lvlText w:val="%6."/>
      <w:lvlJc w:val="right"/>
      <w:pPr>
        <w:tabs>
          <w:tab w:val="num" w:pos="10481"/>
        </w:tabs>
        <w:ind w:left="10481" w:hanging="180"/>
      </w:pPr>
    </w:lvl>
    <w:lvl w:ilvl="6" w:tplc="04190001">
      <w:start w:val="1"/>
      <w:numFmt w:val="decimal"/>
      <w:lvlText w:val="%7."/>
      <w:lvlJc w:val="left"/>
      <w:pPr>
        <w:tabs>
          <w:tab w:val="num" w:pos="11201"/>
        </w:tabs>
        <w:ind w:left="11201" w:hanging="360"/>
      </w:pPr>
    </w:lvl>
    <w:lvl w:ilvl="7" w:tplc="04190003">
      <w:start w:val="1"/>
      <w:numFmt w:val="lowerLetter"/>
      <w:lvlText w:val="%8."/>
      <w:lvlJc w:val="left"/>
      <w:pPr>
        <w:tabs>
          <w:tab w:val="num" w:pos="11921"/>
        </w:tabs>
        <w:ind w:left="11921" w:hanging="360"/>
      </w:pPr>
    </w:lvl>
    <w:lvl w:ilvl="8" w:tplc="04190005">
      <w:start w:val="1"/>
      <w:numFmt w:val="lowerRoman"/>
      <w:lvlText w:val="%9."/>
      <w:lvlJc w:val="right"/>
      <w:pPr>
        <w:tabs>
          <w:tab w:val="num" w:pos="12641"/>
        </w:tabs>
        <w:ind w:left="12641" w:hanging="180"/>
      </w:pPr>
    </w:lvl>
  </w:abstractNum>
  <w:abstractNum w:abstractNumId="22">
    <w:nsid w:val="22303DFB"/>
    <w:multiLevelType w:val="hybridMultilevel"/>
    <w:tmpl w:val="2C3E974A"/>
    <w:lvl w:ilvl="0" w:tplc="04190003">
      <w:start w:val="1"/>
      <w:numFmt w:val="decimal"/>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3">
    <w:nsid w:val="28D77626"/>
    <w:multiLevelType w:val="hybridMultilevel"/>
    <w:tmpl w:val="A28EB814"/>
    <w:lvl w:ilvl="0" w:tplc="FFFFFFFF">
      <w:start w:val="1"/>
      <w:numFmt w:val="bullet"/>
      <w:lvlText w:val=""/>
      <w:lvlJc w:val="left"/>
      <w:pPr>
        <w:ind w:left="1429" w:hanging="360"/>
      </w:pPr>
      <w:rPr>
        <w:rFonts w:ascii="Symbol" w:hAnsi="Symbol" w:hint="default"/>
      </w:rPr>
    </w:lvl>
    <w:lvl w:ilvl="1" w:tplc="FFFFFFFF" w:tentative="1">
      <w:start w:val="1"/>
      <w:numFmt w:val="bullet"/>
      <w:lvlText w:val="o"/>
      <w:lvlJc w:val="left"/>
      <w:pPr>
        <w:ind w:left="2149" w:hanging="360"/>
      </w:pPr>
      <w:rPr>
        <w:rFonts w:ascii="Courier New" w:hAnsi="Courier New" w:cs="Courier New" w:hint="default"/>
      </w:rPr>
    </w:lvl>
    <w:lvl w:ilvl="2" w:tplc="FFFFFFFF" w:tentative="1">
      <w:start w:val="1"/>
      <w:numFmt w:val="bullet"/>
      <w:lvlText w:val=""/>
      <w:lvlJc w:val="left"/>
      <w:pPr>
        <w:ind w:left="2869" w:hanging="360"/>
      </w:pPr>
      <w:rPr>
        <w:rFonts w:ascii="Wingdings" w:hAnsi="Wingdings" w:hint="default"/>
      </w:rPr>
    </w:lvl>
    <w:lvl w:ilvl="3" w:tplc="FFFFFFFF" w:tentative="1">
      <w:start w:val="1"/>
      <w:numFmt w:val="bullet"/>
      <w:lvlText w:val=""/>
      <w:lvlJc w:val="left"/>
      <w:pPr>
        <w:ind w:left="3589" w:hanging="360"/>
      </w:pPr>
      <w:rPr>
        <w:rFonts w:ascii="Symbol" w:hAnsi="Symbol" w:hint="default"/>
      </w:rPr>
    </w:lvl>
    <w:lvl w:ilvl="4" w:tplc="FFFFFFFF" w:tentative="1">
      <w:start w:val="1"/>
      <w:numFmt w:val="bullet"/>
      <w:lvlText w:val="o"/>
      <w:lvlJc w:val="left"/>
      <w:pPr>
        <w:ind w:left="4309" w:hanging="360"/>
      </w:pPr>
      <w:rPr>
        <w:rFonts w:ascii="Courier New" w:hAnsi="Courier New" w:cs="Courier New" w:hint="default"/>
      </w:rPr>
    </w:lvl>
    <w:lvl w:ilvl="5" w:tplc="FFFFFFFF" w:tentative="1">
      <w:start w:val="1"/>
      <w:numFmt w:val="bullet"/>
      <w:lvlText w:val=""/>
      <w:lvlJc w:val="left"/>
      <w:pPr>
        <w:ind w:left="5029" w:hanging="360"/>
      </w:pPr>
      <w:rPr>
        <w:rFonts w:ascii="Wingdings" w:hAnsi="Wingdings" w:hint="default"/>
      </w:rPr>
    </w:lvl>
    <w:lvl w:ilvl="6" w:tplc="FFFFFFFF" w:tentative="1">
      <w:start w:val="1"/>
      <w:numFmt w:val="bullet"/>
      <w:lvlText w:val=""/>
      <w:lvlJc w:val="left"/>
      <w:pPr>
        <w:ind w:left="5749" w:hanging="360"/>
      </w:pPr>
      <w:rPr>
        <w:rFonts w:ascii="Symbol" w:hAnsi="Symbol" w:hint="default"/>
      </w:rPr>
    </w:lvl>
    <w:lvl w:ilvl="7" w:tplc="FFFFFFFF" w:tentative="1">
      <w:start w:val="1"/>
      <w:numFmt w:val="bullet"/>
      <w:lvlText w:val="o"/>
      <w:lvlJc w:val="left"/>
      <w:pPr>
        <w:ind w:left="6469" w:hanging="360"/>
      </w:pPr>
      <w:rPr>
        <w:rFonts w:ascii="Courier New" w:hAnsi="Courier New" w:cs="Courier New" w:hint="default"/>
      </w:rPr>
    </w:lvl>
    <w:lvl w:ilvl="8" w:tplc="FFFFFFFF" w:tentative="1">
      <w:start w:val="1"/>
      <w:numFmt w:val="bullet"/>
      <w:lvlText w:val=""/>
      <w:lvlJc w:val="left"/>
      <w:pPr>
        <w:ind w:left="7189" w:hanging="360"/>
      </w:pPr>
      <w:rPr>
        <w:rFonts w:ascii="Wingdings" w:hAnsi="Wingdings" w:hint="default"/>
      </w:rPr>
    </w:lvl>
  </w:abstractNum>
  <w:abstractNum w:abstractNumId="24">
    <w:nsid w:val="2A7A421B"/>
    <w:multiLevelType w:val="hybridMultilevel"/>
    <w:tmpl w:val="A6602E16"/>
    <w:lvl w:ilvl="0" w:tplc="0D7EF61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5">
    <w:nsid w:val="2B3B4080"/>
    <w:multiLevelType w:val="multilevel"/>
    <w:tmpl w:val="81283C66"/>
    <w:lvl w:ilvl="0">
      <w:start w:val="3"/>
      <w:numFmt w:val="decimal"/>
      <w:lvlText w:val="%1."/>
      <w:lvlJc w:val="left"/>
      <w:pPr>
        <w:ind w:left="810" w:hanging="810"/>
      </w:pPr>
      <w:rPr>
        <w:rFonts w:hint="default"/>
      </w:rPr>
    </w:lvl>
    <w:lvl w:ilvl="1">
      <w:start w:val="10"/>
      <w:numFmt w:val="decimal"/>
      <w:lvlText w:val="%1.%2."/>
      <w:lvlJc w:val="left"/>
      <w:pPr>
        <w:ind w:left="810" w:hanging="810"/>
      </w:pPr>
      <w:rPr>
        <w:rFonts w:hint="default"/>
      </w:rPr>
    </w:lvl>
    <w:lvl w:ilvl="2">
      <w:start w:val="4"/>
      <w:numFmt w:val="decimal"/>
      <w:lvlText w:val="%1.%2.%3."/>
      <w:lvlJc w:val="left"/>
      <w:pPr>
        <w:ind w:left="1236" w:hanging="81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6">
    <w:nsid w:val="2CEB768B"/>
    <w:multiLevelType w:val="multilevel"/>
    <w:tmpl w:val="E238FC8C"/>
    <w:lvl w:ilvl="0">
      <w:start w:val="3"/>
      <w:numFmt w:val="decimal"/>
      <w:lvlText w:val="%1"/>
      <w:lvlJc w:val="left"/>
      <w:pPr>
        <w:ind w:left="525" w:hanging="525"/>
      </w:pPr>
      <w:rPr>
        <w:rFonts w:hint="default"/>
      </w:rPr>
    </w:lvl>
    <w:lvl w:ilvl="1">
      <w:start w:val="10"/>
      <w:numFmt w:val="decimal"/>
      <w:lvlText w:val="%1.%2"/>
      <w:lvlJc w:val="left"/>
      <w:pPr>
        <w:ind w:left="809" w:hanging="52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7">
    <w:nsid w:val="2D717C8D"/>
    <w:multiLevelType w:val="hybridMultilevel"/>
    <w:tmpl w:val="E66C4F20"/>
    <w:lvl w:ilvl="0" w:tplc="0496304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8">
    <w:nsid w:val="2E3F6F16"/>
    <w:multiLevelType w:val="hybridMultilevel"/>
    <w:tmpl w:val="E3E20B3E"/>
    <w:lvl w:ilvl="0" w:tplc="545A5C8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9">
    <w:nsid w:val="2E8C7F99"/>
    <w:multiLevelType w:val="hybridMultilevel"/>
    <w:tmpl w:val="B6DA664A"/>
    <w:lvl w:ilvl="0" w:tplc="5E122DFE">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0">
    <w:nsid w:val="32441224"/>
    <w:multiLevelType w:val="hybridMultilevel"/>
    <w:tmpl w:val="4A98325E"/>
    <w:lvl w:ilvl="0" w:tplc="72F2277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1">
    <w:nsid w:val="338D63C6"/>
    <w:multiLevelType w:val="hybridMultilevel"/>
    <w:tmpl w:val="027239CC"/>
    <w:lvl w:ilvl="0" w:tplc="04190001">
      <w:start w:val="1"/>
      <w:numFmt w:val="bullet"/>
      <w:lvlText w:val=""/>
      <w:lvlJc w:val="left"/>
      <w:pPr>
        <w:ind w:left="1420" w:hanging="360"/>
      </w:pPr>
      <w:rPr>
        <w:rFonts w:ascii="Symbol" w:hAnsi="Symbol" w:hint="default"/>
      </w:rPr>
    </w:lvl>
    <w:lvl w:ilvl="1" w:tplc="04190003" w:tentative="1">
      <w:start w:val="1"/>
      <w:numFmt w:val="bullet"/>
      <w:lvlText w:val="o"/>
      <w:lvlJc w:val="left"/>
      <w:pPr>
        <w:ind w:left="2140" w:hanging="360"/>
      </w:pPr>
      <w:rPr>
        <w:rFonts w:ascii="Courier New" w:hAnsi="Courier New" w:cs="Courier New" w:hint="default"/>
      </w:rPr>
    </w:lvl>
    <w:lvl w:ilvl="2" w:tplc="04190005" w:tentative="1">
      <w:start w:val="1"/>
      <w:numFmt w:val="bullet"/>
      <w:lvlText w:val=""/>
      <w:lvlJc w:val="left"/>
      <w:pPr>
        <w:ind w:left="2860" w:hanging="360"/>
      </w:pPr>
      <w:rPr>
        <w:rFonts w:ascii="Wingdings" w:hAnsi="Wingdings" w:hint="default"/>
      </w:rPr>
    </w:lvl>
    <w:lvl w:ilvl="3" w:tplc="04190001" w:tentative="1">
      <w:start w:val="1"/>
      <w:numFmt w:val="bullet"/>
      <w:lvlText w:val=""/>
      <w:lvlJc w:val="left"/>
      <w:pPr>
        <w:ind w:left="3580" w:hanging="360"/>
      </w:pPr>
      <w:rPr>
        <w:rFonts w:ascii="Symbol" w:hAnsi="Symbol" w:hint="default"/>
      </w:rPr>
    </w:lvl>
    <w:lvl w:ilvl="4" w:tplc="04190003" w:tentative="1">
      <w:start w:val="1"/>
      <w:numFmt w:val="bullet"/>
      <w:lvlText w:val="o"/>
      <w:lvlJc w:val="left"/>
      <w:pPr>
        <w:ind w:left="4300" w:hanging="360"/>
      </w:pPr>
      <w:rPr>
        <w:rFonts w:ascii="Courier New" w:hAnsi="Courier New" w:cs="Courier New" w:hint="default"/>
      </w:rPr>
    </w:lvl>
    <w:lvl w:ilvl="5" w:tplc="04190005" w:tentative="1">
      <w:start w:val="1"/>
      <w:numFmt w:val="bullet"/>
      <w:lvlText w:val=""/>
      <w:lvlJc w:val="left"/>
      <w:pPr>
        <w:ind w:left="5020" w:hanging="360"/>
      </w:pPr>
      <w:rPr>
        <w:rFonts w:ascii="Wingdings" w:hAnsi="Wingdings" w:hint="default"/>
      </w:rPr>
    </w:lvl>
    <w:lvl w:ilvl="6" w:tplc="04190001" w:tentative="1">
      <w:start w:val="1"/>
      <w:numFmt w:val="bullet"/>
      <w:lvlText w:val=""/>
      <w:lvlJc w:val="left"/>
      <w:pPr>
        <w:ind w:left="5740" w:hanging="360"/>
      </w:pPr>
      <w:rPr>
        <w:rFonts w:ascii="Symbol" w:hAnsi="Symbol" w:hint="default"/>
      </w:rPr>
    </w:lvl>
    <w:lvl w:ilvl="7" w:tplc="04190003" w:tentative="1">
      <w:start w:val="1"/>
      <w:numFmt w:val="bullet"/>
      <w:lvlText w:val="o"/>
      <w:lvlJc w:val="left"/>
      <w:pPr>
        <w:ind w:left="6460" w:hanging="360"/>
      </w:pPr>
      <w:rPr>
        <w:rFonts w:ascii="Courier New" w:hAnsi="Courier New" w:cs="Courier New" w:hint="default"/>
      </w:rPr>
    </w:lvl>
    <w:lvl w:ilvl="8" w:tplc="04190005" w:tentative="1">
      <w:start w:val="1"/>
      <w:numFmt w:val="bullet"/>
      <w:lvlText w:val=""/>
      <w:lvlJc w:val="left"/>
      <w:pPr>
        <w:ind w:left="7180" w:hanging="360"/>
      </w:pPr>
      <w:rPr>
        <w:rFonts w:ascii="Wingdings" w:hAnsi="Wingdings" w:hint="default"/>
      </w:rPr>
    </w:lvl>
  </w:abstractNum>
  <w:abstractNum w:abstractNumId="32">
    <w:nsid w:val="33F75503"/>
    <w:multiLevelType w:val="hybridMultilevel"/>
    <w:tmpl w:val="5D669DFC"/>
    <w:lvl w:ilvl="0" w:tplc="0419000F">
      <w:start w:val="1"/>
      <w:numFmt w:val="bullet"/>
      <w:lvlText w:val=""/>
      <w:lvlJc w:val="left"/>
      <w:pPr>
        <w:ind w:left="1287" w:hanging="360"/>
      </w:pPr>
      <w:rPr>
        <w:rFonts w:ascii="Symbol" w:hAnsi="Symbol" w:hint="default"/>
      </w:rPr>
    </w:lvl>
    <w:lvl w:ilvl="1" w:tplc="04190019" w:tentative="1">
      <w:start w:val="1"/>
      <w:numFmt w:val="bullet"/>
      <w:lvlText w:val="o"/>
      <w:lvlJc w:val="left"/>
      <w:pPr>
        <w:ind w:left="2007" w:hanging="360"/>
      </w:pPr>
      <w:rPr>
        <w:rFonts w:ascii="Courier New" w:hAnsi="Courier New" w:cs="Courier New" w:hint="default"/>
      </w:rPr>
    </w:lvl>
    <w:lvl w:ilvl="2" w:tplc="0419001B" w:tentative="1">
      <w:start w:val="1"/>
      <w:numFmt w:val="bullet"/>
      <w:lvlText w:val=""/>
      <w:lvlJc w:val="left"/>
      <w:pPr>
        <w:ind w:left="2727" w:hanging="360"/>
      </w:pPr>
      <w:rPr>
        <w:rFonts w:ascii="Wingdings" w:hAnsi="Wingdings" w:hint="default"/>
      </w:rPr>
    </w:lvl>
    <w:lvl w:ilvl="3" w:tplc="0419000F" w:tentative="1">
      <w:start w:val="1"/>
      <w:numFmt w:val="bullet"/>
      <w:lvlText w:val=""/>
      <w:lvlJc w:val="left"/>
      <w:pPr>
        <w:ind w:left="3447" w:hanging="360"/>
      </w:pPr>
      <w:rPr>
        <w:rFonts w:ascii="Symbol" w:hAnsi="Symbol" w:hint="default"/>
      </w:rPr>
    </w:lvl>
    <w:lvl w:ilvl="4" w:tplc="04190019" w:tentative="1">
      <w:start w:val="1"/>
      <w:numFmt w:val="bullet"/>
      <w:lvlText w:val="o"/>
      <w:lvlJc w:val="left"/>
      <w:pPr>
        <w:ind w:left="4167" w:hanging="360"/>
      </w:pPr>
      <w:rPr>
        <w:rFonts w:ascii="Courier New" w:hAnsi="Courier New" w:cs="Courier New" w:hint="default"/>
      </w:rPr>
    </w:lvl>
    <w:lvl w:ilvl="5" w:tplc="0419001B" w:tentative="1">
      <w:start w:val="1"/>
      <w:numFmt w:val="bullet"/>
      <w:lvlText w:val=""/>
      <w:lvlJc w:val="left"/>
      <w:pPr>
        <w:ind w:left="4887" w:hanging="360"/>
      </w:pPr>
      <w:rPr>
        <w:rFonts w:ascii="Wingdings" w:hAnsi="Wingdings" w:hint="default"/>
      </w:rPr>
    </w:lvl>
    <w:lvl w:ilvl="6" w:tplc="0419000F" w:tentative="1">
      <w:start w:val="1"/>
      <w:numFmt w:val="bullet"/>
      <w:lvlText w:val=""/>
      <w:lvlJc w:val="left"/>
      <w:pPr>
        <w:ind w:left="5607" w:hanging="360"/>
      </w:pPr>
      <w:rPr>
        <w:rFonts w:ascii="Symbol" w:hAnsi="Symbol" w:hint="default"/>
      </w:rPr>
    </w:lvl>
    <w:lvl w:ilvl="7" w:tplc="04190019" w:tentative="1">
      <w:start w:val="1"/>
      <w:numFmt w:val="bullet"/>
      <w:lvlText w:val="o"/>
      <w:lvlJc w:val="left"/>
      <w:pPr>
        <w:ind w:left="6327" w:hanging="360"/>
      </w:pPr>
      <w:rPr>
        <w:rFonts w:ascii="Courier New" w:hAnsi="Courier New" w:cs="Courier New" w:hint="default"/>
      </w:rPr>
    </w:lvl>
    <w:lvl w:ilvl="8" w:tplc="0419001B" w:tentative="1">
      <w:start w:val="1"/>
      <w:numFmt w:val="bullet"/>
      <w:lvlText w:val=""/>
      <w:lvlJc w:val="left"/>
      <w:pPr>
        <w:ind w:left="7047" w:hanging="360"/>
      </w:pPr>
      <w:rPr>
        <w:rFonts w:ascii="Wingdings" w:hAnsi="Wingdings" w:hint="default"/>
      </w:rPr>
    </w:lvl>
  </w:abstractNum>
  <w:abstractNum w:abstractNumId="33">
    <w:nsid w:val="35623557"/>
    <w:multiLevelType w:val="multilevel"/>
    <w:tmpl w:val="1C3A66FA"/>
    <w:lvl w:ilvl="0">
      <w:start w:val="3"/>
      <w:numFmt w:val="decimal"/>
      <w:lvlText w:val="%1"/>
      <w:lvlJc w:val="left"/>
      <w:pPr>
        <w:ind w:left="525" w:hanging="525"/>
      </w:pPr>
      <w:rPr>
        <w:rFonts w:hint="default"/>
      </w:rPr>
    </w:lvl>
    <w:lvl w:ilvl="1">
      <w:start w:val="9"/>
      <w:numFmt w:val="decimal"/>
      <w:lvlText w:val="%1.%2"/>
      <w:lvlJc w:val="left"/>
      <w:pPr>
        <w:ind w:left="525" w:hanging="52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34">
    <w:nsid w:val="38D0325C"/>
    <w:multiLevelType w:val="hybridMultilevel"/>
    <w:tmpl w:val="7A625C7E"/>
    <w:lvl w:ilvl="0" w:tplc="A14E9CA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5">
    <w:nsid w:val="3A661B04"/>
    <w:multiLevelType w:val="hybridMultilevel"/>
    <w:tmpl w:val="2D4AEE9E"/>
    <w:lvl w:ilvl="0" w:tplc="E2962A16">
      <w:start w:val="1"/>
      <w:numFmt w:val="bullet"/>
      <w:lvlText w:val=""/>
      <w:lvlJc w:val="left"/>
      <w:pPr>
        <w:tabs>
          <w:tab w:val="num" w:pos="1440"/>
        </w:tabs>
        <w:ind w:left="1440" w:hanging="360"/>
      </w:pPr>
      <w:rPr>
        <w:rFonts w:ascii="Symbol" w:hAnsi="Symbol" w:hint="default"/>
      </w:rPr>
    </w:lvl>
    <w:lvl w:ilvl="1" w:tplc="04190003" w:tentative="1">
      <w:start w:val="1"/>
      <w:numFmt w:val="bullet"/>
      <w:lvlText w:val="o"/>
      <w:lvlJc w:val="left"/>
      <w:pPr>
        <w:tabs>
          <w:tab w:val="num" w:pos="1620"/>
        </w:tabs>
        <w:ind w:left="1620" w:hanging="360"/>
      </w:pPr>
      <w:rPr>
        <w:rFonts w:ascii="Courier New" w:hAnsi="Courier New" w:cs="Courier New" w:hint="default"/>
      </w:rPr>
    </w:lvl>
    <w:lvl w:ilvl="2" w:tplc="04190005" w:tentative="1">
      <w:start w:val="1"/>
      <w:numFmt w:val="bullet"/>
      <w:lvlText w:val=""/>
      <w:lvlJc w:val="left"/>
      <w:pPr>
        <w:tabs>
          <w:tab w:val="num" w:pos="2340"/>
        </w:tabs>
        <w:ind w:left="2340" w:hanging="360"/>
      </w:pPr>
      <w:rPr>
        <w:rFonts w:ascii="Wingdings" w:hAnsi="Wingdings" w:hint="default"/>
      </w:rPr>
    </w:lvl>
    <w:lvl w:ilvl="3" w:tplc="04190001" w:tentative="1">
      <w:start w:val="1"/>
      <w:numFmt w:val="bullet"/>
      <w:lvlText w:val=""/>
      <w:lvlJc w:val="left"/>
      <w:pPr>
        <w:tabs>
          <w:tab w:val="num" w:pos="3060"/>
        </w:tabs>
        <w:ind w:left="3060" w:hanging="360"/>
      </w:pPr>
      <w:rPr>
        <w:rFonts w:ascii="Symbol" w:hAnsi="Symbol" w:hint="default"/>
      </w:rPr>
    </w:lvl>
    <w:lvl w:ilvl="4" w:tplc="04190003" w:tentative="1">
      <w:start w:val="1"/>
      <w:numFmt w:val="bullet"/>
      <w:lvlText w:val="o"/>
      <w:lvlJc w:val="left"/>
      <w:pPr>
        <w:tabs>
          <w:tab w:val="num" w:pos="3780"/>
        </w:tabs>
        <w:ind w:left="3780" w:hanging="360"/>
      </w:pPr>
      <w:rPr>
        <w:rFonts w:ascii="Courier New" w:hAnsi="Courier New" w:cs="Courier New" w:hint="default"/>
      </w:rPr>
    </w:lvl>
    <w:lvl w:ilvl="5" w:tplc="04190005" w:tentative="1">
      <w:start w:val="1"/>
      <w:numFmt w:val="bullet"/>
      <w:lvlText w:val=""/>
      <w:lvlJc w:val="left"/>
      <w:pPr>
        <w:tabs>
          <w:tab w:val="num" w:pos="4500"/>
        </w:tabs>
        <w:ind w:left="4500" w:hanging="360"/>
      </w:pPr>
      <w:rPr>
        <w:rFonts w:ascii="Wingdings" w:hAnsi="Wingdings" w:hint="default"/>
      </w:rPr>
    </w:lvl>
    <w:lvl w:ilvl="6" w:tplc="04190001" w:tentative="1">
      <w:start w:val="1"/>
      <w:numFmt w:val="bullet"/>
      <w:lvlText w:val=""/>
      <w:lvlJc w:val="left"/>
      <w:pPr>
        <w:tabs>
          <w:tab w:val="num" w:pos="5220"/>
        </w:tabs>
        <w:ind w:left="5220" w:hanging="360"/>
      </w:pPr>
      <w:rPr>
        <w:rFonts w:ascii="Symbol" w:hAnsi="Symbol" w:hint="default"/>
      </w:rPr>
    </w:lvl>
    <w:lvl w:ilvl="7" w:tplc="04190003" w:tentative="1">
      <w:start w:val="1"/>
      <w:numFmt w:val="bullet"/>
      <w:lvlText w:val="o"/>
      <w:lvlJc w:val="left"/>
      <w:pPr>
        <w:tabs>
          <w:tab w:val="num" w:pos="5940"/>
        </w:tabs>
        <w:ind w:left="5940" w:hanging="360"/>
      </w:pPr>
      <w:rPr>
        <w:rFonts w:ascii="Courier New" w:hAnsi="Courier New" w:cs="Courier New" w:hint="default"/>
      </w:rPr>
    </w:lvl>
    <w:lvl w:ilvl="8" w:tplc="04190005" w:tentative="1">
      <w:start w:val="1"/>
      <w:numFmt w:val="bullet"/>
      <w:lvlText w:val=""/>
      <w:lvlJc w:val="left"/>
      <w:pPr>
        <w:tabs>
          <w:tab w:val="num" w:pos="6660"/>
        </w:tabs>
        <w:ind w:left="6660" w:hanging="360"/>
      </w:pPr>
      <w:rPr>
        <w:rFonts w:ascii="Wingdings" w:hAnsi="Wingdings" w:hint="default"/>
      </w:rPr>
    </w:lvl>
  </w:abstractNum>
  <w:abstractNum w:abstractNumId="36">
    <w:nsid w:val="3AF10125"/>
    <w:multiLevelType w:val="multilevel"/>
    <w:tmpl w:val="31CE17CA"/>
    <w:lvl w:ilvl="0">
      <w:start w:val="3"/>
      <w:numFmt w:val="decimal"/>
      <w:lvlText w:val="%1."/>
      <w:lvlJc w:val="left"/>
      <w:pPr>
        <w:ind w:left="675" w:hanging="675"/>
      </w:pPr>
      <w:rPr>
        <w:rFonts w:hint="default"/>
      </w:rPr>
    </w:lvl>
    <w:lvl w:ilvl="1">
      <w:start w:val="4"/>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37">
    <w:nsid w:val="3B8C29D6"/>
    <w:multiLevelType w:val="hybridMultilevel"/>
    <w:tmpl w:val="6CE4EA06"/>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8">
    <w:nsid w:val="3C4D13E1"/>
    <w:multiLevelType w:val="hybridMultilevel"/>
    <w:tmpl w:val="8A401948"/>
    <w:lvl w:ilvl="0" w:tplc="FFFFFFFF">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9">
    <w:nsid w:val="3EC5440D"/>
    <w:multiLevelType w:val="hybridMultilevel"/>
    <w:tmpl w:val="6FDCE474"/>
    <w:lvl w:ilvl="0" w:tplc="0419000F">
      <w:start w:val="1"/>
      <w:numFmt w:val="decimal"/>
      <w:lvlText w:val="%1."/>
      <w:lvlJc w:val="left"/>
      <w:pPr>
        <w:ind w:left="1571" w:hanging="360"/>
      </w:pPr>
      <w:rPr>
        <w:rFonts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40">
    <w:nsid w:val="41F465C4"/>
    <w:multiLevelType w:val="hybridMultilevel"/>
    <w:tmpl w:val="F60CE7B0"/>
    <w:lvl w:ilvl="0" w:tplc="FFFFFFFF">
      <w:start w:val="1"/>
      <w:numFmt w:val="bullet"/>
      <w:lvlText w:val="−"/>
      <w:lvlJc w:val="left"/>
      <w:pPr>
        <w:tabs>
          <w:tab w:val="num" w:pos="720"/>
        </w:tabs>
        <w:ind w:left="720" w:hanging="360"/>
      </w:pPr>
      <w:rPr>
        <w:rFonts w:ascii="Times New Roman" w:hAnsi="Times New Roman" w:hint="default"/>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41">
    <w:nsid w:val="43EB552D"/>
    <w:multiLevelType w:val="multilevel"/>
    <w:tmpl w:val="C72446FC"/>
    <w:lvl w:ilvl="0">
      <w:start w:val="3"/>
      <w:numFmt w:val="decimal"/>
      <w:lvlText w:val="%1"/>
      <w:lvlJc w:val="left"/>
      <w:pPr>
        <w:ind w:left="375" w:hanging="375"/>
      </w:pPr>
      <w:rPr>
        <w:rFonts w:hint="default"/>
      </w:rPr>
    </w:lvl>
    <w:lvl w:ilvl="1">
      <w:start w:val="4"/>
      <w:numFmt w:val="decimal"/>
      <w:lvlText w:val="%1.%2"/>
      <w:lvlJc w:val="left"/>
      <w:pPr>
        <w:ind w:left="735" w:hanging="375"/>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42">
    <w:nsid w:val="447F76D9"/>
    <w:multiLevelType w:val="hybridMultilevel"/>
    <w:tmpl w:val="719CE86A"/>
    <w:lvl w:ilvl="0" w:tplc="89061D0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3">
    <w:nsid w:val="464A482B"/>
    <w:multiLevelType w:val="hybridMultilevel"/>
    <w:tmpl w:val="C7B8994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4">
    <w:nsid w:val="466019C2"/>
    <w:multiLevelType w:val="hybridMultilevel"/>
    <w:tmpl w:val="A69E6B66"/>
    <w:lvl w:ilvl="0" w:tplc="F808E0E0">
      <w:start w:val="1"/>
      <w:numFmt w:val="bullet"/>
      <w:pStyle w:val="a0"/>
      <w:lvlText w:val=""/>
      <w:lvlJc w:val="left"/>
      <w:pPr>
        <w:tabs>
          <w:tab w:val="num" w:pos="2699"/>
        </w:tabs>
        <w:ind w:left="2699" w:hanging="360"/>
      </w:pPr>
      <w:rPr>
        <w:rFonts w:ascii="Wingdings" w:hAnsi="Wingdings" w:cs="Wingdings" w:hint="default"/>
      </w:rPr>
    </w:lvl>
    <w:lvl w:ilvl="1" w:tplc="04190019">
      <w:start w:val="1"/>
      <w:numFmt w:val="bullet"/>
      <w:lvlText w:val="o"/>
      <w:lvlJc w:val="left"/>
      <w:pPr>
        <w:tabs>
          <w:tab w:val="num" w:pos="1979"/>
        </w:tabs>
        <w:ind w:left="1979" w:hanging="360"/>
      </w:pPr>
      <w:rPr>
        <w:rFonts w:ascii="Courier New" w:hAnsi="Courier New" w:cs="Courier New" w:hint="default"/>
      </w:rPr>
    </w:lvl>
    <w:lvl w:ilvl="2" w:tplc="0419001B">
      <w:start w:val="1"/>
      <w:numFmt w:val="bullet"/>
      <w:lvlText w:val=""/>
      <w:lvlJc w:val="left"/>
      <w:pPr>
        <w:tabs>
          <w:tab w:val="num" w:pos="2699"/>
        </w:tabs>
        <w:ind w:left="2699" w:hanging="360"/>
      </w:pPr>
      <w:rPr>
        <w:rFonts w:ascii="Wingdings" w:hAnsi="Wingdings" w:cs="Wingdings" w:hint="default"/>
      </w:rPr>
    </w:lvl>
    <w:lvl w:ilvl="3" w:tplc="0419000F">
      <w:start w:val="1"/>
      <w:numFmt w:val="bullet"/>
      <w:lvlText w:val=""/>
      <w:lvlJc w:val="left"/>
      <w:pPr>
        <w:tabs>
          <w:tab w:val="num" w:pos="3419"/>
        </w:tabs>
        <w:ind w:left="3419" w:hanging="360"/>
      </w:pPr>
      <w:rPr>
        <w:rFonts w:ascii="Symbol" w:hAnsi="Symbol" w:cs="Symbol" w:hint="default"/>
      </w:rPr>
    </w:lvl>
    <w:lvl w:ilvl="4" w:tplc="04190019">
      <w:start w:val="1"/>
      <w:numFmt w:val="bullet"/>
      <w:lvlText w:val="o"/>
      <w:lvlJc w:val="left"/>
      <w:pPr>
        <w:tabs>
          <w:tab w:val="num" w:pos="4139"/>
        </w:tabs>
        <w:ind w:left="4139" w:hanging="360"/>
      </w:pPr>
      <w:rPr>
        <w:rFonts w:ascii="Courier New" w:hAnsi="Courier New" w:cs="Courier New" w:hint="default"/>
      </w:rPr>
    </w:lvl>
    <w:lvl w:ilvl="5" w:tplc="0419001B">
      <w:start w:val="1"/>
      <w:numFmt w:val="bullet"/>
      <w:lvlText w:val=""/>
      <w:lvlJc w:val="left"/>
      <w:pPr>
        <w:tabs>
          <w:tab w:val="num" w:pos="4859"/>
        </w:tabs>
        <w:ind w:left="4859" w:hanging="360"/>
      </w:pPr>
      <w:rPr>
        <w:rFonts w:ascii="Wingdings" w:hAnsi="Wingdings" w:cs="Wingdings" w:hint="default"/>
      </w:rPr>
    </w:lvl>
    <w:lvl w:ilvl="6" w:tplc="0419000F">
      <w:start w:val="1"/>
      <w:numFmt w:val="bullet"/>
      <w:lvlText w:val=""/>
      <w:lvlJc w:val="left"/>
      <w:pPr>
        <w:tabs>
          <w:tab w:val="num" w:pos="5579"/>
        </w:tabs>
        <w:ind w:left="5579" w:hanging="360"/>
      </w:pPr>
      <w:rPr>
        <w:rFonts w:ascii="Symbol" w:hAnsi="Symbol" w:cs="Symbol" w:hint="default"/>
      </w:rPr>
    </w:lvl>
    <w:lvl w:ilvl="7" w:tplc="04190019">
      <w:start w:val="1"/>
      <w:numFmt w:val="bullet"/>
      <w:lvlText w:val="o"/>
      <w:lvlJc w:val="left"/>
      <w:pPr>
        <w:tabs>
          <w:tab w:val="num" w:pos="6299"/>
        </w:tabs>
        <w:ind w:left="6299" w:hanging="360"/>
      </w:pPr>
      <w:rPr>
        <w:rFonts w:ascii="Courier New" w:hAnsi="Courier New" w:cs="Courier New" w:hint="default"/>
      </w:rPr>
    </w:lvl>
    <w:lvl w:ilvl="8" w:tplc="0419001B">
      <w:start w:val="1"/>
      <w:numFmt w:val="bullet"/>
      <w:lvlText w:val=""/>
      <w:lvlJc w:val="left"/>
      <w:pPr>
        <w:tabs>
          <w:tab w:val="num" w:pos="7019"/>
        </w:tabs>
        <w:ind w:left="7019" w:hanging="360"/>
      </w:pPr>
      <w:rPr>
        <w:rFonts w:ascii="Wingdings" w:hAnsi="Wingdings" w:cs="Wingdings" w:hint="default"/>
      </w:rPr>
    </w:lvl>
  </w:abstractNum>
  <w:abstractNum w:abstractNumId="45">
    <w:nsid w:val="47264D28"/>
    <w:multiLevelType w:val="hybridMultilevel"/>
    <w:tmpl w:val="7A6879FC"/>
    <w:lvl w:ilvl="0" w:tplc="25A8106C">
      <w:start w:val="1"/>
      <w:numFmt w:val="bullet"/>
      <w:lvlText w:val=""/>
      <w:lvlJc w:val="left"/>
      <w:pPr>
        <w:ind w:left="1287" w:hanging="360"/>
      </w:pPr>
      <w:rPr>
        <w:rFonts w:ascii="Symbol" w:hAnsi="Symbol" w:hint="default"/>
      </w:rPr>
    </w:lvl>
    <w:lvl w:ilvl="1" w:tplc="44886970">
      <w:start w:val="1"/>
      <w:numFmt w:val="bullet"/>
      <w:lvlText w:val=""/>
      <w:lvlJc w:val="left"/>
      <w:pPr>
        <w:ind w:left="2007" w:hanging="360"/>
      </w:pPr>
      <w:rPr>
        <w:rFonts w:ascii="Symbol" w:hAnsi="Symbol" w:hint="default"/>
        <w:b/>
      </w:rPr>
    </w:lvl>
    <w:lvl w:ilvl="2" w:tplc="52782A60">
      <w:numFmt w:val="bullet"/>
      <w:lvlText w:val="•"/>
      <w:lvlJc w:val="left"/>
      <w:pPr>
        <w:ind w:left="1658" w:firstLine="709"/>
      </w:pPr>
      <w:rPr>
        <w:rFonts w:ascii="Times New Roman" w:eastAsia="Times New Roman" w:hAnsi="Times New Roman" w:cs="Times New Roman" w:hint="default"/>
      </w:rPr>
    </w:lvl>
    <w:lvl w:ilvl="3" w:tplc="74B02140" w:tentative="1">
      <w:start w:val="1"/>
      <w:numFmt w:val="bullet"/>
      <w:lvlText w:val=""/>
      <w:lvlJc w:val="left"/>
      <w:pPr>
        <w:ind w:left="3447" w:hanging="360"/>
      </w:pPr>
      <w:rPr>
        <w:rFonts w:ascii="Symbol" w:hAnsi="Symbol" w:hint="default"/>
      </w:rPr>
    </w:lvl>
    <w:lvl w:ilvl="4" w:tplc="05D4CE16" w:tentative="1">
      <w:start w:val="1"/>
      <w:numFmt w:val="bullet"/>
      <w:lvlText w:val="o"/>
      <w:lvlJc w:val="left"/>
      <w:pPr>
        <w:ind w:left="4167" w:hanging="360"/>
      </w:pPr>
      <w:rPr>
        <w:rFonts w:ascii="Courier New" w:hAnsi="Courier New" w:cs="Courier New" w:hint="default"/>
      </w:rPr>
    </w:lvl>
    <w:lvl w:ilvl="5" w:tplc="D03C3D72" w:tentative="1">
      <w:start w:val="1"/>
      <w:numFmt w:val="bullet"/>
      <w:lvlText w:val=""/>
      <w:lvlJc w:val="left"/>
      <w:pPr>
        <w:ind w:left="4887" w:hanging="360"/>
      </w:pPr>
      <w:rPr>
        <w:rFonts w:ascii="Wingdings" w:hAnsi="Wingdings" w:hint="default"/>
      </w:rPr>
    </w:lvl>
    <w:lvl w:ilvl="6" w:tplc="905218F0" w:tentative="1">
      <w:start w:val="1"/>
      <w:numFmt w:val="bullet"/>
      <w:lvlText w:val=""/>
      <w:lvlJc w:val="left"/>
      <w:pPr>
        <w:ind w:left="5607" w:hanging="360"/>
      </w:pPr>
      <w:rPr>
        <w:rFonts w:ascii="Symbol" w:hAnsi="Symbol" w:hint="default"/>
      </w:rPr>
    </w:lvl>
    <w:lvl w:ilvl="7" w:tplc="20EA312A" w:tentative="1">
      <w:start w:val="1"/>
      <w:numFmt w:val="bullet"/>
      <w:lvlText w:val="o"/>
      <w:lvlJc w:val="left"/>
      <w:pPr>
        <w:ind w:left="6327" w:hanging="360"/>
      </w:pPr>
      <w:rPr>
        <w:rFonts w:ascii="Courier New" w:hAnsi="Courier New" w:cs="Courier New" w:hint="default"/>
      </w:rPr>
    </w:lvl>
    <w:lvl w:ilvl="8" w:tplc="76B09A16" w:tentative="1">
      <w:start w:val="1"/>
      <w:numFmt w:val="bullet"/>
      <w:lvlText w:val=""/>
      <w:lvlJc w:val="left"/>
      <w:pPr>
        <w:ind w:left="7047" w:hanging="360"/>
      </w:pPr>
      <w:rPr>
        <w:rFonts w:ascii="Wingdings" w:hAnsi="Wingdings" w:hint="default"/>
      </w:rPr>
    </w:lvl>
  </w:abstractNum>
  <w:abstractNum w:abstractNumId="46">
    <w:nsid w:val="472D483D"/>
    <w:multiLevelType w:val="hybridMultilevel"/>
    <w:tmpl w:val="432EAD68"/>
    <w:styleLink w:val="11111111"/>
    <w:lvl w:ilvl="0" w:tplc="2A2AFDC0">
      <w:start w:val="1"/>
      <w:numFmt w:val="decimal"/>
      <w:lvlText w:val="%1."/>
      <w:lvlJc w:val="left"/>
      <w:pPr>
        <w:tabs>
          <w:tab w:val="num" w:pos="1211"/>
        </w:tabs>
        <w:ind w:left="1211" w:hanging="360"/>
      </w:pPr>
      <w:rPr>
        <w:rFonts w:hint="default"/>
      </w:rPr>
    </w:lvl>
    <w:lvl w:ilvl="1" w:tplc="04190019" w:tentative="1">
      <w:start w:val="1"/>
      <w:numFmt w:val="lowerLetter"/>
      <w:lvlText w:val="%2."/>
      <w:lvlJc w:val="left"/>
      <w:pPr>
        <w:tabs>
          <w:tab w:val="num" w:pos="1931"/>
        </w:tabs>
        <w:ind w:left="1931" w:hanging="360"/>
      </w:pPr>
    </w:lvl>
    <w:lvl w:ilvl="2" w:tplc="0419001B" w:tentative="1">
      <w:start w:val="1"/>
      <w:numFmt w:val="lowerRoman"/>
      <w:lvlText w:val="%3."/>
      <w:lvlJc w:val="right"/>
      <w:pPr>
        <w:tabs>
          <w:tab w:val="num" w:pos="2651"/>
        </w:tabs>
        <w:ind w:left="2651" w:hanging="180"/>
      </w:pPr>
    </w:lvl>
    <w:lvl w:ilvl="3" w:tplc="0419000F" w:tentative="1">
      <w:start w:val="1"/>
      <w:numFmt w:val="decimal"/>
      <w:lvlText w:val="%4."/>
      <w:lvlJc w:val="left"/>
      <w:pPr>
        <w:tabs>
          <w:tab w:val="num" w:pos="3371"/>
        </w:tabs>
        <w:ind w:left="3371" w:hanging="360"/>
      </w:pPr>
    </w:lvl>
    <w:lvl w:ilvl="4" w:tplc="04190019" w:tentative="1">
      <w:start w:val="1"/>
      <w:numFmt w:val="lowerLetter"/>
      <w:lvlText w:val="%5."/>
      <w:lvlJc w:val="left"/>
      <w:pPr>
        <w:tabs>
          <w:tab w:val="num" w:pos="4091"/>
        </w:tabs>
        <w:ind w:left="4091" w:hanging="360"/>
      </w:pPr>
    </w:lvl>
    <w:lvl w:ilvl="5" w:tplc="0419001B" w:tentative="1">
      <w:start w:val="1"/>
      <w:numFmt w:val="lowerRoman"/>
      <w:lvlText w:val="%6."/>
      <w:lvlJc w:val="right"/>
      <w:pPr>
        <w:tabs>
          <w:tab w:val="num" w:pos="4811"/>
        </w:tabs>
        <w:ind w:left="4811" w:hanging="180"/>
      </w:pPr>
    </w:lvl>
    <w:lvl w:ilvl="6" w:tplc="0419000F" w:tentative="1">
      <w:start w:val="1"/>
      <w:numFmt w:val="decimal"/>
      <w:lvlText w:val="%7."/>
      <w:lvlJc w:val="left"/>
      <w:pPr>
        <w:tabs>
          <w:tab w:val="num" w:pos="5531"/>
        </w:tabs>
        <w:ind w:left="5531" w:hanging="360"/>
      </w:pPr>
    </w:lvl>
    <w:lvl w:ilvl="7" w:tplc="04190019" w:tentative="1">
      <w:start w:val="1"/>
      <w:numFmt w:val="lowerLetter"/>
      <w:lvlText w:val="%8."/>
      <w:lvlJc w:val="left"/>
      <w:pPr>
        <w:tabs>
          <w:tab w:val="num" w:pos="6251"/>
        </w:tabs>
        <w:ind w:left="6251" w:hanging="360"/>
      </w:pPr>
    </w:lvl>
    <w:lvl w:ilvl="8" w:tplc="0419001B" w:tentative="1">
      <w:start w:val="1"/>
      <w:numFmt w:val="lowerRoman"/>
      <w:lvlText w:val="%9."/>
      <w:lvlJc w:val="right"/>
      <w:pPr>
        <w:tabs>
          <w:tab w:val="num" w:pos="6971"/>
        </w:tabs>
        <w:ind w:left="6971" w:hanging="180"/>
      </w:pPr>
    </w:lvl>
  </w:abstractNum>
  <w:abstractNum w:abstractNumId="47">
    <w:nsid w:val="47332D09"/>
    <w:multiLevelType w:val="hybridMultilevel"/>
    <w:tmpl w:val="C8A6FD8C"/>
    <w:lvl w:ilvl="0" w:tplc="04190001">
      <w:start w:val="1"/>
      <w:numFmt w:val="bullet"/>
      <w:lvlText w:val="–"/>
      <w:lvlJc w:val="left"/>
      <w:pPr>
        <w:ind w:left="1440" w:hanging="360"/>
      </w:pPr>
      <w:rPr>
        <w:rFonts w:ascii="Times New Roman" w:hAnsi="Times New Roman" w:cs="Times New Roman"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48">
    <w:nsid w:val="494C1AFF"/>
    <w:multiLevelType w:val="hybridMultilevel"/>
    <w:tmpl w:val="C54227B8"/>
    <w:lvl w:ilvl="0" w:tplc="6D12C37A">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9">
    <w:nsid w:val="4DAB5562"/>
    <w:multiLevelType w:val="hybridMultilevel"/>
    <w:tmpl w:val="A170D49E"/>
    <w:lvl w:ilvl="0" w:tplc="89061D0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0">
    <w:nsid w:val="53897492"/>
    <w:multiLevelType w:val="hybridMultilevel"/>
    <w:tmpl w:val="BB4A9FC2"/>
    <w:lvl w:ilvl="0" w:tplc="A14E9CA0">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51">
    <w:nsid w:val="53970DBB"/>
    <w:multiLevelType w:val="multilevel"/>
    <w:tmpl w:val="91BAF9DC"/>
    <w:lvl w:ilvl="0">
      <w:start w:val="1"/>
      <w:numFmt w:val="decimal"/>
      <w:lvlText w:val="%1."/>
      <w:lvlJc w:val="left"/>
      <w:pPr>
        <w:tabs>
          <w:tab w:val="num" w:pos="360"/>
        </w:tabs>
        <w:ind w:left="360" w:hanging="360"/>
      </w:pPr>
      <w:rPr>
        <w:rFonts w:hint="default"/>
      </w:rPr>
    </w:lvl>
    <w:lvl w:ilvl="1">
      <w:start w:val="1"/>
      <w:numFmt w:val="decimal"/>
      <w:lvlText w:val="%1.%2."/>
      <w:lvlJc w:val="left"/>
      <w:pPr>
        <w:tabs>
          <w:tab w:val="num" w:pos="1070"/>
        </w:tabs>
        <w:ind w:left="1070" w:hanging="360"/>
      </w:pPr>
      <w:rPr>
        <w:rFonts w:hint="default"/>
      </w:rPr>
    </w:lvl>
    <w:lvl w:ilvl="2">
      <w:start w:val="1"/>
      <w:numFmt w:val="decimal"/>
      <w:lvlText w:val="%1.%2.%3."/>
      <w:lvlJc w:val="left"/>
      <w:pPr>
        <w:tabs>
          <w:tab w:val="num" w:pos="2140"/>
        </w:tabs>
        <w:ind w:left="2140" w:hanging="720"/>
      </w:pPr>
      <w:rPr>
        <w:rFonts w:hint="default"/>
      </w:rPr>
    </w:lvl>
    <w:lvl w:ilvl="3">
      <w:start w:val="1"/>
      <w:numFmt w:val="decimal"/>
      <w:lvlText w:val="%1.%2.%3.%4."/>
      <w:lvlJc w:val="left"/>
      <w:pPr>
        <w:tabs>
          <w:tab w:val="num" w:pos="2850"/>
        </w:tabs>
        <w:ind w:left="2850" w:hanging="720"/>
      </w:pPr>
      <w:rPr>
        <w:rFonts w:hint="default"/>
      </w:rPr>
    </w:lvl>
    <w:lvl w:ilvl="4">
      <w:start w:val="1"/>
      <w:numFmt w:val="decimal"/>
      <w:lvlText w:val="%1.%2.%3.%4.%5."/>
      <w:lvlJc w:val="left"/>
      <w:pPr>
        <w:tabs>
          <w:tab w:val="num" w:pos="3920"/>
        </w:tabs>
        <w:ind w:left="3920" w:hanging="1080"/>
      </w:pPr>
      <w:rPr>
        <w:rFonts w:hint="default"/>
      </w:rPr>
    </w:lvl>
    <w:lvl w:ilvl="5">
      <w:start w:val="1"/>
      <w:numFmt w:val="decimal"/>
      <w:lvlText w:val="%1.%2.%3.%4.%5.%6."/>
      <w:lvlJc w:val="left"/>
      <w:pPr>
        <w:tabs>
          <w:tab w:val="num" w:pos="4630"/>
        </w:tabs>
        <w:ind w:left="4630" w:hanging="1080"/>
      </w:pPr>
      <w:rPr>
        <w:rFonts w:hint="default"/>
      </w:rPr>
    </w:lvl>
    <w:lvl w:ilvl="6">
      <w:start w:val="1"/>
      <w:numFmt w:val="decimal"/>
      <w:lvlText w:val="%1.%2.%3.%4.%5.%6.%7."/>
      <w:lvlJc w:val="left"/>
      <w:pPr>
        <w:tabs>
          <w:tab w:val="num" w:pos="5700"/>
        </w:tabs>
        <w:ind w:left="5700" w:hanging="1440"/>
      </w:pPr>
      <w:rPr>
        <w:rFonts w:hint="default"/>
      </w:rPr>
    </w:lvl>
    <w:lvl w:ilvl="7">
      <w:start w:val="1"/>
      <w:numFmt w:val="decimal"/>
      <w:lvlText w:val="%1.%2.%3.%4.%5.%6.%7.%8."/>
      <w:lvlJc w:val="left"/>
      <w:pPr>
        <w:tabs>
          <w:tab w:val="num" w:pos="6410"/>
        </w:tabs>
        <w:ind w:left="6410" w:hanging="1440"/>
      </w:pPr>
      <w:rPr>
        <w:rFonts w:hint="default"/>
      </w:rPr>
    </w:lvl>
    <w:lvl w:ilvl="8">
      <w:start w:val="1"/>
      <w:numFmt w:val="decimal"/>
      <w:lvlText w:val="%1.%2.%3.%4.%5.%6.%7.%8.%9."/>
      <w:lvlJc w:val="left"/>
      <w:pPr>
        <w:tabs>
          <w:tab w:val="num" w:pos="7480"/>
        </w:tabs>
        <w:ind w:left="7480" w:hanging="1800"/>
      </w:pPr>
      <w:rPr>
        <w:rFonts w:hint="default"/>
      </w:rPr>
    </w:lvl>
  </w:abstractNum>
  <w:abstractNum w:abstractNumId="52">
    <w:nsid w:val="548B1265"/>
    <w:multiLevelType w:val="hybridMultilevel"/>
    <w:tmpl w:val="A502B2A0"/>
    <w:lvl w:ilvl="0" w:tplc="6D12C37A">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3">
    <w:nsid w:val="54F8034D"/>
    <w:multiLevelType w:val="hybridMultilevel"/>
    <w:tmpl w:val="D1264F0E"/>
    <w:lvl w:ilvl="0" w:tplc="38324C68">
      <w:start w:val="1"/>
      <w:numFmt w:val="decimal"/>
      <w:lvlText w:val="%1"/>
      <w:lvlJc w:val="left"/>
      <w:pPr>
        <w:ind w:left="360" w:hanging="360"/>
      </w:pPr>
      <w:rPr>
        <w:rFonts w:hint="default"/>
        <w:sz w:val="20"/>
        <w:vertAlign w:val="superscrip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54">
    <w:nsid w:val="576A558F"/>
    <w:multiLevelType w:val="hybridMultilevel"/>
    <w:tmpl w:val="0C883C40"/>
    <w:lvl w:ilvl="0" w:tplc="E8C44054">
      <w:start w:val="1"/>
      <w:numFmt w:val="bullet"/>
      <w:lvlText w:val=""/>
      <w:lvlJc w:val="left"/>
      <w:pPr>
        <w:ind w:left="1429" w:hanging="360"/>
      </w:pPr>
      <w:rPr>
        <w:rFonts w:ascii="Symbol" w:hAnsi="Symbol" w:hint="default"/>
      </w:rPr>
    </w:lvl>
    <w:lvl w:ilvl="1" w:tplc="25C660FC" w:tentative="1">
      <w:start w:val="1"/>
      <w:numFmt w:val="bullet"/>
      <w:lvlText w:val="o"/>
      <w:lvlJc w:val="left"/>
      <w:pPr>
        <w:ind w:left="2149" w:hanging="360"/>
      </w:pPr>
      <w:rPr>
        <w:rFonts w:ascii="Courier New" w:hAnsi="Courier New" w:cs="Courier New" w:hint="default"/>
      </w:rPr>
    </w:lvl>
    <w:lvl w:ilvl="2" w:tplc="07385254" w:tentative="1">
      <w:start w:val="1"/>
      <w:numFmt w:val="bullet"/>
      <w:lvlText w:val=""/>
      <w:lvlJc w:val="left"/>
      <w:pPr>
        <w:ind w:left="2869" w:hanging="360"/>
      </w:pPr>
      <w:rPr>
        <w:rFonts w:ascii="Wingdings" w:hAnsi="Wingdings" w:hint="default"/>
      </w:rPr>
    </w:lvl>
    <w:lvl w:ilvl="3" w:tplc="C65E8C60" w:tentative="1">
      <w:start w:val="1"/>
      <w:numFmt w:val="bullet"/>
      <w:lvlText w:val=""/>
      <w:lvlJc w:val="left"/>
      <w:pPr>
        <w:ind w:left="3589" w:hanging="360"/>
      </w:pPr>
      <w:rPr>
        <w:rFonts w:ascii="Symbol" w:hAnsi="Symbol" w:hint="default"/>
      </w:rPr>
    </w:lvl>
    <w:lvl w:ilvl="4" w:tplc="C04E1058" w:tentative="1">
      <w:start w:val="1"/>
      <w:numFmt w:val="bullet"/>
      <w:lvlText w:val="o"/>
      <w:lvlJc w:val="left"/>
      <w:pPr>
        <w:ind w:left="4309" w:hanging="360"/>
      </w:pPr>
      <w:rPr>
        <w:rFonts w:ascii="Courier New" w:hAnsi="Courier New" w:cs="Courier New" w:hint="default"/>
      </w:rPr>
    </w:lvl>
    <w:lvl w:ilvl="5" w:tplc="5754BF9E" w:tentative="1">
      <w:start w:val="1"/>
      <w:numFmt w:val="bullet"/>
      <w:lvlText w:val=""/>
      <w:lvlJc w:val="left"/>
      <w:pPr>
        <w:ind w:left="5029" w:hanging="360"/>
      </w:pPr>
      <w:rPr>
        <w:rFonts w:ascii="Wingdings" w:hAnsi="Wingdings" w:hint="default"/>
      </w:rPr>
    </w:lvl>
    <w:lvl w:ilvl="6" w:tplc="98AC7046" w:tentative="1">
      <w:start w:val="1"/>
      <w:numFmt w:val="bullet"/>
      <w:lvlText w:val=""/>
      <w:lvlJc w:val="left"/>
      <w:pPr>
        <w:ind w:left="5749" w:hanging="360"/>
      </w:pPr>
      <w:rPr>
        <w:rFonts w:ascii="Symbol" w:hAnsi="Symbol" w:hint="default"/>
      </w:rPr>
    </w:lvl>
    <w:lvl w:ilvl="7" w:tplc="B058D514" w:tentative="1">
      <w:start w:val="1"/>
      <w:numFmt w:val="bullet"/>
      <w:lvlText w:val="o"/>
      <w:lvlJc w:val="left"/>
      <w:pPr>
        <w:ind w:left="6469" w:hanging="360"/>
      </w:pPr>
      <w:rPr>
        <w:rFonts w:ascii="Courier New" w:hAnsi="Courier New" w:cs="Courier New" w:hint="default"/>
      </w:rPr>
    </w:lvl>
    <w:lvl w:ilvl="8" w:tplc="F7C6ECDE" w:tentative="1">
      <w:start w:val="1"/>
      <w:numFmt w:val="bullet"/>
      <w:lvlText w:val=""/>
      <w:lvlJc w:val="left"/>
      <w:pPr>
        <w:ind w:left="7189" w:hanging="360"/>
      </w:pPr>
      <w:rPr>
        <w:rFonts w:ascii="Wingdings" w:hAnsi="Wingdings" w:hint="default"/>
      </w:rPr>
    </w:lvl>
  </w:abstractNum>
  <w:abstractNum w:abstractNumId="55">
    <w:nsid w:val="57AA5FBE"/>
    <w:multiLevelType w:val="hybridMultilevel"/>
    <w:tmpl w:val="A08A7A40"/>
    <w:lvl w:ilvl="0" w:tplc="04190001">
      <w:start w:val="1"/>
      <w:numFmt w:val="bullet"/>
      <w:lvlText w:val=""/>
      <w:lvlJc w:val="left"/>
      <w:pPr>
        <w:ind w:left="1420" w:hanging="360"/>
      </w:pPr>
      <w:rPr>
        <w:rFonts w:ascii="Symbol" w:hAnsi="Symbol" w:hint="default"/>
      </w:rPr>
    </w:lvl>
    <w:lvl w:ilvl="1" w:tplc="04190003" w:tentative="1">
      <w:start w:val="1"/>
      <w:numFmt w:val="bullet"/>
      <w:lvlText w:val="o"/>
      <w:lvlJc w:val="left"/>
      <w:pPr>
        <w:ind w:left="2140" w:hanging="360"/>
      </w:pPr>
      <w:rPr>
        <w:rFonts w:ascii="Courier New" w:hAnsi="Courier New" w:cs="Courier New" w:hint="default"/>
      </w:rPr>
    </w:lvl>
    <w:lvl w:ilvl="2" w:tplc="04190005" w:tentative="1">
      <w:start w:val="1"/>
      <w:numFmt w:val="bullet"/>
      <w:lvlText w:val=""/>
      <w:lvlJc w:val="left"/>
      <w:pPr>
        <w:ind w:left="2860" w:hanging="360"/>
      </w:pPr>
      <w:rPr>
        <w:rFonts w:ascii="Wingdings" w:hAnsi="Wingdings" w:hint="default"/>
      </w:rPr>
    </w:lvl>
    <w:lvl w:ilvl="3" w:tplc="04190001" w:tentative="1">
      <w:start w:val="1"/>
      <w:numFmt w:val="bullet"/>
      <w:lvlText w:val=""/>
      <w:lvlJc w:val="left"/>
      <w:pPr>
        <w:ind w:left="3580" w:hanging="360"/>
      </w:pPr>
      <w:rPr>
        <w:rFonts w:ascii="Symbol" w:hAnsi="Symbol" w:hint="default"/>
      </w:rPr>
    </w:lvl>
    <w:lvl w:ilvl="4" w:tplc="04190003" w:tentative="1">
      <w:start w:val="1"/>
      <w:numFmt w:val="bullet"/>
      <w:lvlText w:val="o"/>
      <w:lvlJc w:val="left"/>
      <w:pPr>
        <w:ind w:left="4300" w:hanging="360"/>
      </w:pPr>
      <w:rPr>
        <w:rFonts w:ascii="Courier New" w:hAnsi="Courier New" w:cs="Courier New" w:hint="default"/>
      </w:rPr>
    </w:lvl>
    <w:lvl w:ilvl="5" w:tplc="04190005" w:tentative="1">
      <w:start w:val="1"/>
      <w:numFmt w:val="bullet"/>
      <w:lvlText w:val=""/>
      <w:lvlJc w:val="left"/>
      <w:pPr>
        <w:ind w:left="5020" w:hanging="360"/>
      </w:pPr>
      <w:rPr>
        <w:rFonts w:ascii="Wingdings" w:hAnsi="Wingdings" w:hint="default"/>
      </w:rPr>
    </w:lvl>
    <w:lvl w:ilvl="6" w:tplc="04190001" w:tentative="1">
      <w:start w:val="1"/>
      <w:numFmt w:val="bullet"/>
      <w:lvlText w:val=""/>
      <w:lvlJc w:val="left"/>
      <w:pPr>
        <w:ind w:left="5740" w:hanging="360"/>
      </w:pPr>
      <w:rPr>
        <w:rFonts w:ascii="Symbol" w:hAnsi="Symbol" w:hint="default"/>
      </w:rPr>
    </w:lvl>
    <w:lvl w:ilvl="7" w:tplc="04190003" w:tentative="1">
      <w:start w:val="1"/>
      <w:numFmt w:val="bullet"/>
      <w:lvlText w:val="o"/>
      <w:lvlJc w:val="left"/>
      <w:pPr>
        <w:ind w:left="6460" w:hanging="360"/>
      </w:pPr>
      <w:rPr>
        <w:rFonts w:ascii="Courier New" w:hAnsi="Courier New" w:cs="Courier New" w:hint="default"/>
      </w:rPr>
    </w:lvl>
    <w:lvl w:ilvl="8" w:tplc="04190005" w:tentative="1">
      <w:start w:val="1"/>
      <w:numFmt w:val="bullet"/>
      <w:lvlText w:val=""/>
      <w:lvlJc w:val="left"/>
      <w:pPr>
        <w:ind w:left="7180" w:hanging="360"/>
      </w:pPr>
      <w:rPr>
        <w:rFonts w:ascii="Wingdings" w:hAnsi="Wingdings" w:hint="default"/>
      </w:rPr>
    </w:lvl>
  </w:abstractNum>
  <w:abstractNum w:abstractNumId="56">
    <w:nsid w:val="591843CA"/>
    <w:multiLevelType w:val="hybridMultilevel"/>
    <w:tmpl w:val="BD8C3C20"/>
    <w:lvl w:ilvl="0" w:tplc="A14E9CA0">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57">
    <w:nsid w:val="5A7D31CA"/>
    <w:multiLevelType w:val="hybridMultilevel"/>
    <w:tmpl w:val="B0D2134A"/>
    <w:lvl w:ilvl="0" w:tplc="FFFFFFFF">
      <w:start w:val="1"/>
      <w:numFmt w:val="bullet"/>
      <w:lvlText w:val=""/>
      <w:lvlJc w:val="left"/>
      <w:pPr>
        <w:ind w:left="1287" w:hanging="360"/>
      </w:pPr>
      <w:rPr>
        <w:rFonts w:ascii="Symbol" w:hAnsi="Symbol" w:hint="default"/>
      </w:rPr>
    </w:lvl>
    <w:lvl w:ilvl="1" w:tplc="FFFFFFFF" w:tentative="1">
      <w:start w:val="1"/>
      <w:numFmt w:val="bullet"/>
      <w:lvlText w:val="o"/>
      <w:lvlJc w:val="left"/>
      <w:pPr>
        <w:ind w:left="2007" w:hanging="360"/>
      </w:pPr>
      <w:rPr>
        <w:rFonts w:ascii="Courier New" w:hAnsi="Courier New" w:cs="Courier New" w:hint="default"/>
      </w:rPr>
    </w:lvl>
    <w:lvl w:ilvl="2" w:tplc="FFFFFFFF" w:tentative="1">
      <w:start w:val="1"/>
      <w:numFmt w:val="bullet"/>
      <w:lvlText w:val=""/>
      <w:lvlJc w:val="left"/>
      <w:pPr>
        <w:ind w:left="2727" w:hanging="360"/>
      </w:pPr>
      <w:rPr>
        <w:rFonts w:ascii="Wingdings" w:hAnsi="Wingdings" w:hint="default"/>
      </w:rPr>
    </w:lvl>
    <w:lvl w:ilvl="3" w:tplc="FFFFFFFF" w:tentative="1">
      <w:start w:val="1"/>
      <w:numFmt w:val="bullet"/>
      <w:lvlText w:val=""/>
      <w:lvlJc w:val="left"/>
      <w:pPr>
        <w:ind w:left="3447" w:hanging="360"/>
      </w:pPr>
      <w:rPr>
        <w:rFonts w:ascii="Symbol" w:hAnsi="Symbol" w:hint="default"/>
      </w:rPr>
    </w:lvl>
    <w:lvl w:ilvl="4" w:tplc="FFFFFFFF" w:tentative="1">
      <w:start w:val="1"/>
      <w:numFmt w:val="bullet"/>
      <w:lvlText w:val="o"/>
      <w:lvlJc w:val="left"/>
      <w:pPr>
        <w:ind w:left="4167" w:hanging="360"/>
      </w:pPr>
      <w:rPr>
        <w:rFonts w:ascii="Courier New" w:hAnsi="Courier New" w:cs="Courier New" w:hint="default"/>
      </w:rPr>
    </w:lvl>
    <w:lvl w:ilvl="5" w:tplc="FFFFFFFF" w:tentative="1">
      <w:start w:val="1"/>
      <w:numFmt w:val="bullet"/>
      <w:lvlText w:val=""/>
      <w:lvlJc w:val="left"/>
      <w:pPr>
        <w:ind w:left="4887" w:hanging="360"/>
      </w:pPr>
      <w:rPr>
        <w:rFonts w:ascii="Wingdings" w:hAnsi="Wingdings" w:hint="default"/>
      </w:rPr>
    </w:lvl>
    <w:lvl w:ilvl="6" w:tplc="FFFFFFFF" w:tentative="1">
      <w:start w:val="1"/>
      <w:numFmt w:val="bullet"/>
      <w:lvlText w:val=""/>
      <w:lvlJc w:val="left"/>
      <w:pPr>
        <w:ind w:left="5607" w:hanging="360"/>
      </w:pPr>
      <w:rPr>
        <w:rFonts w:ascii="Symbol" w:hAnsi="Symbol" w:hint="default"/>
      </w:rPr>
    </w:lvl>
    <w:lvl w:ilvl="7" w:tplc="FFFFFFFF" w:tentative="1">
      <w:start w:val="1"/>
      <w:numFmt w:val="bullet"/>
      <w:lvlText w:val="o"/>
      <w:lvlJc w:val="left"/>
      <w:pPr>
        <w:ind w:left="6327" w:hanging="360"/>
      </w:pPr>
      <w:rPr>
        <w:rFonts w:ascii="Courier New" w:hAnsi="Courier New" w:cs="Courier New" w:hint="default"/>
      </w:rPr>
    </w:lvl>
    <w:lvl w:ilvl="8" w:tplc="FFFFFFFF" w:tentative="1">
      <w:start w:val="1"/>
      <w:numFmt w:val="bullet"/>
      <w:lvlText w:val=""/>
      <w:lvlJc w:val="left"/>
      <w:pPr>
        <w:ind w:left="7047" w:hanging="360"/>
      </w:pPr>
      <w:rPr>
        <w:rFonts w:ascii="Wingdings" w:hAnsi="Wingdings" w:hint="default"/>
      </w:rPr>
    </w:lvl>
  </w:abstractNum>
  <w:abstractNum w:abstractNumId="58">
    <w:nsid w:val="5B44179E"/>
    <w:multiLevelType w:val="hybridMultilevel"/>
    <w:tmpl w:val="58EA9D0C"/>
    <w:lvl w:ilvl="0" w:tplc="72F2277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9">
    <w:nsid w:val="5BFF7D9E"/>
    <w:multiLevelType w:val="hybridMultilevel"/>
    <w:tmpl w:val="CF466938"/>
    <w:lvl w:ilvl="0" w:tplc="5E122DFE">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0">
    <w:nsid w:val="5E65074C"/>
    <w:multiLevelType w:val="multilevel"/>
    <w:tmpl w:val="29FE6EDC"/>
    <w:lvl w:ilvl="0">
      <w:start w:val="1"/>
      <w:numFmt w:val="decimal"/>
      <w:pStyle w:val="a1"/>
      <w:lvlText w:val="%1."/>
      <w:lvlJc w:val="left"/>
      <w:pPr>
        <w:tabs>
          <w:tab w:val="num" w:pos="360"/>
        </w:tabs>
        <w:ind w:left="360" w:hanging="360"/>
      </w:pPr>
    </w:lvl>
    <w:lvl w:ilvl="1">
      <w:start w:val="1"/>
      <w:numFmt w:val="lowerLetter"/>
      <w:lvlText w:val="%2."/>
      <w:lvlJc w:val="left"/>
      <w:pPr>
        <w:tabs>
          <w:tab w:val="num" w:pos="1080"/>
        </w:tabs>
        <w:ind w:left="1080" w:hanging="360"/>
      </w:pPr>
    </w:lvl>
    <w:lvl w:ilvl="2">
      <w:start w:val="1"/>
      <w:numFmt w:val="lowerRoman"/>
      <w:lvlText w:val="%3."/>
      <w:lvlJc w:val="right"/>
      <w:pPr>
        <w:tabs>
          <w:tab w:val="num" w:pos="1800"/>
        </w:tabs>
        <w:ind w:left="1800" w:hanging="180"/>
      </w:pPr>
    </w:lvl>
    <w:lvl w:ilvl="3">
      <w:start w:val="1"/>
      <w:numFmt w:val="decimal"/>
      <w:lvlText w:val="%4."/>
      <w:lvlJc w:val="left"/>
      <w:pPr>
        <w:tabs>
          <w:tab w:val="num" w:pos="2520"/>
        </w:tabs>
        <w:ind w:left="2520" w:hanging="360"/>
      </w:pPr>
    </w:lvl>
    <w:lvl w:ilvl="4">
      <w:start w:val="1"/>
      <w:numFmt w:val="lowerLetter"/>
      <w:lvlText w:val="%5."/>
      <w:lvlJc w:val="left"/>
      <w:pPr>
        <w:tabs>
          <w:tab w:val="num" w:pos="3240"/>
        </w:tabs>
        <w:ind w:left="3240" w:hanging="360"/>
      </w:pPr>
    </w:lvl>
    <w:lvl w:ilvl="5">
      <w:start w:val="1"/>
      <w:numFmt w:val="lowerRoman"/>
      <w:lvlText w:val="%6."/>
      <w:lvlJc w:val="right"/>
      <w:pPr>
        <w:tabs>
          <w:tab w:val="num" w:pos="3960"/>
        </w:tabs>
        <w:ind w:left="3960" w:hanging="180"/>
      </w:pPr>
    </w:lvl>
    <w:lvl w:ilvl="6">
      <w:start w:val="1"/>
      <w:numFmt w:val="decimal"/>
      <w:lvlText w:val="%7."/>
      <w:lvlJc w:val="left"/>
      <w:pPr>
        <w:tabs>
          <w:tab w:val="num" w:pos="4680"/>
        </w:tabs>
        <w:ind w:left="4680" w:hanging="360"/>
      </w:pPr>
    </w:lvl>
    <w:lvl w:ilvl="7">
      <w:start w:val="1"/>
      <w:numFmt w:val="lowerLetter"/>
      <w:lvlText w:val="%8."/>
      <w:lvlJc w:val="left"/>
      <w:pPr>
        <w:tabs>
          <w:tab w:val="num" w:pos="5400"/>
        </w:tabs>
        <w:ind w:left="5400" w:hanging="360"/>
      </w:pPr>
    </w:lvl>
    <w:lvl w:ilvl="8">
      <w:start w:val="1"/>
      <w:numFmt w:val="lowerRoman"/>
      <w:lvlText w:val="%9."/>
      <w:lvlJc w:val="right"/>
      <w:pPr>
        <w:tabs>
          <w:tab w:val="num" w:pos="6120"/>
        </w:tabs>
        <w:ind w:left="6120" w:hanging="180"/>
      </w:pPr>
    </w:lvl>
  </w:abstractNum>
  <w:abstractNum w:abstractNumId="61">
    <w:nsid w:val="60090425"/>
    <w:multiLevelType w:val="multilevel"/>
    <w:tmpl w:val="48041D70"/>
    <w:lvl w:ilvl="0">
      <w:start w:val="3"/>
      <w:numFmt w:val="decimal"/>
      <w:lvlText w:val="%1."/>
      <w:lvlJc w:val="left"/>
      <w:pPr>
        <w:ind w:left="675" w:hanging="675"/>
      </w:pPr>
      <w:rPr>
        <w:rFonts w:hint="default"/>
      </w:rPr>
    </w:lvl>
    <w:lvl w:ilvl="1">
      <w:start w:val="8"/>
      <w:numFmt w:val="decimal"/>
      <w:lvlText w:val="%1.%2."/>
      <w:lvlJc w:val="left"/>
      <w:pPr>
        <w:ind w:left="1420" w:hanging="720"/>
      </w:pPr>
      <w:rPr>
        <w:rFonts w:hint="default"/>
      </w:rPr>
    </w:lvl>
    <w:lvl w:ilvl="2">
      <w:start w:val="2"/>
      <w:numFmt w:val="decimal"/>
      <w:lvlText w:val="%1.%2.%3."/>
      <w:lvlJc w:val="left"/>
      <w:pPr>
        <w:ind w:left="2120" w:hanging="720"/>
      </w:pPr>
      <w:rPr>
        <w:rFonts w:hint="default"/>
      </w:rPr>
    </w:lvl>
    <w:lvl w:ilvl="3">
      <w:start w:val="1"/>
      <w:numFmt w:val="decimal"/>
      <w:lvlText w:val="%1.%2.%3.%4."/>
      <w:lvlJc w:val="left"/>
      <w:pPr>
        <w:ind w:left="3180" w:hanging="1080"/>
      </w:pPr>
      <w:rPr>
        <w:rFonts w:hint="default"/>
      </w:rPr>
    </w:lvl>
    <w:lvl w:ilvl="4">
      <w:start w:val="1"/>
      <w:numFmt w:val="decimal"/>
      <w:lvlText w:val="%1.%2.%3.%4.%5."/>
      <w:lvlJc w:val="left"/>
      <w:pPr>
        <w:ind w:left="3880" w:hanging="1080"/>
      </w:pPr>
      <w:rPr>
        <w:rFonts w:hint="default"/>
      </w:rPr>
    </w:lvl>
    <w:lvl w:ilvl="5">
      <w:start w:val="1"/>
      <w:numFmt w:val="decimal"/>
      <w:lvlText w:val="%1.%2.%3.%4.%5.%6."/>
      <w:lvlJc w:val="left"/>
      <w:pPr>
        <w:ind w:left="4940" w:hanging="1440"/>
      </w:pPr>
      <w:rPr>
        <w:rFonts w:hint="default"/>
      </w:rPr>
    </w:lvl>
    <w:lvl w:ilvl="6">
      <w:start w:val="1"/>
      <w:numFmt w:val="decimal"/>
      <w:lvlText w:val="%1.%2.%3.%4.%5.%6.%7."/>
      <w:lvlJc w:val="left"/>
      <w:pPr>
        <w:ind w:left="6000" w:hanging="1800"/>
      </w:pPr>
      <w:rPr>
        <w:rFonts w:hint="default"/>
      </w:rPr>
    </w:lvl>
    <w:lvl w:ilvl="7">
      <w:start w:val="1"/>
      <w:numFmt w:val="decimal"/>
      <w:lvlText w:val="%1.%2.%3.%4.%5.%6.%7.%8."/>
      <w:lvlJc w:val="left"/>
      <w:pPr>
        <w:ind w:left="6700" w:hanging="1800"/>
      </w:pPr>
      <w:rPr>
        <w:rFonts w:hint="default"/>
      </w:rPr>
    </w:lvl>
    <w:lvl w:ilvl="8">
      <w:start w:val="1"/>
      <w:numFmt w:val="decimal"/>
      <w:lvlText w:val="%1.%2.%3.%4.%5.%6.%7.%8.%9."/>
      <w:lvlJc w:val="left"/>
      <w:pPr>
        <w:ind w:left="7760" w:hanging="2160"/>
      </w:pPr>
      <w:rPr>
        <w:rFonts w:hint="default"/>
      </w:rPr>
    </w:lvl>
  </w:abstractNum>
  <w:abstractNum w:abstractNumId="62">
    <w:nsid w:val="604F0223"/>
    <w:multiLevelType w:val="hybridMultilevel"/>
    <w:tmpl w:val="3A84430C"/>
    <w:lvl w:ilvl="0" w:tplc="E2962A16">
      <w:start w:val="1"/>
      <w:numFmt w:val="bullet"/>
      <w:lvlText w:val="–"/>
      <w:lvlJc w:val="left"/>
      <w:pPr>
        <w:ind w:left="1260" w:hanging="360"/>
      </w:pPr>
      <w:rPr>
        <w:rFonts w:ascii="Calibri Light" w:hAnsi="Calibri Light" w:cs="Calibri Light" w:hint="default"/>
      </w:rPr>
    </w:lvl>
    <w:lvl w:ilvl="1" w:tplc="04190003" w:tentative="1">
      <w:start w:val="1"/>
      <w:numFmt w:val="bullet"/>
      <w:lvlText w:val="o"/>
      <w:lvlJc w:val="left"/>
      <w:pPr>
        <w:ind w:left="1980" w:hanging="360"/>
      </w:pPr>
      <w:rPr>
        <w:rFonts w:ascii="minorBidi" w:hAnsi="minorBidi" w:cs="minorBidi" w:hint="default"/>
      </w:rPr>
    </w:lvl>
    <w:lvl w:ilvl="2" w:tplc="04190005" w:tentative="1">
      <w:start w:val="1"/>
      <w:numFmt w:val="bullet"/>
      <w:lvlText w:val=""/>
      <w:lvlJc w:val="left"/>
      <w:pPr>
        <w:ind w:left="2700" w:hanging="360"/>
      </w:pPr>
      <w:rPr>
        <w:rFonts w:ascii="minorBidi" w:hAnsi="minorBidi" w:hint="default"/>
      </w:rPr>
    </w:lvl>
    <w:lvl w:ilvl="3" w:tplc="04190001" w:tentative="1">
      <w:start w:val="1"/>
      <w:numFmt w:val="bullet"/>
      <w:lvlText w:val=""/>
      <w:lvlJc w:val="left"/>
      <w:pPr>
        <w:ind w:left="3420" w:hanging="360"/>
      </w:pPr>
      <w:rPr>
        <w:rFonts w:ascii="Calibri Light" w:hAnsi="Calibri Light" w:hint="default"/>
      </w:rPr>
    </w:lvl>
    <w:lvl w:ilvl="4" w:tplc="04190003" w:tentative="1">
      <w:start w:val="1"/>
      <w:numFmt w:val="bullet"/>
      <w:lvlText w:val="o"/>
      <w:lvlJc w:val="left"/>
      <w:pPr>
        <w:ind w:left="4140" w:hanging="360"/>
      </w:pPr>
      <w:rPr>
        <w:rFonts w:ascii="minorBidi" w:hAnsi="minorBidi" w:cs="minorBidi" w:hint="default"/>
      </w:rPr>
    </w:lvl>
    <w:lvl w:ilvl="5" w:tplc="04190005" w:tentative="1">
      <w:start w:val="1"/>
      <w:numFmt w:val="bullet"/>
      <w:lvlText w:val=""/>
      <w:lvlJc w:val="left"/>
      <w:pPr>
        <w:ind w:left="4860" w:hanging="360"/>
      </w:pPr>
      <w:rPr>
        <w:rFonts w:ascii="minorBidi" w:hAnsi="minorBidi" w:hint="default"/>
      </w:rPr>
    </w:lvl>
    <w:lvl w:ilvl="6" w:tplc="04190001" w:tentative="1">
      <w:start w:val="1"/>
      <w:numFmt w:val="bullet"/>
      <w:lvlText w:val=""/>
      <w:lvlJc w:val="left"/>
      <w:pPr>
        <w:ind w:left="5580" w:hanging="360"/>
      </w:pPr>
      <w:rPr>
        <w:rFonts w:ascii="Calibri Light" w:hAnsi="Calibri Light" w:hint="default"/>
      </w:rPr>
    </w:lvl>
    <w:lvl w:ilvl="7" w:tplc="04190003" w:tentative="1">
      <w:start w:val="1"/>
      <w:numFmt w:val="bullet"/>
      <w:lvlText w:val="o"/>
      <w:lvlJc w:val="left"/>
      <w:pPr>
        <w:ind w:left="6300" w:hanging="360"/>
      </w:pPr>
      <w:rPr>
        <w:rFonts w:ascii="minorBidi" w:hAnsi="minorBidi" w:cs="minorBidi" w:hint="default"/>
      </w:rPr>
    </w:lvl>
    <w:lvl w:ilvl="8" w:tplc="04190005" w:tentative="1">
      <w:start w:val="1"/>
      <w:numFmt w:val="bullet"/>
      <w:lvlText w:val=""/>
      <w:lvlJc w:val="left"/>
      <w:pPr>
        <w:ind w:left="7020" w:hanging="360"/>
      </w:pPr>
      <w:rPr>
        <w:rFonts w:ascii="minorBidi" w:hAnsi="minorBidi" w:hint="default"/>
      </w:rPr>
    </w:lvl>
  </w:abstractNum>
  <w:abstractNum w:abstractNumId="63">
    <w:nsid w:val="60E1617F"/>
    <w:multiLevelType w:val="hybridMultilevel"/>
    <w:tmpl w:val="FC26FD6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4">
    <w:nsid w:val="61AA7F3A"/>
    <w:multiLevelType w:val="hybridMultilevel"/>
    <w:tmpl w:val="4616338C"/>
    <w:lvl w:ilvl="0" w:tplc="D8C47D84">
      <w:start w:val="1"/>
      <w:numFmt w:val="bullet"/>
      <w:lvlText w:val=""/>
      <w:lvlJc w:val="left"/>
      <w:pPr>
        <w:ind w:left="1440" w:hanging="360"/>
      </w:pPr>
      <w:rPr>
        <w:rFonts w:ascii="Symbol" w:hAnsi="Symbol" w:hint="default"/>
      </w:rPr>
    </w:lvl>
    <w:lvl w:ilvl="1" w:tplc="B776BCA8">
      <w:start w:val="1"/>
      <w:numFmt w:val="bullet"/>
      <w:lvlText w:val="o"/>
      <w:lvlJc w:val="left"/>
      <w:pPr>
        <w:ind w:left="2160" w:hanging="360"/>
      </w:pPr>
      <w:rPr>
        <w:rFonts w:ascii="Courier New" w:hAnsi="Courier New" w:cs="Courier New" w:hint="default"/>
      </w:rPr>
    </w:lvl>
    <w:lvl w:ilvl="2" w:tplc="28A6B51A" w:tentative="1">
      <w:start w:val="1"/>
      <w:numFmt w:val="bullet"/>
      <w:lvlText w:val=""/>
      <w:lvlJc w:val="left"/>
      <w:pPr>
        <w:ind w:left="2880" w:hanging="360"/>
      </w:pPr>
      <w:rPr>
        <w:rFonts w:ascii="Wingdings" w:hAnsi="Wingdings" w:hint="default"/>
      </w:rPr>
    </w:lvl>
    <w:lvl w:ilvl="3" w:tplc="13DE9984" w:tentative="1">
      <w:start w:val="1"/>
      <w:numFmt w:val="bullet"/>
      <w:lvlText w:val=""/>
      <w:lvlJc w:val="left"/>
      <w:pPr>
        <w:ind w:left="3600" w:hanging="360"/>
      </w:pPr>
      <w:rPr>
        <w:rFonts w:ascii="Symbol" w:hAnsi="Symbol" w:hint="default"/>
      </w:rPr>
    </w:lvl>
    <w:lvl w:ilvl="4" w:tplc="E6529114" w:tentative="1">
      <w:start w:val="1"/>
      <w:numFmt w:val="bullet"/>
      <w:lvlText w:val="o"/>
      <w:lvlJc w:val="left"/>
      <w:pPr>
        <w:ind w:left="4320" w:hanging="360"/>
      </w:pPr>
      <w:rPr>
        <w:rFonts w:ascii="Courier New" w:hAnsi="Courier New" w:cs="Courier New" w:hint="default"/>
      </w:rPr>
    </w:lvl>
    <w:lvl w:ilvl="5" w:tplc="428AFDC2" w:tentative="1">
      <w:start w:val="1"/>
      <w:numFmt w:val="bullet"/>
      <w:lvlText w:val=""/>
      <w:lvlJc w:val="left"/>
      <w:pPr>
        <w:ind w:left="5040" w:hanging="360"/>
      </w:pPr>
      <w:rPr>
        <w:rFonts w:ascii="Wingdings" w:hAnsi="Wingdings" w:hint="default"/>
      </w:rPr>
    </w:lvl>
    <w:lvl w:ilvl="6" w:tplc="C36E012E" w:tentative="1">
      <w:start w:val="1"/>
      <w:numFmt w:val="bullet"/>
      <w:lvlText w:val=""/>
      <w:lvlJc w:val="left"/>
      <w:pPr>
        <w:ind w:left="5760" w:hanging="360"/>
      </w:pPr>
      <w:rPr>
        <w:rFonts w:ascii="Symbol" w:hAnsi="Symbol" w:hint="default"/>
      </w:rPr>
    </w:lvl>
    <w:lvl w:ilvl="7" w:tplc="7BFE22B2" w:tentative="1">
      <w:start w:val="1"/>
      <w:numFmt w:val="bullet"/>
      <w:lvlText w:val="o"/>
      <w:lvlJc w:val="left"/>
      <w:pPr>
        <w:ind w:left="6480" w:hanging="360"/>
      </w:pPr>
      <w:rPr>
        <w:rFonts w:ascii="Courier New" w:hAnsi="Courier New" w:cs="Courier New" w:hint="default"/>
      </w:rPr>
    </w:lvl>
    <w:lvl w:ilvl="8" w:tplc="8E249712" w:tentative="1">
      <w:start w:val="1"/>
      <w:numFmt w:val="bullet"/>
      <w:lvlText w:val=""/>
      <w:lvlJc w:val="left"/>
      <w:pPr>
        <w:ind w:left="7200" w:hanging="360"/>
      </w:pPr>
      <w:rPr>
        <w:rFonts w:ascii="Wingdings" w:hAnsi="Wingdings" w:hint="default"/>
      </w:rPr>
    </w:lvl>
  </w:abstractNum>
  <w:abstractNum w:abstractNumId="65">
    <w:nsid w:val="6723652D"/>
    <w:multiLevelType w:val="multilevel"/>
    <w:tmpl w:val="2D149CAE"/>
    <w:styleLink w:val="21"/>
    <w:lvl w:ilvl="0">
      <w:start w:val="1"/>
      <w:numFmt w:val="decimal"/>
      <w:lvlText w:val="%1."/>
      <w:lvlJc w:val="left"/>
      <w:pPr>
        <w:ind w:left="1069" w:hanging="360"/>
      </w:pPr>
      <w:rPr>
        <w:rFonts w:hint="default"/>
      </w:rPr>
    </w:lvl>
    <w:lvl w:ilvl="1">
      <w:start w:val="8"/>
      <w:numFmt w:val="decimal"/>
      <w:isLgl/>
      <w:lvlText w:val="%1.%2."/>
      <w:lvlJc w:val="left"/>
      <w:pPr>
        <w:ind w:left="1774" w:hanging="720"/>
      </w:pPr>
      <w:rPr>
        <w:rFonts w:hint="default"/>
      </w:rPr>
    </w:lvl>
    <w:lvl w:ilvl="2">
      <w:start w:val="4"/>
      <w:numFmt w:val="decimal"/>
      <w:isLgl/>
      <w:lvlText w:val="%1.%2.%3."/>
      <w:lvlJc w:val="left"/>
      <w:pPr>
        <w:ind w:left="2119" w:hanging="720"/>
      </w:pPr>
      <w:rPr>
        <w:rFonts w:hint="default"/>
      </w:rPr>
    </w:lvl>
    <w:lvl w:ilvl="3">
      <w:start w:val="1"/>
      <w:numFmt w:val="decimal"/>
      <w:isLgl/>
      <w:lvlText w:val="%1.%2.%3.%4."/>
      <w:lvlJc w:val="left"/>
      <w:pPr>
        <w:ind w:left="2824" w:hanging="1080"/>
      </w:pPr>
      <w:rPr>
        <w:rFonts w:hint="default"/>
      </w:rPr>
    </w:lvl>
    <w:lvl w:ilvl="4">
      <w:start w:val="1"/>
      <w:numFmt w:val="decimal"/>
      <w:isLgl/>
      <w:lvlText w:val="%1.%2.%3.%4.%5."/>
      <w:lvlJc w:val="left"/>
      <w:pPr>
        <w:ind w:left="3169" w:hanging="1080"/>
      </w:pPr>
      <w:rPr>
        <w:rFonts w:hint="default"/>
      </w:rPr>
    </w:lvl>
    <w:lvl w:ilvl="5">
      <w:start w:val="1"/>
      <w:numFmt w:val="decimal"/>
      <w:isLgl/>
      <w:lvlText w:val="%1.%2.%3.%4.%5.%6."/>
      <w:lvlJc w:val="left"/>
      <w:pPr>
        <w:ind w:left="3874" w:hanging="1440"/>
      </w:pPr>
      <w:rPr>
        <w:rFonts w:hint="default"/>
      </w:rPr>
    </w:lvl>
    <w:lvl w:ilvl="6">
      <w:start w:val="1"/>
      <w:numFmt w:val="decimal"/>
      <w:isLgl/>
      <w:lvlText w:val="%1.%2.%3.%4.%5.%6.%7."/>
      <w:lvlJc w:val="left"/>
      <w:pPr>
        <w:ind w:left="4579" w:hanging="1800"/>
      </w:pPr>
      <w:rPr>
        <w:rFonts w:hint="default"/>
      </w:rPr>
    </w:lvl>
    <w:lvl w:ilvl="7">
      <w:start w:val="1"/>
      <w:numFmt w:val="decimal"/>
      <w:isLgl/>
      <w:lvlText w:val="%1.%2.%3.%4.%5.%6.%7.%8."/>
      <w:lvlJc w:val="left"/>
      <w:pPr>
        <w:ind w:left="4924" w:hanging="1800"/>
      </w:pPr>
      <w:rPr>
        <w:rFonts w:hint="default"/>
      </w:rPr>
    </w:lvl>
    <w:lvl w:ilvl="8">
      <w:start w:val="1"/>
      <w:numFmt w:val="decimal"/>
      <w:isLgl/>
      <w:lvlText w:val="%1.%2.%3.%4.%5.%6.%7.%8.%9."/>
      <w:lvlJc w:val="left"/>
      <w:pPr>
        <w:ind w:left="5629" w:hanging="2160"/>
      </w:pPr>
      <w:rPr>
        <w:rFonts w:hint="default"/>
      </w:rPr>
    </w:lvl>
  </w:abstractNum>
  <w:abstractNum w:abstractNumId="66">
    <w:nsid w:val="6AC9643F"/>
    <w:multiLevelType w:val="multilevel"/>
    <w:tmpl w:val="2310978C"/>
    <w:lvl w:ilvl="0">
      <w:start w:val="3"/>
      <w:numFmt w:val="decimal"/>
      <w:lvlText w:val="%1."/>
      <w:lvlJc w:val="left"/>
      <w:pPr>
        <w:ind w:left="675" w:hanging="675"/>
      </w:pPr>
      <w:rPr>
        <w:rFonts w:hint="default"/>
      </w:rPr>
    </w:lvl>
    <w:lvl w:ilvl="1">
      <w:start w:val="4"/>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67">
    <w:nsid w:val="6D76159B"/>
    <w:multiLevelType w:val="multilevel"/>
    <w:tmpl w:val="CEC038F8"/>
    <w:lvl w:ilvl="0">
      <w:start w:val="1"/>
      <w:numFmt w:val="decimal"/>
      <w:lvlText w:val="%1."/>
      <w:lvlJc w:val="left"/>
      <w:pPr>
        <w:ind w:left="1819" w:hanging="1110"/>
      </w:pPr>
      <w:rPr>
        <w:rFonts w:hint="default"/>
      </w:rPr>
    </w:lvl>
    <w:lvl w:ilvl="1">
      <w:start w:val="4"/>
      <w:numFmt w:val="decimal"/>
      <w:isLgl/>
      <w:lvlText w:val="%1.%2."/>
      <w:lvlJc w:val="left"/>
      <w:pPr>
        <w:ind w:left="1429" w:hanging="720"/>
      </w:pPr>
      <w:rPr>
        <w:rFonts w:hint="default"/>
      </w:rPr>
    </w:lvl>
    <w:lvl w:ilvl="2">
      <w:start w:val="1"/>
      <w:numFmt w:val="decimal"/>
      <w:isLgl/>
      <w:lvlText w:val="%1.%2.%3."/>
      <w:lvlJc w:val="left"/>
      <w:pPr>
        <w:ind w:left="1429" w:hanging="720"/>
      </w:pPr>
      <w:rPr>
        <w:rFonts w:hint="default"/>
      </w:rPr>
    </w:lvl>
    <w:lvl w:ilvl="3">
      <w:start w:val="1"/>
      <w:numFmt w:val="decimal"/>
      <w:isLgl/>
      <w:lvlText w:val="%1.%2.%3.%4."/>
      <w:lvlJc w:val="left"/>
      <w:pPr>
        <w:ind w:left="1789" w:hanging="1080"/>
      </w:pPr>
      <w:rPr>
        <w:rFonts w:hint="default"/>
      </w:rPr>
    </w:lvl>
    <w:lvl w:ilvl="4">
      <w:start w:val="1"/>
      <w:numFmt w:val="decimal"/>
      <w:isLgl/>
      <w:lvlText w:val="%1.%2.%3.%4.%5."/>
      <w:lvlJc w:val="left"/>
      <w:pPr>
        <w:ind w:left="1789" w:hanging="1080"/>
      </w:pPr>
      <w:rPr>
        <w:rFonts w:hint="default"/>
      </w:rPr>
    </w:lvl>
    <w:lvl w:ilvl="5">
      <w:start w:val="1"/>
      <w:numFmt w:val="decimal"/>
      <w:isLgl/>
      <w:lvlText w:val="%1.%2.%3.%4.%5.%6."/>
      <w:lvlJc w:val="left"/>
      <w:pPr>
        <w:ind w:left="2149" w:hanging="1440"/>
      </w:pPr>
      <w:rPr>
        <w:rFonts w:hint="default"/>
      </w:rPr>
    </w:lvl>
    <w:lvl w:ilvl="6">
      <w:start w:val="1"/>
      <w:numFmt w:val="decimal"/>
      <w:isLgl/>
      <w:lvlText w:val="%1.%2.%3.%4.%5.%6.%7."/>
      <w:lvlJc w:val="left"/>
      <w:pPr>
        <w:ind w:left="2509" w:hanging="1800"/>
      </w:pPr>
      <w:rPr>
        <w:rFonts w:hint="default"/>
      </w:rPr>
    </w:lvl>
    <w:lvl w:ilvl="7">
      <w:start w:val="1"/>
      <w:numFmt w:val="decimal"/>
      <w:isLgl/>
      <w:lvlText w:val="%1.%2.%3.%4.%5.%6.%7.%8."/>
      <w:lvlJc w:val="left"/>
      <w:pPr>
        <w:ind w:left="2509" w:hanging="1800"/>
      </w:pPr>
      <w:rPr>
        <w:rFonts w:hint="default"/>
      </w:rPr>
    </w:lvl>
    <w:lvl w:ilvl="8">
      <w:start w:val="1"/>
      <w:numFmt w:val="decimal"/>
      <w:isLgl/>
      <w:lvlText w:val="%1.%2.%3.%4.%5.%6.%7.%8.%9."/>
      <w:lvlJc w:val="left"/>
      <w:pPr>
        <w:ind w:left="2869" w:hanging="2160"/>
      </w:pPr>
      <w:rPr>
        <w:rFonts w:hint="default"/>
      </w:rPr>
    </w:lvl>
  </w:abstractNum>
  <w:abstractNum w:abstractNumId="68">
    <w:nsid w:val="6D995669"/>
    <w:multiLevelType w:val="hybridMultilevel"/>
    <w:tmpl w:val="DC74E6E0"/>
    <w:lvl w:ilvl="0" w:tplc="6D12C37A">
      <w:start w:val="1"/>
      <w:numFmt w:val="bullet"/>
      <w:lvlText w:val=""/>
      <w:lvlJc w:val="left"/>
      <w:pPr>
        <w:tabs>
          <w:tab w:val="num" w:pos="360"/>
        </w:tabs>
        <w:ind w:left="360" w:hanging="360"/>
      </w:pPr>
      <w:rPr>
        <w:rFonts w:ascii="Symbol" w:hAnsi="Symbol" w:hint="default"/>
      </w:rPr>
    </w:lvl>
    <w:lvl w:ilvl="1" w:tplc="FFFFFFFF">
      <w:start w:val="1"/>
      <w:numFmt w:val="decimal"/>
      <w:lvlText w:val="%2."/>
      <w:lvlJc w:val="left"/>
      <w:pPr>
        <w:tabs>
          <w:tab w:val="num" w:pos="1440"/>
        </w:tabs>
        <w:ind w:left="1440" w:hanging="360"/>
      </w:pPr>
    </w:lvl>
    <w:lvl w:ilvl="2" w:tplc="FFFFFFFF">
      <w:start w:val="1"/>
      <w:numFmt w:val="decimal"/>
      <w:lvlText w:val="%3."/>
      <w:lvlJc w:val="left"/>
      <w:pPr>
        <w:tabs>
          <w:tab w:val="num" w:pos="2160"/>
        </w:tabs>
        <w:ind w:left="2160" w:hanging="360"/>
      </w:p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69">
    <w:nsid w:val="77496BFA"/>
    <w:multiLevelType w:val="multilevel"/>
    <w:tmpl w:val="90BCFC18"/>
    <w:lvl w:ilvl="0">
      <w:start w:val="1"/>
      <w:numFmt w:val="decimal"/>
      <w:pStyle w:val="a2"/>
      <w:suff w:val="nothing"/>
      <w:lvlText w:val="Таблица %1"/>
      <w:lvlJc w:val="left"/>
      <w:pPr>
        <w:ind w:left="8892" w:hanging="72"/>
      </w:pPr>
      <w:rPr>
        <w:rFonts w:ascii="Times New Roman" w:hAnsi="Times New Roman" w:cs="Times New Roman" w:hint="default"/>
        <w:b w:val="0"/>
        <w:bCs w:val="0"/>
        <w:i w:val="0"/>
        <w:iCs w:val="0"/>
        <w:caps w:val="0"/>
        <w:strike w:val="0"/>
        <w:dstrike w:val="0"/>
        <w:outline w:val="0"/>
        <w:shadow w:val="0"/>
        <w:emboss w:val="0"/>
        <w:imprint w:val="0"/>
        <w:vanish w:val="0"/>
        <w:color w:val="000000"/>
        <w:spacing w:val="0"/>
        <w:kern w:val="0"/>
        <w:position w:val="0"/>
        <w:sz w:val="28"/>
        <w:szCs w:val="28"/>
        <w:u w:val="none"/>
        <w:vertAlign w:val="baseline"/>
      </w:rPr>
    </w:lvl>
    <w:lvl w:ilvl="1">
      <w:start w:val="1"/>
      <w:numFmt w:val="decimal"/>
      <w:suff w:val="space"/>
      <w:lvlText w:val="%1.%2"/>
      <w:lvlJc w:val="center"/>
      <w:pPr>
        <w:ind w:left="3357" w:hanging="432"/>
      </w:pPr>
      <w:rPr>
        <w:rFonts w:ascii="Times New Roman" w:hAnsi="Times New Roman" w:cs="Times New Roman" w:hint="default"/>
        <w:b/>
        <w:bCs/>
        <w:i w:val="0"/>
        <w:iCs w:val="0"/>
        <w:sz w:val="28"/>
        <w:szCs w:val="28"/>
      </w:rPr>
    </w:lvl>
    <w:lvl w:ilvl="2">
      <w:start w:val="4"/>
      <w:numFmt w:val="decimal"/>
      <w:suff w:val="space"/>
      <w:lvlText w:val="%2%3.1.1."/>
      <w:lvlJc w:val="left"/>
      <w:pPr>
        <w:ind w:left="3789" w:hanging="504"/>
      </w:pPr>
      <w:rPr>
        <w:rFonts w:ascii="Times New Roman" w:hAnsi="Times New Roman" w:cs="Times New Roman" w:hint="default"/>
        <w:b/>
        <w:bCs/>
        <w:i w:val="0"/>
        <w:iCs w:val="0"/>
        <w:sz w:val="28"/>
        <w:szCs w:val="28"/>
      </w:rPr>
    </w:lvl>
    <w:lvl w:ilvl="3">
      <w:start w:val="1"/>
      <w:numFmt w:val="decimal"/>
      <w:suff w:val="nothing"/>
      <w:lvlText w:val="%1%4"/>
      <w:lvlJc w:val="left"/>
      <w:pPr>
        <w:ind w:left="4293" w:hanging="648"/>
      </w:pPr>
      <w:rPr>
        <w:rFonts w:hint="default"/>
      </w:rPr>
    </w:lvl>
    <w:lvl w:ilvl="4">
      <w:start w:val="1"/>
      <w:numFmt w:val="decimal"/>
      <w:lvlText w:val="%1.%2.%3.%4.%5."/>
      <w:lvlJc w:val="left"/>
      <w:pPr>
        <w:tabs>
          <w:tab w:val="num" w:pos="5085"/>
        </w:tabs>
        <w:ind w:left="4797" w:hanging="792"/>
      </w:pPr>
      <w:rPr>
        <w:rFonts w:hint="default"/>
      </w:rPr>
    </w:lvl>
    <w:lvl w:ilvl="5">
      <w:start w:val="1"/>
      <w:numFmt w:val="decimal"/>
      <w:lvlText w:val="%1.%2.%3.%4.%5.%6."/>
      <w:lvlJc w:val="left"/>
      <w:pPr>
        <w:tabs>
          <w:tab w:val="num" w:pos="5805"/>
        </w:tabs>
        <w:ind w:left="5301" w:hanging="936"/>
      </w:pPr>
      <w:rPr>
        <w:rFonts w:hint="default"/>
      </w:rPr>
    </w:lvl>
    <w:lvl w:ilvl="6">
      <w:start w:val="1"/>
      <w:numFmt w:val="decimal"/>
      <w:lvlText w:val="%1.%2.%3.%4.%5.%6.%7."/>
      <w:lvlJc w:val="left"/>
      <w:pPr>
        <w:tabs>
          <w:tab w:val="num" w:pos="6525"/>
        </w:tabs>
        <w:ind w:left="5805" w:hanging="1080"/>
      </w:pPr>
      <w:rPr>
        <w:rFonts w:hint="default"/>
      </w:rPr>
    </w:lvl>
    <w:lvl w:ilvl="7">
      <w:start w:val="1"/>
      <w:numFmt w:val="decimal"/>
      <w:lvlText w:val="%1.%2.%3.%4.%5.%6.%7.%8."/>
      <w:lvlJc w:val="left"/>
      <w:pPr>
        <w:tabs>
          <w:tab w:val="num" w:pos="6885"/>
        </w:tabs>
        <w:ind w:left="6309" w:hanging="1224"/>
      </w:pPr>
      <w:rPr>
        <w:rFonts w:hint="default"/>
      </w:rPr>
    </w:lvl>
    <w:lvl w:ilvl="8">
      <w:start w:val="1"/>
      <w:numFmt w:val="decimal"/>
      <w:lvlText w:val="%1.%2.%3.%4.%5.%6.%7.%8.%9."/>
      <w:lvlJc w:val="left"/>
      <w:pPr>
        <w:tabs>
          <w:tab w:val="num" w:pos="7605"/>
        </w:tabs>
        <w:ind w:left="6885" w:hanging="1440"/>
      </w:pPr>
      <w:rPr>
        <w:rFonts w:hint="default"/>
      </w:rPr>
    </w:lvl>
  </w:abstractNum>
  <w:abstractNum w:abstractNumId="70">
    <w:nsid w:val="781A4905"/>
    <w:multiLevelType w:val="multilevel"/>
    <w:tmpl w:val="47783BA8"/>
    <w:lvl w:ilvl="0">
      <w:start w:val="1"/>
      <w:numFmt w:val="decimal"/>
      <w:suff w:val="space"/>
      <w:lvlText w:val="%1."/>
      <w:lvlJc w:val="center"/>
      <w:pPr>
        <w:ind w:left="788" w:hanging="72"/>
      </w:pPr>
      <w:rPr>
        <w:rFonts w:ascii="Times New Roman" w:hAnsi="Times New Roman" w:cs="Times New Roman" w:hint="default"/>
        <w:b/>
        <w:bCs/>
        <w:i w:val="0"/>
        <w:iCs w:val="0"/>
        <w:sz w:val="28"/>
        <w:szCs w:val="28"/>
      </w:rPr>
    </w:lvl>
    <w:lvl w:ilvl="1">
      <w:start w:val="1"/>
      <w:numFmt w:val="decimal"/>
      <w:pStyle w:val="30"/>
      <w:suff w:val="space"/>
      <w:lvlText w:val="%1.%2"/>
      <w:lvlJc w:val="center"/>
      <w:pPr>
        <w:ind w:left="3672" w:hanging="432"/>
      </w:pPr>
      <w:rPr>
        <w:rFonts w:ascii="Times New Roman" w:hAnsi="Times New Roman" w:cs="Times New Roman" w:hint="default"/>
        <w:b/>
        <w:bCs/>
        <w:i w:val="0"/>
        <w:iCs w:val="0"/>
        <w:sz w:val="28"/>
        <w:szCs w:val="28"/>
      </w:rPr>
    </w:lvl>
    <w:lvl w:ilvl="2">
      <w:start w:val="1"/>
      <w:numFmt w:val="decimal"/>
      <w:pStyle w:val="30"/>
      <w:suff w:val="space"/>
      <w:lvlText w:val="%1.%2.%3"/>
      <w:lvlJc w:val="left"/>
      <w:pPr>
        <w:ind w:left="2484" w:hanging="504"/>
      </w:pPr>
      <w:rPr>
        <w:rFonts w:ascii="Times New Roman" w:hAnsi="Times New Roman" w:cs="Times New Roman" w:hint="default"/>
        <w:b/>
        <w:bCs/>
        <w:i w:val="0"/>
        <w:iCs w:val="0"/>
        <w:sz w:val="28"/>
        <w:szCs w:val="28"/>
      </w:rPr>
    </w:lvl>
    <w:lvl w:ilvl="3">
      <w:start w:val="1"/>
      <w:numFmt w:val="decimal"/>
      <w:lvlText w:val="%1.%2.%3.%4."/>
      <w:lvlJc w:val="left"/>
      <w:pPr>
        <w:tabs>
          <w:tab w:val="num" w:pos="2588"/>
        </w:tabs>
        <w:ind w:left="2156" w:hanging="648"/>
      </w:pPr>
      <w:rPr>
        <w:rFonts w:hint="default"/>
      </w:rPr>
    </w:lvl>
    <w:lvl w:ilvl="4">
      <w:start w:val="1"/>
      <w:numFmt w:val="decimal"/>
      <w:lvlText w:val="%1.%2.%3.%4.%5."/>
      <w:lvlJc w:val="left"/>
      <w:pPr>
        <w:tabs>
          <w:tab w:val="num" w:pos="2948"/>
        </w:tabs>
        <w:ind w:left="2660" w:hanging="792"/>
      </w:pPr>
      <w:rPr>
        <w:rFonts w:hint="default"/>
      </w:rPr>
    </w:lvl>
    <w:lvl w:ilvl="5">
      <w:start w:val="1"/>
      <w:numFmt w:val="decimal"/>
      <w:lvlText w:val="%1.%2.%3.%4.%5.%6."/>
      <w:lvlJc w:val="left"/>
      <w:pPr>
        <w:tabs>
          <w:tab w:val="num" w:pos="3668"/>
        </w:tabs>
        <w:ind w:left="3164" w:hanging="936"/>
      </w:pPr>
      <w:rPr>
        <w:rFonts w:hint="default"/>
      </w:rPr>
    </w:lvl>
    <w:lvl w:ilvl="6">
      <w:start w:val="1"/>
      <w:numFmt w:val="decimal"/>
      <w:lvlText w:val="%1.%2.%3.%4.%5.%6.%7."/>
      <w:lvlJc w:val="left"/>
      <w:pPr>
        <w:tabs>
          <w:tab w:val="num" w:pos="4388"/>
        </w:tabs>
        <w:ind w:left="3668" w:hanging="1080"/>
      </w:pPr>
      <w:rPr>
        <w:rFonts w:hint="default"/>
      </w:rPr>
    </w:lvl>
    <w:lvl w:ilvl="7">
      <w:start w:val="1"/>
      <w:numFmt w:val="decimal"/>
      <w:lvlText w:val="%1.%2.%3.%4.%5.%6.%7.%8."/>
      <w:lvlJc w:val="left"/>
      <w:pPr>
        <w:tabs>
          <w:tab w:val="num" w:pos="4748"/>
        </w:tabs>
        <w:ind w:left="4172" w:hanging="1224"/>
      </w:pPr>
      <w:rPr>
        <w:rFonts w:hint="default"/>
      </w:rPr>
    </w:lvl>
    <w:lvl w:ilvl="8">
      <w:start w:val="1"/>
      <w:numFmt w:val="decimal"/>
      <w:lvlText w:val="%1.%2.%3.%4.%5.%6.%7.%8.%9."/>
      <w:lvlJc w:val="left"/>
      <w:pPr>
        <w:tabs>
          <w:tab w:val="num" w:pos="5468"/>
        </w:tabs>
        <w:ind w:left="4748" w:hanging="1440"/>
      </w:pPr>
      <w:rPr>
        <w:rFonts w:hint="default"/>
      </w:rPr>
    </w:lvl>
  </w:abstractNum>
  <w:abstractNum w:abstractNumId="71">
    <w:nsid w:val="79AD3E0E"/>
    <w:multiLevelType w:val="hybridMultilevel"/>
    <w:tmpl w:val="452C2ADE"/>
    <w:lvl w:ilvl="0" w:tplc="8C66A2E0">
      <w:start w:val="1"/>
      <w:numFmt w:val="bullet"/>
      <w:pStyle w:val="Normal1"/>
      <w:lvlText w:val=""/>
      <w:lvlJc w:val="left"/>
      <w:pPr>
        <w:ind w:left="6173" w:hanging="360"/>
      </w:pPr>
      <w:rPr>
        <w:rFonts w:ascii="Symbol" w:hAnsi="Symbol" w:hint="default"/>
      </w:rPr>
    </w:lvl>
    <w:lvl w:ilvl="1" w:tplc="01768A34" w:tentative="1">
      <w:start w:val="1"/>
      <w:numFmt w:val="bullet"/>
      <w:lvlText w:val="o"/>
      <w:lvlJc w:val="left"/>
      <w:pPr>
        <w:ind w:left="2007" w:hanging="360"/>
      </w:pPr>
      <w:rPr>
        <w:rFonts w:ascii="Courier New" w:hAnsi="Courier New" w:cs="Courier New" w:hint="default"/>
      </w:rPr>
    </w:lvl>
    <w:lvl w:ilvl="2" w:tplc="55948204" w:tentative="1">
      <w:start w:val="1"/>
      <w:numFmt w:val="bullet"/>
      <w:lvlText w:val=""/>
      <w:lvlJc w:val="left"/>
      <w:pPr>
        <w:ind w:left="2727" w:hanging="360"/>
      </w:pPr>
      <w:rPr>
        <w:rFonts w:ascii="Wingdings" w:hAnsi="Wingdings" w:hint="default"/>
      </w:rPr>
    </w:lvl>
    <w:lvl w:ilvl="3" w:tplc="79BCB54A" w:tentative="1">
      <w:start w:val="1"/>
      <w:numFmt w:val="bullet"/>
      <w:lvlText w:val=""/>
      <w:lvlJc w:val="left"/>
      <w:pPr>
        <w:ind w:left="3447" w:hanging="360"/>
      </w:pPr>
      <w:rPr>
        <w:rFonts w:ascii="Symbol" w:hAnsi="Symbol" w:hint="default"/>
      </w:rPr>
    </w:lvl>
    <w:lvl w:ilvl="4" w:tplc="5F386BFA" w:tentative="1">
      <w:start w:val="1"/>
      <w:numFmt w:val="bullet"/>
      <w:lvlText w:val="o"/>
      <w:lvlJc w:val="left"/>
      <w:pPr>
        <w:ind w:left="4167" w:hanging="360"/>
      </w:pPr>
      <w:rPr>
        <w:rFonts w:ascii="Courier New" w:hAnsi="Courier New" w:cs="Courier New" w:hint="default"/>
      </w:rPr>
    </w:lvl>
    <w:lvl w:ilvl="5" w:tplc="CAF83478" w:tentative="1">
      <w:start w:val="1"/>
      <w:numFmt w:val="bullet"/>
      <w:lvlText w:val=""/>
      <w:lvlJc w:val="left"/>
      <w:pPr>
        <w:ind w:left="4887" w:hanging="360"/>
      </w:pPr>
      <w:rPr>
        <w:rFonts w:ascii="Wingdings" w:hAnsi="Wingdings" w:hint="default"/>
      </w:rPr>
    </w:lvl>
    <w:lvl w:ilvl="6" w:tplc="59963B74" w:tentative="1">
      <w:start w:val="1"/>
      <w:numFmt w:val="bullet"/>
      <w:lvlText w:val=""/>
      <w:lvlJc w:val="left"/>
      <w:pPr>
        <w:ind w:left="5607" w:hanging="360"/>
      </w:pPr>
      <w:rPr>
        <w:rFonts w:ascii="Symbol" w:hAnsi="Symbol" w:hint="default"/>
      </w:rPr>
    </w:lvl>
    <w:lvl w:ilvl="7" w:tplc="4A840D26" w:tentative="1">
      <w:start w:val="1"/>
      <w:numFmt w:val="bullet"/>
      <w:lvlText w:val="o"/>
      <w:lvlJc w:val="left"/>
      <w:pPr>
        <w:ind w:left="6327" w:hanging="360"/>
      </w:pPr>
      <w:rPr>
        <w:rFonts w:ascii="Courier New" w:hAnsi="Courier New" w:cs="Courier New" w:hint="default"/>
      </w:rPr>
    </w:lvl>
    <w:lvl w:ilvl="8" w:tplc="AE8A6F7A" w:tentative="1">
      <w:start w:val="1"/>
      <w:numFmt w:val="bullet"/>
      <w:lvlText w:val=""/>
      <w:lvlJc w:val="left"/>
      <w:pPr>
        <w:ind w:left="7047" w:hanging="360"/>
      </w:pPr>
      <w:rPr>
        <w:rFonts w:ascii="Wingdings" w:hAnsi="Wingdings" w:hint="default"/>
      </w:rPr>
    </w:lvl>
  </w:abstractNum>
  <w:abstractNum w:abstractNumId="72">
    <w:nsid w:val="7A6702AE"/>
    <w:multiLevelType w:val="hybridMultilevel"/>
    <w:tmpl w:val="0102F002"/>
    <w:lvl w:ilvl="0" w:tplc="04190001">
      <w:start w:val="1"/>
      <w:numFmt w:val="bullet"/>
      <w:lvlText w:val=""/>
      <w:lvlJc w:val="left"/>
      <w:pPr>
        <w:tabs>
          <w:tab w:val="num" w:pos="1211"/>
        </w:tabs>
        <w:ind w:left="1211"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73">
    <w:nsid w:val="7B1B20F4"/>
    <w:multiLevelType w:val="hybridMultilevel"/>
    <w:tmpl w:val="B5AE7586"/>
    <w:lvl w:ilvl="0" w:tplc="FFFFFFFF">
      <w:start w:val="1"/>
      <w:numFmt w:val="bullet"/>
      <w:lvlText w:val=""/>
      <w:lvlJc w:val="left"/>
      <w:pPr>
        <w:ind w:left="1080" w:hanging="360"/>
      </w:pPr>
      <w:rPr>
        <w:rFonts w:ascii="Symbol" w:hAnsi="Symbol" w:hint="default"/>
      </w:rPr>
    </w:lvl>
    <w:lvl w:ilvl="1" w:tplc="FFFFFFFF" w:tentative="1">
      <w:start w:val="1"/>
      <w:numFmt w:val="bullet"/>
      <w:lvlText w:val="o"/>
      <w:lvlJc w:val="left"/>
      <w:pPr>
        <w:ind w:left="1800" w:hanging="360"/>
      </w:pPr>
      <w:rPr>
        <w:rFonts w:ascii="Courier New" w:hAnsi="Courier New" w:cs="Courier New" w:hint="default"/>
      </w:rPr>
    </w:lvl>
    <w:lvl w:ilvl="2" w:tplc="FFFFFFFF" w:tentative="1">
      <w:start w:val="1"/>
      <w:numFmt w:val="bullet"/>
      <w:lvlText w:val=""/>
      <w:lvlJc w:val="left"/>
      <w:pPr>
        <w:ind w:left="2520" w:hanging="360"/>
      </w:pPr>
      <w:rPr>
        <w:rFonts w:ascii="Wingdings" w:hAnsi="Wingdings" w:hint="default"/>
      </w:rPr>
    </w:lvl>
    <w:lvl w:ilvl="3" w:tplc="FFFFFFFF" w:tentative="1">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74">
    <w:nsid w:val="7D3D6CD9"/>
    <w:multiLevelType w:val="multilevel"/>
    <w:tmpl w:val="91BAF9DC"/>
    <w:lvl w:ilvl="0">
      <w:start w:val="1"/>
      <w:numFmt w:val="decimal"/>
      <w:lvlText w:val="%1."/>
      <w:lvlJc w:val="left"/>
      <w:pPr>
        <w:tabs>
          <w:tab w:val="num" w:pos="360"/>
        </w:tabs>
        <w:ind w:left="360" w:hanging="360"/>
      </w:pPr>
      <w:rPr>
        <w:rFonts w:hint="default"/>
      </w:rPr>
    </w:lvl>
    <w:lvl w:ilvl="1">
      <w:start w:val="1"/>
      <w:numFmt w:val="decimal"/>
      <w:lvlText w:val="%1.%2."/>
      <w:lvlJc w:val="left"/>
      <w:pPr>
        <w:tabs>
          <w:tab w:val="num" w:pos="1070"/>
        </w:tabs>
        <w:ind w:left="1070" w:hanging="360"/>
      </w:pPr>
      <w:rPr>
        <w:rFonts w:hint="default"/>
      </w:rPr>
    </w:lvl>
    <w:lvl w:ilvl="2">
      <w:start w:val="1"/>
      <w:numFmt w:val="decimal"/>
      <w:lvlText w:val="%1.%2.%3."/>
      <w:lvlJc w:val="left"/>
      <w:pPr>
        <w:tabs>
          <w:tab w:val="num" w:pos="2140"/>
        </w:tabs>
        <w:ind w:left="2140" w:hanging="720"/>
      </w:pPr>
      <w:rPr>
        <w:rFonts w:hint="default"/>
      </w:rPr>
    </w:lvl>
    <w:lvl w:ilvl="3">
      <w:start w:val="1"/>
      <w:numFmt w:val="decimal"/>
      <w:lvlText w:val="%1.%2.%3.%4."/>
      <w:lvlJc w:val="left"/>
      <w:pPr>
        <w:tabs>
          <w:tab w:val="num" w:pos="2850"/>
        </w:tabs>
        <w:ind w:left="2850" w:hanging="720"/>
      </w:pPr>
      <w:rPr>
        <w:rFonts w:hint="default"/>
      </w:rPr>
    </w:lvl>
    <w:lvl w:ilvl="4">
      <w:start w:val="1"/>
      <w:numFmt w:val="decimal"/>
      <w:lvlText w:val="%1.%2.%3.%4.%5."/>
      <w:lvlJc w:val="left"/>
      <w:pPr>
        <w:tabs>
          <w:tab w:val="num" w:pos="3920"/>
        </w:tabs>
        <w:ind w:left="3920" w:hanging="1080"/>
      </w:pPr>
      <w:rPr>
        <w:rFonts w:hint="default"/>
      </w:rPr>
    </w:lvl>
    <w:lvl w:ilvl="5">
      <w:start w:val="1"/>
      <w:numFmt w:val="decimal"/>
      <w:lvlText w:val="%1.%2.%3.%4.%5.%6."/>
      <w:lvlJc w:val="left"/>
      <w:pPr>
        <w:tabs>
          <w:tab w:val="num" w:pos="4630"/>
        </w:tabs>
        <w:ind w:left="4630" w:hanging="1080"/>
      </w:pPr>
      <w:rPr>
        <w:rFonts w:hint="default"/>
      </w:rPr>
    </w:lvl>
    <w:lvl w:ilvl="6">
      <w:start w:val="1"/>
      <w:numFmt w:val="decimal"/>
      <w:lvlText w:val="%1.%2.%3.%4.%5.%6.%7."/>
      <w:lvlJc w:val="left"/>
      <w:pPr>
        <w:tabs>
          <w:tab w:val="num" w:pos="5700"/>
        </w:tabs>
        <w:ind w:left="5700" w:hanging="1440"/>
      </w:pPr>
      <w:rPr>
        <w:rFonts w:hint="default"/>
      </w:rPr>
    </w:lvl>
    <w:lvl w:ilvl="7">
      <w:start w:val="1"/>
      <w:numFmt w:val="decimal"/>
      <w:lvlText w:val="%1.%2.%3.%4.%5.%6.%7.%8."/>
      <w:lvlJc w:val="left"/>
      <w:pPr>
        <w:tabs>
          <w:tab w:val="num" w:pos="6410"/>
        </w:tabs>
        <w:ind w:left="6410" w:hanging="1440"/>
      </w:pPr>
      <w:rPr>
        <w:rFonts w:hint="default"/>
      </w:rPr>
    </w:lvl>
    <w:lvl w:ilvl="8">
      <w:start w:val="1"/>
      <w:numFmt w:val="decimal"/>
      <w:lvlText w:val="%1.%2.%3.%4.%5.%6.%7.%8.%9."/>
      <w:lvlJc w:val="left"/>
      <w:pPr>
        <w:tabs>
          <w:tab w:val="num" w:pos="7480"/>
        </w:tabs>
        <w:ind w:left="7480" w:hanging="1800"/>
      </w:pPr>
      <w:rPr>
        <w:rFonts w:hint="default"/>
      </w:rPr>
    </w:lvl>
  </w:abstractNum>
  <w:num w:numId="1">
    <w:abstractNumId w:val="5"/>
  </w:num>
  <w:num w:numId="2">
    <w:abstractNumId w:val="31"/>
  </w:num>
  <w:num w:numId="3">
    <w:abstractNumId w:val="55"/>
  </w:num>
  <w:num w:numId="4">
    <w:abstractNumId w:val="62"/>
  </w:num>
  <w:num w:numId="5">
    <w:abstractNumId w:val="60"/>
  </w:num>
  <w:num w:numId="6">
    <w:abstractNumId w:val="21"/>
  </w:num>
  <w:num w:numId="7">
    <w:abstractNumId w:val="70"/>
  </w:num>
  <w:num w:numId="8">
    <w:abstractNumId w:val="44"/>
  </w:num>
  <w:num w:numId="9">
    <w:abstractNumId w:val="69"/>
  </w:num>
  <w:num w:numId="10">
    <w:abstractNumId w:val="71"/>
  </w:num>
  <w:num w:numId="11">
    <w:abstractNumId w:val="23"/>
  </w:num>
  <w:num w:numId="12">
    <w:abstractNumId w:val="17"/>
  </w:num>
  <w:num w:numId="13">
    <w:abstractNumId w:val="4"/>
  </w:num>
  <w:num w:numId="14">
    <w:abstractNumId w:val="54"/>
  </w:num>
  <w:num w:numId="15">
    <w:abstractNumId w:val="58"/>
  </w:num>
  <w:num w:numId="16">
    <w:abstractNumId w:val="3"/>
  </w:num>
  <w:num w:numId="17">
    <w:abstractNumId w:val="59"/>
  </w:num>
  <w:num w:numId="18">
    <w:abstractNumId w:val="38"/>
  </w:num>
  <w:num w:numId="19">
    <w:abstractNumId w:val="2"/>
  </w:num>
  <w:num w:numId="20">
    <w:abstractNumId w:val="32"/>
  </w:num>
  <w:num w:numId="21">
    <w:abstractNumId w:val="30"/>
  </w:num>
  <w:num w:numId="22">
    <w:abstractNumId w:val="26"/>
  </w:num>
  <w:num w:numId="23">
    <w:abstractNumId w:val="67"/>
  </w:num>
  <w:num w:numId="24">
    <w:abstractNumId w:val="20"/>
  </w:num>
  <w:num w:numId="25">
    <w:abstractNumId w:val="19"/>
  </w:num>
  <w:num w:numId="26">
    <w:abstractNumId w:val="15"/>
  </w:num>
  <w:num w:numId="27">
    <w:abstractNumId w:val="45"/>
  </w:num>
  <w:num w:numId="28">
    <w:abstractNumId w:val="28"/>
  </w:num>
  <w:num w:numId="29">
    <w:abstractNumId w:val="72"/>
  </w:num>
  <w:num w:numId="30">
    <w:abstractNumId w:val="73"/>
  </w:num>
  <w:num w:numId="31">
    <w:abstractNumId w:val="27"/>
  </w:num>
  <w:num w:numId="32">
    <w:abstractNumId w:val="7"/>
  </w:num>
  <w:num w:numId="33">
    <w:abstractNumId w:val="57"/>
  </w:num>
  <w:num w:numId="34">
    <w:abstractNumId w:val="29"/>
  </w:num>
  <w:num w:numId="35">
    <w:abstractNumId w:val="11"/>
  </w:num>
  <w:num w:numId="36">
    <w:abstractNumId w:val="24"/>
  </w:num>
  <w:num w:numId="37">
    <w:abstractNumId w:val="37"/>
  </w:num>
  <w:num w:numId="38">
    <w:abstractNumId w:val="25"/>
  </w:num>
  <w:num w:numId="39">
    <w:abstractNumId w:val="63"/>
  </w:num>
  <w:num w:numId="40">
    <w:abstractNumId w:val="22"/>
  </w:num>
  <w:num w:numId="41">
    <w:abstractNumId w:val="47"/>
  </w:num>
  <w:num w:numId="42">
    <w:abstractNumId w:val="9"/>
  </w:num>
  <w:num w:numId="43">
    <w:abstractNumId w:val="16"/>
  </w:num>
  <w:num w:numId="44">
    <w:abstractNumId w:val="68"/>
  </w:num>
  <w:num w:numId="45">
    <w:abstractNumId w:val="48"/>
  </w:num>
  <w:num w:numId="46">
    <w:abstractNumId w:val="34"/>
  </w:num>
  <w:num w:numId="47">
    <w:abstractNumId w:val="14"/>
  </w:num>
  <w:num w:numId="48">
    <w:abstractNumId w:val="33"/>
  </w:num>
  <w:num w:numId="49">
    <w:abstractNumId w:val="61"/>
  </w:num>
  <w:num w:numId="50">
    <w:abstractNumId w:val="39"/>
  </w:num>
  <w:num w:numId="51">
    <w:abstractNumId w:val="8"/>
  </w:num>
  <w:num w:numId="52">
    <w:abstractNumId w:val="65"/>
  </w:num>
  <w:num w:numId="53">
    <w:abstractNumId w:val="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abstractNumId w:val="46"/>
  </w:num>
  <w:num w:numId="55">
    <w:abstractNumId w:val="0"/>
  </w:num>
  <w:num w:numId="56">
    <w:abstractNumId w:val="41"/>
  </w:num>
  <w:num w:numId="57">
    <w:abstractNumId w:val="66"/>
  </w:num>
  <w:num w:numId="58">
    <w:abstractNumId w:val="12"/>
  </w:num>
  <w:num w:numId="59">
    <w:abstractNumId w:val="56"/>
  </w:num>
  <w:num w:numId="60">
    <w:abstractNumId w:val="50"/>
  </w:num>
  <w:num w:numId="61">
    <w:abstractNumId w:val="53"/>
  </w:num>
  <w:num w:numId="62">
    <w:abstractNumId w:val="52"/>
  </w:num>
  <w:num w:numId="63">
    <w:abstractNumId w:val="51"/>
  </w:num>
  <w:num w:numId="64">
    <w:abstractNumId w:val="49"/>
  </w:num>
  <w:num w:numId="65">
    <w:abstractNumId w:val="18"/>
  </w:num>
  <w:num w:numId="66">
    <w:abstractNumId w:val="35"/>
  </w:num>
  <w:num w:numId="67">
    <w:abstractNumId w:val="42"/>
  </w:num>
  <w:num w:numId="68">
    <w:abstractNumId w:val="74"/>
  </w:num>
  <w:num w:numId="69">
    <w:abstractNumId w:val="6"/>
  </w:num>
  <w:num w:numId="70">
    <w:abstractNumId w:val="10"/>
  </w:num>
  <w:num w:numId="71">
    <w:abstractNumId w:val="43"/>
  </w:num>
  <w:num w:numId="72">
    <w:abstractNumId w:val="1"/>
  </w:num>
  <w:num w:numId="73">
    <w:abstractNumId w:val="64"/>
  </w:num>
  <w:num w:numId="74">
    <w:abstractNumId w:val="40"/>
  </w:num>
  <w:num w:numId="75">
    <w:abstractNumId w:val="36"/>
  </w:num>
  <w:num w:numId="76">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7">
    <w:abstractNumId w:val="13"/>
  </w:num>
  <w:numIdMacAtCleanup w:val="7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08"/>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958F7"/>
    <w:rsid w:val="00000024"/>
    <w:rsid w:val="00002C16"/>
    <w:rsid w:val="0000490F"/>
    <w:rsid w:val="00005468"/>
    <w:rsid w:val="00005765"/>
    <w:rsid w:val="000064F5"/>
    <w:rsid w:val="00010B63"/>
    <w:rsid w:val="00011A35"/>
    <w:rsid w:val="0001560C"/>
    <w:rsid w:val="00016FA4"/>
    <w:rsid w:val="00022273"/>
    <w:rsid w:val="0002263E"/>
    <w:rsid w:val="000263BB"/>
    <w:rsid w:val="00026669"/>
    <w:rsid w:val="000270E4"/>
    <w:rsid w:val="00030D97"/>
    <w:rsid w:val="0003234F"/>
    <w:rsid w:val="00035417"/>
    <w:rsid w:val="00044093"/>
    <w:rsid w:val="0004452C"/>
    <w:rsid w:val="00044C48"/>
    <w:rsid w:val="00046122"/>
    <w:rsid w:val="0004680C"/>
    <w:rsid w:val="0005382B"/>
    <w:rsid w:val="00060FB3"/>
    <w:rsid w:val="000631B0"/>
    <w:rsid w:val="000639CA"/>
    <w:rsid w:val="00064ECC"/>
    <w:rsid w:val="00070052"/>
    <w:rsid w:val="0007043F"/>
    <w:rsid w:val="00071691"/>
    <w:rsid w:val="00085DA1"/>
    <w:rsid w:val="00087050"/>
    <w:rsid w:val="000907F1"/>
    <w:rsid w:val="00093646"/>
    <w:rsid w:val="00094721"/>
    <w:rsid w:val="000B1509"/>
    <w:rsid w:val="000B4E9F"/>
    <w:rsid w:val="000B792B"/>
    <w:rsid w:val="000C106F"/>
    <w:rsid w:val="000C1EC3"/>
    <w:rsid w:val="000C7D31"/>
    <w:rsid w:val="000D46BC"/>
    <w:rsid w:val="000E29D7"/>
    <w:rsid w:val="000E4882"/>
    <w:rsid w:val="000E55BA"/>
    <w:rsid w:val="000E7F3B"/>
    <w:rsid w:val="000F37B0"/>
    <w:rsid w:val="000F591B"/>
    <w:rsid w:val="00103FA8"/>
    <w:rsid w:val="00104DC2"/>
    <w:rsid w:val="001104DA"/>
    <w:rsid w:val="00115321"/>
    <w:rsid w:val="001154A3"/>
    <w:rsid w:val="0012597C"/>
    <w:rsid w:val="00130877"/>
    <w:rsid w:val="00131743"/>
    <w:rsid w:val="00131ED0"/>
    <w:rsid w:val="00132018"/>
    <w:rsid w:val="00134398"/>
    <w:rsid w:val="0014160D"/>
    <w:rsid w:val="00142DED"/>
    <w:rsid w:val="00143ACD"/>
    <w:rsid w:val="00144E09"/>
    <w:rsid w:val="00145B08"/>
    <w:rsid w:val="00146C1A"/>
    <w:rsid w:val="0014764C"/>
    <w:rsid w:val="00167C01"/>
    <w:rsid w:val="00171AE4"/>
    <w:rsid w:val="00172A82"/>
    <w:rsid w:val="00173255"/>
    <w:rsid w:val="00175F57"/>
    <w:rsid w:val="00176308"/>
    <w:rsid w:val="001775CD"/>
    <w:rsid w:val="001804CC"/>
    <w:rsid w:val="001814F4"/>
    <w:rsid w:val="00184DA0"/>
    <w:rsid w:val="00190567"/>
    <w:rsid w:val="00192A81"/>
    <w:rsid w:val="0019518E"/>
    <w:rsid w:val="001A3705"/>
    <w:rsid w:val="001B0B14"/>
    <w:rsid w:val="001B1ABD"/>
    <w:rsid w:val="001B4601"/>
    <w:rsid w:val="001B483C"/>
    <w:rsid w:val="001B6D01"/>
    <w:rsid w:val="001C17F0"/>
    <w:rsid w:val="001C41B1"/>
    <w:rsid w:val="001C4BE2"/>
    <w:rsid w:val="001D309A"/>
    <w:rsid w:val="001D3D18"/>
    <w:rsid w:val="001D6E32"/>
    <w:rsid w:val="001E762D"/>
    <w:rsid w:val="001F1EA1"/>
    <w:rsid w:val="001F23FC"/>
    <w:rsid w:val="001F2484"/>
    <w:rsid w:val="001F2D61"/>
    <w:rsid w:val="001F72C2"/>
    <w:rsid w:val="00205E8A"/>
    <w:rsid w:val="002109BE"/>
    <w:rsid w:val="002110E1"/>
    <w:rsid w:val="0021193B"/>
    <w:rsid w:val="00214054"/>
    <w:rsid w:val="00215D31"/>
    <w:rsid w:val="00216BD3"/>
    <w:rsid w:val="002206F9"/>
    <w:rsid w:val="00222596"/>
    <w:rsid w:val="00224559"/>
    <w:rsid w:val="0023317C"/>
    <w:rsid w:val="0023351A"/>
    <w:rsid w:val="002406FD"/>
    <w:rsid w:val="00242D10"/>
    <w:rsid w:val="002501CB"/>
    <w:rsid w:val="00266389"/>
    <w:rsid w:val="002706A7"/>
    <w:rsid w:val="00271935"/>
    <w:rsid w:val="00275038"/>
    <w:rsid w:val="00277EA3"/>
    <w:rsid w:val="00277F8E"/>
    <w:rsid w:val="002828EF"/>
    <w:rsid w:val="00294ED0"/>
    <w:rsid w:val="00295791"/>
    <w:rsid w:val="0029637A"/>
    <w:rsid w:val="00296735"/>
    <w:rsid w:val="002B3F37"/>
    <w:rsid w:val="002B792F"/>
    <w:rsid w:val="002C5BEF"/>
    <w:rsid w:val="002D0A57"/>
    <w:rsid w:val="002D1F00"/>
    <w:rsid w:val="002D299C"/>
    <w:rsid w:val="002D3F60"/>
    <w:rsid w:val="002D4695"/>
    <w:rsid w:val="002D7585"/>
    <w:rsid w:val="002E09FC"/>
    <w:rsid w:val="002E46AB"/>
    <w:rsid w:val="002F0432"/>
    <w:rsid w:val="002F19E2"/>
    <w:rsid w:val="002F76C0"/>
    <w:rsid w:val="0030177F"/>
    <w:rsid w:val="0030537F"/>
    <w:rsid w:val="003060B2"/>
    <w:rsid w:val="003061D6"/>
    <w:rsid w:val="00306DC6"/>
    <w:rsid w:val="003124BB"/>
    <w:rsid w:val="003128AE"/>
    <w:rsid w:val="00313501"/>
    <w:rsid w:val="00313B20"/>
    <w:rsid w:val="003154B0"/>
    <w:rsid w:val="00315857"/>
    <w:rsid w:val="00321037"/>
    <w:rsid w:val="003222F4"/>
    <w:rsid w:val="00331AFE"/>
    <w:rsid w:val="003348AE"/>
    <w:rsid w:val="003354CD"/>
    <w:rsid w:val="00345979"/>
    <w:rsid w:val="00350018"/>
    <w:rsid w:val="0035264E"/>
    <w:rsid w:val="0035410A"/>
    <w:rsid w:val="00356251"/>
    <w:rsid w:val="003577C4"/>
    <w:rsid w:val="003628A0"/>
    <w:rsid w:val="00362C37"/>
    <w:rsid w:val="00366691"/>
    <w:rsid w:val="00370873"/>
    <w:rsid w:val="00377E09"/>
    <w:rsid w:val="00381AED"/>
    <w:rsid w:val="0038513F"/>
    <w:rsid w:val="00387B0D"/>
    <w:rsid w:val="0039155D"/>
    <w:rsid w:val="003941BA"/>
    <w:rsid w:val="003A0B01"/>
    <w:rsid w:val="003A0C9B"/>
    <w:rsid w:val="003A4FAC"/>
    <w:rsid w:val="003A6DB1"/>
    <w:rsid w:val="003B46E3"/>
    <w:rsid w:val="003C1488"/>
    <w:rsid w:val="003C5F75"/>
    <w:rsid w:val="003C70EC"/>
    <w:rsid w:val="003D560D"/>
    <w:rsid w:val="003D6E66"/>
    <w:rsid w:val="003E7E59"/>
    <w:rsid w:val="003E7F23"/>
    <w:rsid w:val="003F0B62"/>
    <w:rsid w:val="003F1FB2"/>
    <w:rsid w:val="003F2173"/>
    <w:rsid w:val="003F51F8"/>
    <w:rsid w:val="003F7D4A"/>
    <w:rsid w:val="00407488"/>
    <w:rsid w:val="00413A14"/>
    <w:rsid w:val="0041488D"/>
    <w:rsid w:val="004149A7"/>
    <w:rsid w:val="00421406"/>
    <w:rsid w:val="00423676"/>
    <w:rsid w:val="004257B5"/>
    <w:rsid w:val="00425D39"/>
    <w:rsid w:val="00426411"/>
    <w:rsid w:val="00426D5B"/>
    <w:rsid w:val="0043465B"/>
    <w:rsid w:val="0043476A"/>
    <w:rsid w:val="00434C3B"/>
    <w:rsid w:val="00436814"/>
    <w:rsid w:val="00440913"/>
    <w:rsid w:val="00440FF8"/>
    <w:rsid w:val="0044340E"/>
    <w:rsid w:val="0044532C"/>
    <w:rsid w:val="0044578D"/>
    <w:rsid w:val="00452674"/>
    <w:rsid w:val="00453CCF"/>
    <w:rsid w:val="004554BF"/>
    <w:rsid w:val="00457384"/>
    <w:rsid w:val="004671EB"/>
    <w:rsid w:val="00470CD3"/>
    <w:rsid w:val="00473B97"/>
    <w:rsid w:val="00473E3F"/>
    <w:rsid w:val="00481151"/>
    <w:rsid w:val="0048135E"/>
    <w:rsid w:val="00481535"/>
    <w:rsid w:val="00483446"/>
    <w:rsid w:val="00486145"/>
    <w:rsid w:val="00487E98"/>
    <w:rsid w:val="00492751"/>
    <w:rsid w:val="00495012"/>
    <w:rsid w:val="004962E5"/>
    <w:rsid w:val="004967BA"/>
    <w:rsid w:val="00497528"/>
    <w:rsid w:val="00497E1E"/>
    <w:rsid w:val="004A42A1"/>
    <w:rsid w:val="004B2580"/>
    <w:rsid w:val="004B3B0C"/>
    <w:rsid w:val="004B3E82"/>
    <w:rsid w:val="004B4195"/>
    <w:rsid w:val="004B46E7"/>
    <w:rsid w:val="004C22E7"/>
    <w:rsid w:val="004C606B"/>
    <w:rsid w:val="004D15AA"/>
    <w:rsid w:val="004E39EF"/>
    <w:rsid w:val="004E430A"/>
    <w:rsid w:val="004E5A5F"/>
    <w:rsid w:val="004E5D8B"/>
    <w:rsid w:val="004E7A09"/>
    <w:rsid w:val="004E7B0C"/>
    <w:rsid w:val="004F2EE1"/>
    <w:rsid w:val="004F6542"/>
    <w:rsid w:val="004F6666"/>
    <w:rsid w:val="004F6757"/>
    <w:rsid w:val="004F6B59"/>
    <w:rsid w:val="005013F2"/>
    <w:rsid w:val="0050361B"/>
    <w:rsid w:val="00504115"/>
    <w:rsid w:val="00510EB7"/>
    <w:rsid w:val="00513F49"/>
    <w:rsid w:val="0051604D"/>
    <w:rsid w:val="0052156A"/>
    <w:rsid w:val="00533D11"/>
    <w:rsid w:val="005408FA"/>
    <w:rsid w:val="00540D5A"/>
    <w:rsid w:val="005414DA"/>
    <w:rsid w:val="00543A5E"/>
    <w:rsid w:val="0054519B"/>
    <w:rsid w:val="005452CB"/>
    <w:rsid w:val="00553638"/>
    <w:rsid w:val="00553B63"/>
    <w:rsid w:val="00557F40"/>
    <w:rsid w:val="00561BAA"/>
    <w:rsid w:val="00570519"/>
    <w:rsid w:val="00574721"/>
    <w:rsid w:val="005824D3"/>
    <w:rsid w:val="0058498A"/>
    <w:rsid w:val="00584A4A"/>
    <w:rsid w:val="00590EEB"/>
    <w:rsid w:val="0059103A"/>
    <w:rsid w:val="0059622A"/>
    <w:rsid w:val="00596B8F"/>
    <w:rsid w:val="00597806"/>
    <w:rsid w:val="005A0ECA"/>
    <w:rsid w:val="005A1400"/>
    <w:rsid w:val="005A7435"/>
    <w:rsid w:val="005B3B59"/>
    <w:rsid w:val="005B3D80"/>
    <w:rsid w:val="005B4C4F"/>
    <w:rsid w:val="005B523B"/>
    <w:rsid w:val="005C090F"/>
    <w:rsid w:val="005C0EAB"/>
    <w:rsid w:val="005C29FA"/>
    <w:rsid w:val="005C4D77"/>
    <w:rsid w:val="005D5A5B"/>
    <w:rsid w:val="005D60AC"/>
    <w:rsid w:val="005E4D9F"/>
    <w:rsid w:val="005E7977"/>
    <w:rsid w:val="005F226F"/>
    <w:rsid w:val="005F296E"/>
    <w:rsid w:val="006034A2"/>
    <w:rsid w:val="00603FCF"/>
    <w:rsid w:val="00607283"/>
    <w:rsid w:val="00615C5F"/>
    <w:rsid w:val="00620260"/>
    <w:rsid w:val="00623F82"/>
    <w:rsid w:val="00626155"/>
    <w:rsid w:val="00626AF8"/>
    <w:rsid w:val="006310F9"/>
    <w:rsid w:val="00632307"/>
    <w:rsid w:val="00633853"/>
    <w:rsid w:val="00635532"/>
    <w:rsid w:val="00642BD8"/>
    <w:rsid w:val="00646855"/>
    <w:rsid w:val="006470F4"/>
    <w:rsid w:val="0064725B"/>
    <w:rsid w:val="0064756C"/>
    <w:rsid w:val="00647AC1"/>
    <w:rsid w:val="0065528D"/>
    <w:rsid w:val="0065722E"/>
    <w:rsid w:val="006578AA"/>
    <w:rsid w:val="006579DB"/>
    <w:rsid w:val="006643E7"/>
    <w:rsid w:val="006714F4"/>
    <w:rsid w:val="00671D28"/>
    <w:rsid w:val="006723B6"/>
    <w:rsid w:val="00672D78"/>
    <w:rsid w:val="00683FB2"/>
    <w:rsid w:val="0068464F"/>
    <w:rsid w:val="0068547B"/>
    <w:rsid w:val="00690A11"/>
    <w:rsid w:val="00697112"/>
    <w:rsid w:val="006A057B"/>
    <w:rsid w:val="006A1373"/>
    <w:rsid w:val="006A2F10"/>
    <w:rsid w:val="006A7D84"/>
    <w:rsid w:val="006B0380"/>
    <w:rsid w:val="006B3CD9"/>
    <w:rsid w:val="006B56F3"/>
    <w:rsid w:val="006B5787"/>
    <w:rsid w:val="006B7BF7"/>
    <w:rsid w:val="006C121D"/>
    <w:rsid w:val="006C2997"/>
    <w:rsid w:val="006C6DF9"/>
    <w:rsid w:val="006D1DBF"/>
    <w:rsid w:val="006D6DCC"/>
    <w:rsid w:val="006D7082"/>
    <w:rsid w:val="006E2221"/>
    <w:rsid w:val="006E58C0"/>
    <w:rsid w:val="006F5EEB"/>
    <w:rsid w:val="006F7982"/>
    <w:rsid w:val="0070122B"/>
    <w:rsid w:val="007018AC"/>
    <w:rsid w:val="00703D99"/>
    <w:rsid w:val="00704729"/>
    <w:rsid w:val="00706617"/>
    <w:rsid w:val="00711D38"/>
    <w:rsid w:val="0071235B"/>
    <w:rsid w:val="0071481B"/>
    <w:rsid w:val="00715C79"/>
    <w:rsid w:val="00722972"/>
    <w:rsid w:val="00727CCA"/>
    <w:rsid w:val="00732253"/>
    <w:rsid w:val="007336D5"/>
    <w:rsid w:val="007359DE"/>
    <w:rsid w:val="00736FF3"/>
    <w:rsid w:val="00745A64"/>
    <w:rsid w:val="007511F4"/>
    <w:rsid w:val="00752118"/>
    <w:rsid w:val="00752ACE"/>
    <w:rsid w:val="007535F2"/>
    <w:rsid w:val="0076002D"/>
    <w:rsid w:val="007627AA"/>
    <w:rsid w:val="00762BCE"/>
    <w:rsid w:val="00770F92"/>
    <w:rsid w:val="00771395"/>
    <w:rsid w:val="00774E58"/>
    <w:rsid w:val="00775865"/>
    <w:rsid w:val="00780F5F"/>
    <w:rsid w:val="007916C7"/>
    <w:rsid w:val="00792AEF"/>
    <w:rsid w:val="00795D19"/>
    <w:rsid w:val="007A2263"/>
    <w:rsid w:val="007A51BB"/>
    <w:rsid w:val="007B004A"/>
    <w:rsid w:val="007B71B7"/>
    <w:rsid w:val="007C02B1"/>
    <w:rsid w:val="007C63D4"/>
    <w:rsid w:val="007C7A42"/>
    <w:rsid w:val="007D2404"/>
    <w:rsid w:val="007E00E8"/>
    <w:rsid w:val="007F45B1"/>
    <w:rsid w:val="007F4EBB"/>
    <w:rsid w:val="0080298D"/>
    <w:rsid w:val="0081025F"/>
    <w:rsid w:val="00822966"/>
    <w:rsid w:val="00822CB2"/>
    <w:rsid w:val="008231E5"/>
    <w:rsid w:val="008247C9"/>
    <w:rsid w:val="00827E83"/>
    <w:rsid w:val="00833090"/>
    <w:rsid w:val="00833A04"/>
    <w:rsid w:val="00835D8F"/>
    <w:rsid w:val="00841521"/>
    <w:rsid w:val="00846134"/>
    <w:rsid w:val="00846B8C"/>
    <w:rsid w:val="00847F98"/>
    <w:rsid w:val="008516F6"/>
    <w:rsid w:val="00854970"/>
    <w:rsid w:val="00856771"/>
    <w:rsid w:val="00857592"/>
    <w:rsid w:val="008623A1"/>
    <w:rsid w:val="008644E5"/>
    <w:rsid w:val="00866756"/>
    <w:rsid w:val="0086766E"/>
    <w:rsid w:val="00871D17"/>
    <w:rsid w:val="00873381"/>
    <w:rsid w:val="00873C17"/>
    <w:rsid w:val="0088065F"/>
    <w:rsid w:val="0088155C"/>
    <w:rsid w:val="00886291"/>
    <w:rsid w:val="00890503"/>
    <w:rsid w:val="00890DD9"/>
    <w:rsid w:val="00892D63"/>
    <w:rsid w:val="0089462B"/>
    <w:rsid w:val="00894BFD"/>
    <w:rsid w:val="008A0352"/>
    <w:rsid w:val="008A0B33"/>
    <w:rsid w:val="008A1E2E"/>
    <w:rsid w:val="008A1FC7"/>
    <w:rsid w:val="008A3D86"/>
    <w:rsid w:val="008B3B35"/>
    <w:rsid w:val="008C487E"/>
    <w:rsid w:val="008C72F5"/>
    <w:rsid w:val="008D1B01"/>
    <w:rsid w:val="008D29A2"/>
    <w:rsid w:val="008D7305"/>
    <w:rsid w:val="008D7A17"/>
    <w:rsid w:val="008D7BA1"/>
    <w:rsid w:val="008E3CB4"/>
    <w:rsid w:val="008E7083"/>
    <w:rsid w:val="008F0896"/>
    <w:rsid w:val="008F3207"/>
    <w:rsid w:val="008F4BA3"/>
    <w:rsid w:val="008F74C4"/>
    <w:rsid w:val="00904BED"/>
    <w:rsid w:val="0090591E"/>
    <w:rsid w:val="00917126"/>
    <w:rsid w:val="009227E2"/>
    <w:rsid w:val="0093597C"/>
    <w:rsid w:val="00937814"/>
    <w:rsid w:val="00937E5D"/>
    <w:rsid w:val="00953C44"/>
    <w:rsid w:val="00957210"/>
    <w:rsid w:val="0095770B"/>
    <w:rsid w:val="00961890"/>
    <w:rsid w:val="00963F74"/>
    <w:rsid w:val="00964B0E"/>
    <w:rsid w:val="00971AB3"/>
    <w:rsid w:val="00971B10"/>
    <w:rsid w:val="0097516E"/>
    <w:rsid w:val="00976379"/>
    <w:rsid w:val="00977739"/>
    <w:rsid w:val="00977EA1"/>
    <w:rsid w:val="00981B95"/>
    <w:rsid w:val="0098205E"/>
    <w:rsid w:val="0098501F"/>
    <w:rsid w:val="009934EE"/>
    <w:rsid w:val="009939D9"/>
    <w:rsid w:val="009958F7"/>
    <w:rsid w:val="009977EC"/>
    <w:rsid w:val="009A09DB"/>
    <w:rsid w:val="009A1302"/>
    <w:rsid w:val="009A3CF1"/>
    <w:rsid w:val="009B02F5"/>
    <w:rsid w:val="009B0EAB"/>
    <w:rsid w:val="009B3371"/>
    <w:rsid w:val="009B6567"/>
    <w:rsid w:val="009B74F7"/>
    <w:rsid w:val="009C038F"/>
    <w:rsid w:val="009D2341"/>
    <w:rsid w:val="009D56C1"/>
    <w:rsid w:val="009D5A0E"/>
    <w:rsid w:val="009E4E61"/>
    <w:rsid w:val="009F211F"/>
    <w:rsid w:val="009F2163"/>
    <w:rsid w:val="009F47FE"/>
    <w:rsid w:val="009F49D4"/>
    <w:rsid w:val="009F4B85"/>
    <w:rsid w:val="009F6BFA"/>
    <w:rsid w:val="009F7BC0"/>
    <w:rsid w:val="00A03298"/>
    <w:rsid w:val="00A054AD"/>
    <w:rsid w:val="00A06CCE"/>
    <w:rsid w:val="00A1137A"/>
    <w:rsid w:val="00A13CD1"/>
    <w:rsid w:val="00A16AD8"/>
    <w:rsid w:val="00A17B5C"/>
    <w:rsid w:val="00A22915"/>
    <w:rsid w:val="00A22CF9"/>
    <w:rsid w:val="00A26C5B"/>
    <w:rsid w:val="00A27830"/>
    <w:rsid w:val="00A311E1"/>
    <w:rsid w:val="00A4154F"/>
    <w:rsid w:val="00A4228A"/>
    <w:rsid w:val="00A5148C"/>
    <w:rsid w:val="00A52362"/>
    <w:rsid w:val="00A53B5F"/>
    <w:rsid w:val="00A565CB"/>
    <w:rsid w:val="00A56719"/>
    <w:rsid w:val="00A57B99"/>
    <w:rsid w:val="00A60B87"/>
    <w:rsid w:val="00A676AB"/>
    <w:rsid w:val="00A70699"/>
    <w:rsid w:val="00A7166C"/>
    <w:rsid w:val="00A716C6"/>
    <w:rsid w:val="00A722A2"/>
    <w:rsid w:val="00A722EE"/>
    <w:rsid w:val="00A74ACE"/>
    <w:rsid w:val="00A815D3"/>
    <w:rsid w:val="00A828A2"/>
    <w:rsid w:val="00A851C8"/>
    <w:rsid w:val="00A857E7"/>
    <w:rsid w:val="00A8611C"/>
    <w:rsid w:val="00A8699D"/>
    <w:rsid w:val="00A86DF6"/>
    <w:rsid w:val="00A90B2A"/>
    <w:rsid w:val="00A93C41"/>
    <w:rsid w:val="00AA1403"/>
    <w:rsid w:val="00AA1E96"/>
    <w:rsid w:val="00AA6B50"/>
    <w:rsid w:val="00AA75DE"/>
    <w:rsid w:val="00AB0334"/>
    <w:rsid w:val="00AC07D5"/>
    <w:rsid w:val="00AC0948"/>
    <w:rsid w:val="00AC2567"/>
    <w:rsid w:val="00AC5D13"/>
    <w:rsid w:val="00AF337C"/>
    <w:rsid w:val="00AF48BF"/>
    <w:rsid w:val="00AF65CB"/>
    <w:rsid w:val="00AF7636"/>
    <w:rsid w:val="00B00E6D"/>
    <w:rsid w:val="00B02C13"/>
    <w:rsid w:val="00B03CBC"/>
    <w:rsid w:val="00B04132"/>
    <w:rsid w:val="00B04A36"/>
    <w:rsid w:val="00B05CE2"/>
    <w:rsid w:val="00B0691A"/>
    <w:rsid w:val="00B1138C"/>
    <w:rsid w:val="00B14A74"/>
    <w:rsid w:val="00B161DB"/>
    <w:rsid w:val="00B165FA"/>
    <w:rsid w:val="00B1664E"/>
    <w:rsid w:val="00B250E1"/>
    <w:rsid w:val="00B27D37"/>
    <w:rsid w:val="00B43AE8"/>
    <w:rsid w:val="00B503E7"/>
    <w:rsid w:val="00B508B8"/>
    <w:rsid w:val="00B52CC2"/>
    <w:rsid w:val="00B53591"/>
    <w:rsid w:val="00B54A22"/>
    <w:rsid w:val="00B6205A"/>
    <w:rsid w:val="00B62B30"/>
    <w:rsid w:val="00B65C80"/>
    <w:rsid w:val="00B67626"/>
    <w:rsid w:val="00B7295C"/>
    <w:rsid w:val="00B73CC4"/>
    <w:rsid w:val="00B73D7F"/>
    <w:rsid w:val="00B73F70"/>
    <w:rsid w:val="00B7795A"/>
    <w:rsid w:val="00B80E25"/>
    <w:rsid w:val="00B8421D"/>
    <w:rsid w:val="00B953B4"/>
    <w:rsid w:val="00B9555F"/>
    <w:rsid w:val="00B964CC"/>
    <w:rsid w:val="00BA0C7C"/>
    <w:rsid w:val="00BA220D"/>
    <w:rsid w:val="00BA243D"/>
    <w:rsid w:val="00BA4BCF"/>
    <w:rsid w:val="00BA58D5"/>
    <w:rsid w:val="00BA6C85"/>
    <w:rsid w:val="00BB2057"/>
    <w:rsid w:val="00BB5CFB"/>
    <w:rsid w:val="00BB6806"/>
    <w:rsid w:val="00BB69D5"/>
    <w:rsid w:val="00BB7EF7"/>
    <w:rsid w:val="00BC1D68"/>
    <w:rsid w:val="00BC49B4"/>
    <w:rsid w:val="00BC51A1"/>
    <w:rsid w:val="00BC6DC7"/>
    <w:rsid w:val="00BC7908"/>
    <w:rsid w:val="00BD3FA9"/>
    <w:rsid w:val="00BD525A"/>
    <w:rsid w:val="00BD770A"/>
    <w:rsid w:val="00BE3995"/>
    <w:rsid w:val="00BF2D30"/>
    <w:rsid w:val="00BF7201"/>
    <w:rsid w:val="00C0055B"/>
    <w:rsid w:val="00C014FA"/>
    <w:rsid w:val="00C0209A"/>
    <w:rsid w:val="00C03161"/>
    <w:rsid w:val="00C04F68"/>
    <w:rsid w:val="00C058C0"/>
    <w:rsid w:val="00C05C37"/>
    <w:rsid w:val="00C13E21"/>
    <w:rsid w:val="00C3178B"/>
    <w:rsid w:val="00C3291A"/>
    <w:rsid w:val="00C32E2D"/>
    <w:rsid w:val="00C36132"/>
    <w:rsid w:val="00C41EAC"/>
    <w:rsid w:val="00C42127"/>
    <w:rsid w:val="00C425B7"/>
    <w:rsid w:val="00C42C06"/>
    <w:rsid w:val="00C46E60"/>
    <w:rsid w:val="00C50BA2"/>
    <w:rsid w:val="00C513AF"/>
    <w:rsid w:val="00C516E9"/>
    <w:rsid w:val="00C53D28"/>
    <w:rsid w:val="00C61C54"/>
    <w:rsid w:val="00C6277D"/>
    <w:rsid w:val="00C63473"/>
    <w:rsid w:val="00C70446"/>
    <w:rsid w:val="00C758D3"/>
    <w:rsid w:val="00C807F2"/>
    <w:rsid w:val="00C826BA"/>
    <w:rsid w:val="00C82961"/>
    <w:rsid w:val="00C859FB"/>
    <w:rsid w:val="00C86DB8"/>
    <w:rsid w:val="00C90219"/>
    <w:rsid w:val="00C914D6"/>
    <w:rsid w:val="00C949F8"/>
    <w:rsid w:val="00C94A0E"/>
    <w:rsid w:val="00C94BA0"/>
    <w:rsid w:val="00CA3B8F"/>
    <w:rsid w:val="00CA5142"/>
    <w:rsid w:val="00CB151A"/>
    <w:rsid w:val="00CB65A8"/>
    <w:rsid w:val="00CB7AE4"/>
    <w:rsid w:val="00CC33C5"/>
    <w:rsid w:val="00CC709F"/>
    <w:rsid w:val="00CD0DB6"/>
    <w:rsid w:val="00CD1534"/>
    <w:rsid w:val="00CD2FE8"/>
    <w:rsid w:val="00CD4B24"/>
    <w:rsid w:val="00CE095B"/>
    <w:rsid w:val="00CE13A9"/>
    <w:rsid w:val="00CE140A"/>
    <w:rsid w:val="00CE6CB6"/>
    <w:rsid w:val="00CF0FF6"/>
    <w:rsid w:val="00CF243F"/>
    <w:rsid w:val="00CF3958"/>
    <w:rsid w:val="00D03DAC"/>
    <w:rsid w:val="00D0412B"/>
    <w:rsid w:val="00D06AF7"/>
    <w:rsid w:val="00D071CE"/>
    <w:rsid w:val="00D07E2A"/>
    <w:rsid w:val="00D10186"/>
    <w:rsid w:val="00D16036"/>
    <w:rsid w:val="00D17D34"/>
    <w:rsid w:val="00D21582"/>
    <w:rsid w:val="00D255AE"/>
    <w:rsid w:val="00D279B7"/>
    <w:rsid w:val="00D3200D"/>
    <w:rsid w:val="00D3225B"/>
    <w:rsid w:val="00D346D2"/>
    <w:rsid w:val="00D35B27"/>
    <w:rsid w:val="00D4111D"/>
    <w:rsid w:val="00D4403C"/>
    <w:rsid w:val="00D44C18"/>
    <w:rsid w:val="00D45C32"/>
    <w:rsid w:val="00D47068"/>
    <w:rsid w:val="00D477F2"/>
    <w:rsid w:val="00D526C5"/>
    <w:rsid w:val="00D57B65"/>
    <w:rsid w:val="00D7227C"/>
    <w:rsid w:val="00D94831"/>
    <w:rsid w:val="00D95D16"/>
    <w:rsid w:val="00DB189E"/>
    <w:rsid w:val="00DB33A8"/>
    <w:rsid w:val="00DB569D"/>
    <w:rsid w:val="00DB5790"/>
    <w:rsid w:val="00DB7DEE"/>
    <w:rsid w:val="00DD2C6C"/>
    <w:rsid w:val="00DD5009"/>
    <w:rsid w:val="00DE24B5"/>
    <w:rsid w:val="00DE4324"/>
    <w:rsid w:val="00DF1C9C"/>
    <w:rsid w:val="00DF31C7"/>
    <w:rsid w:val="00DF416D"/>
    <w:rsid w:val="00DF4C47"/>
    <w:rsid w:val="00DF6B39"/>
    <w:rsid w:val="00E06CF9"/>
    <w:rsid w:val="00E10F0E"/>
    <w:rsid w:val="00E13BBA"/>
    <w:rsid w:val="00E160B4"/>
    <w:rsid w:val="00E25451"/>
    <w:rsid w:val="00E321A7"/>
    <w:rsid w:val="00E33DCE"/>
    <w:rsid w:val="00E442E8"/>
    <w:rsid w:val="00E51DAB"/>
    <w:rsid w:val="00E52880"/>
    <w:rsid w:val="00E5557F"/>
    <w:rsid w:val="00E55D74"/>
    <w:rsid w:val="00E57656"/>
    <w:rsid w:val="00E61539"/>
    <w:rsid w:val="00E66AE1"/>
    <w:rsid w:val="00E7484C"/>
    <w:rsid w:val="00E77CE4"/>
    <w:rsid w:val="00E80E42"/>
    <w:rsid w:val="00E80F85"/>
    <w:rsid w:val="00E83DC6"/>
    <w:rsid w:val="00E913B9"/>
    <w:rsid w:val="00E921D2"/>
    <w:rsid w:val="00E9286B"/>
    <w:rsid w:val="00E94883"/>
    <w:rsid w:val="00E9489F"/>
    <w:rsid w:val="00EA2385"/>
    <w:rsid w:val="00EA2C13"/>
    <w:rsid w:val="00EA3D2A"/>
    <w:rsid w:val="00EA5BC2"/>
    <w:rsid w:val="00EA69E9"/>
    <w:rsid w:val="00EB0D7E"/>
    <w:rsid w:val="00EB3084"/>
    <w:rsid w:val="00EB72CE"/>
    <w:rsid w:val="00EB73B9"/>
    <w:rsid w:val="00EC312A"/>
    <w:rsid w:val="00EC33F7"/>
    <w:rsid w:val="00EC4F5A"/>
    <w:rsid w:val="00EC651D"/>
    <w:rsid w:val="00ED4082"/>
    <w:rsid w:val="00ED59FD"/>
    <w:rsid w:val="00EE6257"/>
    <w:rsid w:val="00EE7CC3"/>
    <w:rsid w:val="00EF1006"/>
    <w:rsid w:val="00EF1697"/>
    <w:rsid w:val="00EF1B6D"/>
    <w:rsid w:val="00EF5798"/>
    <w:rsid w:val="00F0349A"/>
    <w:rsid w:val="00F04432"/>
    <w:rsid w:val="00F04CA4"/>
    <w:rsid w:val="00F11997"/>
    <w:rsid w:val="00F15D2C"/>
    <w:rsid w:val="00F15D48"/>
    <w:rsid w:val="00F20440"/>
    <w:rsid w:val="00F20BBF"/>
    <w:rsid w:val="00F2598D"/>
    <w:rsid w:val="00F317A0"/>
    <w:rsid w:val="00F328B2"/>
    <w:rsid w:val="00F337CF"/>
    <w:rsid w:val="00F4027B"/>
    <w:rsid w:val="00F42365"/>
    <w:rsid w:val="00F51C5E"/>
    <w:rsid w:val="00F52179"/>
    <w:rsid w:val="00F5501A"/>
    <w:rsid w:val="00F61924"/>
    <w:rsid w:val="00F61E9A"/>
    <w:rsid w:val="00F62AB1"/>
    <w:rsid w:val="00F7728D"/>
    <w:rsid w:val="00F8749B"/>
    <w:rsid w:val="00F87D06"/>
    <w:rsid w:val="00F92350"/>
    <w:rsid w:val="00F93C78"/>
    <w:rsid w:val="00F942EB"/>
    <w:rsid w:val="00F952BA"/>
    <w:rsid w:val="00F968BC"/>
    <w:rsid w:val="00F96D15"/>
    <w:rsid w:val="00FA1C2D"/>
    <w:rsid w:val="00FA2149"/>
    <w:rsid w:val="00FA4129"/>
    <w:rsid w:val="00FA514C"/>
    <w:rsid w:val="00FA69F9"/>
    <w:rsid w:val="00FA7A7E"/>
    <w:rsid w:val="00FA7BA4"/>
    <w:rsid w:val="00FB0B6B"/>
    <w:rsid w:val="00FB0DD9"/>
    <w:rsid w:val="00FB699E"/>
    <w:rsid w:val="00FC0ACA"/>
    <w:rsid w:val="00FC1BB5"/>
    <w:rsid w:val="00FC4200"/>
    <w:rsid w:val="00FD2ECE"/>
    <w:rsid w:val="00FD4198"/>
    <w:rsid w:val="00FD46F5"/>
    <w:rsid w:val="00FD52D6"/>
    <w:rsid w:val="00FE11B7"/>
    <w:rsid w:val="00FF0B27"/>
    <w:rsid w:val="00FF130B"/>
    <w:rsid w:val="00FF1A37"/>
    <w:rsid w:val="00FF5448"/>
    <w:rsid w:val="00FF55F6"/>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26"/>
    <o:shapelayout v:ext="edit">
      <o:idmap v:ext="edit" data="1"/>
    </o:shapelayout>
  </w:shapeDefaults>
  <w:decimalSymbol w:val=","/>
  <w:listSeparator w:val=";"/>
  <w15:chartTrackingRefBased/>
  <w15:docId w15:val="{3B0BEB2E-5FD6-4E22-8C23-4B0FAA36F40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qFormat="1"/>
    <w:lsdException w:name="heading 2" w:semiHidden="1" w:uiPriority="0" w:unhideWhenUsed="1" w:qFormat="1"/>
    <w:lsdException w:name="heading 3" w:semiHidden="1" w:uiPriority="0"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3">
    <w:name w:val="Normal"/>
    <w:qFormat/>
    <w:rsid w:val="00487E98"/>
    <w:pPr>
      <w:spacing w:after="0" w:line="240" w:lineRule="auto"/>
    </w:pPr>
    <w:rPr>
      <w:rFonts w:ascii="Times New Roman" w:eastAsia="Times New Roman" w:hAnsi="Times New Roman" w:cs="Times New Roman"/>
      <w:sz w:val="24"/>
      <w:szCs w:val="24"/>
      <w:lang w:eastAsia="ru-RU"/>
    </w:rPr>
  </w:style>
  <w:style w:type="paragraph" w:styleId="1">
    <w:name w:val="heading 1"/>
    <w:basedOn w:val="a3"/>
    <w:next w:val="a3"/>
    <w:link w:val="10"/>
    <w:uiPriority w:val="99"/>
    <w:qFormat/>
    <w:rsid w:val="00132018"/>
    <w:pPr>
      <w:keepNext/>
      <w:keepLines/>
      <w:spacing w:before="240"/>
      <w:outlineLvl w:val="0"/>
    </w:pPr>
    <w:rPr>
      <w:rFonts w:asciiTheme="majorHAnsi" w:eastAsiaTheme="majorEastAsia" w:hAnsiTheme="majorHAnsi" w:cstheme="majorBidi"/>
      <w:color w:val="2E74B5" w:themeColor="accent1" w:themeShade="BF"/>
      <w:sz w:val="32"/>
      <w:szCs w:val="32"/>
    </w:rPr>
  </w:style>
  <w:style w:type="paragraph" w:styleId="2">
    <w:name w:val="heading 2"/>
    <w:aliases w:val="таблица 1а,Название 2,Заголовок 2 Знак Знак,Заголовок 2 Знак Знак Знак Знак,Заголовок 2 Знак Знак Знак Знак Знак Знак Знак,Заголовок 2 Знак Знак Знак Знак Знак Знак Знак Знак,Знак2 Знак,Знак2"/>
    <w:basedOn w:val="a3"/>
    <w:next w:val="a3"/>
    <w:link w:val="20"/>
    <w:qFormat/>
    <w:rsid w:val="00132018"/>
    <w:pPr>
      <w:keepNext/>
      <w:spacing w:before="240" w:after="60"/>
      <w:outlineLvl w:val="1"/>
    </w:pPr>
    <w:rPr>
      <w:rFonts w:ascii="Arial" w:hAnsi="Arial" w:cs="Arial"/>
      <w:b/>
      <w:bCs/>
      <w:i/>
      <w:iCs/>
      <w:sz w:val="28"/>
      <w:szCs w:val="28"/>
    </w:rPr>
  </w:style>
  <w:style w:type="paragraph" w:styleId="31">
    <w:name w:val="heading 3"/>
    <w:aliases w:val="ПодЗаголовок"/>
    <w:basedOn w:val="a3"/>
    <w:next w:val="a3"/>
    <w:link w:val="32"/>
    <w:qFormat/>
    <w:rsid w:val="002D299C"/>
    <w:pPr>
      <w:keepNext/>
      <w:spacing w:before="240" w:after="60"/>
      <w:outlineLvl w:val="2"/>
    </w:pPr>
    <w:rPr>
      <w:rFonts w:ascii="Arial" w:hAnsi="Arial" w:cs="Arial"/>
      <w:b/>
      <w:bCs/>
      <w:sz w:val="26"/>
      <w:szCs w:val="26"/>
    </w:rPr>
  </w:style>
  <w:style w:type="paragraph" w:styleId="4">
    <w:name w:val="heading 4"/>
    <w:basedOn w:val="a3"/>
    <w:next w:val="a3"/>
    <w:link w:val="40"/>
    <w:uiPriority w:val="99"/>
    <w:qFormat/>
    <w:rsid w:val="00C13E21"/>
    <w:pPr>
      <w:keepNext/>
      <w:tabs>
        <w:tab w:val="num" w:pos="864"/>
      </w:tabs>
      <w:spacing w:before="240" w:after="60"/>
      <w:ind w:left="864" w:hanging="864"/>
      <w:outlineLvl w:val="3"/>
    </w:pPr>
    <w:rPr>
      <w:b/>
      <w:bCs/>
      <w:sz w:val="28"/>
      <w:szCs w:val="28"/>
    </w:rPr>
  </w:style>
  <w:style w:type="paragraph" w:styleId="5">
    <w:name w:val="heading 5"/>
    <w:basedOn w:val="a3"/>
    <w:next w:val="a3"/>
    <w:link w:val="50"/>
    <w:uiPriority w:val="99"/>
    <w:qFormat/>
    <w:rsid w:val="00C13E21"/>
    <w:pPr>
      <w:spacing w:before="240" w:after="60"/>
      <w:outlineLvl w:val="4"/>
    </w:pPr>
    <w:rPr>
      <w:rFonts w:ascii="Calibri" w:hAnsi="Calibri" w:cs="Calibri"/>
      <w:b/>
      <w:bCs/>
      <w:i/>
      <w:iCs/>
      <w:sz w:val="26"/>
      <w:szCs w:val="26"/>
    </w:rPr>
  </w:style>
  <w:style w:type="paragraph" w:styleId="6">
    <w:name w:val="heading 6"/>
    <w:aliases w:val="Заголовок 6_назв_табл"/>
    <w:basedOn w:val="a3"/>
    <w:next w:val="a3"/>
    <w:link w:val="60"/>
    <w:uiPriority w:val="99"/>
    <w:qFormat/>
    <w:rsid w:val="00C13E21"/>
    <w:pPr>
      <w:tabs>
        <w:tab w:val="num" w:pos="2004"/>
      </w:tabs>
      <w:spacing w:before="240" w:after="60"/>
      <w:ind w:left="2004" w:hanging="1152"/>
      <w:outlineLvl w:val="5"/>
    </w:pPr>
    <w:rPr>
      <w:b/>
      <w:bCs/>
      <w:sz w:val="22"/>
      <w:szCs w:val="22"/>
    </w:rPr>
  </w:style>
  <w:style w:type="paragraph" w:styleId="7">
    <w:name w:val="heading 7"/>
    <w:basedOn w:val="a3"/>
    <w:next w:val="a3"/>
    <w:link w:val="70"/>
    <w:uiPriority w:val="99"/>
    <w:qFormat/>
    <w:rsid w:val="00C13E21"/>
    <w:pPr>
      <w:tabs>
        <w:tab w:val="num" w:pos="7676"/>
      </w:tabs>
      <w:spacing w:before="240" w:after="60" w:line="360" w:lineRule="auto"/>
      <w:ind w:left="7676" w:hanging="1296"/>
      <w:jc w:val="both"/>
      <w:outlineLvl w:val="6"/>
    </w:pPr>
  </w:style>
  <w:style w:type="character" w:default="1" w:styleId="a4">
    <w:name w:val="Default Paragraph Font"/>
    <w:uiPriority w:val="1"/>
    <w:semiHidden/>
    <w:unhideWhenUsed/>
  </w:style>
  <w:style w:type="table" w:default="1" w:styleId="a5">
    <w:name w:val="Normal Table"/>
    <w:uiPriority w:val="99"/>
    <w:semiHidden/>
    <w:unhideWhenUsed/>
    <w:tblPr>
      <w:tblInd w:w="0" w:type="dxa"/>
      <w:tblCellMar>
        <w:top w:w="0" w:type="dxa"/>
        <w:left w:w="108" w:type="dxa"/>
        <w:bottom w:w="0" w:type="dxa"/>
        <w:right w:w="108" w:type="dxa"/>
      </w:tblCellMar>
    </w:tblPr>
  </w:style>
  <w:style w:type="numbering" w:default="1" w:styleId="a6">
    <w:name w:val="No List"/>
    <w:uiPriority w:val="99"/>
    <w:semiHidden/>
    <w:unhideWhenUsed/>
  </w:style>
  <w:style w:type="character" w:customStyle="1" w:styleId="10">
    <w:name w:val="Заголовок 1 Знак"/>
    <w:basedOn w:val="a4"/>
    <w:link w:val="1"/>
    <w:uiPriority w:val="99"/>
    <w:rsid w:val="00132018"/>
    <w:rPr>
      <w:rFonts w:asciiTheme="majorHAnsi" w:eastAsiaTheme="majorEastAsia" w:hAnsiTheme="majorHAnsi" w:cstheme="majorBidi"/>
      <w:color w:val="2E74B5" w:themeColor="accent1" w:themeShade="BF"/>
      <w:sz w:val="32"/>
      <w:szCs w:val="32"/>
      <w:lang w:eastAsia="ru-RU"/>
    </w:rPr>
  </w:style>
  <w:style w:type="character" w:customStyle="1" w:styleId="20">
    <w:name w:val="Заголовок 2 Знак"/>
    <w:aliases w:val="таблица 1а Знак,Название 2 Знак,Заголовок 2 Знак Знак Знак,Заголовок 2 Знак Знак Знак Знак Знак,Заголовок 2 Знак Знак Знак Знак Знак Знак Знак Знак1,Заголовок 2 Знак Знак Знак Знак Знак Знак Знак Знак Знак,Знак2 Знак Знак,Знак2 Знак1"/>
    <w:basedOn w:val="a4"/>
    <w:link w:val="2"/>
    <w:rsid w:val="00132018"/>
    <w:rPr>
      <w:rFonts w:ascii="Arial" w:eastAsia="Times New Roman" w:hAnsi="Arial" w:cs="Arial"/>
      <w:b/>
      <w:bCs/>
      <w:i/>
      <w:iCs/>
      <w:sz w:val="28"/>
      <w:szCs w:val="28"/>
      <w:lang w:eastAsia="ru-RU"/>
    </w:rPr>
  </w:style>
  <w:style w:type="character" w:customStyle="1" w:styleId="32">
    <w:name w:val="Заголовок 3 Знак"/>
    <w:aliases w:val="ПодЗаголовок Знак"/>
    <w:basedOn w:val="a4"/>
    <w:link w:val="31"/>
    <w:uiPriority w:val="99"/>
    <w:rsid w:val="002D299C"/>
    <w:rPr>
      <w:rFonts w:ascii="Arial" w:eastAsia="Times New Roman" w:hAnsi="Arial" w:cs="Arial"/>
      <w:b/>
      <w:bCs/>
      <w:sz w:val="26"/>
      <w:szCs w:val="26"/>
      <w:lang w:eastAsia="ru-RU"/>
    </w:rPr>
  </w:style>
  <w:style w:type="character" w:customStyle="1" w:styleId="40">
    <w:name w:val="Заголовок 4 Знак"/>
    <w:basedOn w:val="a4"/>
    <w:link w:val="4"/>
    <w:uiPriority w:val="99"/>
    <w:rsid w:val="00C13E21"/>
    <w:rPr>
      <w:rFonts w:ascii="Times New Roman" w:eastAsia="Times New Roman" w:hAnsi="Times New Roman" w:cs="Times New Roman"/>
      <w:b/>
      <w:bCs/>
      <w:sz w:val="28"/>
      <w:szCs w:val="28"/>
      <w:lang w:eastAsia="ru-RU"/>
    </w:rPr>
  </w:style>
  <w:style w:type="character" w:customStyle="1" w:styleId="50">
    <w:name w:val="Заголовок 5 Знак"/>
    <w:basedOn w:val="a4"/>
    <w:link w:val="5"/>
    <w:uiPriority w:val="99"/>
    <w:rsid w:val="00C13E21"/>
    <w:rPr>
      <w:rFonts w:ascii="Calibri" w:eastAsia="Times New Roman" w:hAnsi="Calibri" w:cs="Calibri"/>
      <w:b/>
      <w:bCs/>
      <w:i/>
      <w:iCs/>
      <w:sz w:val="26"/>
      <w:szCs w:val="26"/>
      <w:lang w:eastAsia="ru-RU"/>
    </w:rPr>
  </w:style>
  <w:style w:type="character" w:customStyle="1" w:styleId="60">
    <w:name w:val="Заголовок 6 Знак"/>
    <w:aliases w:val="Заголовок 6_назв_табл Знак"/>
    <w:basedOn w:val="a4"/>
    <w:link w:val="6"/>
    <w:uiPriority w:val="99"/>
    <w:rsid w:val="00C13E21"/>
    <w:rPr>
      <w:rFonts w:ascii="Times New Roman" w:eastAsia="Times New Roman" w:hAnsi="Times New Roman" w:cs="Times New Roman"/>
      <w:b/>
      <w:bCs/>
      <w:lang w:eastAsia="ru-RU"/>
    </w:rPr>
  </w:style>
  <w:style w:type="character" w:customStyle="1" w:styleId="70">
    <w:name w:val="Заголовок 7 Знак"/>
    <w:basedOn w:val="a4"/>
    <w:link w:val="7"/>
    <w:uiPriority w:val="99"/>
    <w:rsid w:val="00C13E21"/>
    <w:rPr>
      <w:rFonts w:ascii="Times New Roman" w:eastAsia="Times New Roman" w:hAnsi="Times New Roman" w:cs="Times New Roman"/>
      <w:sz w:val="24"/>
      <w:szCs w:val="24"/>
      <w:lang w:eastAsia="ru-RU"/>
    </w:rPr>
  </w:style>
  <w:style w:type="paragraph" w:styleId="11">
    <w:name w:val="toc 1"/>
    <w:basedOn w:val="a3"/>
    <w:next w:val="2"/>
    <w:autoRedefine/>
    <w:uiPriority w:val="39"/>
    <w:rsid w:val="00132018"/>
    <w:pPr>
      <w:spacing w:before="120" w:after="120"/>
    </w:pPr>
    <w:rPr>
      <w:b/>
      <w:bCs/>
      <w:caps/>
      <w:sz w:val="28"/>
      <w:szCs w:val="20"/>
    </w:rPr>
  </w:style>
  <w:style w:type="paragraph" w:styleId="a7">
    <w:name w:val="Body Text Indent"/>
    <w:aliases w:val="Основной текст 1,Нумерованный список !!,Надин стиль,Исторические события,Ист события с точкой,Основной текст с отступом Знак Знак"/>
    <w:basedOn w:val="a3"/>
    <w:link w:val="12"/>
    <w:rsid w:val="00132018"/>
    <w:pPr>
      <w:spacing w:after="120"/>
      <w:ind w:left="283"/>
    </w:pPr>
  </w:style>
  <w:style w:type="character" w:customStyle="1" w:styleId="12">
    <w:name w:val="Основной текст с отступом Знак1"/>
    <w:aliases w:val="Основной текст 1 Знак1,Нумерованный список !! Знак1,Надин стиль Знак1,Исторические события Знак1,Ист события с точкой Знак1,Основной текст с отступом Знак Знак Знак1"/>
    <w:link w:val="a7"/>
    <w:rsid w:val="00132018"/>
    <w:rPr>
      <w:rFonts w:ascii="Times New Roman" w:eastAsia="Times New Roman" w:hAnsi="Times New Roman" w:cs="Times New Roman"/>
      <w:sz w:val="24"/>
      <w:szCs w:val="24"/>
      <w:lang w:eastAsia="ru-RU"/>
    </w:rPr>
  </w:style>
  <w:style w:type="character" w:customStyle="1" w:styleId="a8">
    <w:name w:val="Основной текст с отступом Знак"/>
    <w:aliases w:val="Основной текст 1 Знак,Нумерованный список !! Знак,Надин стиль Знак,Исторические события Знак,Ист события с точкой Знак,Основной текст с отступом Знак Знак Знак"/>
    <w:basedOn w:val="a4"/>
    <w:rsid w:val="00132018"/>
    <w:rPr>
      <w:rFonts w:ascii="Times New Roman" w:eastAsia="Times New Roman" w:hAnsi="Times New Roman" w:cs="Times New Roman"/>
      <w:sz w:val="24"/>
      <w:szCs w:val="24"/>
      <w:lang w:eastAsia="ru-RU"/>
    </w:rPr>
  </w:style>
  <w:style w:type="paragraph" w:customStyle="1" w:styleId="13">
    <w:name w:val="обычный 1"/>
    <w:basedOn w:val="a9"/>
    <w:link w:val="14"/>
    <w:rsid w:val="00132018"/>
    <w:pPr>
      <w:ind w:firstLine="567"/>
      <w:jc w:val="both"/>
    </w:pPr>
    <w:rPr>
      <w:color w:val="000000"/>
      <w:sz w:val="28"/>
      <w:szCs w:val="20"/>
    </w:rPr>
  </w:style>
  <w:style w:type="paragraph" w:styleId="a9">
    <w:name w:val="table of figures"/>
    <w:basedOn w:val="a3"/>
    <w:next w:val="a3"/>
    <w:uiPriority w:val="99"/>
    <w:semiHidden/>
    <w:unhideWhenUsed/>
    <w:rsid w:val="00132018"/>
  </w:style>
  <w:style w:type="character" w:customStyle="1" w:styleId="14">
    <w:name w:val="обычный 1 Знак"/>
    <w:link w:val="13"/>
    <w:rsid w:val="00132018"/>
    <w:rPr>
      <w:rFonts w:ascii="Times New Roman" w:eastAsia="Times New Roman" w:hAnsi="Times New Roman" w:cs="Times New Roman"/>
      <w:color w:val="000000"/>
      <w:sz w:val="28"/>
      <w:szCs w:val="20"/>
      <w:lang w:eastAsia="ru-RU"/>
    </w:rPr>
  </w:style>
  <w:style w:type="paragraph" w:customStyle="1" w:styleId="aa">
    <w:name w:val="Оглавл"/>
    <w:basedOn w:val="a7"/>
    <w:rsid w:val="00132018"/>
    <w:pPr>
      <w:spacing w:after="0"/>
      <w:ind w:left="0"/>
      <w:jc w:val="center"/>
    </w:pPr>
    <w:rPr>
      <w:b/>
      <w:bCs/>
      <w:sz w:val="28"/>
      <w:szCs w:val="20"/>
    </w:rPr>
  </w:style>
  <w:style w:type="paragraph" w:customStyle="1" w:styleId="ab">
    <w:name w:val="Полужирный"/>
    <w:basedOn w:val="a3"/>
    <w:link w:val="ac"/>
    <w:rsid w:val="00132018"/>
    <w:pPr>
      <w:ind w:firstLine="709"/>
      <w:jc w:val="both"/>
    </w:pPr>
    <w:rPr>
      <w:b/>
      <w:sz w:val="28"/>
      <w:lang w:val="x-none" w:eastAsia="x-none"/>
    </w:rPr>
  </w:style>
  <w:style w:type="character" w:customStyle="1" w:styleId="ac">
    <w:name w:val="Полужирный Знак"/>
    <w:link w:val="ab"/>
    <w:rsid w:val="00132018"/>
    <w:rPr>
      <w:rFonts w:ascii="Times New Roman" w:eastAsia="Times New Roman" w:hAnsi="Times New Roman" w:cs="Times New Roman"/>
      <w:b/>
      <w:sz w:val="28"/>
      <w:szCs w:val="24"/>
      <w:lang w:val="x-none" w:eastAsia="x-none"/>
    </w:rPr>
  </w:style>
  <w:style w:type="paragraph" w:styleId="22">
    <w:name w:val="toc 2"/>
    <w:basedOn w:val="a3"/>
    <w:next w:val="a3"/>
    <w:autoRedefine/>
    <w:uiPriority w:val="39"/>
    <w:unhideWhenUsed/>
    <w:rsid w:val="00132018"/>
    <w:pPr>
      <w:spacing w:after="100"/>
      <w:ind w:left="240"/>
    </w:pPr>
  </w:style>
  <w:style w:type="paragraph" w:styleId="33">
    <w:name w:val="toc 3"/>
    <w:basedOn w:val="a3"/>
    <w:next w:val="a3"/>
    <w:autoRedefine/>
    <w:uiPriority w:val="39"/>
    <w:unhideWhenUsed/>
    <w:rsid w:val="0080298D"/>
    <w:pPr>
      <w:tabs>
        <w:tab w:val="right" w:leader="dot" w:pos="9911"/>
      </w:tabs>
      <w:spacing w:after="100"/>
      <w:ind w:left="480"/>
    </w:pPr>
  </w:style>
  <w:style w:type="character" w:styleId="ad">
    <w:name w:val="Hyperlink"/>
    <w:uiPriority w:val="99"/>
    <w:rsid w:val="00132018"/>
    <w:rPr>
      <w:color w:val="0000FF"/>
      <w:u w:val="single"/>
    </w:rPr>
  </w:style>
  <w:style w:type="paragraph" w:customStyle="1" w:styleId="ae">
    <w:name w:val="содерание_введение"/>
    <w:basedOn w:val="1"/>
    <w:next w:val="a3"/>
    <w:rsid w:val="00132018"/>
    <w:pPr>
      <w:keepLines w:val="0"/>
      <w:pageBreakBefore/>
      <w:spacing w:before="0" w:after="100" w:afterAutospacing="1"/>
      <w:jc w:val="center"/>
    </w:pPr>
    <w:rPr>
      <w:rFonts w:ascii="Calibri Light" w:eastAsia="Calibri Light" w:hAnsi="Calibri Light" w:cs="minorBidi"/>
      <w:b/>
      <w:bCs/>
      <w:color w:val="auto"/>
      <w:kern w:val="32"/>
      <w:sz w:val="28"/>
    </w:rPr>
  </w:style>
  <w:style w:type="paragraph" w:styleId="af">
    <w:name w:val="Normal (Web)"/>
    <w:aliases w:val="Обычный (Web),Обычный (веб)1,Обычный (Web)11,Обычный (веб) Знак1 Знак,Обычный (веб) Знак2 Знак Знак,Обычный (веб) Знак Знак1 Знак Знак,Обычный (веб) Знак1 Знак Знак1 Знак,Обычный (веб) Знак Знак Знак Знак Знак,Обычный (веб) Знак Знак Знак"/>
    <w:basedOn w:val="a3"/>
    <w:link w:val="af0"/>
    <w:unhideWhenUsed/>
    <w:qFormat/>
    <w:rsid w:val="00847F98"/>
    <w:pPr>
      <w:spacing w:before="100" w:beforeAutospacing="1" w:after="100" w:afterAutospacing="1"/>
    </w:pPr>
    <w:rPr>
      <w:rFonts w:eastAsiaTheme="minorEastAsia"/>
    </w:rPr>
  </w:style>
  <w:style w:type="character" w:customStyle="1" w:styleId="af0">
    <w:name w:val="Обычный (веб) Знак"/>
    <w:aliases w:val="Обычный (Web) Знак,Обычный (веб)1 Знак,Обычный (Web)11 Знак,Обычный (веб) Знак1 Знак Знак,Обычный (веб) Знак2 Знак Знак Знак,Обычный (веб) Знак Знак1 Знак Знак Знак,Обычный (веб) Знак1 Знак Знак1 Знак Знак"/>
    <w:link w:val="af"/>
    <w:locked/>
    <w:rsid w:val="002D299C"/>
    <w:rPr>
      <w:rFonts w:ascii="Times New Roman" w:eastAsiaTheme="minorEastAsia" w:hAnsi="Times New Roman" w:cs="Times New Roman"/>
      <w:sz w:val="24"/>
      <w:szCs w:val="24"/>
      <w:lang w:eastAsia="ru-RU"/>
    </w:rPr>
  </w:style>
  <w:style w:type="paragraph" w:customStyle="1" w:styleId="15">
    <w:name w:val="Обычный 1"/>
    <w:basedOn w:val="a3"/>
    <w:link w:val="16"/>
    <w:rsid w:val="00436814"/>
    <w:pPr>
      <w:spacing w:line="360" w:lineRule="auto"/>
      <w:ind w:firstLine="720"/>
      <w:jc w:val="both"/>
    </w:pPr>
    <w:rPr>
      <w:sz w:val="20"/>
      <w:szCs w:val="20"/>
    </w:rPr>
  </w:style>
  <w:style w:type="character" w:customStyle="1" w:styleId="16">
    <w:name w:val="Обычный 1 Знак"/>
    <w:link w:val="15"/>
    <w:locked/>
    <w:rsid w:val="00436814"/>
    <w:rPr>
      <w:rFonts w:ascii="Times New Roman" w:eastAsia="Times New Roman" w:hAnsi="Times New Roman" w:cs="Times New Roman"/>
      <w:sz w:val="20"/>
      <w:szCs w:val="20"/>
      <w:lang w:eastAsia="ru-RU"/>
    </w:rPr>
  </w:style>
  <w:style w:type="character" w:styleId="af1">
    <w:name w:val="footnote reference"/>
    <w:aliases w:val="Знак сноски-FN,Знак сноски 1"/>
    <w:qFormat/>
    <w:rsid w:val="00436814"/>
    <w:rPr>
      <w:vertAlign w:val="superscript"/>
    </w:rPr>
  </w:style>
  <w:style w:type="paragraph" w:customStyle="1" w:styleId="af2">
    <w:name w:val="Заголовок таблицы"/>
    <w:basedOn w:val="a3"/>
    <w:link w:val="af3"/>
    <w:rsid w:val="00561BAA"/>
    <w:pPr>
      <w:jc w:val="center"/>
    </w:pPr>
    <w:rPr>
      <w:rFonts w:ascii="Calibri Light" w:eastAsia="Calibri Light" w:hAnsi="Calibri Light" w:cs="Calibri Light"/>
      <w:i/>
      <w:sz w:val="28"/>
    </w:rPr>
  </w:style>
  <w:style w:type="character" w:customStyle="1" w:styleId="af3">
    <w:name w:val="Заголовок таблицы Знак"/>
    <w:link w:val="af2"/>
    <w:rsid w:val="00561BAA"/>
    <w:rPr>
      <w:rFonts w:ascii="Calibri Light" w:eastAsia="Calibri Light" w:hAnsi="Calibri Light" w:cs="Calibri Light"/>
      <w:i/>
      <w:sz w:val="28"/>
      <w:szCs w:val="24"/>
      <w:lang w:eastAsia="ru-RU"/>
    </w:rPr>
  </w:style>
  <w:style w:type="paragraph" w:customStyle="1" w:styleId="af4">
    <w:name w:val="Номер таблицы"/>
    <w:basedOn w:val="a3"/>
    <w:next w:val="af2"/>
    <w:link w:val="af5"/>
    <w:uiPriority w:val="99"/>
    <w:rsid w:val="00561BAA"/>
    <w:pPr>
      <w:jc w:val="right"/>
    </w:pPr>
    <w:rPr>
      <w:rFonts w:ascii="Calibri Light" w:eastAsia="Calibri Light" w:hAnsi="Calibri Light" w:cs="Calibri Light"/>
      <w:sz w:val="28"/>
    </w:rPr>
  </w:style>
  <w:style w:type="character" w:customStyle="1" w:styleId="af5">
    <w:name w:val="Номер таблицы Знак"/>
    <w:link w:val="af4"/>
    <w:uiPriority w:val="99"/>
    <w:rsid w:val="00561BAA"/>
    <w:rPr>
      <w:rFonts w:ascii="Calibri Light" w:eastAsia="Calibri Light" w:hAnsi="Calibri Light" w:cs="Calibri Light"/>
      <w:sz w:val="28"/>
      <w:szCs w:val="24"/>
      <w:lang w:eastAsia="ru-RU"/>
    </w:rPr>
  </w:style>
  <w:style w:type="paragraph" w:customStyle="1" w:styleId="af6">
    <w:name w:val="Примечания_наш стиль"/>
    <w:basedOn w:val="a3"/>
    <w:link w:val="af7"/>
    <w:rsid w:val="00561BAA"/>
    <w:pPr>
      <w:jc w:val="both"/>
    </w:pPr>
    <w:rPr>
      <w:rFonts w:ascii="Calibri Light" w:eastAsia="Calibri Light" w:hAnsi="Calibri Light" w:cs="Calibri Light"/>
      <w:sz w:val="22"/>
    </w:rPr>
  </w:style>
  <w:style w:type="character" w:customStyle="1" w:styleId="af7">
    <w:name w:val="Примечания_наш стиль Знак"/>
    <w:link w:val="af6"/>
    <w:rsid w:val="00561BAA"/>
    <w:rPr>
      <w:rFonts w:ascii="Calibri Light" w:eastAsia="Calibri Light" w:hAnsi="Calibri Light" w:cs="Calibri Light"/>
      <w:szCs w:val="24"/>
      <w:lang w:eastAsia="ru-RU"/>
    </w:rPr>
  </w:style>
  <w:style w:type="paragraph" w:customStyle="1" w:styleId="af8">
    <w:name w:val="Шапка таблицы"/>
    <w:basedOn w:val="a3"/>
    <w:link w:val="af9"/>
    <w:qFormat/>
    <w:rsid w:val="00561BAA"/>
    <w:pPr>
      <w:jc w:val="center"/>
    </w:pPr>
    <w:rPr>
      <w:rFonts w:ascii="Calibri Light" w:eastAsia="Calibri Light" w:hAnsi="Calibri Light" w:cs="Calibri Light"/>
    </w:rPr>
  </w:style>
  <w:style w:type="character" w:customStyle="1" w:styleId="af9">
    <w:name w:val="Шапка таблицы Знак"/>
    <w:link w:val="af8"/>
    <w:rsid w:val="00561BAA"/>
    <w:rPr>
      <w:rFonts w:ascii="Calibri Light" w:eastAsia="Calibri Light" w:hAnsi="Calibri Light" w:cs="Calibri Light"/>
      <w:sz w:val="24"/>
      <w:szCs w:val="24"/>
      <w:lang w:eastAsia="ru-RU"/>
    </w:rPr>
  </w:style>
  <w:style w:type="paragraph" w:styleId="23">
    <w:name w:val="Body Text Indent 2"/>
    <w:basedOn w:val="a3"/>
    <w:link w:val="24"/>
    <w:uiPriority w:val="99"/>
    <w:rsid w:val="00C13E21"/>
    <w:pPr>
      <w:spacing w:line="360" w:lineRule="auto"/>
      <w:ind w:firstLine="567"/>
    </w:pPr>
    <w:rPr>
      <w:sz w:val="28"/>
      <w:szCs w:val="28"/>
    </w:rPr>
  </w:style>
  <w:style w:type="character" w:customStyle="1" w:styleId="24">
    <w:name w:val="Основной текст с отступом 2 Знак"/>
    <w:basedOn w:val="a4"/>
    <w:link w:val="23"/>
    <w:uiPriority w:val="99"/>
    <w:rsid w:val="00C13E21"/>
    <w:rPr>
      <w:rFonts w:ascii="Times New Roman" w:eastAsia="Times New Roman" w:hAnsi="Times New Roman" w:cs="Times New Roman"/>
      <w:sz w:val="28"/>
      <w:szCs w:val="28"/>
      <w:lang w:eastAsia="ru-RU"/>
    </w:rPr>
  </w:style>
  <w:style w:type="paragraph" w:styleId="afa">
    <w:name w:val="Plain Text"/>
    <w:basedOn w:val="a3"/>
    <w:link w:val="afb"/>
    <w:rsid w:val="00C13E21"/>
    <w:pPr>
      <w:autoSpaceDE w:val="0"/>
      <w:autoSpaceDN w:val="0"/>
      <w:spacing w:line="360" w:lineRule="auto"/>
      <w:ind w:firstLine="851"/>
      <w:jc w:val="both"/>
    </w:pPr>
    <w:rPr>
      <w:sz w:val="28"/>
      <w:szCs w:val="28"/>
    </w:rPr>
  </w:style>
  <w:style w:type="character" w:customStyle="1" w:styleId="afb">
    <w:name w:val="Текст Знак"/>
    <w:basedOn w:val="a4"/>
    <w:link w:val="afa"/>
    <w:rsid w:val="00C13E21"/>
    <w:rPr>
      <w:rFonts w:ascii="Times New Roman" w:eastAsia="Times New Roman" w:hAnsi="Times New Roman" w:cs="Times New Roman"/>
      <w:sz w:val="28"/>
      <w:szCs w:val="28"/>
      <w:lang w:eastAsia="ru-RU"/>
    </w:rPr>
  </w:style>
  <w:style w:type="paragraph" w:styleId="afc">
    <w:name w:val="Body Text"/>
    <w:aliases w:val="Знак1 Знак,Основной текст Знак1,Основной текст Знак Знак,Основной текст Зн,Основной РПС"/>
    <w:basedOn w:val="a3"/>
    <w:link w:val="afd"/>
    <w:qFormat/>
    <w:rsid w:val="00C13E21"/>
    <w:pPr>
      <w:spacing w:after="120"/>
    </w:pPr>
    <w:rPr>
      <w:sz w:val="20"/>
      <w:szCs w:val="20"/>
    </w:rPr>
  </w:style>
  <w:style w:type="character" w:customStyle="1" w:styleId="afd">
    <w:name w:val="Основной текст Знак"/>
    <w:aliases w:val="Знак1 Знак Знак,Основной текст Знак1 Знак,Основной текст Знак Знак Знак,Основной текст Зн Знак,Основной РПС Знак"/>
    <w:basedOn w:val="a4"/>
    <w:link w:val="afc"/>
    <w:rsid w:val="00C13E21"/>
    <w:rPr>
      <w:rFonts w:ascii="Times New Roman" w:eastAsia="Times New Roman" w:hAnsi="Times New Roman" w:cs="Times New Roman"/>
      <w:sz w:val="20"/>
      <w:szCs w:val="20"/>
      <w:lang w:eastAsia="ru-RU"/>
    </w:rPr>
  </w:style>
  <w:style w:type="paragraph" w:styleId="34">
    <w:name w:val="Body Text Indent 3"/>
    <w:basedOn w:val="a3"/>
    <w:link w:val="35"/>
    <w:uiPriority w:val="99"/>
    <w:rsid w:val="00C13E21"/>
    <w:pPr>
      <w:spacing w:after="120"/>
      <w:ind w:left="283"/>
    </w:pPr>
    <w:rPr>
      <w:sz w:val="16"/>
      <w:szCs w:val="16"/>
    </w:rPr>
  </w:style>
  <w:style w:type="character" w:customStyle="1" w:styleId="35">
    <w:name w:val="Основной текст с отступом 3 Знак"/>
    <w:basedOn w:val="a4"/>
    <w:link w:val="34"/>
    <w:uiPriority w:val="99"/>
    <w:rsid w:val="00C13E21"/>
    <w:rPr>
      <w:rFonts w:ascii="Times New Roman" w:eastAsia="Times New Roman" w:hAnsi="Times New Roman" w:cs="Times New Roman"/>
      <w:sz w:val="16"/>
      <w:szCs w:val="16"/>
      <w:lang w:eastAsia="ru-RU"/>
    </w:rPr>
  </w:style>
  <w:style w:type="paragraph" w:customStyle="1" w:styleId="17">
    <w:name w:val="таб1"/>
    <w:basedOn w:val="a3"/>
    <w:next w:val="afe"/>
    <w:autoRedefine/>
    <w:rsid w:val="00B14A74"/>
    <w:pPr>
      <w:ind w:left="675"/>
      <w:jc w:val="right"/>
    </w:pPr>
    <w:rPr>
      <w:sz w:val="28"/>
      <w:szCs w:val="28"/>
    </w:rPr>
  </w:style>
  <w:style w:type="paragraph" w:styleId="afe">
    <w:name w:val="caption"/>
    <w:basedOn w:val="a3"/>
    <w:next w:val="a3"/>
    <w:link w:val="aff"/>
    <w:qFormat/>
    <w:rsid w:val="00C13E21"/>
    <w:rPr>
      <w:b/>
      <w:bCs/>
      <w:sz w:val="20"/>
      <w:szCs w:val="20"/>
    </w:rPr>
  </w:style>
  <w:style w:type="paragraph" w:customStyle="1" w:styleId="310">
    <w:name w:val="Основной текст с отступом 31"/>
    <w:basedOn w:val="a3"/>
    <w:uiPriority w:val="99"/>
    <w:rsid w:val="00C13E21"/>
    <w:pPr>
      <w:ind w:firstLine="720"/>
      <w:jc w:val="both"/>
    </w:pPr>
    <w:rPr>
      <w:sz w:val="28"/>
      <w:szCs w:val="28"/>
    </w:rPr>
  </w:style>
  <w:style w:type="paragraph" w:customStyle="1" w:styleId="aff0">
    <w:name w:val="Текст в таблицах"/>
    <w:basedOn w:val="a3"/>
    <w:link w:val="aff1"/>
    <w:qFormat/>
    <w:rsid w:val="00C13E21"/>
  </w:style>
  <w:style w:type="character" w:customStyle="1" w:styleId="aff1">
    <w:name w:val="Текст в таблицах Знак"/>
    <w:link w:val="aff0"/>
    <w:rsid w:val="00C13E21"/>
    <w:rPr>
      <w:rFonts w:ascii="Times New Roman" w:eastAsia="Times New Roman" w:hAnsi="Times New Roman" w:cs="Times New Roman"/>
      <w:sz w:val="24"/>
      <w:szCs w:val="24"/>
      <w:lang w:eastAsia="ru-RU"/>
    </w:rPr>
  </w:style>
  <w:style w:type="paragraph" w:styleId="36">
    <w:name w:val="Body Text 3"/>
    <w:basedOn w:val="a3"/>
    <w:link w:val="37"/>
    <w:uiPriority w:val="99"/>
    <w:rsid w:val="00C13E21"/>
    <w:pPr>
      <w:spacing w:after="120" w:line="360" w:lineRule="auto"/>
      <w:ind w:firstLine="720"/>
      <w:jc w:val="both"/>
    </w:pPr>
    <w:rPr>
      <w:sz w:val="16"/>
      <w:szCs w:val="16"/>
    </w:rPr>
  </w:style>
  <w:style w:type="character" w:customStyle="1" w:styleId="37">
    <w:name w:val="Основной текст 3 Знак"/>
    <w:basedOn w:val="a4"/>
    <w:link w:val="36"/>
    <w:uiPriority w:val="99"/>
    <w:rsid w:val="00C13E21"/>
    <w:rPr>
      <w:rFonts w:ascii="Times New Roman" w:eastAsia="Times New Roman" w:hAnsi="Times New Roman" w:cs="Times New Roman"/>
      <w:sz w:val="16"/>
      <w:szCs w:val="16"/>
      <w:lang w:eastAsia="ru-RU"/>
    </w:rPr>
  </w:style>
  <w:style w:type="paragraph" w:customStyle="1" w:styleId="18">
    <w:name w:val="Цитата1"/>
    <w:basedOn w:val="a3"/>
    <w:uiPriority w:val="99"/>
    <w:rsid w:val="00C13E21"/>
    <w:rPr>
      <w:sz w:val="28"/>
      <w:szCs w:val="28"/>
    </w:rPr>
  </w:style>
  <w:style w:type="paragraph" w:customStyle="1" w:styleId="210">
    <w:name w:val="Основной текст 21"/>
    <w:basedOn w:val="a3"/>
    <w:uiPriority w:val="99"/>
    <w:rsid w:val="00C13E21"/>
    <w:pPr>
      <w:spacing w:line="360" w:lineRule="auto"/>
      <w:jc w:val="center"/>
    </w:pPr>
    <w:rPr>
      <w:sz w:val="28"/>
      <w:szCs w:val="28"/>
    </w:rPr>
  </w:style>
  <w:style w:type="paragraph" w:customStyle="1" w:styleId="a1">
    <w:name w:val="Список с номерами"/>
    <w:basedOn w:val="a3"/>
    <w:uiPriority w:val="99"/>
    <w:rsid w:val="00C13E21"/>
    <w:pPr>
      <w:numPr>
        <w:numId w:val="5"/>
      </w:numPr>
      <w:tabs>
        <w:tab w:val="num" w:pos="1276"/>
      </w:tabs>
      <w:spacing w:before="120"/>
      <w:ind w:left="0" w:firstLine="851"/>
      <w:jc w:val="both"/>
    </w:pPr>
    <w:rPr>
      <w:sz w:val="16"/>
      <w:szCs w:val="16"/>
    </w:rPr>
  </w:style>
  <w:style w:type="paragraph" w:customStyle="1" w:styleId="aff2">
    <w:name w:val="Абзац"/>
    <w:basedOn w:val="a3"/>
    <w:uiPriority w:val="99"/>
    <w:rsid w:val="00C13E21"/>
    <w:pPr>
      <w:ind w:firstLine="709"/>
      <w:jc w:val="both"/>
    </w:pPr>
    <w:rPr>
      <w:spacing w:val="6"/>
      <w:sz w:val="30"/>
      <w:szCs w:val="30"/>
    </w:rPr>
  </w:style>
  <w:style w:type="paragraph" w:styleId="aff3">
    <w:name w:val="Title"/>
    <w:basedOn w:val="a3"/>
    <w:link w:val="aff4"/>
    <w:uiPriority w:val="99"/>
    <w:qFormat/>
    <w:rsid w:val="00C13E21"/>
    <w:pPr>
      <w:spacing w:line="360" w:lineRule="auto"/>
      <w:ind w:firstLine="720"/>
      <w:jc w:val="center"/>
    </w:pPr>
    <w:rPr>
      <w:b/>
      <w:bCs/>
      <w:sz w:val="28"/>
      <w:szCs w:val="28"/>
    </w:rPr>
  </w:style>
  <w:style w:type="character" w:customStyle="1" w:styleId="aff4">
    <w:name w:val="Название Знак"/>
    <w:basedOn w:val="a4"/>
    <w:link w:val="aff3"/>
    <w:uiPriority w:val="99"/>
    <w:rsid w:val="00C13E21"/>
    <w:rPr>
      <w:rFonts w:ascii="Times New Roman" w:eastAsia="Times New Roman" w:hAnsi="Times New Roman" w:cs="Times New Roman"/>
      <w:b/>
      <w:bCs/>
      <w:sz w:val="28"/>
      <w:szCs w:val="28"/>
      <w:lang w:eastAsia="ru-RU"/>
    </w:rPr>
  </w:style>
  <w:style w:type="paragraph" w:styleId="25">
    <w:name w:val="Body Text 2"/>
    <w:basedOn w:val="a3"/>
    <w:link w:val="26"/>
    <w:uiPriority w:val="99"/>
    <w:rsid w:val="00C13E21"/>
    <w:pPr>
      <w:spacing w:after="120" w:line="480" w:lineRule="auto"/>
    </w:pPr>
    <w:rPr>
      <w:sz w:val="20"/>
      <w:szCs w:val="20"/>
    </w:rPr>
  </w:style>
  <w:style w:type="character" w:customStyle="1" w:styleId="26">
    <w:name w:val="Основной текст 2 Знак"/>
    <w:basedOn w:val="a4"/>
    <w:link w:val="25"/>
    <w:uiPriority w:val="99"/>
    <w:rsid w:val="00C13E21"/>
    <w:rPr>
      <w:rFonts w:ascii="Times New Roman" w:eastAsia="Times New Roman" w:hAnsi="Times New Roman" w:cs="Times New Roman"/>
      <w:sz w:val="20"/>
      <w:szCs w:val="20"/>
      <w:lang w:eastAsia="ru-RU"/>
    </w:rPr>
  </w:style>
  <w:style w:type="paragraph" w:customStyle="1" w:styleId="220">
    <w:name w:val="Основной текст 22"/>
    <w:basedOn w:val="a3"/>
    <w:uiPriority w:val="99"/>
    <w:rsid w:val="00C13E21"/>
    <w:pPr>
      <w:jc w:val="both"/>
    </w:pPr>
    <w:rPr>
      <w:sz w:val="22"/>
      <w:szCs w:val="22"/>
    </w:rPr>
  </w:style>
  <w:style w:type="paragraph" w:customStyle="1" w:styleId="aff5">
    <w:name w:val="Знак"/>
    <w:basedOn w:val="a3"/>
    <w:uiPriority w:val="99"/>
    <w:rsid w:val="00C13E21"/>
    <w:rPr>
      <w:rFonts w:ascii="Verdana" w:hAnsi="Verdana" w:cs="Verdana"/>
      <w:sz w:val="20"/>
      <w:szCs w:val="20"/>
      <w:lang w:val="en-US" w:eastAsia="en-US"/>
    </w:rPr>
  </w:style>
  <w:style w:type="paragraph" w:styleId="aff6">
    <w:name w:val="Block Text"/>
    <w:basedOn w:val="a3"/>
    <w:uiPriority w:val="99"/>
    <w:rsid w:val="00C13E21"/>
    <w:pPr>
      <w:ind w:left="284" w:right="284"/>
      <w:jc w:val="center"/>
    </w:pPr>
    <w:rPr>
      <w:b/>
      <w:bCs/>
      <w:spacing w:val="30"/>
      <w:sz w:val="28"/>
      <w:szCs w:val="28"/>
    </w:rPr>
  </w:style>
  <w:style w:type="paragraph" w:styleId="aff7">
    <w:name w:val="footer"/>
    <w:basedOn w:val="a3"/>
    <w:link w:val="aff8"/>
    <w:uiPriority w:val="99"/>
    <w:rsid w:val="00C13E21"/>
    <w:pPr>
      <w:tabs>
        <w:tab w:val="center" w:pos="4677"/>
        <w:tab w:val="right" w:pos="9355"/>
      </w:tabs>
    </w:pPr>
  </w:style>
  <w:style w:type="character" w:customStyle="1" w:styleId="aff8">
    <w:name w:val="Нижний колонтитул Знак"/>
    <w:basedOn w:val="a4"/>
    <w:link w:val="aff7"/>
    <w:uiPriority w:val="99"/>
    <w:rsid w:val="00C13E21"/>
    <w:rPr>
      <w:rFonts w:ascii="Times New Roman" w:eastAsia="Times New Roman" w:hAnsi="Times New Roman" w:cs="Times New Roman"/>
      <w:sz w:val="24"/>
      <w:szCs w:val="24"/>
      <w:lang w:eastAsia="ru-RU"/>
    </w:rPr>
  </w:style>
  <w:style w:type="paragraph" w:customStyle="1" w:styleId="19">
    <w:name w:val="Основной текст1"/>
    <w:basedOn w:val="a3"/>
    <w:uiPriority w:val="99"/>
    <w:rsid w:val="00C13E21"/>
    <w:pPr>
      <w:spacing w:after="120"/>
    </w:pPr>
    <w:rPr>
      <w:sz w:val="20"/>
      <w:szCs w:val="20"/>
    </w:rPr>
  </w:style>
  <w:style w:type="paragraph" w:customStyle="1" w:styleId="38">
    <w:name w:val="заголовок 3"/>
    <w:basedOn w:val="a3"/>
    <w:next w:val="a3"/>
    <w:uiPriority w:val="99"/>
    <w:rsid w:val="00C13E21"/>
    <w:pPr>
      <w:keepNext/>
      <w:spacing w:line="240" w:lineRule="exact"/>
      <w:jc w:val="center"/>
    </w:pPr>
    <w:rPr>
      <w:b/>
      <w:bCs/>
      <w:sz w:val="16"/>
      <w:szCs w:val="16"/>
    </w:rPr>
  </w:style>
  <w:style w:type="paragraph" w:customStyle="1" w:styleId="ConsTitle">
    <w:name w:val="ConsTitle"/>
    <w:rsid w:val="00C13E21"/>
    <w:pPr>
      <w:widowControl w:val="0"/>
      <w:spacing w:after="0" w:line="240" w:lineRule="auto"/>
    </w:pPr>
    <w:rPr>
      <w:rFonts w:ascii="Arial" w:eastAsia="Times New Roman" w:hAnsi="Arial" w:cs="Arial"/>
      <w:b/>
      <w:bCs/>
      <w:sz w:val="16"/>
      <w:szCs w:val="16"/>
      <w:lang w:eastAsia="ru-RU"/>
    </w:rPr>
  </w:style>
  <w:style w:type="paragraph" w:customStyle="1" w:styleId="ConsPlusNormal">
    <w:name w:val="ConsPlusNormal"/>
    <w:uiPriority w:val="99"/>
    <w:rsid w:val="00C13E21"/>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character" w:customStyle="1" w:styleId="aff9">
    <w:name w:val="Схема документа Знак"/>
    <w:basedOn w:val="a4"/>
    <w:link w:val="affa"/>
    <w:uiPriority w:val="99"/>
    <w:semiHidden/>
    <w:rsid w:val="00C13E21"/>
    <w:rPr>
      <w:rFonts w:ascii="Tahoma" w:eastAsia="Times New Roman" w:hAnsi="Tahoma" w:cs="Tahoma"/>
      <w:sz w:val="16"/>
      <w:szCs w:val="16"/>
      <w:lang w:eastAsia="ru-RU"/>
    </w:rPr>
  </w:style>
  <w:style w:type="paragraph" w:styleId="affa">
    <w:name w:val="Document Map"/>
    <w:basedOn w:val="a3"/>
    <w:link w:val="aff9"/>
    <w:uiPriority w:val="99"/>
    <w:semiHidden/>
    <w:rsid w:val="00C13E21"/>
    <w:rPr>
      <w:rFonts w:ascii="Tahoma" w:hAnsi="Tahoma" w:cs="Tahoma"/>
      <w:sz w:val="16"/>
      <w:szCs w:val="16"/>
    </w:rPr>
  </w:style>
  <w:style w:type="character" w:styleId="affb">
    <w:name w:val="FollowedHyperlink"/>
    <w:uiPriority w:val="99"/>
    <w:rsid w:val="00C13E21"/>
    <w:rPr>
      <w:color w:val="800080"/>
      <w:u w:val="single"/>
    </w:rPr>
  </w:style>
  <w:style w:type="paragraph" w:customStyle="1" w:styleId="font5">
    <w:name w:val="font5"/>
    <w:basedOn w:val="a3"/>
    <w:uiPriority w:val="99"/>
    <w:rsid w:val="00C13E21"/>
    <w:pPr>
      <w:spacing w:before="100" w:beforeAutospacing="1" w:after="100" w:afterAutospacing="1"/>
    </w:pPr>
    <w:rPr>
      <w:rFonts w:ascii="Tahoma" w:hAnsi="Tahoma" w:cs="Tahoma"/>
      <w:color w:val="000000"/>
      <w:sz w:val="16"/>
      <w:szCs w:val="16"/>
    </w:rPr>
  </w:style>
  <w:style w:type="paragraph" w:customStyle="1" w:styleId="font6">
    <w:name w:val="font6"/>
    <w:basedOn w:val="a3"/>
    <w:uiPriority w:val="99"/>
    <w:rsid w:val="00C13E21"/>
    <w:pPr>
      <w:spacing w:before="100" w:beforeAutospacing="1" w:after="100" w:afterAutospacing="1"/>
    </w:pPr>
    <w:rPr>
      <w:rFonts w:ascii="Tahoma" w:hAnsi="Tahoma" w:cs="Tahoma"/>
      <w:b/>
      <w:bCs/>
      <w:color w:val="000000"/>
      <w:sz w:val="16"/>
      <w:szCs w:val="16"/>
    </w:rPr>
  </w:style>
  <w:style w:type="paragraph" w:customStyle="1" w:styleId="font7">
    <w:name w:val="font7"/>
    <w:basedOn w:val="a3"/>
    <w:uiPriority w:val="99"/>
    <w:rsid w:val="00C13E21"/>
    <w:pPr>
      <w:spacing w:before="100" w:beforeAutospacing="1" w:after="100" w:afterAutospacing="1"/>
    </w:pPr>
    <w:rPr>
      <w:rFonts w:ascii="Tahoma" w:hAnsi="Tahoma" w:cs="Tahoma"/>
      <w:color w:val="000000"/>
      <w:sz w:val="16"/>
      <w:szCs w:val="16"/>
    </w:rPr>
  </w:style>
  <w:style w:type="paragraph" w:customStyle="1" w:styleId="font8">
    <w:name w:val="font8"/>
    <w:basedOn w:val="a3"/>
    <w:uiPriority w:val="99"/>
    <w:rsid w:val="00C13E21"/>
    <w:pPr>
      <w:spacing w:before="100" w:beforeAutospacing="1" w:after="100" w:afterAutospacing="1"/>
    </w:pPr>
    <w:rPr>
      <w:rFonts w:ascii="Tahoma" w:hAnsi="Tahoma" w:cs="Tahoma"/>
      <w:b/>
      <w:bCs/>
      <w:color w:val="000000"/>
      <w:sz w:val="16"/>
      <w:szCs w:val="16"/>
    </w:rPr>
  </w:style>
  <w:style w:type="paragraph" w:customStyle="1" w:styleId="xl24">
    <w:name w:val="xl24"/>
    <w:basedOn w:val="a3"/>
    <w:uiPriority w:val="99"/>
    <w:rsid w:val="00C13E21"/>
    <w:pPr>
      <w:pBdr>
        <w:top w:val="single" w:sz="4" w:space="0" w:color="auto"/>
        <w:left w:val="single" w:sz="4" w:space="0" w:color="auto"/>
        <w:right w:val="single" w:sz="4" w:space="0" w:color="auto"/>
      </w:pBdr>
      <w:spacing w:before="100" w:beforeAutospacing="1" w:after="100" w:afterAutospacing="1"/>
      <w:jc w:val="center"/>
      <w:textAlignment w:val="center"/>
    </w:pPr>
    <w:rPr>
      <w:b/>
      <w:bCs/>
      <w:sz w:val="22"/>
      <w:szCs w:val="22"/>
    </w:rPr>
  </w:style>
  <w:style w:type="paragraph" w:customStyle="1" w:styleId="xl25">
    <w:name w:val="xl25"/>
    <w:basedOn w:val="a3"/>
    <w:uiPriority w:val="99"/>
    <w:rsid w:val="00C13E21"/>
    <w:pPr>
      <w:pBdr>
        <w:top w:val="single" w:sz="4" w:space="0" w:color="auto"/>
        <w:left w:val="single" w:sz="8" w:space="0" w:color="auto"/>
        <w:right w:val="single" w:sz="4" w:space="0" w:color="auto"/>
      </w:pBdr>
      <w:spacing w:before="100" w:beforeAutospacing="1" w:after="100" w:afterAutospacing="1"/>
      <w:textAlignment w:val="center"/>
    </w:pPr>
    <w:rPr>
      <w:sz w:val="22"/>
      <w:szCs w:val="22"/>
    </w:rPr>
  </w:style>
  <w:style w:type="paragraph" w:customStyle="1" w:styleId="xl26">
    <w:name w:val="xl26"/>
    <w:basedOn w:val="a3"/>
    <w:uiPriority w:val="99"/>
    <w:rsid w:val="00C13E21"/>
    <w:pPr>
      <w:pBdr>
        <w:bottom w:val="single" w:sz="4" w:space="0" w:color="auto"/>
        <w:right w:val="single" w:sz="4" w:space="0" w:color="auto"/>
      </w:pBdr>
      <w:spacing w:before="100" w:beforeAutospacing="1" w:after="100" w:afterAutospacing="1"/>
      <w:jc w:val="center"/>
      <w:textAlignment w:val="center"/>
    </w:pPr>
    <w:rPr>
      <w:sz w:val="22"/>
      <w:szCs w:val="22"/>
    </w:rPr>
  </w:style>
  <w:style w:type="paragraph" w:customStyle="1" w:styleId="xl27">
    <w:name w:val="xl27"/>
    <w:basedOn w:val="a3"/>
    <w:uiPriority w:val="99"/>
    <w:rsid w:val="00C13E21"/>
    <w:pPr>
      <w:pBdr>
        <w:left w:val="single" w:sz="4" w:space="0" w:color="auto"/>
        <w:bottom w:val="single" w:sz="4" w:space="0" w:color="auto"/>
        <w:right w:val="single" w:sz="4" w:space="0" w:color="auto"/>
      </w:pBdr>
      <w:spacing w:before="100" w:beforeAutospacing="1" w:after="100" w:afterAutospacing="1"/>
      <w:textAlignment w:val="center"/>
    </w:pPr>
    <w:rPr>
      <w:sz w:val="22"/>
      <w:szCs w:val="22"/>
    </w:rPr>
  </w:style>
  <w:style w:type="paragraph" w:customStyle="1" w:styleId="xl28">
    <w:name w:val="xl28"/>
    <w:basedOn w:val="a3"/>
    <w:uiPriority w:val="99"/>
    <w:rsid w:val="00C13E21"/>
    <w:pPr>
      <w:pBdr>
        <w:left w:val="single" w:sz="4" w:space="0" w:color="auto"/>
        <w:bottom w:val="single" w:sz="4" w:space="0" w:color="auto"/>
        <w:right w:val="single" w:sz="4" w:space="0" w:color="auto"/>
      </w:pBdr>
      <w:spacing w:before="100" w:beforeAutospacing="1" w:after="100" w:afterAutospacing="1"/>
      <w:jc w:val="center"/>
      <w:textAlignment w:val="center"/>
    </w:pPr>
    <w:rPr>
      <w:sz w:val="22"/>
      <w:szCs w:val="22"/>
    </w:rPr>
  </w:style>
  <w:style w:type="paragraph" w:customStyle="1" w:styleId="xl29">
    <w:name w:val="xl29"/>
    <w:basedOn w:val="a3"/>
    <w:uiPriority w:val="99"/>
    <w:rsid w:val="00C13E21"/>
    <w:pPr>
      <w:pBdr>
        <w:left w:val="single" w:sz="4" w:space="0" w:color="auto"/>
        <w:bottom w:val="single" w:sz="4" w:space="0" w:color="auto"/>
        <w:right w:val="single" w:sz="4" w:space="0" w:color="auto"/>
      </w:pBdr>
      <w:spacing w:before="100" w:beforeAutospacing="1" w:after="100" w:afterAutospacing="1"/>
      <w:jc w:val="center"/>
      <w:textAlignment w:val="center"/>
    </w:pPr>
    <w:rPr>
      <w:sz w:val="22"/>
      <w:szCs w:val="22"/>
    </w:rPr>
  </w:style>
  <w:style w:type="paragraph" w:customStyle="1" w:styleId="xl30">
    <w:name w:val="xl30"/>
    <w:basedOn w:val="a3"/>
    <w:uiPriority w:val="99"/>
    <w:rsid w:val="00C13E21"/>
    <w:pPr>
      <w:pBdr>
        <w:left w:val="single" w:sz="4" w:space="0" w:color="auto"/>
        <w:bottom w:val="single" w:sz="4" w:space="0" w:color="auto"/>
        <w:right w:val="single" w:sz="4" w:space="0" w:color="auto"/>
      </w:pBdr>
      <w:spacing w:before="100" w:beforeAutospacing="1" w:after="100" w:afterAutospacing="1"/>
      <w:jc w:val="center"/>
      <w:textAlignment w:val="center"/>
    </w:pPr>
    <w:rPr>
      <w:sz w:val="22"/>
      <w:szCs w:val="22"/>
    </w:rPr>
  </w:style>
  <w:style w:type="paragraph" w:customStyle="1" w:styleId="xl31">
    <w:name w:val="xl31"/>
    <w:basedOn w:val="a3"/>
    <w:uiPriority w:val="99"/>
    <w:rsid w:val="00C13E21"/>
    <w:pPr>
      <w:pBdr>
        <w:left w:val="single" w:sz="4" w:space="0" w:color="auto"/>
        <w:bottom w:val="single" w:sz="4" w:space="0" w:color="auto"/>
        <w:right w:val="single" w:sz="8" w:space="0" w:color="auto"/>
      </w:pBdr>
      <w:spacing w:before="100" w:beforeAutospacing="1" w:after="100" w:afterAutospacing="1"/>
      <w:jc w:val="center"/>
      <w:textAlignment w:val="center"/>
    </w:pPr>
    <w:rPr>
      <w:sz w:val="22"/>
      <w:szCs w:val="22"/>
    </w:rPr>
  </w:style>
  <w:style w:type="paragraph" w:customStyle="1" w:styleId="xl32">
    <w:name w:val="xl32"/>
    <w:basedOn w:val="a3"/>
    <w:uiPriority w:val="99"/>
    <w:rsid w:val="00C13E21"/>
    <w:pPr>
      <w:pBdr>
        <w:top w:val="single" w:sz="4" w:space="0" w:color="auto"/>
        <w:right w:val="single" w:sz="4" w:space="0" w:color="auto"/>
      </w:pBdr>
      <w:spacing w:before="100" w:beforeAutospacing="1" w:after="100" w:afterAutospacing="1"/>
      <w:jc w:val="center"/>
      <w:textAlignment w:val="center"/>
    </w:pPr>
    <w:rPr>
      <w:sz w:val="22"/>
      <w:szCs w:val="22"/>
    </w:rPr>
  </w:style>
  <w:style w:type="paragraph" w:customStyle="1" w:styleId="xl33">
    <w:name w:val="xl33"/>
    <w:basedOn w:val="a3"/>
    <w:uiPriority w:val="99"/>
    <w:rsid w:val="00C13E21"/>
    <w:pPr>
      <w:pBdr>
        <w:top w:val="single" w:sz="4" w:space="0" w:color="auto"/>
        <w:left w:val="single" w:sz="4" w:space="0" w:color="auto"/>
        <w:right w:val="single" w:sz="4" w:space="0" w:color="auto"/>
      </w:pBdr>
      <w:spacing w:before="100" w:beforeAutospacing="1" w:after="100" w:afterAutospacing="1"/>
      <w:textAlignment w:val="center"/>
    </w:pPr>
    <w:rPr>
      <w:sz w:val="22"/>
      <w:szCs w:val="22"/>
    </w:rPr>
  </w:style>
  <w:style w:type="paragraph" w:customStyle="1" w:styleId="xl34">
    <w:name w:val="xl34"/>
    <w:basedOn w:val="a3"/>
    <w:uiPriority w:val="99"/>
    <w:rsid w:val="00C13E21"/>
    <w:pPr>
      <w:pBdr>
        <w:top w:val="single" w:sz="4" w:space="0" w:color="auto"/>
        <w:left w:val="single" w:sz="4" w:space="0" w:color="auto"/>
        <w:right w:val="single" w:sz="4" w:space="0" w:color="auto"/>
      </w:pBdr>
      <w:spacing w:before="100" w:beforeAutospacing="1" w:after="100" w:afterAutospacing="1"/>
      <w:jc w:val="center"/>
      <w:textAlignment w:val="center"/>
    </w:pPr>
    <w:rPr>
      <w:sz w:val="22"/>
      <w:szCs w:val="22"/>
    </w:rPr>
  </w:style>
  <w:style w:type="paragraph" w:customStyle="1" w:styleId="xl35">
    <w:name w:val="xl35"/>
    <w:basedOn w:val="a3"/>
    <w:uiPriority w:val="99"/>
    <w:rsid w:val="00C13E21"/>
    <w:pPr>
      <w:pBdr>
        <w:top w:val="single" w:sz="4" w:space="0" w:color="auto"/>
        <w:left w:val="single" w:sz="4" w:space="0" w:color="auto"/>
        <w:right w:val="single" w:sz="4" w:space="0" w:color="auto"/>
      </w:pBdr>
      <w:spacing w:before="100" w:beforeAutospacing="1" w:after="100" w:afterAutospacing="1"/>
      <w:jc w:val="center"/>
      <w:textAlignment w:val="center"/>
    </w:pPr>
    <w:rPr>
      <w:sz w:val="22"/>
      <w:szCs w:val="22"/>
    </w:rPr>
  </w:style>
  <w:style w:type="paragraph" w:customStyle="1" w:styleId="xl36">
    <w:name w:val="xl36"/>
    <w:basedOn w:val="a3"/>
    <w:uiPriority w:val="99"/>
    <w:rsid w:val="00C13E21"/>
    <w:pPr>
      <w:pBdr>
        <w:top w:val="single" w:sz="4" w:space="0" w:color="auto"/>
        <w:left w:val="single" w:sz="4" w:space="0" w:color="auto"/>
        <w:right w:val="single" w:sz="4" w:space="0" w:color="auto"/>
      </w:pBdr>
      <w:spacing w:before="100" w:beforeAutospacing="1" w:after="100" w:afterAutospacing="1"/>
      <w:jc w:val="center"/>
      <w:textAlignment w:val="center"/>
    </w:pPr>
    <w:rPr>
      <w:sz w:val="22"/>
      <w:szCs w:val="22"/>
    </w:rPr>
  </w:style>
  <w:style w:type="paragraph" w:customStyle="1" w:styleId="xl37">
    <w:name w:val="xl37"/>
    <w:basedOn w:val="a3"/>
    <w:uiPriority w:val="99"/>
    <w:rsid w:val="00C13E21"/>
    <w:pPr>
      <w:pBdr>
        <w:top w:val="single" w:sz="4" w:space="0" w:color="auto"/>
        <w:left w:val="single" w:sz="4" w:space="0" w:color="auto"/>
        <w:right w:val="single" w:sz="8" w:space="0" w:color="auto"/>
      </w:pBdr>
      <w:spacing w:before="100" w:beforeAutospacing="1" w:after="100" w:afterAutospacing="1"/>
      <w:jc w:val="center"/>
      <w:textAlignment w:val="center"/>
    </w:pPr>
    <w:rPr>
      <w:sz w:val="22"/>
      <w:szCs w:val="22"/>
    </w:rPr>
  </w:style>
  <w:style w:type="paragraph" w:customStyle="1" w:styleId="xl38">
    <w:name w:val="xl38"/>
    <w:basedOn w:val="a3"/>
    <w:uiPriority w:val="99"/>
    <w:rsid w:val="00C13E21"/>
    <w:pPr>
      <w:pBdr>
        <w:left w:val="single" w:sz="8" w:space="0" w:color="auto"/>
        <w:bottom w:val="single" w:sz="4" w:space="0" w:color="auto"/>
        <w:right w:val="single" w:sz="4" w:space="0" w:color="auto"/>
      </w:pBdr>
      <w:spacing w:before="100" w:beforeAutospacing="1" w:after="100" w:afterAutospacing="1"/>
      <w:textAlignment w:val="center"/>
    </w:pPr>
    <w:rPr>
      <w:sz w:val="22"/>
      <w:szCs w:val="22"/>
    </w:rPr>
  </w:style>
  <w:style w:type="paragraph" w:customStyle="1" w:styleId="xl39">
    <w:name w:val="xl39"/>
    <w:basedOn w:val="a3"/>
    <w:uiPriority w:val="99"/>
    <w:rsid w:val="00C13E21"/>
    <w:pPr>
      <w:pBdr>
        <w:top w:val="single" w:sz="8" w:space="0" w:color="auto"/>
        <w:left w:val="single" w:sz="4" w:space="0" w:color="auto"/>
        <w:right w:val="single" w:sz="4" w:space="0" w:color="auto"/>
      </w:pBdr>
      <w:spacing w:before="100" w:beforeAutospacing="1" w:after="100" w:afterAutospacing="1"/>
      <w:jc w:val="center"/>
      <w:textAlignment w:val="center"/>
    </w:pPr>
    <w:rPr>
      <w:sz w:val="22"/>
      <w:szCs w:val="22"/>
    </w:rPr>
  </w:style>
  <w:style w:type="paragraph" w:customStyle="1" w:styleId="xl40">
    <w:name w:val="xl40"/>
    <w:basedOn w:val="a3"/>
    <w:uiPriority w:val="99"/>
    <w:rsid w:val="00C13E21"/>
    <w:pPr>
      <w:pBdr>
        <w:left w:val="single" w:sz="8" w:space="0" w:color="auto"/>
        <w:right w:val="single" w:sz="4" w:space="0" w:color="auto"/>
      </w:pBdr>
      <w:spacing w:before="100" w:beforeAutospacing="1" w:after="100" w:afterAutospacing="1"/>
      <w:textAlignment w:val="center"/>
    </w:pPr>
    <w:rPr>
      <w:sz w:val="22"/>
      <w:szCs w:val="22"/>
    </w:rPr>
  </w:style>
  <w:style w:type="paragraph" w:customStyle="1" w:styleId="xl41">
    <w:name w:val="xl41"/>
    <w:basedOn w:val="a3"/>
    <w:uiPriority w:val="99"/>
    <w:rsid w:val="00C13E21"/>
    <w:pPr>
      <w:pBdr>
        <w:right w:val="single" w:sz="4" w:space="0" w:color="auto"/>
      </w:pBdr>
      <w:spacing w:before="100" w:beforeAutospacing="1" w:after="100" w:afterAutospacing="1"/>
      <w:jc w:val="center"/>
      <w:textAlignment w:val="center"/>
    </w:pPr>
    <w:rPr>
      <w:sz w:val="22"/>
      <w:szCs w:val="22"/>
    </w:rPr>
  </w:style>
  <w:style w:type="paragraph" w:customStyle="1" w:styleId="xl42">
    <w:name w:val="xl42"/>
    <w:basedOn w:val="a3"/>
    <w:uiPriority w:val="99"/>
    <w:rsid w:val="00C13E21"/>
    <w:pPr>
      <w:pBdr>
        <w:left w:val="single" w:sz="4" w:space="0" w:color="auto"/>
        <w:right w:val="single" w:sz="4" w:space="0" w:color="auto"/>
      </w:pBdr>
      <w:spacing w:before="100" w:beforeAutospacing="1" w:after="100" w:afterAutospacing="1"/>
      <w:textAlignment w:val="center"/>
    </w:pPr>
    <w:rPr>
      <w:sz w:val="22"/>
      <w:szCs w:val="22"/>
    </w:rPr>
  </w:style>
  <w:style w:type="paragraph" w:customStyle="1" w:styleId="xl43">
    <w:name w:val="xl43"/>
    <w:basedOn w:val="a3"/>
    <w:uiPriority w:val="99"/>
    <w:rsid w:val="00C13E21"/>
    <w:pPr>
      <w:pBdr>
        <w:left w:val="single" w:sz="4" w:space="0" w:color="auto"/>
        <w:right w:val="single" w:sz="4" w:space="0" w:color="auto"/>
      </w:pBdr>
      <w:spacing w:before="100" w:beforeAutospacing="1" w:after="100" w:afterAutospacing="1"/>
      <w:jc w:val="center"/>
      <w:textAlignment w:val="center"/>
    </w:pPr>
    <w:rPr>
      <w:sz w:val="22"/>
      <w:szCs w:val="22"/>
    </w:rPr>
  </w:style>
  <w:style w:type="paragraph" w:customStyle="1" w:styleId="xl44">
    <w:name w:val="xl44"/>
    <w:basedOn w:val="a3"/>
    <w:uiPriority w:val="99"/>
    <w:rsid w:val="00C13E21"/>
    <w:pPr>
      <w:pBdr>
        <w:left w:val="single" w:sz="4" w:space="0" w:color="auto"/>
        <w:right w:val="single" w:sz="4" w:space="0" w:color="auto"/>
      </w:pBdr>
      <w:spacing w:before="100" w:beforeAutospacing="1" w:after="100" w:afterAutospacing="1"/>
      <w:jc w:val="center"/>
      <w:textAlignment w:val="center"/>
    </w:pPr>
    <w:rPr>
      <w:sz w:val="22"/>
      <w:szCs w:val="22"/>
    </w:rPr>
  </w:style>
  <w:style w:type="paragraph" w:customStyle="1" w:styleId="xl45">
    <w:name w:val="xl45"/>
    <w:basedOn w:val="a3"/>
    <w:uiPriority w:val="99"/>
    <w:rsid w:val="00C13E21"/>
    <w:pPr>
      <w:pBdr>
        <w:left w:val="single" w:sz="4" w:space="0" w:color="auto"/>
        <w:right w:val="single" w:sz="4" w:space="0" w:color="auto"/>
      </w:pBdr>
      <w:spacing w:before="100" w:beforeAutospacing="1" w:after="100" w:afterAutospacing="1"/>
      <w:jc w:val="center"/>
      <w:textAlignment w:val="center"/>
    </w:pPr>
    <w:rPr>
      <w:sz w:val="22"/>
      <w:szCs w:val="22"/>
    </w:rPr>
  </w:style>
  <w:style w:type="paragraph" w:customStyle="1" w:styleId="xl46">
    <w:name w:val="xl46"/>
    <w:basedOn w:val="a3"/>
    <w:uiPriority w:val="99"/>
    <w:rsid w:val="00C13E21"/>
    <w:pPr>
      <w:pBdr>
        <w:left w:val="single" w:sz="4" w:space="0" w:color="auto"/>
        <w:right w:val="single" w:sz="8" w:space="0" w:color="auto"/>
      </w:pBdr>
      <w:spacing w:before="100" w:beforeAutospacing="1" w:after="100" w:afterAutospacing="1"/>
      <w:jc w:val="center"/>
      <w:textAlignment w:val="center"/>
    </w:pPr>
    <w:rPr>
      <w:sz w:val="22"/>
      <w:szCs w:val="22"/>
    </w:rPr>
  </w:style>
  <w:style w:type="paragraph" w:customStyle="1" w:styleId="xl47">
    <w:name w:val="xl47"/>
    <w:basedOn w:val="a3"/>
    <w:uiPriority w:val="99"/>
    <w:rsid w:val="00C13E21"/>
    <w:pPr>
      <w:pBdr>
        <w:top w:val="single" w:sz="8" w:space="0" w:color="auto"/>
        <w:left w:val="single" w:sz="4" w:space="0" w:color="auto"/>
        <w:bottom w:val="single" w:sz="4" w:space="0" w:color="auto"/>
        <w:right w:val="single" w:sz="8" w:space="0" w:color="auto"/>
      </w:pBdr>
      <w:spacing w:before="100" w:beforeAutospacing="1" w:after="100" w:afterAutospacing="1"/>
      <w:textAlignment w:val="center"/>
    </w:pPr>
    <w:rPr>
      <w:sz w:val="22"/>
      <w:szCs w:val="22"/>
    </w:rPr>
  </w:style>
  <w:style w:type="paragraph" w:customStyle="1" w:styleId="xl48">
    <w:name w:val="xl48"/>
    <w:basedOn w:val="a3"/>
    <w:uiPriority w:val="99"/>
    <w:rsid w:val="00C13E21"/>
    <w:pPr>
      <w:pBdr>
        <w:top w:val="single" w:sz="4" w:space="0" w:color="auto"/>
        <w:left w:val="single" w:sz="8" w:space="0" w:color="auto"/>
        <w:bottom w:val="single" w:sz="4" w:space="0" w:color="auto"/>
        <w:right w:val="single" w:sz="4" w:space="0" w:color="auto"/>
      </w:pBdr>
      <w:spacing w:before="100" w:beforeAutospacing="1" w:after="100" w:afterAutospacing="1"/>
      <w:textAlignment w:val="center"/>
    </w:pPr>
    <w:rPr>
      <w:sz w:val="22"/>
      <w:szCs w:val="22"/>
    </w:rPr>
  </w:style>
  <w:style w:type="paragraph" w:customStyle="1" w:styleId="xl49">
    <w:name w:val="xl49"/>
    <w:basedOn w:val="a3"/>
    <w:uiPriority w:val="99"/>
    <w:rsid w:val="00C13E21"/>
    <w:pPr>
      <w:pBdr>
        <w:top w:val="single" w:sz="4" w:space="0" w:color="auto"/>
        <w:bottom w:val="single" w:sz="4" w:space="0" w:color="auto"/>
        <w:right w:val="single" w:sz="4" w:space="0" w:color="auto"/>
      </w:pBdr>
      <w:spacing w:before="100" w:beforeAutospacing="1" w:after="100" w:afterAutospacing="1"/>
      <w:jc w:val="center"/>
      <w:textAlignment w:val="center"/>
    </w:pPr>
    <w:rPr>
      <w:sz w:val="22"/>
      <w:szCs w:val="22"/>
    </w:rPr>
  </w:style>
  <w:style w:type="paragraph" w:customStyle="1" w:styleId="xl50">
    <w:name w:val="xl50"/>
    <w:basedOn w:val="a3"/>
    <w:uiPriority w:val="99"/>
    <w:rsid w:val="00C13E21"/>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2"/>
      <w:szCs w:val="22"/>
    </w:rPr>
  </w:style>
  <w:style w:type="paragraph" w:customStyle="1" w:styleId="xl51">
    <w:name w:val="xl51"/>
    <w:basedOn w:val="a3"/>
    <w:uiPriority w:val="99"/>
    <w:rsid w:val="00C13E2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2"/>
      <w:szCs w:val="22"/>
    </w:rPr>
  </w:style>
  <w:style w:type="paragraph" w:customStyle="1" w:styleId="xl52">
    <w:name w:val="xl52"/>
    <w:basedOn w:val="a3"/>
    <w:uiPriority w:val="99"/>
    <w:rsid w:val="00C13E2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2"/>
      <w:szCs w:val="22"/>
    </w:rPr>
  </w:style>
  <w:style w:type="paragraph" w:customStyle="1" w:styleId="xl53">
    <w:name w:val="xl53"/>
    <w:basedOn w:val="a3"/>
    <w:uiPriority w:val="99"/>
    <w:rsid w:val="00C13E21"/>
    <w:pPr>
      <w:pBdr>
        <w:top w:val="single" w:sz="4" w:space="0" w:color="auto"/>
        <w:left w:val="single" w:sz="4" w:space="0" w:color="auto"/>
        <w:bottom w:val="single" w:sz="4" w:space="0" w:color="auto"/>
        <w:right w:val="single" w:sz="8" w:space="0" w:color="auto"/>
      </w:pBdr>
      <w:spacing w:before="100" w:beforeAutospacing="1" w:after="100" w:afterAutospacing="1"/>
      <w:textAlignment w:val="center"/>
    </w:pPr>
    <w:rPr>
      <w:sz w:val="22"/>
      <w:szCs w:val="22"/>
    </w:rPr>
  </w:style>
  <w:style w:type="paragraph" w:customStyle="1" w:styleId="xl54">
    <w:name w:val="xl54"/>
    <w:basedOn w:val="a3"/>
    <w:uiPriority w:val="99"/>
    <w:rsid w:val="00C13E21"/>
    <w:pPr>
      <w:pBdr>
        <w:top w:val="single" w:sz="4" w:space="0" w:color="auto"/>
        <w:left w:val="single" w:sz="4" w:space="0" w:color="auto"/>
        <w:bottom w:val="single" w:sz="4" w:space="0" w:color="auto"/>
        <w:right w:val="single" w:sz="8" w:space="0" w:color="auto"/>
      </w:pBdr>
      <w:spacing w:before="100" w:beforeAutospacing="1" w:after="100" w:afterAutospacing="1"/>
      <w:jc w:val="center"/>
      <w:textAlignment w:val="center"/>
    </w:pPr>
    <w:rPr>
      <w:sz w:val="22"/>
      <w:szCs w:val="22"/>
    </w:rPr>
  </w:style>
  <w:style w:type="paragraph" w:customStyle="1" w:styleId="xl55">
    <w:name w:val="xl55"/>
    <w:basedOn w:val="a3"/>
    <w:uiPriority w:val="99"/>
    <w:rsid w:val="00C13E2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2"/>
      <w:szCs w:val="22"/>
    </w:rPr>
  </w:style>
  <w:style w:type="paragraph" w:customStyle="1" w:styleId="xl56">
    <w:name w:val="xl56"/>
    <w:basedOn w:val="a3"/>
    <w:uiPriority w:val="99"/>
    <w:rsid w:val="00C13E21"/>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2"/>
      <w:szCs w:val="22"/>
    </w:rPr>
  </w:style>
  <w:style w:type="paragraph" w:customStyle="1" w:styleId="xl57">
    <w:name w:val="xl57"/>
    <w:basedOn w:val="a3"/>
    <w:uiPriority w:val="99"/>
    <w:rsid w:val="00C13E2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2"/>
      <w:szCs w:val="22"/>
    </w:rPr>
  </w:style>
  <w:style w:type="paragraph" w:customStyle="1" w:styleId="xl58">
    <w:name w:val="xl58"/>
    <w:basedOn w:val="a3"/>
    <w:uiPriority w:val="99"/>
    <w:rsid w:val="00C13E21"/>
    <w:pPr>
      <w:pBdr>
        <w:left w:val="single" w:sz="4" w:space="0" w:color="auto"/>
        <w:bottom w:val="single" w:sz="8" w:space="0" w:color="auto"/>
        <w:right w:val="single" w:sz="8" w:space="0" w:color="auto"/>
      </w:pBdr>
      <w:spacing w:before="100" w:beforeAutospacing="1" w:after="100" w:afterAutospacing="1"/>
      <w:jc w:val="center"/>
      <w:textAlignment w:val="center"/>
    </w:pPr>
    <w:rPr>
      <w:sz w:val="22"/>
      <w:szCs w:val="22"/>
    </w:rPr>
  </w:style>
  <w:style w:type="paragraph" w:customStyle="1" w:styleId="xl59">
    <w:name w:val="xl59"/>
    <w:basedOn w:val="a3"/>
    <w:uiPriority w:val="99"/>
    <w:rsid w:val="00C13E21"/>
    <w:pPr>
      <w:pBdr>
        <w:left w:val="single" w:sz="4" w:space="0" w:color="auto"/>
        <w:bottom w:val="single" w:sz="4" w:space="0" w:color="auto"/>
        <w:right w:val="single" w:sz="4" w:space="0" w:color="auto"/>
      </w:pBdr>
      <w:spacing w:before="100" w:beforeAutospacing="1" w:after="100" w:afterAutospacing="1"/>
      <w:textAlignment w:val="center"/>
    </w:pPr>
    <w:rPr>
      <w:sz w:val="22"/>
      <w:szCs w:val="22"/>
    </w:rPr>
  </w:style>
  <w:style w:type="paragraph" w:customStyle="1" w:styleId="xl60">
    <w:name w:val="xl60"/>
    <w:basedOn w:val="a3"/>
    <w:uiPriority w:val="99"/>
    <w:rsid w:val="00C13E21"/>
    <w:pPr>
      <w:pBdr>
        <w:left w:val="single" w:sz="4" w:space="0" w:color="auto"/>
        <w:bottom w:val="single" w:sz="4" w:space="0" w:color="auto"/>
        <w:right w:val="single" w:sz="4" w:space="0" w:color="auto"/>
      </w:pBdr>
      <w:spacing w:before="100" w:beforeAutospacing="1" w:after="100" w:afterAutospacing="1"/>
      <w:jc w:val="center"/>
      <w:textAlignment w:val="center"/>
    </w:pPr>
    <w:rPr>
      <w:sz w:val="22"/>
      <w:szCs w:val="22"/>
    </w:rPr>
  </w:style>
  <w:style w:type="paragraph" w:customStyle="1" w:styleId="xl61">
    <w:name w:val="xl61"/>
    <w:basedOn w:val="a3"/>
    <w:uiPriority w:val="99"/>
    <w:rsid w:val="00C13E2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2"/>
      <w:szCs w:val="22"/>
    </w:rPr>
  </w:style>
  <w:style w:type="paragraph" w:customStyle="1" w:styleId="xl62">
    <w:name w:val="xl62"/>
    <w:basedOn w:val="a3"/>
    <w:uiPriority w:val="99"/>
    <w:rsid w:val="00C13E21"/>
    <w:pPr>
      <w:pBdr>
        <w:top w:val="single" w:sz="4" w:space="0" w:color="auto"/>
        <w:left w:val="single" w:sz="4" w:space="0" w:color="auto"/>
        <w:bottom w:val="single" w:sz="4" w:space="0" w:color="auto"/>
        <w:right w:val="single" w:sz="8" w:space="0" w:color="auto"/>
      </w:pBdr>
      <w:spacing w:before="100" w:beforeAutospacing="1" w:after="100" w:afterAutospacing="1"/>
      <w:jc w:val="center"/>
      <w:textAlignment w:val="center"/>
    </w:pPr>
    <w:rPr>
      <w:b/>
      <w:bCs/>
      <w:sz w:val="22"/>
      <w:szCs w:val="22"/>
    </w:rPr>
  </w:style>
  <w:style w:type="paragraph" w:customStyle="1" w:styleId="xl63">
    <w:name w:val="xl63"/>
    <w:basedOn w:val="a3"/>
    <w:uiPriority w:val="99"/>
    <w:rsid w:val="00C13E21"/>
    <w:pPr>
      <w:pBdr>
        <w:top w:val="single" w:sz="4" w:space="0" w:color="auto"/>
        <w:left w:val="single" w:sz="4" w:space="0" w:color="auto"/>
        <w:right w:val="single" w:sz="4" w:space="0" w:color="auto"/>
      </w:pBdr>
      <w:spacing w:before="100" w:beforeAutospacing="1" w:after="100" w:afterAutospacing="1"/>
      <w:jc w:val="center"/>
      <w:textAlignment w:val="center"/>
    </w:pPr>
    <w:rPr>
      <w:sz w:val="22"/>
      <w:szCs w:val="22"/>
    </w:rPr>
  </w:style>
  <w:style w:type="paragraph" w:customStyle="1" w:styleId="xl64">
    <w:name w:val="xl64"/>
    <w:basedOn w:val="a3"/>
    <w:uiPriority w:val="99"/>
    <w:rsid w:val="00C13E21"/>
    <w:pPr>
      <w:pBdr>
        <w:left w:val="single" w:sz="4" w:space="0" w:color="auto"/>
        <w:bottom w:val="single" w:sz="4" w:space="0" w:color="auto"/>
        <w:right w:val="single" w:sz="4" w:space="0" w:color="auto"/>
      </w:pBdr>
      <w:spacing w:before="100" w:beforeAutospacing="1" w:after="100" w:afterAutospacing="1"/>
      <w:textAlignment w:val="center"/>
    </w:pPr>
    <w:rPr>
      <w:sz w:val="22"/>
      <w:szCs w:val="22"/>
    </w:rPr>
  </w:style>
  <w:style w:type="paragraph" w:customStyle="1" w:styleId="xl65">
    <w:name w:val="xl65"/>
    <w:basedOn w:val="a3"/>
    <w:uiPriority w:val="99"/>
    <w:rsid w:val="00C13E21"/>
    <w:pPr>
      <w:pBdr>
        <w:top w:val="single" w:sz="8" w:space="0" w:color="auto"/>
        <w:left w:val="single" w:sz="4" w:space="0" w:color="auto"/>
        <w:bottom w:val="single" w:sz="4" w:space="0" w:color="auto"/>
        <w:right w:val="single" w:sz="8" w:space="0" w:color="auto"/>
      </w:pBdr>
      <w:spacing w:before="100" w:beforeAutospacing="1" w:after="100" w:afterAutospacing="1"/>
      <w:jc w:val="center"/>
      <w:textAlignment w:val="center"/>
    </w:pPr>
    <w:rPr>
      <w:sz w:val="22"/>
      <w:szCs w:val="22"/>
    </w:rPr>
  </w:style>
  <w:style w:type="paragraph" w:customStyle="1" w:styleId="xl66">
    <w:name w:val="xl66"/>
    <w:basedOn w:val="a3"/>
    <w:uiPriority w:val="99"/>
    <w:rsid w:val="00C13E21"/>
    <w:pPr>
      <w:pBdr>
        <w:top w:val="single" w:sz="4" w:space="0" w:color="auto"/>
        <w:left w:val="single" w:sz="4" w:space="0" w:color="auto"/>
        <w:bottom w:val="single" w:sz="4" w:space="0" w:color="auto"/>
        <w:right w:val="single" w:sz="4" w:space="0" w:color="auto"/>
      </w:pBdr>
      <w:spacing w:before="100" w:beforeAutospacing="1" w:after="100" w:afterAutospacing="1"/>
    </w:pPr>
    <w:rPr>
      <w:sz w:val="22"/>
      <w:szCs w:val="22"/>
    </w:rPr>
  </w:style>
  <w:style w:type="paragraph" w:customStyle="1" w:styleId="xl67">
    <w:name w:val="xl67"/>
    <w:basedOn w:val="a3"/>
    <w:uiPriority w:val="99"/>
    <w:rsid w:val="00C13E21"/>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2"/>
      <w:szCs w:val="22"/>
    </w:rPr>
  </w:style>
  <w:style w:type="paragraph" w:customStyle="1" w:styleId="xl68">
    <w:name w:val="xl68"/>
    <w:basedOn w:val="a3"/>
    <w:uiPriority w:val="99"/>
    <w:rsid w:val="00C13E21"/>
    <w:pPr>
      <w:pBdr>
        <w:left w:val="single" w:sz="4" w:space="0" w:color="auto"/>
        <w:right w:val="single" w:sz="4" w:space="0" w:color="auto"/>
      </w:pBdr>
      <w:spacing w:before="100" w:beforeAutospacing="1" w:after="100" w:afterAutospacing="1"/>
      <w:textAlignment w:val="center"/>
    </w:pPr>
    <w:rPr>
      <w:sz w:val="22"/>
      <w:szCs w:val="22"/>
    </w:rPr>
  </w:style>
  <w:style w:type="paragraph" w:customStyle="1" w:styleId="xl69">
    <w:name w:val="xl69"/>
    <w:basedOn w:val="a3"/>
    <w:uiPriority w:val="99"/>
    <w:rsid w:val="00C13E21"/>
    <w:pPr>
      <w:pBdr>
        <w:left w:val="single" w:sz="4" w:space="0" w:color="auto"/>
        <w:right w:val="single" w:sz="4" w:space="0" w:color="auto"/>
      </w:pBdr>
      <w:spacing w:before="100" w:beforeAutospacing="1" w:after="100" w:afterAutospacing="1"/>
      <w:jc w:val="center"/>
      <w:textAlignment w:val="center"/>
    </w:pPr>
    <w:rPr>
      <w:sz w:val="22"/>
      <w:szCs w:val="22"/>
    </w:rPr>
  </w:style>
  <w:style w:type="paragraph" w:customStyle="1" w:styleId="xl70">
    <w:name w:val="xl70"/>
    <w:basedOn w:val="a3"/>
    <w:uiPriority w:val="99"/>
    <w:rsid w:val="00C13E21"/>
    <w:pPr>
      <w:pBdr>
        <w:top w:val="single" w:sz="4" w:space="0" w:color="auto"/>
        <w:left w:val="single" w:sz="4" w:space="0" w:color="auto"/>
        <w:bottom w:val="single" w:sz="8" w:space="0" w:color="auto"/>
        <w:right w:val="single" w:sz="8" w:space="0" w:color="auto"/>
      </w:pBdr>
      <w:spacing w:before="100" w:beforeAutospacing="1" w:after="100" w:afterAutospacing="1"/>
      <w:jc w:val="center"/>
      <w:textAlignment w:val="center"/>
    </w:pPr>
    <w:rPr>
      <w:sz w:val="22"/>
      <w:szCs w:val="22"/>
    </w:rPr>
  </w:style>
  <w:style w:type="paragraph" w:customStyle="1" w:styleId="xl71">
    <w:name w:val="xl71"/>
    <w:basedOn w:val="a3"/>
    <w:uiPriority w:val="99"/>
    <w:rsid w:val="00C13E21"/>
    <w:pPr>
      <w:pBdr>
        <w:top w:val="single" w:sz="4" w:space="0" w:color="auto"/>
        <w:left w:val="single" w:sz="8" w:space="0" w:color="auto"/>
        <w:right w:val="single" w:sz="4" w:space="0" w:color="auto"/>
      </w:pBdr>
      <w:spacing w:before="100" w:beforeAutospacing="1" w:after="100" w:afterAutospacing="1"/>
      <w:textAlignment w:val="center"/>
    </w:pPr>
    <w:rPr>
      <w:sz w:val="22"/>
      <w:szCs w:val="22"/>
    </w:rPr>
  </w:style>
  <w:style w:type="paragraph" w:customStyle="1" w:styleId="xl72">
    <w:name w:val="xl72"/>
    <w:basedOn w:val="a3"/>
    <w:uiPriority w:val="99"/>
    <w:rsid w:val="00C13E21"/>
    <w:pPr>
      <w:pBdr>
        <w:bottom w:val="single" w:sz="4" w:space="0" w:color="auto"/>
        <w:right w:val="single" w:sz="4" w:space="0" w:color="auto"/>
      </w:pBdr>
      <w:spacing w:before="100" w:beforeAutospacing="1" w:after="100" w:afterAutospacing="1"/>
      <w:jc w:val="center"/>
      <w:textAlignment w:val="center"/>
    </w:pPr>
    <w:rPr>
      <w:sz w:val="22"/>
      <w:szCs w:val="22"/>
    </w:rPr>
  </w:style>
  <w:style w:type="paragraph" w:customStyle="1" w:styleId="xl73">
    <w:name w:val="xl73"/>
    <w:basedOn w:val="a3"/>
    <w:uiPriority w:val="99"/>
    <w:rsid w:val="00C13E21"/>
    <w:pPr>
      <w:pBdr>
        <w:top w:val="single" w:sz="4" w:space="0" w:color="auto"/>
        <w:bottom w:val="single" w:sz="4" w:space="0" w:color="auto"/>
        <w:right w:val="single" w:sz="4" w:space="0" w:color="auto"/>
      </w:pBdr>
      <w:spacing w:before="100" w:beforeAutospacing="1" w:after="100" w:afterAutospacing="1"/>
      <w:jc w:val="center"/>
      <w:textAlignment w:val="center"/>
    </w:pPr>
    <w:rPr>
      <w:sz w:val="22"/>
      <w:szCs w:val="22"/>
    </w:rPr>
  </w:style>
  <w:style w:type="paragraph" w:customStyle="1" w:styleId="xl74">
    <w:name w:val="xl74"/>
    <w:basedOn w:val="a3"/>
    <w:uiPriority w:val="99"/>
    <w:rsid w:val="00C13E21"/>
    <w:pPr>
      <w:pBdr>
        <w:top w:val="single" w:sz="4" w:space="0" w:color="auto"/>
        <w:right w:val="single" w:sz="4" w:space="0" w:color="auto"/>
      </w:pBdr>
      <w:spacing w:before="100" w:beforeAutospacing="1" w:after="100" w:afterAutospacing="1"/>
      <w:jc w:val="center"/>
      <w:textAlignment w:val="center"/>
    </w:pPr>
    <w:rPr>
      <w:sz w:val="22"/>
      <w:szCs w:val="22"/>
    </w:rPr>
  </w:style>
  <w:style w:type="paragraph" w:customStyle="1" w:styleId="xl75">
    <w:name w:val="xl75"/>
    <w:basedOn w:val="a3"/>
    <w:uiPriority w:val="99"/>
    <w:rsid w:val="00C13E21"/>
    <w:pPr>
      <w:pBdr>
        <w:left w:val="single" w:sz="8" w:space="0" w:color="auto"/>
        <w:right w:val="single" w:sz="4" w:space="0" w:color="auto"/>
      </w:pBdr>
      <w:spacing w:before="100" w:beforeAutospacing="1" w:after="100" w:afterAutospacing="1"/>
      <w:textAlignment w:val="center"/>
    </w:pPr>
    <w:rPr>
      <w:sz w:val="22"/>
      <w:szCs w:val="22"/>
    </w:rPr>
  </w:style>
  <w:style w:type="paragraph" w:customStyle="1" w:styleId="xl76">
    <w:name w:val="xl76"/>
    <w:basedOn w:val="a3"/>
    <w:uiPriority w:val="99"/>
    <w:rsid w:val="00C13E21"/>
    <w:pPr>
      <w:pBdr>
        <w:left w:val="single" w:sz="8" w:space="0" w:color="auto"/>
        <w:bottom w:val="single" w:sz="4" w:space="0" w:color="auto"/>
        <w:right w:val="single" w:sz="4" w:space="0" w:color="auto"/>
      </w:pBdr>
      <w:spacing w:before="100" w:beforeAutospacing="1" w:after="100" w:afterAutospacing="1"/>
      <w:textAlignment w:val="center"/>
    </w:pPr>
    <w:rPr>
      <w:sz w:val="22"/>
      <w:szCs w:val="22"/>
    </w:rPr>
  </w:style>
  <w:style w:type="paragraph" w:customStyle="1" w:styleId="xl77">
    <w:name w:val="xl77"/>
    <w:basedOn w:val="a3"/>
    <w:uiPriority w:val="99"/>
    <w:rsid w:val="00C13E21"/>
    <w:pPr>
      <w:pBdr>
        <w:left w:val="single" w:sz="4" w:space="0" w:color="auto"/>
        <w:bottom w:val="single" w:sz="8" w:space="0" w:color="auto"/>
        <w:right w:val="single" w:sz="4" w:space="0" w:color="auto"/>
      </w:pBdr>
      <w:spacing w:before="100" w:beforeAutospacing="1" w:after="100" w:afterAutospacing="1"/>
      <w:jc w:val="center"/>
      <w:textAlignment w:val="center"/>
    </w:pPr>
    <w:rPr>
      <w:sz w:val="22"/>
      <w:szCs w:val="22"/>
    </w:rPr>
  </w:style>
  <w:style w:type="paragraph" w:customStyle="1" w:styleId="xl78">
    <w:name w:val="xl78"/>
    <w:basedOn w:val="a3"/>
    <w:uiPriority w:val="99"/>
    <w:rsid w:val="00C13E21"/>
    <w:pPr>
      <w:pBdr>
        <w:right w:val="single" w:sz="4" w:space="0" w:color="auto"/>
      </w:pBdr>
      <w:spacing w:before="100" w:beforeAutospacing="1" w:after="100" w:afterAutospacing="1"/>
      <w:jc w:val="center"/>
      <w:textAlignment w:val="center"/>
    </w:pPr>
    <w:rPr>
      <w:sz w:val="22"/>
      <w:szCs w:val="22"/>
    </w:rPr>
  </w:style>
  <w:style w:type="paragraph" w:customStyle="1" w:styleId="xl79">
    <w:name w:val="xl79"/>
    <w:basedOn w:val="a3"/>
    <w:uiPriority w:val="99"/>
    <w:rsid w:val="00C13E21"/>
    <w:pPr>
      <w:pBdr>
        <w:top w:val="single" w:sz="4" w:space="0" w:color="auto"/>
        <w:left w:val="single" w:sz="8" w:space="0" w:color="auto"/>
        <w:bottom w:val="single" w:sz="4" w:space="0" w:color="auto"/>
        <w:right w:val="single" w:sz="4" w:space="0" w:color="auto"/>
      </w:pBdr>
      <w:spacing w:before="100" w:beforeAutospacing="1" w:after="100" w:afterAutospacing="1"/>
      <w:textAlignment w:val="center"/>
    </w:pPr>
    <w:rPr>
      <w:sz w:val="22"/>
      <w:szCs w:val="22"/>
    </w:rPr>
  </w:style>
  <w:style w:type="paragraph" w:customStyle="1" w:styleId="xl80">
    <w:name w:val="xl80"/>
    <w:basedOn w:val="a3"/>
    <w:uiPriority w:val="99"/>
    <w:rsid w:val="00C13E21"/>
    <w:pPr>
      <w:pBdr>
        <w:top w:val="single" w:sz="4" w:space="0" w:color="auto"/>
        <w:bottom w:val="single" w:sz="4" w:space="0" w:color="auto"/>
      </w:pBdr>
      <w:spacing w:before="100" w:beforeAutospacing="1" w:after="100" w:afterAutospacing="1"/>
      <w:jc w:val="center"/>
      <w:textAlignment w:val="center"/>
    </w:pPr>
    <w:rPr>
      <w:sz w:val="22"/>
      <w:szCs w:val="22"/>
    </w:rPr>
  </w:style>
  <w:style w:type="paragraph" w:customStyle="1" w:styleId="xl81">
    <w:name w:val="xl81"/>
    <w:basedOn w:val="a3"/>
    <w:uiPriority w:val="99"/>
    <w:rsid w:val="00C13E21"/>
    <w:pPr>
      <w:pBdr>
        <w:top w:val="single" w:sz="4" w:space="0" w:color="auto"/>
        <w:bottom w:val="single" w:sz="4" w:space="0" w:color="auto"/>
      </w:pBdr>
      <w:spacing w:before="100" w:beforeAutospacing="1" w:after="100" w:afterAutospacing="1"/>
      <w:textAlignment w:val="center"/>
    </w:pPr>
    <w:rPr>
      <w:sz w:val="22"/>
      <w:szCs w:val="22"/>
    </w:rPr>
  </w:style>
  <w:style w:type="paragraph" w:customStyle="1" w:styleId="xl82">
    <w:name w:val="xl82"/>
    <w:basedOn w:val="a3"/>
    <w:uiPriority w:val="99"/>
    <w:rsid w:val="00C13E21"/>
    <w:pPr>
      <w:pBdr>
        <w:top w:val="single" w:sz="4" w:space="0" w:color="auto"/>
        <w:bottom w:val="single" w:sz="4" w:space="0" w:color="auto"/>
      </w:pBdr>
      <w:spacing w:before="100" w:beforeAutospacing="1" w:after="100" w:afterAutospacing="1"/>
      <w:jc w:val="center"/>
      <w:textAlignment w:val="center"/>
    </w:pPr>
    <w:rPr>
      <w:sz w:val="22"/>
      <w:szCs w:val="22"/>
    </w:rPr>
  </w:style>
  <w:style w:type="paragraph" w:customStyle="1" w:styleId="xl83">
    <w:name w:val="xl83"/>
    <w:basedOn w:val="a3"/>
    <w:uiPriority w:val="99"/>
    <w:rsid w:val="00C13E21"/>
    <w:pPr>
      <w:pBdr>
        <w:top w:val="single" w:sz="4" w:space="0" w:color="auto"/>
        <w:bottom w:val="single" w:sz="4" w:space="0" w:color="auto"/>
      </w:pBdr>
      <w:spacing w:before="100" w:beforeAutospacing="1" w:after="100" w:afterAutospacing="1"/>
      <w:textAlignment w:val="center"/>
    </w:pPr>
    <w:rPr>
      <w:sz w:val="22"/>
      <w:szCs w:val="22"/>
    </w:rPr>
  </w:style>
  <w:style w:type="paragraph" w:customStyle="1" w:styleId="xl84">
    <w:name w:val="xl84"/>
    <w:basedOn w:val="a3"/>
    <w:uiPriority w:val="99"/>
    <w:rsid w:val="00C13E21"/>
    <w:pPr>
      <w:pBdr>
        <w:top w:val="single" w:sz="4" w:space="0" w:color="auto"/>
        <w:bottom w:val="single" w:sz="4" w:space="0" w:color="auto"/>
        <w:right w:val="single" w:sz="8" w:space="0" w:color="auto"/>
      </w:pBdr>
      <w:spacing w:before="100" w:beforeAutospacing="1" w:after="100" w:afterAutospacing="1"/>
      <w:textAlignment w:val="center"/>
    </w:pPr>
    <w:rPr>
      <w:sz w:val="22"/>
      <w:szCs w:val="22"/>
    </w:rPr>
  </w:style>
  <w:style w:type="paragraph" w:customStyle="1" w:styleId="xl85">
    <w:name w:val="xl85"/>
    <w:basedOn w:val="a3"/>
    <w:uiPriority w:val="99"/>
    <w:rsid w:val="00C13E2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2"/>
      <w:szCs w:val="22"/>
    </w:rPr>
  </w:style>
  <w:style w:type="paragraph" w:customStyle="1" w:styleId="xl86">
    <w:name w:val="xl86"/>
    <w:basedOn w:val="a3"/>
    <w:uiPriority w:val="99"/>
    <w:rsid w:val="00C13E21"/>
    <w:pPr>
      <w:pBdr>
        <w:top w:val="single" w:sz="4" w:space="0" w:color="auto"/>
        <w:bottom w:val="single" w:sz="4" w:space="0" w:color="auto"/>
        <w:right w:val="single" w:sz="4" w:space="0" w:color="auto"/>
      </w:pBdr>
      <w:spacing w:before="100" w:beforeAutospacing="1" w:after="100" w:afterAutospacing="1"/>
      <w:jc w:val="center"/>
      <w:textAlignment w:val="center"/>
    </w:pPr>
    <w:rPr>
      <w:sz w:val="22"/>
      <w:szCs w:val="22"/>
    </w:rPr>
  </w:style>
  <w:style w:type="paragraph" w:customStyle="1" w:styleId="xl87">
    <w:name w:val="xl87"/>
    <w:basedOn w:val="a3"/>
    <w:uiPriority w:val="99"/>
    <w:rsid w:val="00C13E21"/>
    <w:pPr>
      <w:pBdr>
        <w:top w:val="single" w:sz="4" w:space="0" w:color="auto"/>
        <w:right w:val="single" w:sz="4" w:space="0" w:color="auto"/>
      </w:pBdr>
      <w:spacing w:before="100" w:beforeAutospacing="1" w:after="100" w:afterAutospacing="1"/>
      <w:jc w:val="center"/>
      <w:textAlignment w:val="center"/>
    </w:pPr>
    <w:rPr>
      <w:sz w:val="22"/>
      <w:szCs w:val="22"/>
    </w:rPr>
  </w:style>
  <w:style w:type="paragraph" w:customStyle="1" w:styleId="xl88">
    <w:name w:val="xl88"/>
    <w:basedOn w:val="a3"/>
    <w:uiPriority w:val="99"/>
    <w:rsid w:val="00C13E21"/>
    <w:pPr>
      <w:pBdr>
        <w:top w:val="single" w:sz="4" w:space="0" w:color="auto"/>
        <w:left w:val="single" w:sz="8" w:space="0" w:color="auto"/>
        <w:bottom w:val="single" w:sz="4" w:space="0" w:color="auto"/>
        <w:right w:val="single" w:sz="4" w:space="0" w:color="auto"/>
      </w:pBdr>
      <w:spacing w:before="100" w:beforeAutospacing="1" w:after="100" w:afterAutospacing="1"/>
    </w:pPr>
    <w:rPr>
      <w:sz w:val="22"/>
      <w:szCs w:val="22"/>
    </w:rPr>
  </w:style>
  <w:style w:type="paragraph" w:customStyle="1" w:styleId="xl89">
    <w:name w:val="xl89"/>
    <w:basedOn w:val="a3"/>
    <w:uiPriority w:val="99"/>
    <w:rsid w:val="00C13E21"/>
    <w:pPr>
      <w:pBdr>
        <w:top w:val="single" w:sz="8"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2"/>
      <w:szCs w:val="22"/>
    </w:rPr>
  </w:style>
  <w:style w:type="paragraph" w:customStyle="1" w:styleId="xl90">
    <w:name w:val="xl90"/>
    <w:basedOn w:val="a3"/>
    <w:uiPriority w:val="99"/>
    <w:rsid w:val="00C13E21"/>
    <w:pPr>
      <w:pBdr>
        <w:top w:val="single" w:sz="8" w:space="0" w:color="auto"/>
        <w:left w:val="single" w:sz="4" w:space="0" w:color="auto"/>
        <w:bottom w:val="single" w:sz="4" w:space="0" w:color="auto"/>
        <w:right w:val="single" w:sz="4" w:space="0" w:color="auto"/>
      </w:pBdr>
      <w:spacing w:before="100" w:beforeAutospacing="1" w:after="100" w:afterAutospacing="1"/>
    </w:pPr>
    <w:rPr>
      <w:sz w:val="22"/>
      <w:szCs w:val="22"/>
    </w:rPr>
  </w:style>
  <w:style w:type="paragraph" w:customStyle="1" w:styleId="xl91">
    <w:name w:val="xl91"/>
    <w:basedOn w:val="a3"/>
    <w:uiPriority w:val="99"/>
    <w:rsid w:val="00C13E21"/>
    <w:pPr>
      <w:pBdr>
        <w:top w:val="single" w:sz="8" w:space="0" w:color="auto"/>
        <w:left w:val="single" w:sz="4" w:space="0" w:color="auto"/>
        <w:bottom w:val="single" w:sz="4" w:space="0" w:color="auto"/>
        <w:right w:val="single" w:sz="4" w:space="0" w:color="auto"/>
      </w:pBdr>
      <w:spacing w:before="100" w:beforeAutospacing="1" w:after="100" w:afterAutospacing="1"/>
      <w:jc w:val="center"/>
    </w:pPr>
    <w:rPr>
      <w:sz w:val="22"/>
      <w:szCs w:val="22"/>
    </w:rPr>
  </w:style>
  <w:style w:type="paragraph" w:customStyle="1" w:styleId="xl92">
    <w:name w:val="xl92"/>
    <w:basedOn w:val="a3"/>
    <w:uiPriority w:val="99"/>
    <w:rsid w:val="00C13E21"/>
    <w:pPr>
      <w:pBdr>
        <w:top w:val="single" w:sz="8" w:space="0" w:color="auto"/>
        <w:left w:val="single" w:sz="4" w:space="0" w:color="auto"/>
        <w:bottom w:val="single" w:sz="4" w:space="0" w:color="auto"/>
        <w:right w:val="single" w:sz="4" w:space="0" w:color="auto"/>
      </w:pBdr>
      <w:spacing w:before="100" w:beforeAutospacing="1" w:after="100" w:afterAutospacing="1"/>
    </w:pPr>
    <w:rPr>
      <w:sz w:val="22"/>
      <w:szCs w:val="22"/>
    </w:rPr>
  </w:style>
  <w:style w:type="paragraph" w:customStyle="1" w:styleId="xl93">
    <w:name w:val="xl93"/>
    <w:basedOn w:val="a3"/>
    <w:uiPriority w:val="99"/>
    <w:rsid w:val="00C13E21"/>
    <w:pPr>
      <w:pBdr>
        <w:top w:val="single" w:sz="8" w:space="0" w:color="auto"/>
        <w:left w:val="single" w:sz="4" w:space="0" w:color="auto"/>
        <w:bottom w:val="single" w:sz="4" w:space="0" w:color="auto"/>
        <w:right w:val="single" w:sz="4" w:space="0" w:color="auto"/>
      </w:pBdr>
      <w:spacing w:before="100" w:beforeAutospacing="1" w:after="100" w:afterAutospacing="1"/>
      <w:textAlignment w:val="center"/>
    </w:pPr>
    <w:rPr>
      <w:sz w:val="22"/>
      <w:szCs w:val="22"/>
    </w:rPr>
  </w:style>
  <w:style w:type="paragraph" w:customStyle="1" w:styleId="xl94">
    <w:name w:val="xl94"/>
    <w:basedOn w:val="a3"/>
    <w:uiPriority w:val="99"/>
    <w:rsid w:val="00C13E21"/>
    <w:pPr>
      <w:pBdr>
        <w:top w:val="single" w:sz="8" w:space="0" w:color="auto"/>
        <w:left w:val="single" w:sz="4" w:space="0" w:color="auto"/>
        <w:bottom w:val="single" w:sz="4" w:space="0" w:color="auto"/>
        <w:right w:val="single" w:sz="4" w:space="0" w:color="auto"/>
      </w:pBdr>
      <w:spacing w:before="100" w:beforeAutospacing="1" w:after="100" w:afterAutospacing="1"/>
      <w:jc w:val="center"/>
    </w:pPr>
    <w:rPr>
      <w:sz w:val="22"/>
      <w:szCs w:val="22"/>
    </w:rPr>
  </w:style>
  <w:style w:type="paragraph" w:customStyle="1" w:styleId="xl95">
    <w:name w:val="xl95"/>
    <w:basedOn w:val="a3"/>
    <w:uiPriority w:val="99"/>
    <w:rsid w:val="00C13E21"/>
    <w:pPr>
      <w:pBdr>
        <w:top w:val="single" w:sz="8" w:space="0" w:color="auto"/>
        <w:left w:val="single" w:sz="4" w:space="0" w:color="auto"/>
        <w:bottom w:val="single" w:sz="4" w:space="0" w:color="auto"/>
        <w:right w:val="single" w:sz="8" w:space="0" w:color="auto"/>
      </w:pBdr>
      <w:spacing w:before="100" w:beforeAutospacing="1" w:after="100" w:afterAutospacing="1"/>
    </w:pPr>
    <w:rPr>
      <w:sz w:val="22"/>
      <w:szCs w:val="22"/>
    </w:rPr>
  </w:style>
  <w:style w:type="paragraph" w:customStyle="1" w:styleId="xl96">
    <w:name w:val="xl96"/>
    <w:basedOn w:val="a3"/>
    <w:uiPriority w:val="99"/>
    <w:rsid w:val="00C13E2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2"/>
      <w:szCs w:val="22"/>
    </w:rPr>
  </w:style>
  <w:style w:type="paragraph" w:customStyle="1" w:styleId="xl97">
    <w:name w:val="xl97"/>
    <w:basedOn w:val="a3"/>
    <w:uiPriority w:val="99"/>
    <w:rsid w:val="00C13E21"/>
    <w:pPr>
      <w:pBdr>
        <w:top w:val="single" w:sz="4" w:space="0" w:color="auto"/>
        <w:left w:val="single" w:sz="4" w:space="0" w:color="auto"/>
        <w:bottom w:val="single" w:sz="4" w:space="0" w:color="auto"/>
        <w:right w:val="single" w:sz="4" w:space="0" w:color="auto"/>
      </w:pBdr>
      <w:spacing w:before="100" w:beforeAutospacing="1" w:after="100" w:afterAutospacing="1"/>
    </w:pPr>
    <w:rPr>
      <w:sz w:val="22"/>
      <w:szCs w:val="22"/>
    </w:rPr>
  </w:style>
  <w:style w:type="paragraph" w:customStyle="1" w:styleId="xl98">
    <w:name w:val="xl98"/>
    <w:basedOn w:val="a3"/>
    <w:uiPriority w:val="99"/>
    <w:rsid w:val="00C13E21"/>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2"/>
      <w:szCs w:val="22"/>
    </w:rPr>
  </w:style>
  <w:style w:type="paragraph" w:customStyle="1" w:styleId="xl99">
    <w:name w:val="xl99"/>
    <w:basedOn w:val="a3"/>
    <w:uiPriority w:val="99"/>
    <w:rsid w:val="00C13E21"/>
    <w:pPr>
      <w:pBdr>
        <w:top w:val="single" w:sz="4" w:space="0" w:color="auto"/>
        <w:left w:val="single" w:sz="4" w:space="0" w:color="auto"/>
        <w:bottom w:val="single" w:sz="4" w:space="0" w:color="auto"/>
        <w:right w:val="single" w:sz="4" w:space="0" w:color="auto"/>
      </w:pBdr>
      <w:spacing w:before="100" w:beforeAutospacing="1" w:after="100" w:afterAutospacing="1"/>
    </w:pPr>
    <w:rPr>
      <w:sz w:val="22"/>
      <w:szCs w:val="22"/>
    </w:rPr>
  </w:style>
  <w:style w:type="paragraph" w:customStyle="1" w:styleId="xl100">
    <w:name w:val="xl100"/>
    <w:basedOn w:val="a3"/>
    <w:uiPriority w:val="99"/>
    <w:rsid w:val="00C13E21"/>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2"/>
      <w:szCs w:val="22"/>
    </w:rPr>
  </w:style>
  <w:style w:type="paragraph" w:customStyle="1" w:styleId="xl101">
    <w:name w:val="xl101"/>
    <w:basedOn w:val="a3"/>
    <w:uiPriority w:val="99"/>
    <w:rsid w:val="00C13E21"/>
    <w:pPr>
      <w:pBdr>
        <w:top w:val="single" w:sz="4" w:space="0" w:color="auto"/>
        <w:left w:val="single" w:sz="4" w:space="0" w:color="auto"/>
        <w:bottom w:val="single" w:sz="4" w:space="0" w:color="auto"/>
        <w:right w:val="single" w:sz="8" w:space="0" w:color="auto"/>
      </w:pBdr>
      <w:spacing w:before="100" w:beforeAutospacing="1" w:after="100" w:afterAutospacing="1"/>
    </w:pPr>
    <w:rPr>
      <w:sz w:val="22"/>
      <w:szCs w:val="22"/>
    </w:rPr>
  </w:style>
  <w:style w:type="paragraph" w:customStyle="1" w:styleId="xl102">
    <w:name w:val="xl102"/>
    <w:basedOn w:val="a3"/>
    <w:uiPriority w:val="99"/>
    <w:rsid w:val="00C13E21"/>
    <w:pPr>
      <w:pBdr>
        <w:top w:val="single" w:sz="4" w:space="0" w:color="auto"/>
        <w:left w:val="single" w:sz="8" w:space="0" w:color="auto"/>
        <w:right w:val="single" w:sz="4" w:space="0" w:color="auto"/>
      </w:pBdr>
      <w:spacing w:before="100" w:beforeAutospacing="1" w:after="100" w:afterAutospacing="1"/>
    </w:pPr>
    <w:rPr>
      <w:sz w:val="22"/>
      <w:szCs w:val="22"/>
    </w:rPr>
  </w:style>
  <w:style w:type="paragraph" w:customStyle="1" w:styleId="xl103">
    <w:name w:val="xl103"/>
    <w:basedOn w:val="a3"/>
    <w:uiPriority w:val="99"/>
    <w:rsid w:val="00C13E21"/>
    <w:pPr>
      <w:pBdr>
        <w:top w:val="single" w:sz="4" w:space="0" w:color="auto"/>
        <w:left w:val="single" w:sz="4" w:space="0" w:color="auto"/>
        <w:right w:val="single" w:sz="4" w:space="0" w:color="auto"/>
      </w:pBdr>
      <w:spacing w:before="100" w:beforeAutospacing="1" w:after="100" w:afterAutospacing="1"/>
      <w:jc w:val="center"/>
      <w:textAlignment w:val="center"/>
    </w:pPr>
    <w:rPr>
      <w:sz w:val="22"/>
      <w:szCs w:val="22"/>
    </w:rPr>
  </w:style>
  <w:style w:type="paragraph" w:customStyle="1" w:styleId="xl104">
    <w:name w:val="xl104"/>
    <w:basedOn w:val="a3"/>
    <w:uiPriority w:val="99"/>
    <w:rsid w:val="00C13E21"/>
    <w:pPr>
      <w:pBdr>
        <w:top w:val="single" w:sz="4" w:space="0" w:color="auto"/>
        <w:left w:val="single" w:sz="4" w:space="0" w:color="auto"/>
        <w:right w:val="single" w:sz="4" w:space="0" w:color="auto"/>
      </w:pBdr>
      <w:spacing w:before="100" w:beforeAutospacing="1" w:after="100" w:afterAutospacing="1"/>
    </w:pPr>
    <w:rPr>
      <w:sz w:val="22"/>
      <w:szCs w:val="22"/>
    </w:rPr>
  </w:style>
  <w:style w:type="paragraph" w:customStyle="1" w:styleId="xl105">
    <w:name w:val="xl105"/>
    <w:basedOn w:val="a3"/>
    <w:uiPriority w:val="99"/>
    <w:rsid w:val="00C13E21"/>
    <w:pPr>
      <w:pBdr>
        <w:top w:val="single" w:sz="4" w:space="0" w:color="auto"/>
        <w:left w:val="single" w:sz="4" w:space="0" w:color="auto"/>
        <w:right w:val="single" w:sz="4" w:space="0" w:color="auto"/>
      </w:pBdr>
      <w:spacing w:before="100" w:beforeAutospacing="1" w:after="100" w:afterAutospacing="1"/>
      <w:jc w:val="center"/>
    </w:pPr>
    <w:rPr>
      <w:sz w:val="22"/>
      <w:szCs w:val="22"/>
    </w:rPr>
  </w:style>
  <w:style w:type="paragraph" w:customStyle="1" w:styleId="xl106">
    <w:name w:val="xl106"/>
    <w:basedOn w:val="a3"/>
    <w:uiPriority w:val="99"/>
    <w:rsid w:val="00C13E21"/>
    <w:pPr>
      <w:pBdr>
        <w:top w:val="single" w:sz="4" w:space="0" w:color="auto"/>
        <w:left w:val="single" w:sz="4" w:space="0" w:color="auto"/>
        <w:right w:val="single" w:sz="4" w:space="0" w:color="auto"/>
      </w:pBdr>
      <w:spacing w:before="100" w:beforeAutospacing="1" w:after="100" w:afterAutospacing="1"/>
    </w:pPr>
    <w:rPr>
      <w:sz w:val="22"/>
      <w:szCs w:val="22"/>
    </w:rPr>
  </w:style>
  <w:style w:type="paragraph" w:customStyle="1" w:styleId="xl107">
    <w:name w:val="xl107"/>
    <w:basedOn w:val="a3"/>
    <w:uiPriority w:val="99"/>
    <w:rsid w:val="00C13E21"/>
    <w:pPr>
      <w:pBdr>
        <w:top w:val="single" w:sz="4" w:space="0" w:color="auto"/>
        <w:left w:val="single" w:sz="4" w:space="0" w:color="auto"/>
        <w:right w:val="single" w:sz="4" w:space="0" w:color="auto"/>
      </w:pBdr>
      <w:spacing w:before="100" w:beforeAutospacing="1" w:after="100" w:afterAutospacing="1"/>
      <w:jc w:val="center"/>
    </w:pPr>
    <w:rPr>
      <w:sz w:val="22"/>
      <w:szCs w:val="22"/>
    </w:rPr>
  </w:style>
  <w:style w:type="paragraph" w:customStyle="1" w:styleId="xl108">
    <w:name w:val="xl108"/>
    <w:basedOn w:val="a3"/>
    <w:uiPriority w:val="99"/>
    <w:rsid w:val="00C13E21"/>
    <w:pPr>
      <w:pBdr>
        <w:top w:val="single" w:sz="4" w:space="0" w:color="auto"/>
        <w:left w:val="single" w:sz="4" w:space="0" w:color="auto"/>
        <w:right w:val="single" w:sz="8" w:space="0" w:color="auto"/>
      </w:pBdr>
      <w:spacing w:before="100" w:beforeAutospacing="1" w:after="100" w:afterAutospacing="1"/>
    </w:pPr>
    <w:rPr>
      <w:sz w:val="22"/>
      <w:szCs w:val="22"/>
    </w:rPr>
  </w:style>
  <w:style w:type="paragraph" w:customStyle="1" w:styleId="xl109">
    <w:name w:val="xl109"/>
    <w:basedOn w:val="a3"/>
    <w:uiPriority w:val="99"/>
    <w:rsid w:val="00C13E21"/>
    <w:pPr>
      <w:pBdr>
        <w:left w:val="single" w:sz="8" w:space="0" w:color="auto"/>
        <w:bottom w:val="single" w:sz="4" w:space="0" w:color="auto"/>
        <w:right w:val="single" w:sz="4" w:space="0" w:color="auto"/>
      </w:pBdr>
      <w:spacing w:before="100" w:beforeAutospacing="1" w:after="100" w:afterAutospacing="1"/>
      <w:textAlignment w:val="center"/>
    </w:pPr>
    <w:rPr>
      <w:sz w:val="22"/>
      <w:szCs w:val="22"/>
    </w:rPr>
  </w:style>
  <w:style w:type="paragraph" w:customStyle="1" w:styleId="xl110">
    <w:name w:val="xl110"/>
    <w:basedOn w:val="a3"/>
    <w:uiPriority w:val="99"/>
    <w:rsid w:val="00C13E21"/>
    <w:pPr>
      <w:pBdr>
        <w:left w:val="single" w:sz="4" w:space="0" w:color="auto"/>
        <w:bottom w:val="single" w:sz="4" w:space="0" w:color="auto"/>
        <w:right w:val="single" w:sz="4" w:space="0" w:color="auto"/>
      </w:pBdr>
      <w:spacing w:before="100" w:beforeAutospacing="1" w:after="100" w:afterAutospacing="1"/>
      <w:jc w:val="center"/>
      <w:textAlignment w:val="center"/>
    </w:pPr>
    <w:rPr>
      <w:sz w:val="22"/>
      <w:szCs w:val="22"/>
    </w:rPr>
  </w:style>
  <w:style w:type="paragraph" w:customStyle="1" w:styleId="xl111">
    <w:name w:val="xl111"/>
    <w:basedOn w:val="a3"/>
    <w:uiPriority w:val="99"/>
    <w:rsid w:val="00C13E21"/>
    <w:pPr>
      <w:pBdr>
        <w:left w:val="single" w:sz="4" w:space="0" w:color="auto"/>
        <w:bottom w:val="single" w:sz="4" w:space="0" w:color="auto"/>
        <w:right w:val="single" w:sz="4" w:space="0" w:color="auto"/>
      </w:pBdr>
      <w:spacing w:before="100" w:beforeAutospacing="1" w:after="100" w:afterAutospacing="1"/>
      <w:jc w:val="center"/>
      <w:textAlignment w:val="center"/>
    </w:pPr>
    <w:rPr>
      <w:sz w:val="22"/>
      <w:szCs w:val="22"/>
    </w:rPr>
  </w:style>
  <w:style w:type="paragraph" w:customStyle="1" w:styleId="xl112">
    <w:name w:val="xl112"/>
    <w:basedOn w:val="a3"/>
    <w:uiPriority w:val="99"/>
    <w:rsid w:val="00C13E21"/>
    <w:pPr>
      <w:pBdr>
        <w:left w:val="single" w:sz="4" w:space="0" w:color="auto"/>
        <w:bottom w:val="single" w:sz="4" w:space="0" w:color="auto"/>
        <w:right w:val="single" w:sz="8" w:space="0" w:color="auto"/>
      </w:pBdr>
      <w:spacing w:before="100" w:beforeAutospacing="1" w:after="100" w:afterAutospacing="1"/>
      <w:jc w:val="center"/>
      <w:textAlignment w:val="center"/>
    </w:pPr>
    <w:rPr>
      <w:sz w:val="22"/>
      <w:szCs w:val="22"/>
    </w:rPr>
  </w:style>
  <w:style w:type="paragraph" w:customStyle="1" w:styleId="xl113">
    <w:name w:val="xl113"/>
    <w:basedOn w:val="a3"/>
    <w:uiPriority w:val="99"/>
    <w:rsid w:val="00C13E21"/>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2"/>
      <w:szCs w:val="22"/>
    </w:rPr>
  </w:style>
  <w:style w:type="paragraph" w:customStyle="1" w:styleId="xl114">
    <w:name w:val="xl114"/>
    <w:basedOn w:val="a3"/>
    <w:uiPriority w:val="99"/>
    <w:rsid w:val="00C13E2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2"/>
      <w:szCs w:val="22"/>
    </w:rPr>
  </w:style>
  <w:style w:type="paragraph" w:customStyle="1" w:styleId="xl115">
    <w:name w:val="xl115"/>
    <w:basedOn w:val="a3"/>
    <w:uiPriority w:val="99"/>
    <w:rsid w:val="00C13E21"/>
    <w:pPr>
      <w:pBdr>
        <w:top w:val="single" w:sz="4" w:space="0" w:color="auto"/>
        <w:left w:val="single" w:sz="4" w:space="0" w:color="auto"/>
        <w:bottom w:val="single" w:sz="4" w:space="0" w:color="auto"/>
        <w:right w:val="single" w:sz="8" w:space="0" w:color="auto"/>
      </w:pBdr>
      <w:spacing w:before="100" w:beforeAutospacing="1" w:after="100" w:afterAutospacing="1"/>
      <w:textAlignment w:val="center"/>
    </w:pPr>
    <w:rPr>
      <w:sz w:val="22"/>
      <w:szCs w:val="22"/>
    </w:rPr>
  </w:style>
  <w:style w:type="paragraph" w:customStyle="1" w:styleId="xl116">
    <w:name w:val="xl116"/>
    <w:basedOn w:val="a3"/>
    <w:uiPriority w:val="99"/>
    <w:rsid w:val="00C13E21"/>
    <w:pPr>
      <w:pBdr>
        <w:top w:val="single" w:sz="4" w:space="0" w:color="auto"/>
        <w:left w:val="single" w:sz="8" w:space="0" w:color="auto"/>
        <w:bottom w:val="single" w:sz="4" w:space="0" w:color="auto"/>
        <w:right w:val="single" w:sz="4" w:space="0" w:color="auto"/>
      </w:pBdr>
      <w:spacing w:before="100" w:beforeAutospacing="1" w:after="100" w:afterAutospacing="1"/>
      <w:textAlignment w:val="center"/>
    </w:pPr>
    <w:rPr>
      <w:sz w:val="22"/>
      <w:szCs w:val="22"/>
    </w:rPr>
  </w:style>
  <w:style w:type="paragraph" w:customStyle="1" w:styleId="xl117">
    <w:name w:val="xl117"/>
    <w:basedOn w:val="a3"/>
    <w:uiPriority w:val="99"/>
    <w:rsid w:val="00C13E21"/>
    <w:pPr>
      <w:pBdr>
        <w:top w:val="single" w:sz="4" w:space="0" w:color="auto"/>
        <w:left w:val="single" w:sz="4" w:space="0" w:color="auto"/>
        <w:right w:val="single" w:sz="4" w:space="0" w:color="auto"/>
      </w:pBdr>
      <w:spacing w:before="100" w:beforeAutospacing="1" w:after="100" w:afterAutospacing="1"/>
      <w:textAlignment w:val="center"/>
    </w:pPr>
    <w:rPr>
      <w:sz w:val="22"/>
      <w:szCs w:val="22"/>
    </w:rPr>
  </w:style>
  <w:style w:type="paragraph" w:customStyle="1" w:styleId="xl118">
    <w:name w:val="xl118"/>
    <w:basedOn w:val="a3"/>
    <w:uiPriority w:val="99"/>
    <w:rsid w:val="00C13E21"/>
    <w:pPr>
      <w:pBdr>
        <w:top w:val="single" w:sz="4" w:space="0" w:color="auto"/>
        <w:left w:val="single" w:sz="4" w:space="0" w:color="auto"/>
        <w:right w:val="single" w:sz="4" w:space="0" w:color="auto"/>
      </w:pBdr>
      <w:spacing w:before="100" w:beforeAutospacing="1" w:after="100" w:afterAutospacing="1"/>
      <w:jc w:val="center"/>
      <w:textAlignment w:val="center"/>
    </w:pPr>
    <w:rPr>
      <w:sz w:val="22"/>
      <w:szCs w:val="22"/>
    </w:rPr>
  </w:style>
  <w:style w:type="paragraph" w:customStyle="1" w:styleId="xl119">
    <w:name w:val="xl119"/>
    <w:basedOn w:val="a3"/>
    <w:uiPriority w:val="99"/>
    <w:rsid w:val="00C13E21"/>
    <w:pPr>
      <w:pBdr>
        <w:top w:val="single" w:sz="4" w:space="0" w:color="auto"/>
        <w:left w:val="single" w:sz="4" w:space="0" w:color="auto"/>
        <w:right w:val="single" w:sz="8" w:space="0" w:color="auto"/>
      </w:pBdr>
      <w:spacing w:before="100" w:beforeAutospacing="1" w:after="100" w:afterAutospacing="1"/>
      <w:textAlignment w:val="center"/>
    </w:pPr>
    <w:rPr>
      <w:sz w:val="22"/>
      <w:szCs w:val="22"/>
    </w:rPr>
  </w:style>
  <w:style w:type="paragraph" w:customStyle="1" w:styleId="xl120">
    <w:name w:val="xl120"/>
    <w:basedOn w:val="a3"/>
    <w:uiPriority w:val="99"/>
    <w:rsid w:val="00C13E21"/>
    <w:pPr>
      <w:pBdr>
        <w:left w:val="single" w:sz="8" w:space="0" w:color="auto"/>
        <w:bottom w:val="single" w:sz="4" w:space="0" w:color="auto"/>
        <w:right w:val="single" w:sz="4" w:space="0" w:color="auto"/>
      </w:pBdr>
      <w:shd w:val="clear" w:color="auto" w:fill="00FF00"/>
      <w:spacing w:before="100" w:beforeAutospacing="1" w:after="100" w:afterAutospacing="1"/>
      <w:textAlignment w:val="center"/>
    </w:pPr>
    <w:rPr>
      <w:sz w:val="22"/>
      <w:szCs w:val="22"/>
    </w:rPr>
  </w:style>
  <w:style w:type="paragraph" w:customStyle="1" w:styleId="xl121">
    <w:name w:val="xl121"/>
    <w:basedOn w:val="a3"/>
    <w:uiPriority w:val="99"/>
    <w:rsid w:val="00C13E21"/>
    <w:pPr>
      <w:pBdr>
        <w:left w:val="single" w:sz="4" w:space="0" w:color="auto"/>
        <w:bottom w:val="single" w:sz="4" w:space="0" w:color="auto"/>
        <w:right w:val="single" w:sz="4" w:space="0" w:color="auto"/>
      </w:pBdr>
      <w:shd w:val="clear" w:color="auto" w:fill="00FF00"/>
      <w:spacing w:before="100" w:beforeAutospacing="1" w:after="100" w:afterAutospacing="1"/>
      <w:jc w:val="center"/>
      <w:textAlignment w:val="center"/>
    </w:pPr>
    <w:rPr>
      <w:sz w:val="22"/>
      <w:szCs w:val="22"/>
    </w:rPr>
  </w:style>
  <w:style w:type="paragraph" w:customStyle="1" w:styleId="xl122">
    <w:name w:val="xl122"/>
    <w:basedOn w:val="a3"/>
    <w:uiPriority w:val="99"/>
    <w:rsid w:val="00C13E21"/>
    <w:pPr>
      <w:pBdr>
        <w:left w:val="single" w:sz="4" w:space="0" w:color="auto"/>
        <w:bottom w:val="single" w:sz="4" w:space="0" w:color="auto"/>
        <w:right w:val="single" w:sz="4" w:space="0" w:color="auto"/>
      </w:pBdr>
      <w:shd w:val="clear" w:color="auto" w:fill="00FF00"/>
      <w:spacing w:before="100" w:beforeAutospacing="1" w:after="100" w:afterAutospacing="1"/>
      <w:textAlignment w:val="center"/>
    </w:pPr>
    <w:rPr>
      <w:sz w:val="22"/>
      <w:szCs w:val="22"/>
    </w:rPr>
  </w:style>
  <w:style w:type="paragraph" w:customStyle="1" w:styleId="xl123">
    <w:name w:val="xl123"/>
    <w:basedOn w:val="a3"/>
    <w:uiPriority w:val="99"/>
    <w:rsid w:val="00C13E21"/>
    <w:pPr>
      <w:pBdr>
        <w:left w:val="single" w:sz="4" w:space="0" w:color="auto"/>
        <w:bottom w:val="single" w:sz="4" w:space="0" w:color="auto"/>
        <w:right w:val="single" w:sz="4" w:space="0" w:color="auto"/>
      </w:pBdr>
      <w:shd w:val="clear" w:color="auto" w:fill="00FF00"/>
      <w:spacing w:before="100" w:beforeAutospacing="1" w:after="100" w:afterAutospacing="1"/>
      <w:jc w:val="center"/>
      <w:textAlignment w:val="center"/>
    </w:pPr>
    <w:rPr>
      <w:sz w:val="22"/>
      <w:szCs w:val="22"/>
    </w:rPr>
  </w:style>
  <w:style w:type="paragraph" w:customStyle="1" w:styleId="xl124">
    <w:name w:val="xl124"/>
    <w:basedOn w:val="a3"/>
    <w:uiPriority w:val="99"/>
    <w:rsid w:val="00C13E21"/>
    <w:pPr>
      <w:pBdr>
        <w:left w:val="single" w:sz="4" w:space="0" w:color="auto"/>
        <w:bottom w:val="single" w:sz="4" w:space="0" w:color="auto"/>
        <w:right w:val="single" w:sz="8" w:space="0" w:color="auto"/>
      </w:pBdr>
      <w:shd w:val="clear" w:color="auto" w:fill="00FF00"/>
      <w:spacing w:before="100" w:beforeAutospacing="1" w:after="100" w:afterAutospacing="1"/>
      <w:jc w:val="center"/>
      <w:textAlignment w:val="center"/>
    </w:pPr>
    <w:rPr>
      <w:sz w:val="22"/>
      <w:szCs w:val="22"/>
    </w:rPr>
  </w:style>
  <w:style w:type="paragraph" w:customStyle="1" w:styleId="xl125">
    <w:name w:val="xl125"/>
    <w:basedOn w:val="a3"/>
    <w:uiPriority w:val="99"/>
    <w:rsid w:val="00C13E21"/>
    <w:pPr>
      <w:pBdr>
        <w:left w:val="single" w:sz="4" w:space="0" w:color="auto"/>
        <w:bottom w:val="single" w:sz="4" w:space="0" w:color="auto"/>
        <w:right w:val="single" w:sz="4" w:space="0" w:color="auto"/>
      </w:pBdr>
      <w:shd w:val="clear" w:color="auto" w:fill="00FF00"/>
      <w:spacing w:before="100" w:beforeAutospacing="1" w:after="100" w:afterAutospacing="1"/>
      <w:jc w:val="center"/>
      <w:textAlignment w:val="center"/>
    </w:pPr>
    <w:rPr>
      <w:sz w:val="22"/>
      <w:szCs w:val="22"/>
    </w:rPr>
  </w:style>
  <w:style w:type="paragraph" w:customStyle="1" w:styleId="xl126">
    <w:name w:val="xl126"/>
    <w:basedOn w:val="a3"/>
    <w:uiPriority w:val="99"/>
    <w:rsid w:val="00C13E21"/>
    <w:pPr>
      <w:pBdr>
        <w:left w:val="single" w:sz="4" w:space="0" w:color="auto"/>
        <w:bottom w:val="single" w:sz="4" w:space="0" w:color="auto"/>
        <w:right w:val="single" w:sz="4" w:space="0" w:color="auto"/>
      </w:pBdr>
      <w:spacing w:before="100" w:beforeAutospacing="1" w:after="100" w:afterAutospacing="1"/>
      <w:textAlignment w:val="center"/>
    </w:pPr>
    <w:rPr>
      <w:sz w:val="22"/>
      <w:szCs w:val="22"/>
    </w:rPr>
  </w:style>
  <w:style w:type="paragraph" w:customStyle="1" w:styleId="xl127">
    <w:name w:val="xl127"/>
    <w:basedOn w:val="a3"/>
    <w:uiPriority w:val="99"/>
    <w:rsid w:val="00C13E21"/>
    <w:pPr>
      <w:pBdr>
        <w:left w:val="single" w:sz="4" w:space="0" w:color="auto"/>
        <w:bottom w:val="single" w:sz="4" w:space="0" w:color="auto"/>
        <w:right w:val="single" w:sz="8" w:space="0" w:color="auto"/>
      </w:pBdr>
      <w:spacing w:before="100" w:beforeAutospacing="1" w:after="100" w:afterAutospacing="1"/>
      <w:textAlignment w:val="center"/>
    </w:pPr>
    <w:rPr>
      <w:sz w:val="22"/>
      <w:szCs w:val="22"/>
    </w:rPr>
  </w:style>
  <w:style w:type="paragraph" w:customStyle="1" w:styleId="xl128">
    <w:name w:val="xl128"/>
    <w:basedOn w:val="a3"/>
    <w:uiPriority w:val="99"/>
    <w:rsid w:val="00C13E21"/>
    <w:pPr>
      <w:pBdr>
        <w:top w:val="single" w:sz="4" w:space="0" w:color="auto"/>
        <w:left w:val="single" w:sz="4" w:space="0" w:color="auto"/>
        <w:bottom w:val="single" w:sz="4" w:space="0" w:color="auto"/>
        <w:right w:val="single" w:sz="4" w:space="0" w:color="auto"/>
      </w:pBdr>
      <w:shd w:val="clear" w:color="auto" w:fill="00FF00"/>
      <w:spacing w:before="100" w:beforeAutospacing="1" w:after="100" w:afterAutospacing="1"/>
      <w:jc w:val="center"/>
      <w:textAlignment w:val="center"/>
    </w:pPr>
    <w:rPr>
      <w:sz w:val="22"/>
      <w:szCs w:val="22"/>
    </w:rPr>
  </w:style>
  <w:style w:type="paragraph" w:customStyle="1" w:styleId="xl129">
    <w:name w:val="xl129"/>
    <w:basedOn w:val="a3"/>
    <w:uiPriority w:val="99"/>
    <w:rsid w:val="00C13E21"/>
    <w:pPr>
      <w:pBdr>
        <w:top w:val="single" w:sz="4" w:space="0" w:color="auto"/>
        <w:left w:val="single" w:sz="4" w:space="0" w:color="auto"/>
        <w:bottom w:val="single" w:sz="4" w:space="0" w:color="auto"/>
        <w:right w:val="single" w:sz="4" w:space="0" w:color="auto"/>
      </w:pBdr>
      <w:shd w:val="clear" w:color="auto" w:fill="00FF00"/>
      <w:spacing w:before="100" w:beforeAutospacing="1" w:after="100" w:afterAutospacing="1"/>
      <w:textAlignment w:val="center"/>
    </w:pPr>
    <w:rPr>
      <w:sz w:val="22"/>
      <w:szCs w:val="22"/>
    </w:rPr>
  </w:style>
  <w:style w:type="paragraph" w:customStyle="1" w:styleId="xl130">
    <w:name w:val="xl130"/>
    <w:basedOn w:val="a3"/>
    <w:uiPriority w:val="99"/>
    <w:rsid w:val="00C13E21"/>
    <w:pPr>
      <w:pBdr>
        <w:top w:val="single" w:sz="4" w:space="0" w:color="auto"/>
        <w:left w:val="single" w:sz="4" w:space="0" w:color="auto"/>
        <w:bottom w:val="single" w:sz="4" w:space="0" w:color="auto"/>
        <w:right w:val="single" w:sz="4" w:space="0" w:color="auto"/>
      </w:pBdr>
      <w:shd w:val="clear" w:color="auto" w:fill="00FF00"/>
      <w:spacing w:before="100" w:beforeAutospacing="1" w:after="100" w:afterAutospacing="1"/>
      <w:jc w:val="center"/>
      <w:textAlignment w:val="center"/>
    </w:pPr>
    <w:rPr>
      <w:sz w:val="22"/>
      <w:szCs w:val="22"/>
    </w:rPr>
  </w:style>
  <w:style w:type="paragraph" w:customStyle="1" w:styleId="xl131">
    <w:name w:val="xl131"/>
    <w:basedOn w:val="a3"/>
    <w:uiPriority w:val="99"/>
    <w:rsid w:val="00C13E21"/>
    <w:pPr>
      <w:pBdr>
        <w:top w:val="single" w:sz="4" w:space="0" w:color="auto"/>
        <w:left w:val="single" w:sz="4" w:space="0" w:color="auto"/>
        <w:bottom w:val="single" w:sz="4" w:space="0" w:color="auto"/>
        <w:right w:val="single" w:sz="4" w:space="0" w:color="auto"/>
      </w:pBdr>
      <w:shd w:val="clear" w:color="auto" w:fill="00FF00"/>
      <w:spacing w:before="100" w:beforeAutospacing="1" w:after="100" w:afterAutospacing="1"/>
      <w:jc w:val="center"/>
      <w:textAlignment w:val="center"/>
    </w:pPr>
    <w:rPr>
      <w:sz w:val="22"/>
      <w:szCs w:val="22"/>
    </w:rPr>
  </w:style>
  <w:style w:type="paragraph" w:customStyle="1" w:styleId="xl132">
    <w:name w:val="xl132"/>
    <w:basedOn w:val="a3"/>
    <w:uiPriority w:val="99"/>
    <w:rsid w:val="00C13E21"/>
    <w:pPr>
      <w:pBdr>
        <w:top w:val="single" w:sz="4" w:space="0" w:color="auto"/>
        <w:left w:val="single" w:sz="4" w:space="0" w:color="auto"/>
        <w:bottom w:val="single" w:sz="4" w:space="0" w:color="auto"/>
        <w:right w:val="single" w:sz="4" w:space="0" w:color="auto"/>
      </w:pBdr>
      <w:shd w:val="clear" w:color="auto" w:fill="00FF00"/>
      <w:spacing w:before="100" w:beforeAutospacing="1" w:after="100" w:afterAutospacing="1"/>
      <w:textAlignment w:val="center"/>
    </w:pPr>
    <w:rPr>
      <w:sz w:val="22"/>
      <w:szCs w:val="22"/>
    </w:rPr>
  </w:style>
  <w:style w:type="paragraph" w:customStyle="1" w:styleId="xl133">
    <w:name w:val="xl133"/>
    <w:basedOn w:val="a3"/>
    <w:uiPriority w:val="99"/>
    <w:rsid w:val="00C13E21"/>
    <w:pPr>
      <w:pBdr>
        <w:top w:val="single" w:sz="4" w:space="0" w:color="auto"/>
        <w:left w:val="single" w:sz="4" w:space="0" w:color="auto"/>
        <w:bottom w:val="single" w:sz="4" w:space="0" w:color="auto"/>
        <w:right w:val="single" w:sz="8" w:space="0" w:color="auto"/>
      </w:pBdr>
      <w:shd w:val="clear" w:color="auto" w:fill="00FF00"/>
      <w:spacing w:before="100" w:beforeAutospacing="1" w:after="100" w:afterAutospacing="1"/>
      <w:textAlignment w:val="center"/>
    </w:pPr>
    <w:rPr>
      <w:sz w:val="22"/>
      <w:szCs w:val="22"/>
    </w:rPr>
  </w:style>
  <w:style w:type="paragraph" w:customStyle="1" w:styleId="xl134">
    <w:name w:val="xl134"/>
    <w:basedOn w:val="a3"/>
    <w:uiPriority w:val="99"/>
    <w:rsid w:val="00C13E21"/>
    <w:pPr>
      <w:pBdr>
        <w:top w:val="single" w:sz="4" w:space="0" w:color="auto"/>
        <w:left w:val="single" w:sz="4" w:space="0" w:color="auto"/>
        <w:bottom w:val="single" w:sz="4" w:space="0" w:color="auto"/>
        <w:right w:val="single" w:sz="4" w:space="0" w:color="auto"/>
      </w:pBdr>
      <w:shd w:val="clear" w:color="auto" w:fill="00FF00"/>
      <w:spacing w:before="100" w:beforeAutospacing="1" w:after="100" w:afterAutospacing="1"/>
      <w:textAlignment w:val="center"/>
    </w:pPr>
    <w:rPr>
      <w:sz w:val="22"/>
      <w:szCs w:val="22"/>
    </w:rPr>
  </w:style>
  <w:style w:type="paragraph" w:customStyle="1" w:styleId="xl135">
    <w:name w:val="xl135"/>
    <w:basedOn w:val="a3"/>
    <w:uiPriority w:val="99"/>
    <w:rsid w:val="00C13E21"/>
    <w:pPr>
      <w:pBdr>
        <w:top w:val="single" w:sz="4" w:space="0" w:color="auto"/>
        <w:left w:val="single" w:sz="4" w:space="0" w:color="auto"/>
        <w:bottom w:val="single" w:sz="8" w:space="0" w:color="auto"/>
        <w:right w:val="single" w:sz="8" w:space="0" w:color="auto"/>
      </w:pBdr>
      <w:shd w:val="clear" w:color="auto" w:fill="00FF00"/>
      <w:spacing w:before="100" w:beforeAutospacing="1" w:after="100" w:afterAutospacing="1"/>
      <w:textAlignment w:val="center"/>
    </w:pPr>
    <w:rPr>
      <w:sz w:val="22"/>
      <w:szCs w:val="22"/>
    </w:rPr>
  </w:style>
  <w:style w:type="paragraph" w:customStyle="1" w:styleId="xl136">
    <w:name w:val="xl136"/>
    <w:basedOn w:val="a3"/>
    <w:uiPriority w:val="99"/>
    <w:rsid w:val="00C13E21"/>
    <w:pPr>
      <w:pBdr>
        <w:top w:val="single" w:sz="8" w:space="0" w:color="auto"/>
        <w:left w:val="single" w:sz="4" w:space="0" w:color="auto"/>
        <w:bottom w:val="single" w:sz="8" w:space="0" w:color="auto"/>
        <w:right w:val="single" w:sz="8" w:space="0" w:color="auto"/>
      </w:pBdr>
      <w:shd w:val="clear" w:color="auto" w:fill="00FF00"/>
      <w:spacing w:before="100" w:beforeAutospacing="1" w:after="100" w:afterAutospacing="1"/>
      <w:textAlignment w:val="center"/>
    </w:pPr>
    <w:rPr>
      <w:sz w:val="22"/>
      <w:szCs w:val="22"/>
    </w:rPr>
  </w:style>
  <w:style w:type="paragraph" w:customStyle="1" w:styleId="xl137">
    <w:name w:val="xl137"/>
    <w:basedOn w:val="a3"/>
    <w:uiPriority w:val="99"/>
    <w:rsid w:val="00C13E21"/>
    <w:pPr>
      <w:pBdr>
        <w:top w:val="single" w:sz="4" w:space="0" w:color="auto"/>
        <w:left w:val="single" w:sz="4" w:space="0" w:color="auto"/>
        <w:bottom w:val="single" w:sz="4" w:space="0" w:color="auto"/>
      </w:pBdr>
      <w:shd w:val="clear" w:color="auto" w:fill="00FF00"/>
      <w:spacing w:before="100" w:beforeAutospacing="1" w:after="100" w:afterAutospacing="1"/>
      <w:textAlignment w:val="center"/>
    </w:pPr>
    <w:rPr>
      <w:sz w:val="22"/>
      <w:szCs w:val="22"/>
    </w:rPr>
  </w:style>
  <w:style w:type="paragraph" w:customStyle="1" w:styleId="xl138">
    <w:name w:val="xl138"/>
    <w:basedOn w:val="a3"/>
    <w:uiPriority w:val="99"/>
    <w:rsid w:val="00C13E21"/>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2"/>
      <w:szCs w:val="22"/>
    </w:rPr>
  </w:style>
  <w:style w:type="paragraph" w:customStyle="1" w:styleId="xl139">
    <w:name w:val="xl139"/>
    <w:basedOn w:val="a3"/>
    <w:uiPriority w:val="99"/>
    <w:rsid w:val="00C13E21"/>
    <w:pPr>
      <w:pBdr>
        <w:top w:val="single" w:sz="8" w:space="0" w:color="auto"/>
        <w:left w:val="single" w:sz="8" w:space="0" w:color="auto"/>
        <w:bottom w:val="single" w:sz="8" w:space="0" w:color="auto"/>
      </w:pBdr>
      <w:spacing w:before="100" w:beforeAutospacing="1" w:after="100" w:afterAutospacing="1"/>
      <w:jc w:val="center"/>
      <w:textAlignment w:val="center"/>
    </w:pPr>
    <w:rPr>
      <w:b/>
      <w:bCs/>
      <w:sz w:val="22"/>
      <w:szCs w:val="22"/>
    </w:rPr>
  </w:style>
  <w:style w:type="paragraph" w:customStyle="1" w:styleId="xl140">
    <w:name w:val="xl140"/>
    <w:basedOn w:val="a3"/>
    <w:uiPriority w:val="99"/>
    <w:rsid w:val="00C13E21"/>
    <w:pPr>
      <w:pBdr>
        <w:top w:val="single" w:sz="8" w:space="0" w:color="auto"/>
        <w:bottom w:val="single" w:sz="8" w:space="0" w:color="auto"/>
      </w:pBdr>
      <w:spacing w:before="100" w:beforeAutospacing="1" w:after="100" w:afterAutospacing="1"/>
      <w:jc w:val="center"/>
      <w:textAlignment w:val="center"/>
    </w:pPr>
    <w:rPr>
      <w:b/>
      <w:bCs/>
      <w:sz w:val="22"/>
      <w:szCs w:val="22"/>
    </w:rPr>
  </w:style>
  <w:style w:type="paragraph" w:customStyle="1" w:styleId="xl141">
    <w:name w:val="xl141"/>
    <w:basedOn w:val="a3"/>
    <w:uiPriority w:val="99"/>
    <w:rsid w:val="00C13E21"/>
    <w:pPr>
      <w:pBdr>
        <w:top w:val="single" w:sz="8" w:space="0" w:color="auto"/>
        <w:left w:val="single" w:sz="4" w:space="0" w:color="auto"/>
        <w:right w:val="single" w:sz="4" w:space="0" w:color="auto"/>
      </w:pBdr>
      <w:spacing w:before="100" w:beforeAutospacing="1" w:after="100" w:afterAutospacing="1"/>
      <w:jc w:val="center"/>
      <w:textAlignment w:val="center"/>
    </w:pPr>
    <w:rPr>
      <w:b/>
      <w:bCs/>
      <w:sz w:val="22"/>
      <w:szCs w:val="22"/>
    </w:rPr>
  </w:style>
  <w:style w:type="paragraph" w:customStyle="1" w:styleId="xl142">
    <w:name w:val="xl142"/>
    <w:basedOn w:val="a3"/>
    <w:uiPriority w:val="99"/>
    <w:rsid w:val="00C13E21"/>
    <w:pPr>
      <w:pBdr>
        <w:left w:val="single" w:sz="4" w:space="0" w:color="auto"/>
        <w:bottom w:val="single" w:sz="8" w:space="0" w:color="auto"/>
        <w:right w:val="single" w:sz="4" w:space="0" w:color="auto"/>
      </w:pBdr>
      <w:spacing w:before="100" w:beforeAutospacing="1" w:after="100" w:afterAutospacing="1"/>
      <w:jc w:val="center"/>
      <w:textAlignment w:val="center"/>
    </w:pPr>
    <w:rPr>
      <w:b/>
      <w:bCs/>
      <w:sz w:val="22"/>
      <w:szCs w:val="22"/>
    </w:rPr>
  </w:style>
  <w:style w:type="paragraph" w:customStyle="1" w:styleId="xl143">
    <w:name w:val="xl143"/>
    <w:basedOn w:val="a3"/>
    <w:uiPriority w:val="99"/>
    <w:rsid w:val="00C13E21"/>
    <w:pPr>
      <w:pBdr>
        <w:top w:val="single" w:sz="8" w:space="0" w:color="auto"/>
        <w:bottom w:val="single" w:sz="8" w:space="0" w:color="auto"/>
      </w:pBdr>
      <w:spacing w:before="100" w:beforeAutospacing="1" w:after="100" w:afterAutospacing="1"/>
      <w:textAlignment w:val="center"/>
    </w:pPr>
    <w:rPr>
      <w:sz w:val="22"/>
      <w:szCs w:val="22"/>
    </w:rPr>
  </w:style>
  <w:style w:type="paragraph" w:customStyle="1" w:styleId="xl144">
    <w:name w:val="xl144"/>
    <w:basedOn w:val="a3"/>
    <w:uiPriority w:val="99"/>
    <w:rsid w:val="00C13E21"/>
    <w:pPr>
      <w:pBdr>
        <w:top w:val="single" w:sz="8" w:space="0" w:color="auto"/>
        <w:bottom w:val="single" w:sz="8" w:space="0" w:color="auto"/>
        <w:right w:val="single" w:sz="8" w:space="0" w:color="auto"/>
      </w:pBdr>
      <w:spacing w:before="100" w:beforeAutospacing="1" w:after="100" w:afterAutospacing="1"/>
      <w:textAlignment w:val="center"/>
    </w:pPr>
    <w:rPr>
      <w:sz w:val="22"/>
      <w:szCs w:val="22"/>
    </w:rPr>
  </w:style>
  <w:style w:type="paragraph" w:customStyle="1" w:styleId="xl145">
    <w:name w:val="xl145"/>
    <w:basedOn w:val="a3"/>
    <w:uiPriority w:val="99"/>
    <w:rsid w:val="00C13E21"/>
    <w:pPr>
      <w:pBdr>
        <w:top w:val="single" w:sz="8" w:space="0" w:color="auto"/>
        <w:left w:val="single" w:sz="8" w:space="0" w:color="auto"/>
      </w:pBdr>
      <w:spacing w:before="100" w:beforeAutospacing="1" w:after="100" w:afterAutospacing="1"/>
      <w:jc w:val="center"/>
      <w:textAlignment w:val="center"/>
    </w:pPr>
    <w:rPr>
      <w:b/>
      <w:bCs/>
      <w:sz w:val="22"/>
      <w:szCs w:val="22"/>
    </w:rPr>
  </w:style>
  <w:style w:type="paragraph" w:customStyle="1" w:styleId="xl146">
    <w:name w:val="xl146"/>
    <w:basedOn w:val="a3"/>
    <w:uiPriority w:val="99"/>
    <w:rsid w:val="00C13E21"/>
    <w:pPr>
      <w:pBdr>
        <w:top w:val="single" w:sz="8" w:space="0" w:color="auto"/>
      </w:pBdr>
      <w:spacing w:before="100" w:beforeAutospacing="1" w:after="100" w:afterAutospacing="1"/>
      <w:jc w:val="center"/>
      <w:textAlignment w:val="center"/>
    </w:pPr>
    <w:rPr>
      <w:b/>
      <w:bCs/>
      <w:sz w:val="22"/>
      <w:szCs w:val="22"/>
    </w:rPr>
  </w:style>
  <w:style w:type="paragraph" w:customStyle="1" w:styleId="xl147">
    <w:name w:val="xl147"/>
    <w:basedOn w:val="a3"/>
    <w:uiPriority w:val="99"/>
    <w:rsid w:val="00C13E21"/>
    <w:pPr>
      <w:pBdr>
        <w:top w:val="single" w:sz="8" w:space="0" w:color="auto"/>
        <w:right w:val="single" w:sz="8" w:space="0" w:color="auto"/>
      </w:pBdr>
      <w:spacing w:before="100" w:beforeAutospacing="1" w:after="100" w:afterAutospacing="1"/>
      <w:jc w:val="center"/>
      <w:textAlignment w:val="center"/>
    </w:pPr>
    <w:rPr>
      <w:b/>
      <w:bCs/>
      <w:sz w:val="22"/>
      <w:szCs w:val="22"/>
    </w:rPr>
  </w:style>
  <w:style w:type="paragraph" w:customStyle="1" w:styleId="xl148">
    <w:name w:val="xl148"/>
    <w:basedOn w:val="a3"/>
    <w:uiPriority w:val="99"/>
    <w:rsid w:val="00C13E21"/>
    <w:pPr>
      <w:pBdr>
        <w:top w:val="single" w:sz="8" w:space="0" w:color="auto"/>
        <w:left w:val="single" w:sz="8" w:space="0" w:color="auto"/>
        <w:right w:val="single" w:sz="4" w:space="0" w:color="auto"/>
      </w:pBdr>
      <w:spacing w:before="100" w:beforeAutospacing="1" w:after="100" w:afterAutospacing="1"/>
      <w:textAlignment w:val="center"/>
    </w:pPr>
    <w:rPr>
      <w:sz w:val="22"/>
      <w:szCs w:val="22"/>
    </w:rPr>
  </w:style>
  <w:style w:type="paragraph" w:customStyle="1" w:styleId="xl149">
    <w:name w:val="xl149"/>
    <w:basedOn w:val="a3"/>
    <w:uiPriority w:val="99"/>
    <w:rsid w:val="00C13E21"/>
    <w:pPr>
      <w:pBdr>
        <w:top w:val="single" w:sz="8" w:space="0" w:color="auto"/>
        <w:left w:val="single" w:sz="8" w:space="0" w:color="auto"/>
        <w:bottom w:val="single" w:sz="8" w:space="0" w:color="auto"/>
      </w:pBdr>
      <w:spacing w:before="100" w:beforeAutospacing="1" w:after="100" w:afterAutospacing="1"/>
      <w:jc w:val="center"/>
      <w:textAlignment w:val="center"/>
    </w:pPr>
    <w:rPr>
      <w:b/>
      <w:bCs/>
      <w:sz w:val="22"/>
      <w:szCs w:val="22"/>
    </w:rPr>
  </w:style>
  <w:style w:type="paragraph" w:customStyle="1" w:styleId="xl150">
    <w:name w:val="xl150"/>
    <w:basedOn w:val="a3"/>
    <w:uiPriority w:val="99"/>
    <w:rsid w:val="00C13E21"/>
    <w:pPr>
      <w:pBdr>
        <w:top w:val="single" w:sz="8" w:space="0" w:color="auto"/>
        <w:bottom w:val="single" w:sz="8" w:space="0" w:color="auto"/>
      </w:pBdr>
      <w:spacing w:before="100" w:beforeAutospacing="1" w:after="100" w:afterAutospacing="1"/>
      <w:jc w:val="center"/>
      <w:textAlignment w:val="center"/>
    </w:pPr>
    <w:rPr>
      <w:b/>
      <w:bCs/>
      <w:sz w:val="22"/>
      <w:szCs w:val="22"/>
    </w:rPr>
  </w:style>
  <w:style w:type="paragraph" w:customStyle="1" w:styleId="xl151">
    <w:name w:val="xl151"/>
    <w:basedOn w:val="a3"/>
    <w:uiPriority w:val="99"/>
    <w:rsid w:val="00C13E21"/>
    <w:pPr>
      <w:pBdr>
        <w:top w:val="single" w:sz="8" w:space="0" w:color="auto"/>
        <w:bottom w:val="single" w:sz="8" w:space="0" w:color="auto"/>
        <w:right w:val="single" w:sz="8" w:space="0" w:color="auto"/>
      </w:pBdr>
      <w:spacing w:before="100" w:beforeAutospacing="1" w:after="100" w:afterAutospacing="1"/>
      <w:jc w:val="center"/>
      <w:textAlignment w:val="center"/>
    </w:pPr>
    <w:rPr>
      <w:b/>
      <w:bCs/>
      <w:sz w:val="22"/>
      <w:szCs w:val="22"/>
    </w:rPr>
  </w:style>
  <w:style w:type="paragraph" w:customStyle="1" w:styleId="xl152">
    <w:name w:val="xl152"/>
    <w:basedOn w:val="a3"/>
    <w:uiPriority w:val="99"/>
    <w:rsid w:val="00C13E21"/>
    <w:pPr>
      <w:pBdr>
        <w:top w:val="single" w:sz="8" w:space="0" w:color="auto"/>
        <w:left w:val="single" w:sz="8" w:space="0" w:color="auto"/>
        <w:bottom w:val="single" w:sz="8" w:space="0" w:color="auto"/>
      </w:pBdr>
      <w:spacing w:before="100" w:beforeAutospacing="1" w:after="100" w:afterAutospacing="1"/>
      <w:jc w:val="center"/>
      <w:textAlignment w:val="center"/>
    </w:pPr>
    <w:rPr>
      <w:b/>
      <w:bCs/>
      <w:sz w:val="22"/>
      <w:szCs w:val="22"/>
    </w:rPr>
  </w:style>
  <w:style w:type="paragraph" w:customStyle="1" w:styleId="xl153">
    <w:name w:val="xl153"/>
    <w:basedOn w:val="a3"/>
    <w:uiPriority w:val="99"/>
    <w:rsid w:val="00C13E21"/>
    <w:pPr>
      <w:pBdr>
        <w:top w:val="single" w:sz="8" w:space="0" w:color="auto"/>
        <w:bottom w:val="single" w:sz="8" w:space="0" w:color="auto"/>
      </w:pBdr>
      <w:spacing w:before="100" w:beforeAutospacing="1" w:after="100" w:afterAutospacing="1"/>
      <w:jc w:val="center"/>
      <w:textAlignment w:val="center"/>
    </w:pPr>
    <w:rPr>
      <w:b/>
      <w:bCs/>
      <w:sz w:val="22"/>
      <w:szCs w:val="22"/>
    </w:rPr>
  </w:style>
  <w:style w:type="paragraph" w:customStyle="1" w:styleId="xl154">
    <w:name w:val="xl154"/>
    <w:basedOn w:val="a3"/>
    <w:uiPriority w:val="99"/>
    <w:rsid w:val="00C13E21"/>
    <w:pPr>
      <w:pBdr>
        <w:top w:val="single" w:sz="8" w:space="0" w:color="auto"/>
        <w:bottom w:val="single" w:sz="8" w:space="0" w:color="auto"/>
        <w:right w:val="single" w:sz="8" w:space="0" w:color="auto"/>
      </w:pBdr>
      <w:spacing w:before="100" w:beforeAutospacing="1" w:after="100" w:afterAutospacing="1"/>
      <w:jc w:val="center"/>
      <w:textAlignment w:val="center"/>
    </w:pPr>
    <w:rPr>
      <w:b/>
      <w:bCs/>
      <w:sz w:val="22"/>
      <w:szCs w:val="22"/>
    </w:rPr>
  </w:style>
  <w:style w:type="paragraph" w:customStyle="1" w:styleId="xl155">
    <w:name w:val="xl155"/>
    <w:basedOn w:val="a3"/>
    <w:uiPriority w:val="99"/>
    <w:rsid w:val="00C13E21"/>
    <w:pPr>
      <w:pBdr>
        <w:top w:val="single" w:sz="8" w:space="0" w:color="auto"/>
        <w:left w:val="single" w:sz="4" w:space="0" w:color="auto"/>
        <w:right w:val="single" w:sz="8" w:space="0" w:color="auto"/>
      </w:pBdr>
      <w:spacing w:before="100" w:beforeAutospacing="1" w:after="100" w:afterAutospacing="1"/>
      <w:jc w:val="center"/>
      <w:textAlignment w:val="center"/>
    </w:pPr>
    <w:rPr>
      <w:b/>
      <w:bCs/>
      <w:sz w:val="22"/>
      <w:szCs w:val="22"/>
    </w:rPr>
  </w:style>
  <w:style w:type="paragraph" w:customStyle="1" w:styleId="xl156">
    <w:name w:val="xl156"/>
    <w:basedOn w:val="a3"/>
    <w:uiPriority w:val="99"/>
    <w:rsid w:val="00C13E21"/>
    <w:pPr>
      <w:pBdr>
        <w:left w:val="single" w:sz="4" w:space="0" w:color="auto"/>
        <w:right w:val="single" w:sz="8" w:space="0" w:color="auto"/>
      </w:pBdr>
      <w:spacing w:before="100" w:beforeAutospacing="1" w:after="100" w:afterAutospacing="1"/>
      <w:jc w:val="center"/>
      <w:textAlignment w:val="center"/>
    </w:pPr>
    <w:rPr>
      <w:b/>
      <w:bCs/>
      <w:sz w:val="22"/>
      <w:szCs w:val="22"/>
    </w:rPr>
  </w:style>
  <w:style w:type="paragraph" w:customStyle="1" w:styleId="xl157">
    <w:name w:val="xl157"/>
    <w:basedOn w:val="a3"/>
    <w:uiPriority w:val="99"/>
    <w:rsid w:val="00C13E21"/>
    <w:pPr>
      <w:pBdr>
        <w:top w:val="single" w:sz="8"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2"/>
      <w:szCs w:val="22"/>
    </w:rPr>
  </w:style>
  <w:style w:type="paragraph" w:customStyle="1" w:styleId="xl158">
    <w:name w:val="xl158"/>
    <w:basedOn w:val="a3"/>
    <w:uiPriority w:val="99"/>
    <w:rsid w:val="00C13E21"/>
    <w:pPr>
      <w:pBdr>
        <w:top w:val="single" w:sz="8" w:space="0" w:color="auto"/>
        <w:left w:val="single" w:sz="8" w:space="0" w:color="auto"/>
        <w:right w:val="single" w:sz="4" w:space="0" w:color="auto"/>
      </w:pBdr>
      <w:spacing w:before="100" w:beforeAutospacing="1" w:after="100" w:afterAutospacing="1"/>
      <w:textAlignment w:val="center"/>
    </w:pPr>
    <w:rPr>
      <w:b/>
      <w:bCs/>
      <w:sz w:val="22"/>
      <w:szCs w:val="22"/>
    </w:rPr>
  </w:style>
  <w:style w:type="paragraph" w:customStyle="1" w:styleId="xl159">
    <w:name w:val="xl159"/>
    <w:basedOn w:val="a3"/>
    <w:uiPriority w:val="99"/>
    <w:rsid w:val="00C13E21"/>
    <w:pPr>
      <w:pBdr>
        <w:left w:val="single" w:sz="8" w:space="0" w:color="auto"/>
        <w:right w:val="single" w:sz="4" w:space="0" w:color="auto"/>
      </w:pBdr>
      <w:spacing w:before="100" w:beforeAutospacing="1" w:after="100" w:afterAutospacing="1"/>
      <w:textAlignment w:val="center"/>
    </w:pPr>
    <w:rPr>
      <w:b/>
      <w:bCs/>
      <w:sz w:val="22"/>
      <w:szCs w:val="22"/>
    </w:rPr>
  </w:style>
  <w:style w:type="paragraph" w:customStyle="1" w:styleId="xl160">
    <w:name w:val="xl160"/>
    <w:basedOn w:val="a3"/>
    <w:uiPriority w:val="99"/>
    <w:rsid w:val="00C13E21"/>
    <w:pPr>
      <w:pBdr>
        <w:top w:val="single" w:sz="4" w:space="0" w:color="auto"/>
        <w:left w:val="single" w:sz="4" w:space="0" w:color="auto"/>
        <w:right w:val="single" w:sz="4" w:space="0" w:color="auto"/>
      </w:pBdr>
      <w:spacing w:before="100" w:beforeAutospacing="1" w:after="100" w:afterAutospacing="1"/>
      <w:textAlignment w:val="center"/>
    </w:pPr>
    <w:rPr>
      <w:b/>
      <w:bCs/>
      <w:sz w:val="22"/>
      <w:szCs w:val="22"/>
    </w:rPr>
  </w:style>
  <w:style w:type="paragraph" w:customStyle="1" w:styleId="xl161">
    <w:name w:val="xl161"/>
    <w:basedOn w:val="a3"/>
    <w:uiPriority w:val="99"/>
    <w:rsid w:val="00C13E21"/>
    <w:pPr>
      <w:pBdr>
        <w:top w:val="single" w:sz="8" w:space="0" w:color="auto"/>
        <w:bottom w:val="single" w:sz="8" w:space="0" w:color="auto"/>
        <w:right w:val="single" w:sz="8" w:space="0" w:color="auto"/>
      </w:pBdr>
      <w:spacing w:before="100" w:beforeAutospacing="1" w:after="100" w:afterAutospacing="1"/>
      <w:jc w:val="center"/>
      <w:textAlignment w:val="center"/>
    </w:pPr>
    <w:rPr>
      <w:b/>
      <w:bCs/>
      <w:sz w:val="22"/>
      <w:szCs w:val="22"/>
    </w:rPr>
  </w:style>
  <w:style w:type="paragraph" w:customStyle="1" w:styleId="xl162">
    <w:name w:val="xl162"/>
    <w:basedOn w:val="a3"/>
    <w:uiPriority w:val="99"/>
    <w:rsid w:val="00C13E21"/>
    <w:pPr>
      <w:pBdr>
        <w:top w:val="single" w:sz="8"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2"/>
      <w:szCs w:val="22"/>
    </w:rPr>
  </w:style>
  <w:style w:type="paragraph" w:customStyle="1" w:styleId="xl163">
    <w:name w:val="xl163"/>
    <w:basedOn w:val="a3"/>
    <w:uiPriority w:val="99"/>
    <w:rsid w:val="00C13E21"/>
    <w:pPr>
      <w:pBdr>
        <w:top w:val="single" w:sz="4" w:space="0" w:color="auto"/>
        <w:left w:val="single" w:sz="4" w:space="0" w:color="auto"/>
        <w:right w:val="single" w:sz="4" w:space="0" w:color="auto"/>
      </w:pBdr>
      <w:spacing w:before="100" w:beforeAutospacing="1" w:after="100" w:afterAutospacing="1"/>
      <w:jc w:val="center"/>
      <w:textAlignment w:val="center"/>
    </w:pPr>
    <w:rPr>
      <w:b/>
      <w:bCs/>
      <w:sz w:val="22"/>
      <w:szCs w:val="22"/>
    </w:rPr>
  </w:style>
  <w:style w:type="paragraph" w:customStyle="1" w:styleId="xl164">
    <w:name w:val="xl164"/>
    <w:basedOn w:val="a3"/>
    <w:uiPriority w:val="99"/>
    <w:rsid w:val="00C13E21"/>
    <w:pPr>
      <w:pBdr>
        <w:left w:val="single" w:sz="4" w:space="0" w:color="auto"/>
        <w:right w:val="single" w:sz="4" w:space="0" w:color="auto"/>
      </w:pBdr>
      <w:spacing w:before="100" w:beforeAutospacing="1" w:after="100" w:afterAutospacing="1"/>
      <w:jc w:val="center"/>
      <w:textAlignment w:val="center"/>
    </w:pPr>
    <w:rPr>
      <w:b/>
      <w:bCs/>
      <w:sz w:val="22"/>
      <w:szCs w:val="22"/>
    </w:rPr>
  </w:style>
  <w:style w:type="paragraph" w:customStyle="1" w:styleId="xl165">
    <w:name w:val="xl165"/>
    <w:basedOn w:val="a3"/>
    <w:uiPriority w:val="99"/>
    <w:rsid w:val="00C13E21"/>
    <w:pPr>
      <w:pBdr>
        <w:left w:val="single" w:sz="4" w:space="0" w:color="auto"/>
        <w:bottom w:val="single" w:sz="8" w:space="0" w:color="auto"/>
        <w:right w:val="single" w:sz="4" w:space="0" w:color="auto"/>
      </w:pBdr>
      <w:spacing w:before="100" w:beforeAutospacing="1" w:after="100" w:afterAutospacing="1"/>
      <w:jc w:val="center"/>
      <w:textAlignment w:val="center"/>
    </w:pPr>
    <w:rPr>
      <w:sz w:val="22"/>
      <w:szCs w:val="22"/>
    </w:rPr>
  </w:style>
  <w:style w:type="paragraph" w:customStyle="1" w:styleId="xl166">
    <w:name w:val="xl166"/>
    <w:basedOn w:val="a3"/>
    <w:uiPriority w:val="99"/>
    <w:rsid w:val="00C13E21"/>
    <w:pPr>
      <w:pBdr>
        <w:top w:val="single" w:sz="8" w:space="0" w:color="auto"/>
        <w:left w:val="single" w:sz="8" w:space="0" w:color="auto"/>
        <w:bottom w:val="single" w:sz="8" w:space="0" w:color="auto"/>
      </w:pBdr>
      <w:spacing w:before="100" w:beforeAutospacing="1" w:after="100" w:afterAutospacing="1"/>
      <w:jc w:val="center"/>
    </w:pPr>
    <w:rPr>
      <w:b/>
      <w:bCs/>
      <w:sz w:val="22"/>
      <w:szCs w:val="22"/>
    </w:rPr>
  </w:style>
  <w:style w:type="paragraph" w:customStyle="1" w:styleId="xl167">
    <w:name w:val="xl167"/>
    <w:basedOn w:val="a3"/>
    <w:uiPriority w:val="99"/>
    <w:rsid w:val="00C13E21"/>
    <w:pPr>
      <w:pBdr>
        <w:top w:val="single" w:sz="8" w:space="0" w:color="auto"/>
        <w:bottom w:val="single" w:sz="8" w:space="0" w:color="auto"/>
      </w:pBdr>
      <w:spacing w:before="100" w:beforeAutospacing="1" w:after="100" w:afterAutospacing="1"/>
      <w:jc w:val="center"/>
    </w:pPr>
    <w:rPr>
      <w:b/>
      <w:bCs/>
      <w:sz w:val="22"/>
      <w:szCs w:val="22"/>
    </w:rPr>
  </w:style>
  <w:style w:type="paragraph" w:customStyle="1" w:styleId="xl168">
    <w:name w:val="xl168"/>
    <w:basedOn w:val="a3"/>
    <w:uiPriority w:val="99"/>
    <w:rsid w:val="00C13E21"/>
    <w:pPr>
      <w:pBdr>
        <w:top w:val="single" w:sz="8" w:space="0" w:color="auto"/>
        <w:bottom w:val="single" w:sz="8" w:space="0" w:color="auto"/>
        <w:right w:val="single" w:sz="8" w:space="0" w:color="auto"/>
      </w:pBdr>
      <w:spacing w:before="100" w:beforeAutospacing="1" w:after="100" w:afterAutospacing="1"/>
      <w:jc w:val="center"/>
    </w:pPr>
    <w:rPr>
      <w:b/>
      <w:bCs/>
      <w:sz w:val="22"/>
      <w:szCs w:val="22"/>
    </w:rPr>
  </w:style>
  <w:style w:type="paragraph" w:customStyle="1" w:styleId="xl169">
    <w:name w:val="xl169"/>
    <w:basedOn w:val="a3"/>
    <w:uiPriority w:val="99"/>
    <w:rsid w:val="00C13E21"/>
    <w:pPr>
      <w:pBdr>
        <w:top w:val="single" w:sz="8" w:space="0" w:color="auto"/>
        <w:left w:val="single" w:sz="8" w:space="0" w:color="auto"/>
        <w:bottom w:val="single" w:sz="8" w:space="0" w:color="auto"/>
      </w:pBdr>
      <w:spacing w:before="100" w:beforeAutospacing="1" w:after="100" w:afterAutospacing="1"/>
      <w:jc w:val="center"/>
      <w:textAlignment w:val="center"/>
    </w:pPr>
    <w:rPr>
      <w:b/>
      <w:bCs/>
      <w:sz w:val="22"/>
      <w:szCs w:val="22"/>
    </w:rPr>
  </w:style>
  <w:style w:type="paragraph" w:customStyle="1" w:styleId="xl170">
    <w:name w:val="xl170"/>
    <w:basedOn w:val="a3"/>
    <w:uiPriority w:val="99"/>
    <w:rsid w:val="00C13E21"/>
    <w:pPr>
      <w:pBdr>
        <w:top w:val="single" w:sz="8" w:space="0" w:color="auto"/>
        <w:bottom w:val="single" w:sz="8" w:space="0" w:color="auto"/>
      </w:pBdr>
      <w:spacing w:before="100" w:beforeAutospacing="1" w:after="100" w:afterAutospacing="1"/>
      <w:jc w:val="center"/>
      <w:textAlignment w:val="center"/>
    </w:pPr>
    <w:rPr>
      <w:b/>
      <w:bCs/>
      <w:sz w:val="22"/>
      <w:szCs w:val="22"/>
    </w:rPr>
  </w:style>
  <w:style w:type="paragraph" w:customStyle="1" w:styleId="xl171">
    <w:name w:val="xl171"/>
    <w:basedOn w:val="a3"/>
    <w:uiPriority w:val="99"/>
    <w:rsid w:val="00C13E21"/>
    <w:pPr>
      <w:pBdr>
        <w:top w:val="single" w:sz="8" w:space="0" w:color="auto"/>
        <w:bottom w:val="single" w:sz="8" w:space="0" w:color="auto"/>
        <w:right w:val="single" w:sz="8" w:space="0" w:color="auto"/>
      </w:pBdr>
      <w:spacing w:before="100" w:beforeAutospacing="1" w:after="100" w:afterAutospacing="1"/>
      <w:jc w:val="center"/>
      <w:textAlignment w:val="center"/>
    </w:pPr>
    <w:rPr>
      <w:b/>
      <w:bCs/>
      <w:sz w:val="22"/>
      <w:szCs w:val="22"/>
    </w:rPr>
  </w:style>
  <w:style w:type="paragraph" w:customStyle="1" w:styleId="xl172">
    <w:name w:val="xl172"/>
    <w:basedOn w:val="a3"/>
    <w:uiPriority w:val="99"/>
    <w:rsid w:val="00C13E21"/>
    <w:pPr>
      <w:pBdr>
        <w:top w:val="single" w:sz="8" w:space="0" w:color="auto"/>
        <w:left w:val="single" w:sz="4" w:space="0" w:color="auto"/>
        <w:right w:val="single" w:sz="4" w:space="0" w:color="auto"/>
      </w:pBdr>
      <w:spacing w:before="100" w:beforeAutospacing="1" w:after="100" w:afterAutospacing="1"/>
      <w:jc w:val="center"/>
      <w:textAlignment w:val="center"/>
    </w:pPr>
    <w:rPr>
      <w:sz w:val="22"/>
      <w:szCs w:val="22"/>
    </w:rPr>
  </w:style>
  <w:style w:type="paragraph" w:customStyle="1" w:styleId="xl173">
    <w:name w:val="xl173"/>
    <w:basedOn w:val="a3"/>
    <w:uiPriority w:val="99"/>
    <w:rsid w:val="00C13E21"/>
    <w:pPr>
      <w:pBdr>
        <w:top w:val="single" w:sz="8" w:space="0" w:color="auto"/>
        <w:left w:val="single" w:sz="8" w:space="0" w:color="auto"/>
        <w:bottom w:val="single" w:sz="8" w:space="0" w:color="auto"/>
      </w:pBdr>
      <w:shd w:val="clear" w:color="auto" w:fill="00FF00"/>
      <w:spacing w:before="100" w:beforeAutospacing="1" w:after="100" w:afterAutospacing="1"/>
      <w:jc w:val="center"/>
    </w:pPr>
    <w:rPr>
      <w:b/>
      <w:bCs/>
      <w:sz w:val="22"/>
      <w:szCs w:val="22"/>
    </w:rPr>
  </w:style>
  <w:style w:type="paragraph" w:customStyle="1" w:styleId="xl174">
    <w:name w:val="xl174"/>
    <w:basedOn w:val="a3"/>
    <w:uiPriority w:val="99"/>
    <w:rsid w:val="00C13E21"/>
    <w:pPr>
      <w:pBdr>
        <w:top w:val="single" w:sz="8" w:space="0" w:color="auto"/>
        <w:bottom w:val="single" w:sz="8" w:space="0" w:color="auto"/>
      </w:pBdr>
      <w:shd w:val="clear" w:color="auto" w:fill="00FF00"/>
      <w:spacing w:before="100" w:beforeAutospacing="1" w:after="100" w:afterAutospacing="1"/>
      <w:jc w:val="center"/>
    </w:pPr>
    <w:rPr>
      <w:b/>
      <w:bCs/>
      <w:sz w:val="22"/>
      <w:szCs w:val="22"/>
    </w:rPr>
  </w:style>
  <w:style w:type="paragraph" w:customStyle="1" w:styleId="xl175">
    <w:name w:val="xl175"/>
    <w:basedOn w:val="a3"/>
    <w:uiPriority w:val="99"/>
    <w:rsid w:val="00C13E21"/>
    <w:pPr>
      <w:pBdr>
        <w:top w:val="single" w:sz="8" w:space="0" w:color="auto"/>
        <w:bottom w:val="single" w:sz="8" w:space="0" w:color="auto"/>
        <w:right w:val="single" w:sz="8" w:space="0" w:color="auto"/>
      </w:pBdr>
      <w:shd w:val="clear" w:color="auto" w:fill="00FF00"/>
      <w:spacing w:before="100" w:beforeAutospacing="1" w:after="100" w:afterAutospacing="1"/>
      <w:jc w:val="center"/>
    </w:pPr>
    <w:rPr>
      <w:b/>
      <w:bCs/>
      <w:sz w:val="22"/>
      <w:szCs w:val="22"/>
    </w:rPr>
  </w:style>
  <w:style w:type="paragraph" w:customStyle="1" w:styleId="xl176">
    <w:name w:val="xl176"/>
    <w:basedOn w:val="a3"/>
    <w:uiPriority w:val="99"/>
    <w:rsid w:val="00C13E21"/>
    <w:pPr>
      <w:pBdr>
        <w:left w:val="single" w:sz="4" w:space="0" w:color="auto"/>
        <w:right w:val="single" w:sz="8" w:space="0" w:color="auto"/>
      </w:pBdr>
      <w:spacing w:before="100" w:beforeAutospacing="1" w:after="100" w:afterAutospacing="1"/>
      <w:textAlignment w:val="center"/>
    </w:pPr>
    <w:rPr>
      <w:sz w:val="22"/>
      <w:szCs w:val="22"/>
    </w:rPr>
  </w:style>
  <w:style w:type="paragraph" w:customStyle="1" w:styleId="xl177">
    <w:name w:val="xl177"/>
    <w:basedOn w:val="a3"/>
    <w:uiPriority w:val="99"/>
    <w:rsid w:val="00C13E21"/>
    <w:pPr>
      <w:pBdr>
        <w:left w:val="single" w:sz="8" w:space="0" w:color="auto"/>
        <w:bottom w:val="single" w:sz="8" w:space="0" w:color="auto"/>
      </w:pBdr>
      <w:spacing w:before="100" w:beforeAutospacing="1" w:after="100" w:afterAutospacing="1"/>
      <w:jc w:val="center"/>
      <w:textAlignment w:val="center"/>
    </w:pPr>
    <w:rPr>
      <w:b/>
      <w:bCs/>
      <w:sz w:val="22"/>
      <w:szCs w:val="22"/>
    </w:rPr>
  </w:style>
  <w:style w:type="paragraph" w:customStyle="1" w:styleId="xl178">
    <w:name w:val="xl178"/>
    <w:basedOn w:val="a3"/>
    <w:uiPriority w:val="99"/>
    <w:rsid w:val="00C13E21"/>
    <w:pPr>
      <w:pBdr>
        <w:bottom w:val="single" w:sz="8" w:space="0" w:color="auto"/>
      </w:pBdr>
      <w:spacing w:before="100" w:beforeAutospacing="1" w:after="100" w:afterAutospacing="1"/>
      <w:jc w:val="center"/>
      <w:textAlignment w:val="center"/>
    </w:pPr>
    <w:rPr>
      <w:b/>
      <w:bCs/>
      <w:sz w:val="22"/>
      <w:szCs w:val="22"/>
    </w:rPr>
  </w:style>
  <w:style w:type="paragraph" w:customStyle="1" w:styleId="xl179">
    <w:name w:val="xl179"/>
    <w:basedOn w:val="a3"/>
    <w:uiPriority w:val="99"/>
    <w:rsid w:val="00C13E21"/>
    <w:pPr>
      <w:pBdr>
        <w:bottom w:val="single" w:sz="8" w:space="0" w:color="auto"/>
        <w:right w:val="single" w:sz="8" w:space="0" w:color="auto"/>
      </w:pBdr>
      <w:spacing w:before="100" w:beforeAutospacing="1" w:after="100" w:afterAutospacing="1"/>
      <w:jc w:val="center"/>
      <w:textAlignment w:val="center"/>
    </w:pPr>
    <w:rPr>
      <w:b/>
      <w:bCs/>
      <w:sz w:val="22"/>
      <w:szCs w:val="22"/>
    </w:rPr>
  </w:style>
  <w:style w:type="paragraph" w:customStyle="1" w:styleId="xl180">
    <w:name w:val="xl180"/>
    <w:basedOn w:val="a3"/>
    <w:uiPriority w:val="99"/>
    <w:rsid w:val="00C13E21"/>
    <w:pPr>
      <w:pBdr>
        <w:top w:val="single" w:sz="4" w:space="0" w:color="auto"/>
        <w:left w:val="single" w:sz="4" w:space="0" w:color="auto"/>
        <w:bottom w:val="single" w:sz="8" w:space="0" w:color="auto"/>
        <w:right w:val="single" w:sz="4" w:space="0" w:color="auto"/>
      </w:pBdr>
      <w:shd w:val="clear" w:color="auto" w:fill="00FF00"/>
      <w:spacing w:before="100" w:beforeAutospacing="1" w:after="100" w:afterAutospacing="1"/>
      <w:textAlignment w:val="center"/>
    </w:pPr>
    <w:rPr>
      <w:sz w:val="22"/>
      <w:szCs w:val="22"/>
    </w:rPr>
  </w:style>
  <w:style w:type="paragraph" w:customStyle="1" w:styleId="xl181">
    <w:name w:val="xl181"/>
    <w:basedOn w:val="a3"/>
    <w:uiPriority w:val="99"/>
    <w:rsid w:val="00C13E21"/>
    <w:pPr>
      <w:pBdr>
        <w:top w:val="single" w:sz="4" w:space="0" w:color="auto"/>
        <w:left w:val="single" w:sz="4" w:space="0" w:color="auto"/>
        <w:bottom w:val="single" w:sz="8" w:space="0" w:color="auto"/>
        <w:right w:val="single" w:sz="4" w:space="0" w:color="auto"/>
      </w:pBdr>
      <w:shd w:val="clear" w:color="auto" w:fill="00FF00"/>
      <w:spacing w:before="100" w:beforeAutospacing="1" w:after="100" w:afterAutospacing="1"/>
      <w:jc w:val="center"/>
      <w:textAlignment w:val="center"/>
    </w:pPr>
    <w:rPr>
      <w:sz w:val="22"/>
      <w:szCs w:val="22"/>
    </w:rPr>
  </w:style>
  <w:style w:type="paragraph" w:customStyle="1" w:styleId="xl182">
    <w:name w:val="xl182"/>
    <w:basedOn w:val="a3"/>
    <w:uiPriority w:val="99"/>
    <w:rsid w:val="00C13E21"/>
    <w:pPr>
      <w:pBdr>
        <w:top w:val="single" w:sz="4" w:space="0" w:color="auto"/>
        <w:left w:val="single" w:sz="4" w:space="0" w:color="auto"/>
        <w:bottom w:val="single" w:sz="8" w:space="0" w:color="auto"/>
        <w:right w:val="single" w:sz="4" w:space="0" w:color="auto"/>
      </w:pBdr>
      <w:shd w:val="clear" w:color="auto" w:fill="00FF00"/>
      <w:spacing w:before="100" w:beforeAutospacing="1" w:after="100" w:afterAutospacing="1"/>
      <w:textAlignment w:val="center"/>
    </w:pPr>
    <w:rPr>
      <w:sz w:val="22"/>
      <w:szCs w:val="22"/>
    </w:rPr>
  </w:style>
  <w:style w:type="paragraph" w:customStyle="1" w:styleId="xl183">
    <w:name w:val="xl183"/>
    <w:basedOn w:val="a3"/>
    <w:uiPriority w:val="99"/>
    <w:rsid w:val="00C13E21"/>
    <w:pPr>
      <w:pBdr>
        <w:top w:val="single" w:sz="4" w:space="0" w:color="auto"/>
        <w:left w:val="single" w:sz="4" w:space="0" w:color="auto"/>
        <w:bottom w:val="single" w:sz="8" w:space="0" w:color="auto"/>
        <w:right w:val="single" w:sz="4" w:space="0" w:color="auto"/>
      </w:pBdr>
      <w:shd w:val="clear" w:color="auto" w:fill="00FF00"/>
      <w:spacing w:before="100" w:beforeAutospacing="1" w:after="100" w:afterAutospacing="1"/>
      <w:jc w:val="center"/>
      <w:textAlignment w:val="center"/>
    </w:pPr>
    <w:rPr>
      <w:sz w:val="22"/>
      <w:szCs w:val="22"/>
    </w:rPr>
  </w:style>
  <w:style w:type="paragraph" w:customStyle="1" w:styleId="xl184">
    <w:name w:val="xl184"/>
    <w:basedOn w:val="a3"/>
    <w:uiPriority w:val="99"/>
    <w:rsid w:val="00C13E21"/>
    <w:pPr>
      <w:pBdr>
        <w:top w:val="single" w:sz="4" w:space="0" w:color="auto"/>
        <w:left w:val="single" w:sz="4" w:space="0" w:color="auto"/>
        <w:bottom w:val="single" w:sz="8" w:space="0" w:color="auto"/>
        <w:right w:val="single" w:sz="4" w:space="0" w:color="auto"/>
      </w:pBdr>
      <w:shd w:val="clear" w:color="auto" w:fill="00FF00"/>
      <w:spacing w:before="100" w:beforeAutospacing="1" w:after="100" w:afterAutospacing="1"/>
      <w:jc w:val="center"/>
      <w:textAlignment w:val="center"/>
    </w:pPr>
    <w:rPr>
      <w:sz w:val="22"/>
      <w:szCs w:val="22"/>
    </w:rPr>
  </w:style>
  <w:style w:type="paragraph" w:customStyle="1" w:styleId="xl185">
    <w:name w:val="xl185"/>
    <w:basedOn w:val="a3"/>
    <w:uiPriority w:val="99"/>
    <w:rsid w:val="00C13E21"/>
    <w:pPr>
      <w:pBdr>
        <w:top w:val="single" w:sz="4" w:space="0" w:color="auto"/>
        <w:left w:val="single" w:sz="4" w:space="0" w:color="auto"/>
        <w:bottom w:val="single" w:sz="8" w:space="0" w:color="auto"/>
        <w:right w:val="single" w:sz="8" w:space="0" w:color="auto"/>
      </w:pBdr>
      <w:shd w:val="clear" w:color="auto" w:fill="00FF00"/>
      <w:spacing w:before="100" w:beforeAutospacing="1" w:after="100" w:afterAutospacing="1"/>
      <w:textAlignment w:val="center"/>
    </w:pPr>
    <w:rPr>
      <w:sz w:val="22"/>
      <w:szCs w:val="22"/>
    </w:rPr>
  </w:style>
  <w:style w:type="paragraph" w:customStyle="1" w:styleId="xl186">
    <w:name w:val="xl186"/>
    <w:basedOn w:val="a3"/>
    <w:uiPriority w:val="99"/>
    <w:rsid w:val="00C13E21"/>
    <w:pPr>
      <w:pBdr>
        <w:top w:val="single" w:sz="4" w:space="0" w:color="auto"/>
        <w:left w:val="single" w:sz="4" w:space="0" w:color="auto"/>
        <w:bottom w:val="single" w:sz="4" w:space="0" w:color="auto"/>
        <w:right w:val="single" w:sz="8" w:space="0" w:color="auto"/>
      </w:pBdr>
      <w:shd w:val="clear" w:color="auto" w:fill="00FF00"/>
      <w:spacing w:before="100" w:beforeAutospacing="1" w:after="100" w:afterAutospacing="1"/>
      <w:jc w:val="center"/>
      <w:textAlignment w:val="center"/>
    </w:pPr>
    <w:rPr>
      <w:sz w:val="22"/>
      <w:szCs w:val="22"/>
    </w:rPr>
  </w:style>
  <w:style w:type="paragraph" w:customStyle="1" w:styleId="xl187">
    <w:name w:val="xl187"/>
    <w:basedOn w:val="a3"/>
    <w:uiPriority w:val="99"/>
    <w:rsid w:val="00C13E21"/>
    <w:pPr>
      <w:pBdr>
        <w:top w:val="single" w:sz="4" w:space="0" w:color="auto"/>
        <w:left w:val="single" w:sz="4" w:space="0" w:color="auto"/>
        <w:bottom w:val="single" w:sz="4" w:space="0" w:color="auto"/>
        <w:right w:val="single" w:sz="4" w:space="0" w:color="auto"/>
      </w:pBdr>
      <w:shd w:val="clear" w:color="auto" w:fill="00FF00"/>
      <w:spacing w:before="100" w:beforeAutospacing="1" w:after="100" w:afterAutospacing="1"/>
      <w:textAlignment w:val="center"/>
    </w:pPr>
    <w:rPr>
      <w:sz w:val="22"/>
      <w:szCs w:val="22"/>
    </w:rPr>
  </w:style>
  <w:style w:type="paragraph" w:customStyle="1" w:styleId="xl188">
    <w:name w:val="xl188"/>
    <w:basedOn w:val="a3"/>
    <w:uiPriority w:val="99"/>
    <w:rsid w:val="00C13E21"/>
    <w:pPr>
      <w:pBdr>
        <w:top w:val="single" w:sz="4" w:space="0" w:color="auto"/>
        <w:left w:val="single" w:sz="4" w:space="0" w:color="auto"/>
        <w:bottom w:val="single" w:sz="4" w:space="0" w:color="auto"/>
        <w:right w:val="single" w:sz="4" w:space="0" w:color="auto"/>
      </w:pBdr>
      <w:shd w:val="clear" w:color="auto" w:fill="00FF00"/>
      <w:spacing w:before="100" w:beforeAutospacing="1" w:after="100" w:afterAutospacing="1"/>
      <w:jc w:val="center"/>
      <w:textAlignment w:val="center"/>
    </w:pPr>
    <w:rPr>
      <w:sz w:val="22"/>
      <w:szCs w:val="22"/>
    </w:rPr>
  </w:style>
  <w:style w:type="paragraph" w:customStyle="1" w:styleId="xl189">
    <w:name w:val="xl189"/>
    <w:basedOn w:val="a3"/>
    <w:uiPriority w:val="99"/>
    <w:rsid w:val="00C13E21"/>
    <w:pPr>
      <w:pBdr>
        <w:top w:val="single" w:sz="4" w:space="0" w:color="auto"/>
        <w:left w:val="single" w:sz="4" w:space="0" w:color="auto"/>
        <w:bottom w:val="single" w:sz="4" w:space="0" w:color="auto"/>
        <w:right w:val="single" w:sz="4" w:space="0" w:color="auto"/>
      </w:pBdr>
      <w:shd w:val="clear" w:color="auto" w:fill="00FF00"/>
      <w:spacing w:before="100" w:beforeAutospacing="1" w:after="100" w:afterAutospacing="1"/>
      <w:jc w:val="center"/>
      <w:textAlignment w:val="center"/>
    </w:pPr>
    <w:rPr>
      <w:sz w:val="22"/>
      <w:szCs w:val="22"/>
    </w:rPr>
  </w:style>
  <w:style w:type="paragraph" w:customStyle="1" w:styleId="xl190">
    <w:name w:val="xl190"/>
    <w:basedOn w:val="a3"/>
    <w:uiPriority w:val="99"/>
    <w:rsid w:val="00C13E21"/>
    <w:pPr>
      <w:pBdr>
        <w:top w:val="single" w:sz="8" w:space="0" w:color="auto"/>
        <w:left w:val="single" w:sz="4" w:space="0" w:color="auto"/>
        <w:right w:val="single" w:sz="4" w:space="0" w:color="auto"/>
      </w:pBdr>
      <w:shd w:val="clear" w:color="auto" w:fill="00FF00"/>
      <w:spacing w:before="100" w:beforeAutospacing="1" w:after="100" w:afterAutospacing="1"/>
      <w:jc w:val="center"/>
      <w:textAlignment w:val="center"/>
    </w:pPr>
    <w:rPr>
      <w:sz w:val="22"/>
      <w:szCs w:val="22"/>
    </w:rPr>
  </w:style>
  <w:style w:type="paragraph" w:customStyle="1" w:styleId="xl191">
    <w:name w:val="xl191"/>
    <w:basedOn w:val="a3"/>
    <w:uiPriority w:val="99"/>
    <w:rsid w:val="00C13E21"/>
    <w:pPr>
      <w:pBdr>
        <w:top w:val="single" w:sz="8" w:space="0" w:color="auto"/>
      </w:pBdr>
      <w:shd w:val="clear" w:color="auto" w:fill="00FF00"/>
      <w:spacing w:before="100" w:beforeAutospacing="1" w:after="100" w:afterAutospacing="1"/>
      <w:jc w:val="center"/>
    </w:pPr>
    <w:rPr>
      <w:b/>
      <w:bCs/>
      <w:sz w:val="22"/>
      <w:szCs w:val="22"/>
    </w:rPr>
  </w:style>
  <w:style w:type="paragraph" w:customStyle="1" w:styleId="xl192">
    <w:name w:val="xl192"/>
    <w:basedOn w:val="a3"/>
    <w:uiPriority w:val="99"/>
    <w:rsid w:val="00C13E21"/>
    <w:pPr>
      <w:pBdr>
        <w:top w:val="single" w:sz="4" w:space="0" w:color="auto"/>
        <w:left w:val="single" w:sz="4" w:space="0" w:color="auto"/>
        <w:right w:val="single" w:sz="4" w:space="0" w:color="auto"/>
      </w:pBdr>
      <w:shd w:val="clear" w:color="auto" w:fill="00FF00"/>
      <w:spacing w:before="100" w:beforeAutospacing="1" w:after="100" w:afterAutospacing="1"/>
      <w:jc w:val="center"/>
      <w:textAlignment w:val="center"/>
    </w:pPr>
    <w:rPr>
      <w:sz w:val="22"/>
      <w:szCs w:val="22"/>
    </w:rPr>
  </w:style>
  <w:style w:type="paragraph" w:customStyle="1" w:styleId="xl193">
    <w:name w:val="xl193"/>
    <w:basedOn w:val="a3"/>
    <w:uiPriority w:val="99"/>
    <w:rsid w:val="00C13E21"/>
    <w:pPr>
      <w:pBdr>
        <w:left w:val="single" w:sz="4" w:space="0" w:color="auto"/>
        <w:bottom w:val="single" w:sz="8" w:space="0" w:color="auto"/>
        <w:right w:val="single" w:sz="4" w:space="0" w:color="auto"/>
      </w:pBdr>
      <w:shd w:val="clear" w:color="auto" w:fill="00FF00"/>
      <w:spacing w:before="100" w:beforeAutospacing="1" w:after="100" w:afterAutospacing="1"/>
      <w:jc w:val="center"/>
      <w:textAlignment w:val="center"/>
    </w:pPr>
    <w:rPr>
      <w:sz w:val="22"/>
      <w:szCs w:val="22"/>
    </w:rPr>
  </w:style>
  <w:style w:type="paragraph" w:customStyle="1" w:styleId="xl194">
    <w:name w:val="xl194"/>
    <w:basedOn w:val="a3"/>
    <w:uiPriority w:val="99"/>
    <w:rsid w:val="00C13E21"/>
    <w:pPr>
      <w:pBdr>
        <w:top w:val="single" w:sz="4" w:space="0" w:color="auto"/>
        <w:left w:val="single" w:sz="4" w:space="0" w:color="auto"/>
        <w:bottom w:val="single" w:sz="4" w:space="0" w:color="auto"/>
        <w:right w:val="single" w:sz="4" w:space="0" w:color="auto"/>
      </w:pBdr>
      <w:shd w:val="clear" w:color="auto" w:fill="00FF00"/>
      <w:spacing w:before="100" w:beforeAutospacing="1" w:after="100" w:afterAutospacing="1"/>
      <w:textAlignment w:val="center"/>
    </w:pPr>
    <w:rPr>
      <w:sz w:val="22"/>
      <w:szCs w:val="22"/>
    </w:rPr>
  </w:style>
  <w:style w:type="paragraph" w:customStyle="1" w:styleId="xl195">
    <w:name w:val="xl195"/>
    <w:basedOn w:val="a3"/>
    <w:uiPriority w:val="99"/>
    <w:rsid w:val="00C13E21"/>
    <w:pPr>
      <w:pBdr>
        <w:top w:val="single" w:sz="4" w:space="0" w:color="auto"/>
        <w:left w:val="single" w:sz="4" w:space="0" w:color="auto"/>
        <w:bottom w:val="single" w:sz="4" w:space="0" w:color="auto"/>
        <w:right w:val="single" w:sz="4" w:space="0" w:color="auto"/>
      </w:pBdr>
      <w:shd w:val="clear" w:color="auto" w:fill="00FF00"/>
      <w:spacing w:before="100" w:beforeAutospacing="1" w:after="100" w:afterAutospacing="1"/>
      <w:jc w:val="center"/>
      <w:textAlignment w:val="center"/>
    </w:pPr>
    <w:rPr>
      <w:sz w:val="22"/>
      <w:szCs w:val="22"/>
    </w:rPr>
  </w:style>
  <w:style w:type="paragraph" w:customStyle="1" w:styleId="affc">
    <w:name w:val="ОсновнойСТП"/>
    <w:basedOn w:val="a7"/>
    <w:link w:val="affd"/>
    <w:rsid w:val="00C13E21"/>
    <w:pPr>
      <w:tabs>
        <w:tab w:val="num" w:pos="1219"/>
      </w:tabs>
      <w:spacing w:after="0"/>
      <w:ind w:left="0" w:firstLine="851"/>
      <w:jc w:val="both"/>
    </w:pPr>
    <w:rPr>
      <w:sz w:val="28"/>
      <w:szCs w:val="28"/>
    </w:rPr>
  </w:style>
  <w:style w:type="paragraph" w:customStyle="1" w:styleId="affe">
    <w:name w:val="ОсновнойРПС"/>
    <w:basedOn w:val="a7"/>
    <w:link w:val="afff"/>
    <w:qFormat/>
    <w:rsid w:val="00C13E21"/>
    <w:pPr>
      <w:spacing w:after="0" w:line="360" w:lineRule="auto"/>
      <w:ind w:left="0" w:firstLine="709"/>
      <w:jc w:val="both"/>
    </w:pPr>
    <w:rPr>
      <w:sz w:val="28"/>
      <w:szCs w:val="28"/>
    </w:rPr>
  </w:style>
  <w:style w:type="character" w:customStyle="1" w:styleId="afff">
    <w:name w:val="ОсновнойРПС Знак"/>
    <w:link w:val="affe"/>
    <w:locked/>
    <w:rsid w:val="00C13E21"/>
    <w:rPr>
      <w:rFonts w:ascii="Times New Roman" w:eastAsia="Times New Roman" w:hAnsi="Times New Roman" w:cs="Times New Roman"/>
      <w:sz w:val="28"/>
      <w:szCs w:val="28"/>
      <w:lang w:eastAsia="ru-RU"/>
    </w:rPr>
  </w:style>
  <w:style w:type="paragraph" w:customStyle="1" w:styleId="1a">
    <w:name w:val="Знак Знак Знак Знак Знак Знак1 Знак"/>
    <w:basedOn w:val="a3"/>
    <w:uiPriority w:val="99"/>
    <w:rsid w:val="00C13E21"/>
    <w:pPr>
      <w:spacing w:before="100" w:beforeAutospacing="1" w:after="100" w:afterAutospacing="1"/>
    </w:pPr>
    <w:rPr>
      <w:rFonts w:ascii="Tahoma" w:hAnsi="Tahoma" w:cs="Tahoma"/>
      <w:sz w:val="20"/>
      <w:szCs w:val="20"/>
      <w:lang w:val="en-US" w:eastAsia="en-US"/>
    </w:rPr>
  </w:style>
  <w:style w:type="paragraph" w:customStyle="1" w:styleId="afff0">
    <w:name w:val="Доклад"/>
    <w:basedOn w:val="a3"/>
    <w:uiPriority w:val="99"/>
    <w:rsid w:val="00C13E21"/>
    <w:pPr>
      <w:ind w:firstLine="709"/>
      <w:jc w:val="both"/>
    </w:pPr>
  </w:style>
  <w:style w:type="paragraph" w:styleId="afff1">
    <w:name w:val="List Bullet"/>
    <w:basedOn w:val="a3"/>
    <w:autoRedefine/>
    <w:uiPriority w:val="99"/>
    <w:rsid w:val="00C13E21"/>
    <w:pPr>
      <w:ind w:firstLine="720"/>
      <w:jc w:val="center"/>
    </w:pPr>
    <w:rPr>
      <w:b/>
      <w:bCs/>
      <w:i/>
      <w:iCs/>
      <w:sz w:val="28"/>
      <w:szCs w:val="28"/>
    </w:rPr>
  </w:style>
  <w:style w:type="paragraph" w:customStyle="1" w:styleId="afff2">
    <w:name w:val="Основной текст с отступом.Нумерованный список !!"/>
    <w:basedOn w:val="a3"/>
    <w:uiPriority w:val="99"/>
    <w:rsid w:val="00C13E21"/>
    <w:pPr>
      <w:spacing w:line="360" w:lineRule="auto"/>
      <w:ind w:firstLine="720"/>
      <w:jc w:val="both"/>
    </w:pPr>
  </w:style>
  <w:style w:type="paragraph" w:customStyle="1" w:styleId="39">
    <w:name w:val="Оглавление3"/>
    <w:basedOn w:val="a3"/>
    <w:uiPriority w:val="99"/>
    <w:rsid w:val="00C13E21"/>
    <w:pPr>
      <w:ind w:left="709"/>
    </w:pPr>
    <w:rPr>
      <w:b/>
      <w:bCs/>
      <w:i/>
      <w:iCs/>
      <w:sz w:val="28"/>
      <w:szCs w:val="28"/>
    </w:rPr>
  </w:style>
  <w:style w:type="paragraph" w:customStyle="1" w:styleId="ConsPlusTitle">
    <w:name w:val="ConsPlusTitle"/>
    <w:rsid w:val="00C13E21"/>
    <w:pPr>
      <w:widowControl w:val="0"/>
      <w:autoSpaceDE w:val="0"/>
      <w:autoSpaceDN w:val="0"/>
      <w:adjustRightInd w:val="0"/>
      <w:spacing w:after="0" w:line="240" w:lineRule="auto"/>
    </w:pPr>
    <w:rPr>
      <w:rFonts w:ascii="Times New Roman" w:eastAsia="Times New Roman" w:hAnsi="Times New Roman" w:cs="Times New Roman"/>
      <w:b/>
      <w:bCs/>
      <w:sz w:val="24"/>
      <w:szCs w:val="24"/>
      <w:lang w:eastAsia="ru-RU"/>
    </w:rPr>
  </w:style>
  <w:style w:type="paragraph" w:styleId="afff3">
    <w:name w:val="footnote text"/>
    <w:aliases w:val="Текст сноски1,Текст сноски Знак Знак1,Текст сноски Знак1,Текст сноски Знак Знак Знак Знак Знак,Текст сноски Знак Знак Знак Знак Знак Знак,Текст сноски Знак Знак Знак Знак Знак Знак Знак Знак Знак Знак Знак Знак Знак Зн,Текст сноски-FN,Зна"/>
    <w:basedOn w:val="a3"/>
    <w:link w:val="afff4"/>
    <w:rsid w:val="00C13E21"/>
    <w:rPr>
      <w:sz w:val="20"/>
      <w:szCs w:val="20"/>
    </w:rPr>
  </w:style>
  <w:style w:type="character" w:customStyle="1" w:styleId="afff4">
    <w:name w:val="Текст сноски Знак"/>
    <w:aliases w:val="Текст сноски1 Знак,Текст сноски Знак Знак1 Знак,Текст сноски Знак1 Знак,Текст сноски Знак Знак Знак Знак Знак Знак1,Текст сноски Знак Знак Знак Знак Знак Знак Знак,Текст сноски-FN Знак,Зна Знак"/>
    <w:basedOn w:val="a4"/>
    <w:link w:val="afff3"/>
    <w:rsid w:val="00C13E21"/>
    <w:rPr>
      <w:rFonts w:ascii="Times New Roman" w:eastAsia="Times New Roman" w:hAnsi="Times New Roman" w:cs="Times New Roman"/>
      <w:sz w:val="20"/>
      <w:szCs w:val="20"/>
      <w:lang w:eastAsia="ru-RU"/>
    </w:rPr>
  </w:style>
  <w:style w:type="paragraph" w:styleId="afff5">
    <w:name w:val="header"/>
    <w:basedOn w:val="a3"/>
    <w:link w:val="afff6"/>
    <w:uiPriority w:val="99"/>
    <w:rsid w:val="00C13E21"/>
    <w:pPr>
      <w:tabs>
        <w:tab w:val="center" w:pos="4677"/>
        <w:tab w:val="right" w:pos="9355"/>
      </w:tabs>
    </w:pPr>
    <w:rPr>
      <w:sz w:val="20"/>
      <w:szCs w:val="20"/>
    </w:rPr>
  </w:style>
  <w:style w:type="character" w:customStyle="1" w:styleId="afff6">
    <w:name w:val="Верхний колонтитул Знак"/>
    <w:basedOn w:val="a4"/>
    <w:link w:val="afff5"/>
    <w:uiPriority w:val="99"/>
    <w:rsid w:val="00C13E21"/>
    <w:rPr>
      <w:rFonts w:ascii="Times New Roman" w:eastAsia="Times New Roman" w:hAnsi="Times New Roman" w:cs="Times New Roman"/>
      <w:sz w:val="20"/>
      <w:szCs w:val="20"/>
      <w:lang w:eastAsia="ru-RU"/>
    </w:rPr>
  </w:style>
  <w:style w:type="character" w:customStyle="1" w:styleId="fts-hit">
    <w:name w:val="fts-hit"/>
    <w:basedOn w:val="a4"/>
    <w:rsid w:val="00C13E21"/>
  </w:style>
  <w:style w:type="paragraph" w:customStyle="1" w:styleId="afff7">
    <w:name w:val="Текст в таблицах+полужирный"/>
    <w:basedOn w:val="aff0"/>
    <w:uiPriority w:val="99"/>
    <w:rsid w:val="00C13E21"/>
    <w:rPr>
      <w:b/>
      <w:bCs/>
    </w:rPr>
  </w:style>
  <w:style w:type="paragraph" w:customStyle="1" w:styleId="110">
    <w:name w:val="Шапка таблицы + 11 пт"/>
    <w:basedOn w:val="af8"/>
    <w:uiPriority w:val="99"/>
    <w:rsid w:val="00C13E21"/>
    <w:rPr>
      <w:rFonts w:ascii="Times New Roman" w:eastAsia="Times New Roman" w:hAnsi="Times New Roman" w:cs="Times New Roman"/>
      <w:sz w:val="22"/>
      <w:szCs w:val="22"/>
    </w:rPr>
  </w:style>
  <w:style w:type="paragraph" w:customStyle="1" w:styleId="1b">
    <w:name w:val="Абзац списка1"/>
    <w:basedOn w:val="a3"/>
    <w:uiPriority w:val="99"/>
    <w:rsid w:val="00C13E21"/>
    <w:pPr>
      <w:spacing w:after="200" w:line="276" w:lineRule="auto"/>
      <w:ind w:left="720"/>
    </w:pPr>
    <w:rPr>
      <w:rFonts w:ascii="Calibri" w:hAnsi="Calibri" w:cs="Calibri"/>
      <w:sz w:val="22"/>
      <w:szCs w:val="22"/>
      <w:lang w:eastAsia="en-US"/>
    </w:rPr>
  </w:style>
  <w:style w:type="character" w:styleId="afff8">
    <w:name w:val="Strong"/>
    <w:uiPriority w:val="22"/>
    <w:qFormat/>
    <w:rsid w:val="00C13E21"/>
    <w:rPr>
      <w:b/>
      <w:bCs/>
    </w:rPr>
  </w:style>
  <w:style w:type="paragraph" w:customStyle="1" w:styleId="111">
    <w:name w:val="Основной текст с отступом.об11"/>
    <w:basedOn w:val="a3"/>
    <w:uiPriority w:val="99"/>
    <w:rsid w:val="00C13E21"/>
    <w:pPr>
      <w:spacing w:line="240" w:lineRule="atLeast"/>
      <w:ind w:firstLine="720"/>
      <w:jc w:val="both"/>
    </w:pPr>
    <w:rPr>
      <w:sz w:val="28"/>
      <w:szCs w:val="28"/>
    </w:rPr>
  </w:style>
  <w:style w:type="paragraph" w:customStyle="1" w:styleId="1c">
    <w:name w:val="Основной текст с отступом.об1"/>
    <w:basedOn w:val="a3"/>
    <w:link w:val="1d"/>
    <w:uiPriority w:val="99"/>
    <w:rsid w:val="00C13E21"/>
  </w:style>
  <w:style w:type="character" w:customStyle="1" w:styleId="1d">
    <w:name w:val="Основной текст с отступом.об1 Знак"/>
    <w:link w:val="1c"/>
    <w:uiPriority w:val="99"/>
    <w:locked/>
    <w:rsid w:val="00C13E21"/>
    <w:rPr>
      <w:rFonts w:ascii="Times New Roman" w:eastAsia="Times New Roman" w:hAnsi="Times New Roman" w:cs="Times New Roman"/>
      <w:sz w:val="24"/>
      <w:szCs w:val="24"/>
      <w:lang w:eastAsia="ru-RU"/>
    </w:rPr>
  </w:style>
  <w:style w:type="paragraph" w:customStyle="1" w:styleId="3">
    <w:name w:val="Абзац3"/>
    <w:basedOn w:val="a3"/>
    <w:uiPriority w:val="99"/>
    <w:rsid w:val="00C13E21"/>
    <w:pPr>
      <w:numPr>
        <w:numId w:val="6"/>
      </w:numPr>
      <w:tabs>
        <w:tab w:val="clear" w:pos="7590"/>
      </w:tabs>
      <w:ind w:left="0" w:firstLine="567"/>
      <w:jc w:val="both"/>
    </w:pPr>
  </w:style>
  <w:style w:type="paragraph" w:customStyle="1" w:styleId="afff9">
    <w:name w:val="таб"/>
    <w:basedOn w:val="34"/>
    <w:link w:val="afffa"/>
    <w:uiPriority w:val="99"/>
    <w:rsid w:val="00C13E21"/>
    <w:pPr>
      <w:tabs>
        <w:tab w:val="num" w:pos="1080"/>
      </w:tabs>
      <w:spacing w:before="120"/>
      <w:ind w:left="1080" w:hanging="360"/>
      <w:jc w:val="right"/>
    </w:pPr>
    <w:rPr>
      <w:sz w:val="28"/>
      <w:szCs w:val="28"/>
    </w:rPr>
  </w:style>
  <w:style w:type="character" w:customStyle="1" w:styleId="afffa">
    <w:name w:val="таб Знак"/>
    <w:link w:val="afff9"/>
    <w:uiPriority w:val="99"/>
    <w:locked/>
    <w:rsid w:val="00C13E21"/>
    <w:rPr>
      <w:rFonts w:ascii="Times New Roman" w:eastAsia="Times New Roman" w:hAnsi="Times New Roman" w:cs="Times New Roman"/>
      <w:sz w:val="28"/>
      <w:szCs w:val="28"/>
      <w:lang w:eastAsia="ru-RU"/>
    </w:rPr>
  </w:style>
  <w:style w:type="paragraph" w:styleId="afffb">
    <w:name w:val="List Paragraph"/>
    <w:aliases w:val="ПАРАГРАФ,Ненумерованный список,it_List1,List Paragraph"/>
    <w:basedOn w:val="a3"/>
    <w:link w:val="afffc"/>
    <w:uiPriority w:val="34"/>
    <w:qFormat/>
    <w:rsid w:val="00C13E21"/>
    <w:pPr>
      <w:spacing w:after="200" w:line="276" w:lineRule="auto"/>
      <w:ind w:left="720"/>
    </w:pPr>
    <w:rPr>
      <w:rFonts w:ascii="Calibri" w:hAnsi="Calibri" w:cs="Calibri"/>
      <w:sz w:val="22"/>
      <w:szCs w:val="22"/>
      <w:lang w:eastAsia="en-US"/>
    </w:rPr>
  </w:style>
  <w:style w:type="character" w:customStyle="1" w:styleId="afffc">
    <w:name w:val="Абзац списка Знак"/>
    <w:aliases w:val="ПАРАГРАФ Знак,Ненумерованный список Знак,it_List1 Знак,List Paragraph Знак"/>
    <w:link w:val="afffb"/>
    <w:uiPriority w:val="34"/>
    <w:rsid w:val="00C13E21"/>
    <w:rPr>
      <w:rFonts w:ascii="Calibri" w:eastAsia="Times New Roman" w:hAnsi="Calibri" w:cs="Calibri"/>
    </w:rPr>
  </w:style>
  <w:style w:type="paragraph" w:customStyle="1" w:styleId="afffd">
    <w:name w:val="Осн_текст"/>
    <w:basedOn w:val="afc"/>
    <w:link w:val="afffe"/>
    <w:qFormat/>
    <w:rsid w:val="00C13E21"/>
    <w:pPr>
      <w:spacing w:after="0"/>
      <w:ind w:firstLine="539"/>
      <w:jc w:val="both"/>
    </w:pPr>
    <w:rPr>
      <w:sz w:val="28"/>
      <w:szCs w:val="28"/>
    </w:rPr>
  </w:style>
  <w:style w:type="character" w:customStyle="1" w:styleId="afffe">
    <w:name w:val="Осн_текст Знак"/>
    <w:link w:val="afffd"/>
    <w:locked/>
    <w:rsid w:val="00C13E21"/>
    <w:rPr>
      <w:rFonts w:ascii="Times New Roman" w:eastAsia="Times New Roman" w:hAnsi="Times New Roman" w:cs="Times New Roman"/>
      <w:sz w:val="28"/>
      <w:szCs w:val="28"/>
      <w:lang w:eastAsia="ru-RU"/>
    </w:rPr>
  </w:style>
  <w:style w:type="character" w:customStyle="1" w:styleId="61">
    <w:name w:val="Знак Знак6"/>
    <w:uiPriority w:val="99"/>
    <w:rsid w:val="00C13E21"/>
    <w:rPr>
      <w:sz w:val="16"/>
      <w:szCs w:val="16"/>
    </w:rPr>
  </w:style>
  <w:style w:type="character" w:customStyle="1" w:styleId="51">
    <w:name w:val="Знак Знак5"/>
    <w:uiPriority w:val="99"/>
    <w:rsid w:val="00C13E21"/>
    <w:rPr>
      <w:sz w:val="24"/>
      <w:szCs w:val="24"/>
    </w:rPr>
  </w:style>
  <w:style w:type="paragraph" w:customStyle="1" w:styleId="1e">
    <w:name w:val="Заголовок 1а"/>
    <w:basedOn w:val="a3"/>
    <w:uiPriority w:val="99"/>
    <w:rsid w:val="00C13E21"/>
    <w:pPr>
      <w:pageBreakBefore/>
      <w:spacing w:after="120"/>
      <w:ind w:left="788" w:hanging="72"/>
      <w:jc w:val="center"/>
      <w:outlineLvl w:val="0"/>
    </w:pPr>
    <w:rPr>
      <w:b/>
      <w:bCs/>
      <w:sz w:val="28"/>
      <w:szCs w:val="28"/>
    </w:rPr>
  </w:style>
  <w:style w:type="paragraph" w:customStyle="1" w:styleId="27">
    <w:name w:val="Заголовок 2а"/>
    <w:basedOn w:val="a3"/>
    <w:uiPriority w:val="99"/>
    <w:rsid w:val="00C13E21"/>
    <w:pPr>
      <w:spacing w:before="120" w:after="120"/>
      <w:ind w:left="3672" w:hanging="432"/>
      <w:jc w:val="center"/>
      <w:outlineLvl w:val="1"/>
    </w:pPr>
    <w:rPr>
      <w:b/>
      <w:bCs/>
      <w:sz w:val="28"/>
      <w:szCs w:val="28"/>
    </w:rPr>
  </w:style>
  <w:style w:type="paragraph" w:customStyle="1" w:styleId="30">
    <w:name w:val="Заголовок 3а"/>
    <w:basedOn w:val="a3"/>
    <w:uiPriority w:val="99"/>
    <w:rsid w:val="00C13E21"/>
    <w:pPr>
      <w:numPr>
        <w:ilvl w:val="2"/>
        <w:numId w:val="7"/>
      </w:numPr>
      <w:spacing w:before="120" w:after="120"/>
      <w:jc w:val="center"/>
      <w:outlineLvl w:val="2"/>
    </w:pPr>
    <w:rPr>
      <w:b/>
      <w:bCs/>
      <w:sz w:val="28"/>
      <w:szCs w:val="28"/>
    </w:rPr>
  </w:style>
  <w:style w:type="character" w:customStyle="1" w:styleId="510">
    <w:name w:val="Заголовок 5 Знак1"/>
    <w:uiPriority w:val="99"/>
    <w:rsid w:val="00C13E21"/>
    <w:rPr>
      <w:b/>
      <w:bCs/>
      <w:sz w:val="28"/>
      <w:szCs w:val="28"/>
      <w:lang w:val="ru-RU" w:eastAsia="ru-RU"/>
    </w:rPr>
  </w:style>
  <w:style w:type="character" w:styleId="affff">
    <w:name w:val="page number"/>
    <w:basedOn w:val="a4"/>
    <w:uiPriority w:val="99"/>
    <w:rsid w:val="00C13E21"/>
  </w:style>
  <w:style w:type="character" w:customStyle="1" w:styleId="1f">
    <w:name w:val="Название Знак1"/>
    <w:uiPriority w:val="99"/>
    <w:rsid w:val="00C13E21"/>
    <w:rPr>
      <w:b/>
      <w:bCs/>
      <w:sz w:val="28"/>
      <w:szCs w:val="28"/>
      <w:lang w:val="ru-RU" w:eastAsia="ru-RU"/>
    </w:rPr>
  </w:style>
  <w:style w:type="paragraph" w:customStyle="1" w:styleId="1f0">
    <w:name w:val="Заголовок записки1"/>
    <w:basedOn w:val="a3"/>
    <w:next w:val="a3"/>
    <w:uiPriority w:val="99"/>
    <w:rsid w:val="00C13E21"/>
    <w:pPr>
      <w:jc w:val="right"/>
    </w:pPr>
    <w:rPr>
      <w:sz w:val="28"/>
      <w:szCs w:val="28"/>
    </w:rPr>
  </w:style>
  <w:style w:type="paragraph" w:styleId="a2">
    <w:name w:val="Note Heading"/>
    <w:basedOn w:val="a3"/>
    <w:next w:val="a3"/>
    <w:link w:val="affff0"/>
    <w:uiPriority w:val="99"/>
    <w:rsid w:val="00C13E21"/>
    <w:pPr>
      <w:numPr>
        <w:numId w:val="9"/>
      </w:numPr>
      <w:ind w:left="0" w:firstLine="0"/>
    </w:pPr>
    <w:rPr>
      <w:sz w:val="20"/>
      <w:szCs w:val="20"/>
    </w:rPr>
  </w:style>
  <w:style w:type="character" w:customStyle="1" w:styleId="affff0">
    <w:name w:val="Заголовок записки Знак"/>
    <w:basedOn w:val="a4"/>
    <w:link w:val="a2"/>
    <w:uiPriority w:val="99"/>
    <w:rsid w:val="00C13E21"/>
    <w:rPr>
      <w:rFonts w:ascii="Times New Roman" w:eastAsia="Times New Roman" w:hAnsi="Times New Roman" w:cs="Times New Roman"/>
      <w:sz w:val="20"/>
      <w:szCs w:val="20"/>
      <w:lang w:eastAsia="ru-RU"/>
    </w:rPr>
  </w:style>
  <w:style w:type="paragraph" w:customStyle="1" w:styleId="1f1">
    <w:name w:val="табл 1а"/>
    <w:basedOn w:val="a7"/>
    <w:uiPriority w:val="99"/>
    <w:rsid w:val="00C13E21"/>
    <w:pPr>
      <w:spacing w:after="0"/>
      <w:ind w:left="0"/>
      <w:jc w:val="right"/>
    </w:pPr>
    <w:rPr>
      <w:i/>
      <w:iCs/>
      <w:sz w:val="28"/>
      <w:szCs w:val="28"/>
    </w:rPr>
  </w:style>
  <w:style w:type="paragraph" w:customStyle="1" w:styleId="affff1">
    <w:name w:val="Мал_маркер"/>
    <w:basedOn w:val="a3"/>
    <w:uiPriority w:val="99"/>
    <w:rsid w:val="00C13E21"/>
    <w:pPr>
      <w:tabs>
        <w:tab w:val="num" w:pos="432"/>
      </w:tabs>
      <w:ind w:left="432" w:hanging="432"/>
    </w:pPr>
    <w:rPr>
      <w:sz w:val="20"/>
      <w:szCs w:val="20"/>
    </w:rPr>
  </w:style>
  <w:style w:type="paragraph" w:customStyle="1" w:styleId="affff2">
    <w:name w:val="Маркер"/>
    <w:basedOn w:val="a3"/>
    <w:link w:val="affff3"/>
    <w:rsid w:val="00C13E21"/>
    <w:pPr>
      <w:jc w:val="both"/>
    </w:pPr>
    <w:rPr>
      <w:sz w:val="28"/>
      <w:szCs w:val="28"/>
    </w:rPr>
  </w:style>
  <w:style w:type="character" w:customStyle="1" w:styleId="affff3">
    <w:name w:val="Маркер Знак Знак"/>
    <w:link w:val="affff2"/>
    <w:rsid w:val="00C13E21"/>
    <w:rPr>
      <w:rFonts w:ascii="Times New Roman" w:eastAsia="Times New Roman" w:hAnsi="Times New Roman" w:cs="Times New Roman"/>
      <w:sz w:val="28"/>
      <w:szCs w:val="28"/>
      <w:lang w:eastAsia="ru-RU"/>
    </w:rPr>
  </w:style>
  <w:style w:type="paragraph" w:customStyle="1" w:styleId="a0">
    <w:name w:val="Номер"/>
    <w:basedOn w:val="affff2"/>
    <w:rsid w:val="00C13E21"/>
    <w:pPr>
      <w:numPr>
        <w:numId w:val="8"/>
      </w:numPr>
      <w:tabs>
        <w:tab w:val="clear" w:pos="2699"/>
        <w:tab w:val="num" w:pos="360"/>
      </w:tabs>
      <w:ind w:left="360"/>
    </w:pPr>
  </w:style>
  <w:style w:type="paragraph" w:customStyle="1" w:styleId="140">
    <w:name w:val="Основной текст + 14 пт"/>
    <w:aliases w:val="Черный,По ширине,Первая строка:  1 см,После:  0 пт,Обычный + 14 пт,Обычный + 10 пт,После:  0 пт Знак Знак"/>
    <w:basedOn w:val="a3"/>
    <w:link w:val="141"/>
    <w:uiPriority w:val="99"/>
    <w:rsid w:val="00C13E21"/>
    <w:pPr>
      <w:spacing w:line="360" w:lineRule="auto"/>
      <w:ind w:firstLine="709"/>
      <w:jc w:val="both"/>
    </w:pPr>
    <w:rPr>
      <w:sz w:val="20"/>
      <w:szCs w:val="20"/>
    </w:rPr>
  </w:style>
  <w:style w:type="character" w:customStyle="1" w:styleId="141">
    <w:name w:val="Основной текст + 14 пт1"/>
    <w:aliases w:val="Черный1,По ширине1,Первая строка:  1 см1,После:  0 пт Знак Знак1"/>
    <w:link w:val="140"/>
    <w:uiPriority w:val="99"/>
    <w:locked/>
    <w:rsid w:val="00C13E21"/>
    <w:rPr>
      <w:rFonts w:ascii="Times New Roman" w:eastAsia="Times New Roman" w:hAnsi="Times New Roman" w:cs="Times New Roman"/>
      <w:sz w:val="20"/>
      <w:szCs w:val="20"/>
      <w:lang w:eastAsia="ru-RU"/>
    </w:rPr>
  </w:style>
  <w:style w:type="paragraph" w:customStyle="1" w:styleId="BodyTextIndent31">
    <w:name w:val="Body Text Indent 31"/>
    <w:basedOn w:val="a3"/>
    <w:uiPriority w:val="99"/>
    <w:rsid w:val="00C13E21"/>
    <w:pPr>
      <w:spacing w:line="240" w:lineRule="atLeast"/>
      <w:ind w:firstLine="709"/>
      <w:jc w:val="both"/>
    </w:pPr>
    <w:rPr>
      <w:rFonts w:ascii="Arial" w:hAnsi="Arial" w:cs="Arial"/>
    </w:rPr>
  </w:style>
  <w:style w:type="paragraph" w:customStyle="1" w:styleId="affff4">
    <w:name w:val="внутри  таблиц"/>
    <w:basedOn w:val="a3"/>
    <w:link w:val="affff5"/>
    <w:autoRedefine/>
    <w:uiPriority w:val="99"/>
    <w:rsid w:val="00C13E21"/>
    <w:pPr>
      <w:spacing w:line="240" w:lineRule="atLeast"/>
      <w:ind w:right="-1"/>
      <w:jc w:val="center"/>
    </w:pPr>
    <w:rPr>
      <w:sz w:val="20"/>
      <w:szCs w:val="20"/>
    </w:rPr>
  </w:style>
  <w:style w:type="character" w:customStyle="1" w:styleId="affff5">
    <w:name w:val="внутри  таблиц Знак"/>
    <w:link w:val="affff4"/>
    <w:uiPriority w:val="99"/>
    <w:locked/>
    <w:rsid w:val="00C13E21"/>
    <w:rPr>
      <w:rFonts w:ascii="Times New Roman" w:eastAsia="Times New Roman" w:hAnsi="Times New Roman" w:cs="Times New Roman"/>
      <w:sz w:val="20"/>
      <w:szCs w:val="20"/>
      <w:lang w:eastAsia="ru-RU"/>
    </w:rPr>
  </w:style>
  <w:style w:type="character" w:customStyle="1" w:styleId="affff6">
    <w:name w:val="Список Знак"/>
    <w:uiPriority w:val="99"/>
    <w:rsid w:val="00C13E21"/>
    <w:rPr>
      <w:sz w:val="24"/>
      <w:szCs w:val="24"/>
      <w:lang w:val="ru-RU" w:eastAsia="ru-RU"/>
    </w:rPr>
  </w:style>
  <w:style w:type="paragraph" w:customStyle="1" w:styleId="affff7">
    <w:name w:val="Основной"/>
    <w:basedOn w:val="a3"/>
    <w:link w:val="affff8"/>
    <w:uiPriority w:val="99"/>
    <w:rsid w:val="00C13E21"/>
    <w:pPr>
      <w:ind w:firstLine="540"/>
      <w:jc w:val="both"/>
    </w:pPr>
    <w:rPr>
      <w:sz w:val="28"/>
      <w:szCs w:val="28"/>
    </w:rPr>
  </w:style>
  <w:style w:type="character" w:customStyle="1" w:styleId="affff8">
    <w:name w:val="Основной Знак"/>
    <w:link w:val="affff7"/>
    <w:uiPriority w:val="99"/>
    <w:locked/>
    <w:rsid w:val="00C13E21"/>
    <w:rPr>
      <w:rFonts w:ascii="Times New Roman" w:eastAsia="Times New Roman" w:hAnsi="Times New Roman" w:cs="Times New Roman"/>
      <w:sz w:val="28"/>
      <w:szCs w:val="28"/>
      <w:lang w:eastAsia="ru-RU"/>
    </w:rPr>
  </w:style>
  <w:style w:type="paragraph" w:customStyle="1" w:styleId="28">
    <w:name w:val="ффф2"/>
    <w:basedOn w:val="a3"/>
    <w:uiPriority w:val="99"/>
    <w:rsid w:val="00C13E21"/>
    <w:pPr>
      <w:spacing w:line="240" w:lineRule="atLeast"/>
      <w:jc w:val="both"/>
    </w:pPr>
    <w:rPr>
      <w:sz w:val="28"/>
      <w:szCs w:val="28"/>
    </w:rPr>
  </w:style>
  <w:style w:type="paragraph" w:customStyle="1" w:styleId="1f2">
    <w:name w:val="Стиль Заголовок 1а + не полужирный"/>
    <w:basedOn w:val="1e"/>
    <w:autoRedefine/>
    <w:uiPriority w:val="99"/>
    <w:rsid w:val="00C13E21"/>
    <w:pPr>
      <w:ind w:left="0" w:firstLine="0"/>
    </w:pPr>
  </w:style>
  <w:style w:type="paragraph" w:customStyle="1" w:styleId="142">
    <w:name w:val="Шапка таблицы+курсив + 14 пт"/>
    <w:basedOn w:val="a3"/>
    <w:link w:val="143"/>
    <w:uiPriority w:val="99"/>
    <w:rsid w:val="00C13E21"/>
    <w:pPr>
      <w:jc w:val="center"/>
    </w:pPr>
    <w:rPr>
      <w:i/>
      <w:iCs/>
      <w:sz w:val="28"/>
      <w:szCs w:val="28"/>
    </w:rPr>
  </w:style>
  <w:style w:type="character" w:customStyle="1" w:styleId="143">
    <w:name w:val="Шапка таблицы+курсив + 14 пт Знак"/>
    <w:link w:val="142"/>
    <w:uiPriority w:val="99"/>
    <w:locked/>
    <w:rsid w:val="00C13E21"/>
    <w:rPr>
      <w:rFonts w:ascii="Times New Roman" w:eastAsia="Times New Roman" w:hAnsi="Times New Roman" w:cs="Times New Roman"/>
      <w:i/>
      <w:iCs/>
      <w:sz w:val="28"/>
      <w:szCs w:val="28"/>
      <w:lang w:eastAsia="ru-RU"/>
    </w:rPr>
  </w:style>
  <w:style w:type="paragraph" w:customStyle="1" w:styleId="1f3">
    <w:name w:val="Обычный1"/>
    <w:link w:val="1f4"/>
    <w:uiPriority w:val="99"/>
    <w:rsid w:val="00C13E21"/>
    <w:pPr>
      <w:spacing w:after="0" w:line="240" w:lineRule="auto"/>
      <w:ind w:firstLine="709"/>
      <w:jc w:val="both"/>
    </w:pPr>
    <w:rPr>
      <w:rFonts w:ascii="Times New Roman" w:eastAsia="Times New Roman" w:hAnsi="Times New Roman" w:cs="Times New Roman"/>
      <w:sz w:val="28"/>
      <w:szCs w:val="28"/>
      <w:lang w:eastAsia="ru-RU"/>
    </w:rPr>
  </w:style>
  <w:style w:type="character" w:customStyle="1" w:styleId="1f4">
    <w:name w:val="Обычный1 Знак"/>
    <w:link w:val="1f3"/>
    <w:uiPriority w:val="99"/>
    <w:locked/>
    <w:rsid w:val="00C13E21"/>
    <w:rPr>
      <w:rFonts w:ascii="Times New Roman" w:eastAsia="Times New Roman" w:hAnsi="Times New Roman" w:cs="Times New Roman"/>
      <w:sz w:val="28"/>
      <w:szCs w:val="28"/>
      <w:lang w:eastAsia="ru-RU"/>
    </w:rPr>
  </w:style>
  <w:style w:type="paragraph" w:styleId="affff9">
    <w:name w:val="TOC Heading"/>
    <w:basedOn w:val="1"/>
    <w:next w:val="a3"/>
    <w:uiPriority w:val="99"/>
    <w:qFormat/>
    <w:rsid w:val="00C13E21"/>
    <w:pPr>
      <w:spacing w:before="480" w:line="276" w:lineRule="auto"/>
      <w:outlineLvl w:val="9"/>
    </w:pPr>
    <w:rPr>
      <w:rFonts w:ascii="Cambria" w:eastAsia="Times New Roman" w:hAnsi="Cambria" w:cs="Cambria"/>
      <w:b/>
      <w:bCs/>
      <w:color w:val="365F91"/>
      <w:sz w:val="28"/>
      <w:szCs w:val="28"/>
      <w:lang w:eastAsia="en-US"/>
    </w:rPr>
  </w:style>
  <w:style w:type="character" w:customStyle="1" w:styleId="affffa">
    <w:name w:val="Текст выноски Знак"/>
    <w:basedOn w:val="a4"/>
    <w:link w:val="affffb"/>
    <w:uiPriority w:val="99"/>
    <w:semiHidden/>
    <w:rsid w:val="00C13E21"/>
    <w:rPr>
      <w:rFonts w:ascii="Tahoma" w:eastAsia="Times New Roman" w:hAnsi="Tahoma" w:cs="Tahoma"/>
      <w:sz w:val="16"/>
      <w:szCs w:val="16"/>
      <w:lang w:eastAsia="ru-RU"/>
    </w:rPr>
  </w:style>
  <w:style w:type="paragraph" w:styleId="affffb">
    <w:name w:val="Balloon Text"/>
    <w:basedOn w:val="a3"/>
    <w:link w:val="affffa"/>
    <w:uiPriority w:val="99"/>
    <w:semiHidden/>
    <w:rsid w:val="00C13E21"/>
    <w:rPr>
      <w:rFonts w:ascii="Tahoma" w:hAnsi="Tahoma" w:cs="Tahoma"/>
      <w:sz w:val="16"/>
      <w:szCs w:val="16"/>
    </w:rPr>
  </w:style>
  <w:style w:type="paragraph" w:customStyle="1" w:styleId="1f5">
    <w:name w:val="Заг_1"/>
    <w:basedOn w:val="2"/>
    <w:qFormat/>
    <w:rsid w:val="00C13E21"/>
    <w:pPr>
      <w:tabs>
        <w:tab w:val="num" w:pos="432"/>
      </w:tabs>
      <w:spacing w:after="120"/>
      <w:jc w:val="center"/>
    </w:pPr>
    <w:rPr>
      <w:rFonts w:ascii="Times New Roman" w:hAnsi="Times New Roman" w:cs="Times New Roman"/>
      <w:i w:val="0"/>
      <w:iCs w:val="0"/>
    </w:rPr>
  </w:style>
  <w:style w:type="paragraph" w:customStyle="1" w:styleId="311">
    <w:name w:val="Основной текст с отступом 311"/>
    <w:basedOn w:val="a3"/>
    <w:uiPriority w:val="99"/>
    <w:rsid w:val="00C13E21"/>
    <w:pPr>
      <w:ind w:firstLine="720"/>
      <w:jc w:val="both"/>
    </w:pPr>
    <w:rPr>
      <w:sz w:val="28"/>
      <w:szCs w:val="28"/>
    </w:rPr>
  </w:style>
  <w:style w:type="paragraph" w:customStyle="1" w:styleId="affffc">
    <w:name w:val="Курсив"/>
    <w:basedOn w:val="a3"/>
    <w:next w:val="a3"/>
    <w:link w:val="affffd"/>
    <w:rsid w:val="00C13E21"/>
    <w:pPr>
      <w:ind w:firstLine="709"/>
      <w:jc w:val="both"/>
    </w:pPr>
    <w:rPr>
      <w:i/>
      <w:iCs/>
      <w:sz w:val="28"/>
      <w:szCs w:val="28"/>
    </w:rPr>
  </w:style>
  <w:style w:type="paragraph" w:customStyle="1" w:styleId="affffe">
    <w:name w:val="Подчеркивание"/>
    <w:basedOn w:val="a3"/>
    <w:next w:val="a3"/>
    <w:rsid w:val="00C13E21"/>
    <w:pPr>
      <w:ind w:firstLine="709"/>
      <w:jc w:val="both"/>
    </w:pPr>
    <w:rPr>
      <w:sz w:val="28"/>
      <w:szCs w:val="28"/>
      <w:u w:val="single"/>
    </w:rPr>
  </w:style>
  <w:style w:type="paragraph" w:customStyle="1" w:styleId="Normal0">
    <w:name w:val="Normal 0"/>
    <w:basedOn w:val="a3"/>
    <w:link w:val="Normal00"/>
    <w:qFormat/>
    <w:rsid w:val="00C13E21"/>
    <w:pPr>
      <w:spacing w:line="360" w:lineRule="atLeast"/>
      <w:ind w:firstLine="567"/>
      <w:jc w:val="both"/>
    </w:pPr>
    <w:rPr>
      <w:sz w:val="28"/>
      <w:szCs w:val="28"/>
    </w:rPr>
  </w:style>
  <w:style w:type="character" w:customStyle="1" w:styleId="Normal00">
    <w:name w:val="Normal 0 Знак"/>
    <w:link w:val="Normal0"/>
    <w:locked/>
    <w:rsid w:val="00C13E21"/>
    <w:rPr>
      <w:rFonts w:ascii="Times New Roman" w:eastAsia="Times New Roman" w:hAnsi="Times New Roman" w:cs="Times New Roman"/>
      <w:sz w:val="28"/>
      <w:szCs w:val="28"/>
      <w:lang w:eastAsia="ru-RU"/>
    </w:rPr>
  </w:style>
  <w:style w:type="paragraph" w:customStyle="1" w:styleId="Default">
    <w:name w:val="Default"/>
    <w:rsid w:val="00C13E21"/>
    <w:pPr>
      <w:autoSpaceDE w:val="0"/>
      <w:autoSpaceDN w:val="0"/>
      <w:adjustRightInd w:val="0"/>
      <w:spacing w:after="0" w:line="240" w:lineRule="auto"/>
    </w:pPr>
    <w:rPr>
      <w:rFonts w:ascii="Times New Roman" w:eastAsia="Times New Roman" w:hAnsi="Times New Roman" w:cs="Times New Roman"/>
      <w:color w:val="000000"/>
      <w:sz w:val="24"/>
      <w:szCs w:val="24"/>
      <w:lang w:eastAsia="ru-RU"/>
    </w:rPr>
  </w:style>
  <w:style w:type="paragraph" w:styleId="afffff">
    <w:name w:val="No Spacing"/>
    <w:link w:val="afffff0"/>
    <w:uiPriority w:val="1"/>
    <w:qFormat/>
    <w:rsid w:val="00C13E21"/>
    <w:pPr>
      <w:spacing w:after="0" w:line="240" w:lineRule="auto"/>
    </w:pPr>
    <w:rPr>
      <w:rFonts w:ascii="Calibri" w:eastAsia="Times New Roman" w:hAnsi="Calibri" w:cs="Times New Roman"/>
    </w:rPr>
  </w:style>
  <w:style w:type="character" w:customStyle="1" w:styleId="afffff0">
    <w:name w:val="Без интервала Знак"/>
    <w:link w:val="afffff"/>
    <w:uiPriority w:val="1"/>
    <w:rsid w:val="00C13E21"/>
    <w:rPr>
      <w:rFonts w:ascii="Calibri" w:eastAsia="Times New Roman" w:hAnsi="Calibri" w:cs="Times New Roman"/>
    </w:rPr>
  </w:style>
  <w:style w:type="character" w:styleId="afffff1">
    <w:name w:val="Emphasis"/>
    <w:qFormat/>
    <w:rsid w:val="00C13E21"/>
    <w:rPr>
      <w:rFonts w:ascii="Arial Black" w:hAnsi="Arial Black" w:cs="Arial Black"/>
      <w:spacing w:val="-4"/>
      <w:sz w:val="18"/>
      <w:szCs w:val="18"/>
    </w:rPr>
  </w:style>
  <w:style w:type="paragraph" w:customStyle="1" w:styleId="Normal1">
    <w:name w:val="Normal 1"/>
    <w:basedOn w:val="Normal0"/>
    <w:link w:val="Normal10"/>
    <w:qFormat/>
    <w:rsid w:val="00C13E21"/>
    <w:pPr>
      <w:numPr>
        <w:numId w:val="10"/>
      </w:numPr>
      <w:spacing w:line="240" w:lineRule="auto"/>
    </w:pPr>
    <w:rPr>
      <w:lang w:val="x-none" w:eastAsia="x-none"/>
    </w:rPr>
  </w:style>
  <w:style w:type="character" w:customStyle="1" w:styleId="Normal10">
    <w:name w:val="Normal 1 Знак"/>
    <w:link w:val="Normal1"/>
    <w:rsid w:val="00C13E21"/>
    <w:rPr>
      <w:rFonts w:ascii="Times New Roman" w:eastAsia="Times New Roman" w:hAnsi="Times New Roman" w:cs="Times New Roman"/>
      <w:sz w:val="28"/>
      <w:szCs w:val="28"/>
      <w:lang w:val="x-none" w:eastAsia="x-none"/>
    </w:rPr>
  </w:style>
  <w:style w:type="character" w:customStyle="1" w:styleId="1f6">
    <w:name w:val="Знак1 Знак Знак Знак"/>
    <w:rsid w:val="00C13E21"/>
    <w:rPr>
      <w:lang w:val="ru-RU" w:eastAsia="ru-RU" w:bidi="ar-SA"/>
    </w:rPr>
  </w:style>
  <w:style w:type="paragraph" w:customStyle="1" w:styleId="1f7">
    <w:name w:val="Обычный + Первая строка:  1"/>
    <w:aliases w:val="25 см"/>
    <w:basedOn w:val="a3"/>
    <w:rsid w:val="00C13E21"/>
    <w:pPr>
      <w:ind w:firstLine="709"/>
    </w:pPr>
    <w:rPr>
      <w:rFonts w:ascii="Calibri Light" w:eastAsia="Calibri Light" w:hAnsi="Calibri Light" w:cs="Calibri Light"/>
    </w:rPr>
  </w:style>
  <w:style w:type="paragraph" w:styleId="HTML">
    <w:name w:val="HTML Preformatted"/>
    <w:basedOn w:val="a3"/>
    <w:link w:val="HTML0"/>
    <w:rsid w:val="00C13E2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Pr>
      <w:rFonts w:ascii="minorBidi" w:eastAsia="Calibri Light" w:hAnsi="minorBidi" w:cs="Calibri Light"/>
      <w:sz w:val="20"/>
      <w:szCs w:val="20"/>
      <w:lang w:val="x-none" w:eastAsia="x-none"/>
    </w:rPr>
  </w:style>
  <w:style w:type="character" w:customStyle="1" w:styleId="HTML0">
    <w:name w:val="Стандартный HTML Знак"/>
    <w:basedOn w:val="a4"/>
    <w:link w:val="HTML"/>
    <w:rsid w:val="00C13E21"/>
    <w:rPr>
      <w:rFonts w:ascii="minorBidi" w:eastAsia="Calibri Light" w:hAnsi="minorBidi" w:cs="Calibri Light"/>
      <w:sz w:val="20"/>
      <w:szCs w:val="20"/>
      <w:lang w:val="x-none" w:eastAsia="x-none"/>
    </w:rPr>
  </w:style>
  <w:style w:type="paragraph" w:customStyle="1" w:styleId="afffff2">
    <w:name w:val="Текст_тела"/>
    <w:basedOn w:val="a3"/>
    <w:link w:val="afffff3"/>
    <w:rsid w:val="00C13E21"/>
    <w:pPr>
      <w:widowControl w:val="0"/>
      <w:tabs>
        <w:tab w:val="left" w:pos="240"/>
        <w:tab w:val="left" w:pos="1080"/>
        <w:tab w:val="left" w:pos="1330"/>
      </w:tabs>
      <w:autoSpaceDE w:val="0"/>
      <w:autoSpaceDN w:val="0"/>
      <w:adjustRightInd w:val="0"/>
      <w:jc w:val="center"/>
    </w:pPr>
    <w:rPr>
      <w:rFonts w:ascii="minorBidi" w:eastAsia="Calibri Light" w:hAnsi="minorBidi" w:cs="Calibri Light"/>
      <w:bCs/>
      <w:sz w:val="36"/>
      <w:szCs w:val="20"/>
      <w:lang w:val="x-none" w:eastAsia="x-none"/>
    </w:rPr>
  </w:style>
  <w:style w:type="character" w:customStyle="1" w:styleId="afffff3">
    <w:name w:val="Текст_тела Знак"/>
    <w:link w:val="afffff2"/>
    <w:rsid w:val="00C13E21"/>
    <w:rPr>
      <w:rFonts w:ascii="minorBidi" w:eastAsia="Calibri Light" w:hAnsi="minorBidi" w:cs="Calibri Light"/>
      <w:bCs/>
      <w:sz w:val="36"/>
      <w:szCs w:val="20"/>
      <w:lang w:val="x-none" w:eastAsia="x-none"/>
    </w:rPr>
  </w:style>
  <w:style w:type="paragraph" w:customStyle="1" w:styleId="afffff4">
    <w:name w:val="обычный"/>
    <w:basedOn w:val="a3"/>
    <w:link w:val="afffff5"/>
    <w:rsid w:val="00C13E21"/>
    <w:pPr>
      <w:widowControl w:val="0"/>
      <w:spacing w:after="60"/>
      <w:ind w:firstLine="567"/>
      <w:jc w:val="both"/>
    </w:pPr>
    <w:rPr>
      <w:rFonts w:ascii="Calibri Light" w:eastAsia="Calibri Light" w:hAnsi="Calibri Light" w:cs="Calibri Light"/>
      <w:szCs w:val="20"/>
      <w:lang w:val="x-none" w:eastAsia="x-none"/>
    </w:rPr>
  </w:style>
  <w:style w:type="character" w:customStyle="1" w:styleId="afffff5">
    <w:name w:val="обычный Знак"/>
    <w:link w:val="afffff4"/>
    <w:rsid w:val="00C13E21"/>
    <w:rPr>
      <w:rFonts w:ascii="Calibri Light" w:eastAsia="Calibri Light" w:hAnsi="Calibri Light" w:cs="Calibri Light"/>
      <w:sz w:val="24"/>
      <w:szCs w:val="20"/>
      <w:lang w:val="x-none" w:eastAsia="x-none"/>
    </w:rPr>
  </w:style>
  <w:style w:type="paragraph" w:customStyle="1" w:styleId="211">
    <w:name w:val="Основной текст 211"/>
    <w:basedOn w:val="a3"/>
    <w:rsid w:val="00C13E21"/>
    <w:pPr>
      <w:jc w:val="both"/>
    </w:pPr>
    <w:rPr>
      <w:rFonts w:ascii="Calibri Light" w:eastAsia="Calibri Light" w:hAnsi="Calibri Light" w:cs="Calibri Light"/>
      <w:szCs w:val="20"/>
    </w:rPr>
  </w:style>
  <w:style w:type="character" w:customStyle="1" w:styleId="afffff6">
    <w:name w:val="Гипертекстовая ссылка"/>
    <w:uiPriority w:val="99"/>
    <w:rsid w:val="00C13E21"/>
    <w:rPr>
      <w:b/>
      <w:bCs/>
      <w:color w:val="008000"/>
    </w:rPr>
  </w:style>
  <w:style w:type="paragraph" w:customStyle="1" w:styleId="a">
    <w:name w:val="Маркированный"/>
    <w:basedOn w:val="a3"/>
    <w:link w:val="afffff7"/>
    <w:qFormat/>
    <w:rsid w:val="001B483C"/>
    <w:pPr>
      <w:numPr>
        <w:numId w:val="43"/>
      </w:numPr>
      <w:tabs>
        <w:tab w:val="left" w:pos="567"/>
      </w:tabs>
      <w:jc w:val="both"/>
    </w:pPr>
    <w:rPr>
      <w:sz w:val="28"/>
      <w:lang w:val="x-none" w:eastAsia="x-none"/>
    </w:rPr>
  </w:style>
  <w:style w:type="character" w:customStyle="1" w:styleId="afffff7">
    <w:name w:val="Маркированный Знак Знак"/>
    <w:link w:val="a"/>
    <w:rsid w:val="001B483C"/>
    <w:rPr>
      <w:rFonts w:ascii="Times New Roman" w:eastAsia="Times New Roman" w:hAnsi="Times New Roman" w:cs="Times New Roman"/>
      <w:sz w:val="28"/>
      <w:szCs w:val="24"/>
      <w:lang w:val="x-none" w:eastAsia="x-none"/>
    </w:rPr>
  </w:style>
  <w:style w:type="numbering" w:customStyle="1" w:styleId="21">
    <w:name w:val="Статья / Раздел21"/>
    <w:rsid w:val="0054519B"/>
    <w:pPr>
      <w:numPr>
        <w:numId w:val="52"/>
      </w:numPr>
    </w:pPr>
  </w:style>
  <w:style w:type="numbering" w:customStyle="1" w:styleId="11111111">
    <w:name w:val="1 / 1.1 / 1.1.111"/>
    <w:rsid w:val="00890DD9"/>
    <w:pPr>
      <w:numPr>
        <w:numId w:val="54"/>
      </w:numPr>
    </w:pPr>
  </w:style>
  <w:style w:type="character" w:customStyle="1" w:styleId="affd">
    <w:name w:val="ОсновнойСТП Знак"/>
    <w:link w:val="affc"/>
    <w:locked/>
    <w:rsid w:val="00892D63"/>
    <w:rPr>
      <w:rFonts w:ascii="Times New Roman" w:eastAsia="Times New Roman" w:hAnsi="Times New Roman" w:cs="Times New Roman"/>
      <w:sz w:val="28"/>
      <w:szCs w:val="28"/>
      <w:lang w:eastAsia="ru-RU"/>
    </w:rPr>
  </w:style>
  <w:style w:type="character" w:customStyle="1" w:styleId="affffd">
    <w:name w:val="Курсив Знак"/>
    <w:link w:val="affffc"/>
    <w:rsid w:val="00C70446"/>
    <w:rPr>
      <w:rFonts w:ascii="Times New Roman" w:eastAsia="Times New Roman" w:hAnsi="Times New Roman" w:cs="Times New Roman"/>
      <w:i/>
      <w:iCs/>
      <w:sz w:val="28"/>
      <w:szCs w:val="28"/>
      <w:lang w:eastAsia="ru-RU"/>
    </w:rPr>
  </w:style>
  <w:style w:type="character" w:customStyle="1" w:styleId="312">
    <w:name w:val="Заголовок 3 Знак1"/>
    <w:aliases w:val="ПодЗаголовок Знак1"/>
    <w:locked/>
    <w:rsid w:val="00AC07D5"/>
    <w:rPr>
      <w:rFonts w:ascii="Arial" w:hAnsi="Arial" w:cs="Arial"/>
      <w:b/>
      <w:bCs/>
      <w:sz w:val="26"/>
      <w:szCs w:val="26"/>
      <w:lang w:val="ru-RU" w:eastAsia="ru-RU" w:bidi="ar-SA"/>
    </w:rPr>
  </w:style>
  <w:style w:type="paragraph" w:customStyle="1" w:styleId="afffff8">
    <w:name w:val="Номер табл."/>
    <w:basedOn w:val="a3"/>
    <w:qFormat/>
    <w:rsid w:val="003F0B62"/>
    <w:pPr>
      <w:ind w:firstLine="709"/>
      <w:jc w:val="right"/>
    </w:pPr>
    <w:rPr>
      <w:sz w:val="28"/>
    </w:rPr>
  </w:style>
  <w:style w:type="character" w:styleId="afffff9">
    <w:name w:val="annotation reference"/>
    <w:basedOn w:val="a4"/>
    <w:uiPriority w:val="99"/>
    <w:semiHidden/>
    <w:unhideWhenUsed/>
    <w:rsid w:val="00833A04"/>
    <w:rPr>
      <w:sz w:val="16"/>
      <w:szCs w:val="16"/>
    </w:rPr>
  </w:style>
  <w:style w:type="paragraph" w:styleId="afffffa">
    <w:name w:val="annotation text"/>
    <w:basedOn w:val="a3"/>
    <w:link w:val="afffffb"/>
    <w:uiPriority w:val="99"/>
    <w:semiHidden/>
    <w:unhideWhenUsed/>
    <w:rsid w:val="00833A04"/>
    <w:rPr>
      <w:sz w:val="20"/>
      <w:szCs w:val="20"/>
    </w:rPr>
  </w:style>
  <w:style w:type="character" w:customStyle="1" w:styleId="afffffb">
    <w:name w:val="Текст примечания Знак"/>
    <w:basedOn w:val="a4"/>
    <w:link w:val="afffffa"/>
    <w:uiPriority w:val="99"/>
    <w:semiHidden/>
    <w:rsid w:val="00833A04"/>
    <w:rPr>
      <w:rFonts w:ascii="Times New Roman" w:eastAsia="Times New Roman" w:hAnsi="Times New Roman" w:cs="Times New Roman"/>
      <w:sz w:val="20"/>
      <w:szCs w:val="20"/>
      <w:lang w:eastAsia="ru-RU"/>
    </w:rPr>
  </w:style>
  <w:style w:type="paragraph" w:styleId="afffffc">
    <w:name w:val="annotation subject"/>
    <w:basedOn w:val="afffffa"/>
    <w:next w:val="afffffa"/>
    <w:link w:val="afffffd"/>
    <w:uiPriority w:val="99"/>
    <w:semiHidden/>
    <w:unhideWhenUsed/>
    <w:rsid w:val="00833A04"/>
    <w:rPr>
      <w:b/>
      <w:bCs/>
    </w:rPr>
  </w:style>
  <w:style w:type="character" w:customStyle="1" w:styleId="afffffd">
    <w:name w:val="Тема примечания Знак"/>
    <w:basedOn w:val="afffffb"/>
    <w:link w:val="afffffc"/>
    <w:uiPriority w:val="99"/>
    <w:semiHidden/>
    <w:rsid w:val="00833A04"/>
    <w:rPr>
      <w:rFonts w:ascii="Times New Roman" w:eastAsia="Times New Roman" w:hAnsi="Times New Roman" w:cs="Times New Roman"/>
      <w:b/>
      <w:bCs/>
      <w:sz w:val="20"/>
      <w:szCs w:val="20"/>
      <w:lang w:eastAsia="ru-RU"/>
    </w:rPr>
  </w:style>
  <w:style w:type="table" w:customStyle="1" w:styleId="TableNormal">
    <w:name w:val="Table Normal"/>
    <w:uiPriority w:val="2"/>
    <w:semiHidden/>
    <w:unhideWhenUsed/>
    <w:qFormat/>
    <w:rsid w:val="00D57B65"/>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paragraph" w:customStyle="1" w:styleId="TableParagraph">
    <w:name w:val="Table Paragraph"/>
    <w:basedOn w:val="a3"/>
    <w:uiPriority w:val="1"/>
    <w:qFormat/>
    <w:rsid w:val="00D57B65"/>
    <w:pPr>
      <w:widowControl w:val="0"/>
      <w:autoSpaceDE w:val="0"/>
      <w:autoSpaceDN w:val="0"/>
    </w:pPr>
    <w:rPr>
      <w:sz w:val="22"/>
      <w:szCs w:val="22"/>
      <w:lang w:bidi="ru-RU"/>
    </w:rPr>
  </w:style>
  <w:style w:type="character" w:customStyle="1" w:styleId="afffffe">
    <w:name w:val="Обычный + номер Знак"/>
    <w:link w:val="affffff"/>
    <w:rsid w:val="009F7BC0"/>
    <w:rPr>
      <w:sz w:val="28"/>
    </w:rPr>
  </w:style>
  <w:style w:type="paragraph" w:customStyle="1" w:styleId="affffff">
    <w:name w:val="Обычный + номер"/>
    <w:basedOn w:val="a3"/>
    <w:link w:val="afffffe"/>
    <w:rsid w:val="009F7BC0"/>
    <w:pPr>
      <w:tabs>
        <w:tab w:val="num" w:pos="-9"/>
        <w:tab w:val="left" w:pos="1134"/>
      </w:tabs>
      <w:ind w:left="351" w:firstLine="349"/>
      <w:jc w:val="both"/>
    </w:pPr>
    <w:rPr>
      <w:rFonts w:asciiTheme="minorHAnsi" w:eastAsiaTheme="minorHAnsi" w:hAnsiTheme="minorHAnsi" w:cstheme="minorBidi"/>
      <w:sz w:val="28"/>
      <w:szCs w:val="22"/>
      <w:lang w:eastAsia="en-US"/>
    </w:rPr>
  </w:style>
  <w:style w:type="paragraph" w:customStyle="1" w:styleId="1f8">
    <w:name w:val="Îáû÷íûé 1"/>
    <w:basedOn w:val="a3"/>
    <w:rsid w:val="00E61539"/>
    <w:pPr>
      <w:spacing w:line="360" w:lineRule="auto"/>
      <w:ind w:firstLine="720"/>
      <w:jc w:val="both"/>
    </w:pPr>
    <w:rPr>
      <w:rFonts w:ascii="Arial" w:hAnsi="Arial"/>
      <w:szCs w:val="20"/>
    </w:rPr>
  </w:style>
  <w:style w:type="paragraph" w:customStyle="1" w:styleId="52">
    <w:name w:val="5_текст"/>
    <w:basedOn w:val="afc"/>
    <w:link w:val="53"/>
    <w:qFormat/>
    <w:rsid w:val="00A17B5C"/>
    <w:pPr>
      <w:suppressAutoHyphens/>
      <w:spacing w:after="0"/>
      <w:ind w:firstLine="720"/>
      <w:jc w:val="both"/>
    </w:pPr>
    <w:rPr>
      <w:rFonts w:eastAsia="Calibri"/>
      <w:sz w:val="24"/>
      <w:szCs w:val="24"/>
    </w:rPr>
  </w:style>
  <w:style w:type="character" w:customStyle="1" w:styleId="53">
    <w:name w:val="5_текст Знак"/>
    <w:basedOn w:val="afd"/>
    <w:link w:val="52"/>
    <w:rsid w:val="00A17B5C"/>
    <w:rPr>
      <w:rFonts w:ascii="Times New Roman" w:eastAsia="Calibri" w:hAnsi="Times New Roman" w:cs="Times New Roman"/>
      <w:sz w:val="24"/>
      <w:szCs w:val="24"/>
      <w:lang w:eastAsia="ru-RU"/>
    </w:rPr>
  </w:style>
  <w:style w:type="paragraph" w:customStyle="1" w:styleId="29">
    <w:name w:val="2_Раздел"/>
    <w:basedOn w:val="2"/>
    <w:link w:val="2a"/>
    <w:qFormat/>
    <w:rsid w:val="00A17B5C"/>
    <w:pPr>
      <w:spacing w:before="0" w:after="0"/>
      <w:ind w:firstLine="709"/>
      <w:jc w:val="both"/>
    </w:pPr>
    <w:rPr>
      <w:rFonts w:ascii="Times New Roman" w:eastAsia="Calibri" w:hAnsi="Times New Roman" w:cs="Times New Roman"/>
      <w:i w:val="0"/>
      <w:color w:val="000000"/>
      <w:sz w:val="24"/>
      <w:szCs w:val="24"/>
    </w:rPr>
  </w:style>
  <w:style w:type="character" w:customStyle="1" w:styleId="2a">
    <w:name w:val="2_Раздел Знак"/>
    <w:basedOn w:val="20"/>
    <w:link w:val="29"/>
    <w:rsid w:val="00A17B5C"/>
    <w:rPr>
      <w:rFonts w:ascii="Times New Roman" w:eastAsia="Calibri" w:hAnsi="Times New Roman" w:cs="Times New Roman"/>
      <w:b/>
      <w:bCs/>
      <w:i w:val="0"/>
      <w:iCs/>
      <w:color w:val="000000"/>
      <w:sz w:val="24"/>
      <w:szCs w:val="24"/>
      <w:lang w:eastAsia="ru-RU"/>
    </w:rPr>
  </w:style>
  <w:style w:type="paragraph" w:customStyle="1" w:styleId="41">
    <w:name w:val="4_таблица"/>
    <w:basedOn w:val="a3"/>
    <w:link w:val="42"/>
    <w:qFormat/>
    <w:rsid w:val="00A17B5C"/>
    <w:pPr>
      <w:widowControl w:val="0"/>
      <w:jc w:val="right"/>
    </w:pPr>
  </w:style>
  <w:style w:type="character" w:customStyle="1" w:styleId="42">
    <w:name w:val="4_таблица Знак"/>
    <w:basedOn w:val="a4"/>
    <w:link w:val="41"/>
    <w:rsid w:val="00A17B5C"/>
    <w:rPr>
      <w:rFonts w:ascii="Times New Roman" w:eastAsia="Times New Roman" w:hAnsi="Times New Roman" w:cs="Times New Roman"/>
      <w:sz w:val="24"/>
      <w:szCs w:val="24"/>
      <w:lang w:eastAsia="ru-RU"/>
    </w:rPr>
  </w:style>
  <w:style w:type="character" w:customStyle="1" w:styleId="aff">
    <w:name w:val="Название объекта Знак"/>
    <w:link w:val="afe"/>
    <w:locked/>
    <w:rsid w:val="0044340E"/>
    <w:rPr>
      <w:rFonts w:ascii="Times New Roman" w:eastAsia="Times New Roman" w:hAnsi="Times New Roman" w:cs="Times New Roman"/>
      <w:b/>
      <w:bCs/>
      <w:sz w:val="20"/>
      <w:szCs w:val="20"/>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80637873">
      <w:bodyDiv w:val="1"/>
      <w:marLeft w:val="0"/>
      <w:marRight w:val="0"/>
      <w:marTop w:val="0"/>
      <w:marBottom w:val="0"/>
      <w:divBdr>
        <w:top w:val="none" w:sz="0" w:space="0" w:color="auto"/>
        <w:left w:val="none" w:sz="0" w:space="0" w:color="auto"/>
        <w:bottom w:val="none" w:sz="0" w:space="0" w:color="auto"/>
        <w:right w:val="none" w:sz="0" w:space="0" w:color="auto"/>
      </w:divBdr>
    </w:div>
    <w:div w:id="397628519">
      <w:bodyDiv w:val="1"/>
      <w:marLeft w:val="0"/>
      <w:marRight w:val="0"/>
      <w:marTop w:val="0"/>
      <w:marBottom w:val="0"/>
      <w:divBdr>
        <w:top w:val="none" w:sz="0" w:space="0" w:color="auto"/>
        <w:left w:val="none" w:sz="0" w:space="0" w:color="auto"/>
        <w:bottom w:val="none" w:sz="0" w:space="0" w:color="auto"/>
        <w:right w:val="none" w:sz="0" w:space="0" w:color="auto"/>
      </w:divBdr>
    </w:div>
    <w:div w:id="405540534">
      <w:bodyDiv w:val="1"/>
      <w:marLeft w:val="0"/>
      <w:marRight w:val="0"/>
      <w:marTop w:val="0"/>
      <w:marBottom w:val="0"/>
      <w:divBdr>
        <w:top w:val="none" w:sz="0" w:space="0" w:color="auto"/>
        <w:left w:val="none" w:sz="0" w:space="0" w:color="auto"/>
        <w:bottom w:val="none" w:sz="0" w:space="0" w:color="auto"/>
        <w:right w:val="none" w:sz="0" w:space="0" w:color="auto"/>
      </w:divBdr>
    </w:div>
    <w:div w:id="529993411">
      <w:bodyDiv w:val="1"/>
      <w:marLeft w:val="0"/>
      <w:marRight w:val="0"/>
      <w:marTop w:val="0"/>
      <w:marBottom w:val="0"/>
      <w:divBdr>
        <w:top w:val="none" w:sz="0" w:space="0" w:color="auto"/>
        <w:left w:val="none" w:sz="0" w:space="0" w:color="auto"/>
        <w:bottom w:val="none" w:sz="0" w:space="0" w:color="auto"/>
        <w:right w:val="none" w:sz="0" w:space="0" w:color="auto"/>
      </w:divBdr>
    </w:div>
    <w:div w:id="663702235">
      <w:bodyDiv w:val="1"/>
      <w:marLeft w:val="0"/>
      <w:marRight w:val="0"/>
      <w:marTop w:val="0"/>
      <w:marBottom w:val="0"/>
      <w:divBdr>
        <w:top w:val="none" w:sz="0" w:space="0" w:color="auto"/>
        <w:left w:val="none" w:sz="0" w:space="0" w:color="auto"/>
        <w:bottom w:val="none" w:sz="0" w:space="0" w:color="auto"/>
        <w:right w:val="none" w:sz="0" w:space="0" w:color="auto"/>
      </w:divBdr>
    </w:div>
    <w:div w:id="679963895">
      <w:bodyDiv w:val="1"/>
      <w:marLeft w:val="0"/>
      <w:marRight w:val="0"/>
      <w:marTop w:val="0"/>
      <w:marBottom w:val="0"/>
      <w:divBdr>
        <w:top w:val="none" w:sz="0" w:space="0" w:color="auto"/>
        <w:left w:val="none" w:sz="0" w:space="0" w:color="auto"/>
        <w:bottom w:val="none" w:sz="0" w:space="0" w:color="auto"/>
        <w:right w:val="none" w:sz="0" w:space="0" w:color="auto"/>
      </w:divBdr>
    </w:div>
    <w:div w:id="1130516954">
      <w:bodyDiv w:val="1"/>
      <w:marLeft w:val="0"/>
      <w:marRight w:val="0"/>
      <w:marTop w:val="0"/>
      <w:marBottom w:val="0"/>
      <w:divBdr>
        <w:top w:val="none" w:sz="0" w:space="0" w:color="auto"/>
        <w:left w:val="none" w:sz="0" w:space="0" w:color="auto"/>
        <w:bottom w:val="none" w:sz="0" w:space="0" w:color="auto"/>
        <w:right w:val="none" w:sz="0" w:space="0" w:color="auto"/>
      </w:divBdr>
    </w:div>
    <w:div w:id="1212159384">
      <w:bodyDiv w:val="1"/>
      <w:marLeft w:val="0"/>
      <w:marRight w:val="0"/>
      <w:marTop w:val="0"/>
      <w:marBottom w:val="0"/>
      <w:divBdr>
        <w:top w:val="none" w:sz="0" w:space="0" w:color="auto"/>
        <w:left w:val="none" w:sz="0" w:space="0" w:color="auto"/>
        <w:bottom w:val="none" w:sz="0" w:space="0" w:color="auto"/>
        <w:right w:val="none" w:sz="0" w:space="0" w:color="auto"/>
      </w:divBdr>
    </w:div>
    <w:div w:id="1238370056">
      <w:bodyDiv w:val="1"/>
      <w:marLeft w:val="0"/>
      <w:marRight w:val="0"/>
      <w:marTop w:val="0"/>
      <w:marBottom w:val="0"/>
      <w:divBdr>
        <w:top w:val="none" w:sz="0" w:space="0" w:color="auto"/>
        <w:left w:val="none" w:sz="0" w:space="0" w:color="auto"/>
        <w:bottom w:val="none" w:sz="0" w:space="0" w:color="auto"/>
        <w:right w:val="none" w:sz="0" w:space="0" w:color="auto"/>
      </w:divBdr>
    </w:div>
    <w:div w:id="1258829013">
      <w:bodyDiv w:val="1"/>
      <w:marLeft w:val="0"/>
      <w:marRight w:val="0"/>
      <w:marTop w:val="0"/>
      <w:marBottom w:val="0"/>
      <w:divBdr>
        <w:top w:val="none" w:sz="0" w:space="0" w:color="auto"/>
        <w:left w:val="none" w:sz="0" w:space="0" w:color="auto"/>
        <w:bottom w:val="none" w:sz="0" w:space="0" w:color="auto"/>
        <w:right w:val="none" w:sz="0" w:space="0" w:color="auto"/>
      </w:divBdr>
    </w:div>
    <w:div w:id="1405647259">
      <w:bodyDiv w:val="1"/>
      <w:marLeft w:val="0"/>
      <w:marRight w:val="0"/>
      <w:marTop w:val="0"/>
      <w:marBottom w:val="0"/>
      <w:divBdr>
        <w:top w:val="none" w:sz="0" w:space="0" w:color="auto"/>
        <w:left w:val="none" w:sz="0" w:space="0" w:color="auto"/>
        <w:bottom w:val="none" w:sz="0" w:space="0" w:color="auto"/>
        <w:right w:val="none" w:sz="0" w:space="0" w:color="auto"/>
      </w:divBdr>
    </w:div>
    <w:div w:id="1454328100">
      <w:bodyDiv w:val="1"/>
      <w:marLeft w:val="0"/>
      <w:marRight w:val="0"/>
      <w:marTop w:val="0"/>
      <w:marBottom w:val="0"/>
      <w:divBdr>
        <w:top w:val="none" w:sz="0" w:space="0" w:color="auto"/>
        <w:left w:val="none" w:sz="0" w:space="0" w:color="auto"/>
        <w:bottom w:val="none" w:sz="0" w:space="0" w:color="auto"/>
        <w:right w:val="none" w:sz="0" w:space="0" w:color="auto"/>
      </w:divBdr>
    </w:div>
    <w:div w:id="1488935165">
      <w:bodyDiv w:val="1"/>
      <w:marLeft w:val="0"/>
      <w:marRight w:val="0"/>
      <w:marTop w:val="0"/>
      <w:marBottom w:val="0"/>
      <w:divBdr>
        <w:top w:val="none" w:sz="0" w:space="0" w:color="auto"/>
        <w:left w:val="none" w:sz="0" w:space="0" w:color="auto"/>
        <w:bottom w:val="none" w:sz="0" w:space="0" w:color="auto"/>
        <w:right w:val="none" w:sz="0" w:space="0" w:color="auto"/>
      </w:divBdr>
    </w:div>
    <w:div w:id="1509321242">
      <w:bodyDiv w:val="1"/>
      <w:marLeft w:val="0"/>
      <w:marRight w:val="0"/>
      <w:marTop w:val="0"/>
      <w:marBottom w:val="0"/>
      <w:divBdr>
        <w:top w:val="none" w:sz="0" w:space="0" w:color="auto"/>
        <w:left w:val="none" w:sz="0" w:space="0" w:color="auto"/>
        <w:bottom w:val="none" w:sz="0" w:space="0" w:color="auto"/>
        <w:right w:val="none" w:sz="0" w:space="0" w:color="auto"/>
      </w:divBdr>
    </w:div>
    <w:div w:id="1642927983">
      <w:bodyDiv w:val="1"/>
      <w:marLeft w:val="0"/>
      <w:marRight w:val="0"/>
      <w:marTop w:val="0"/>
      <w:marBottom w:val="0"/>
      <w:divBdr>
        <w:top w:val="none" w:sz="0" w:space="0" w:color="auto"/>
        <w:left w:val="none" w:sz="0" w:space="0" w:color="auto"/>
        <w:bottom w:val="none" w:sz="0" w:space="0" w:color="auto"/>
        <w:right w:val="none" w:sz="0" w:space="0" w:color="auto"/>
      </w:divBdr>
    </w:div>
    <w:div w:id="1711346039">
      <w:bodyDiv w:val="1"/>
      <w:marLeft w:val="0"/>
      <w:marRight w:val="0"/>
      <w:marTop w:val="0"/>
      <w:marBottom w:val="0"/>
      <w:divBdr>
        <w:top w:val="none" w:sz="0" w:space="0" w:color="auto"/>
        <w:left w:val="none" w:sz="0" w:space="0" w:color="auto"/>
        <w:bottom w:val="none" w:sz="0" w:space="0" w:color="auto"/>
        <w:right w:val="none" w:sz="0" w:space="0" w:color="auto"/>
      </w:divBdr>
    </w:div>
    <w:div w:id="1721858959">
      <w:bodyDiv w:val="1"/>
      <w:marLeft w:val="0"/>
      <w:marRight w:val="0"/>
      <w:marTop w:val="0"/>
      <w:marBottom w:val="0"/>
      <w:divBdr>
        <w:top w:val="none" w:sz="0" w:space="0" w:color="auto"/>
        <w:left w:val="none" w:sz="0" w:space="0" w:color="auto"/>
        <w:bottom w:val="none" w:sz="0" w:space="0" w:color="auto"/>
        <w:right w:val="none" w:sz="0" w:space="0" w:color="auto"/>
      </w:divBdr>
    </w:div>
    <w:div w:id="1852135925">
      <w:bodyDiv w:val="1"/>
      <w:marLeft w:val="0"/>
      <w:marRight w:val="0"/>
      <w:marTop w:val="0"/>
      <w:marBottom w:val="0"/>
      <w:divBdr>
        <w:top w:val="none" w:sz="0" w:space="0" w:color="auto"/>
        <w:left w:val="none" w:sz="0" w:space="0" w:color="auto"/>
        <w:bottom w:val="none" w:sz="0" w:space="0" w:color="auto"/>
        <w:right w:val="none" w:sz="0" w:space="0" w:color="auto"/>
      </w:divBdr>
    </w:div>
    <w:div w:id="1887141393">
      <w:bodyDiv w:val="1"/>
      <w:marLeft w:val="0"/>
      <w:marRight w:val="0"/>
      <w:marTop w:val="0"/>
      <w:marBottom w:val="0"/>
      <w:divBdr>
        <w:top w:val="none" w:sz="0" w:space="0" w:color="auto"/>
        <w:left w:val="none" w:sz="0" w:space="0" w:color="auto"/>
        <w:bottom w:val="none" w:sz="0" w:space="0" w:color="auto"/>
        <w:right w:val="none" w:sz="0" w:space="0" w:color="auto"/>
      </w:divBdr>
    </w:div>
    <w:div w:id="1909655102">
      <w:bodyDiv w:val="1"/>
      <w:marLeft w:val="0"/>
      <w:marRight w:val="0"/>
      <w:marTop w:val="0"/>
      <w:marBottom w:val="0"/>
      <w:divBdr>
        <w:top w:val="none" w:sz="0" w:space="0" w:color="auto"/>
        <w:left w:val="none" w:sz="0" w:space="0" w:color="auto"/>
        <w:bottom w:val="none" w:sz="0" w:space="0" w:color="auto"/>
        <w:right w:val="none" w:sz="0" w:space="0" w:color="auto"/>
      </w:divBdr>
    </w:div>
    <w:div w:id="2025857046">
      <w:bodyDiv w:val="1"/>
      <w:marLeft w:val="0"/>
      <w:marRight w:val="0"/>
      <w:marTop w:val="0"/>
      <w:marBottom w:val="0"/>
      <w:divBdr>
        <w:top w:val="none" w:sz="0" w:space="0" w:color="auto"/>
        <w:left w:val="none" w:sz="0" w:space="0" w:color="auto"/>
        <w:bottom w:val="none" w:sz="0" w:space="0" w:color="auto"/>
        <w:right w:val="none" w:sz="0" w:space="0" w:color="auto"/>
      </w:divBdr>
    </w:div>
    <w:div w:id="206486460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garantF1://10003955.1" TargetMode="External"/><Relationship Id="rId18" Type="http://schemas.openxmlformats.org/officeDocument/2006/relationships/hyperlink" Target="http://ivo.garant.ru/" TargetMode="External"/><Relationship Id="rId26" Type="http://schemas.openxmlformats.org/officeDocument/2006/relationships/hyperlink" Target="garantF1://72074066.0" TargetMode="External"/><Relationship Id="rId3" Type="http://schemas.openxmlformats.org/officeDocument/2006/relationships/styles" Target="styles.xml"/><Relationship Id="rId21" Type="http://schemas.openxmlformats.org/officeDocument/2006/relationships/hyperlink" Target="garantF1://12038258.4741" TargetMode="External"/><Relationship Id="rId34"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hyperlink" Target="http://redirect.subscribe.ru/law.russia.review.garanthot,36731/20140825184832/n/m3469346/-/ext.garant.ru/subscribe/?code=mweek&amp;sender=subscribe&amp;date=25082014&amp;url=http%3A%2F%2Fwww.garant.ru%2Fhotlaw%2Ffederal%2F559490%2F" TargetMode="External"/><Relationship Id="rId17" Type="http://schemas.openxmlformats.org/officeDocument/2006/relationships/hyperlink" Target="http://ivo.garant.ru/" TargetMode="External"/><Relationship Id="rId25" Type="http://schemas.openxmlformats.org/officeDocument/2006/relationships/hyperlink" Target="garantF1://70099142.170" TargetMode="External"/><Relationship Id="rId33" Type="http://schemas.openxmlformats.org/officeDocument/2006/relationships/image" Target="media/image11.jpeg"/><Relationship Id="rId2" Type="http://schemas.openxmlformats.org/officeDocument/2006/relationships/numbering" Target="numbering.xml"/><Relationship Id="rId16" Type="http://schemas.openxmlformats.org/officeDocument/2006/relationships/hyperlink" Target="garantF1://12061584.63" TargetMode="External"/><Relationship Id="rId20" Type="http://schemas.openxmlformats.org/officeDocument/2006/relationships/hyperlink" Target="http://ivo.garant.ru/" TargetMode="External"/><Relationship Id="rId29" Type="http://schemas.openxmlformats.org/officeDocument/2006/relationships/image" Target="media/image7.jp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png"/><Relationship Id="rId24" Type="http://schemas.openxmlformats.org/officeDocument/2006/relationships/image" Target="media/image4.jpeg"/><Relationship Id="rId32" Type="http://schemas.openxmlformats.org/officeDocument/2006/relationships/image" Target="media/image10.jpeg"/><Relationship Id="rId5" Type="http://schemas.openxmlformats.org/officeDocument/2006/relationships/webSettings" Target="webSettings.xml"/><Relationship Id="rId15" Type="http://schemas.openxmlformats.org/officeDocument/2006/relationships/hyperlink" Target="garantF1://10003955.38" TargetMode="External"/><Relationship Id="rId23" Type="http://schemas.openxmlformats.org/officeDocument/2006/relationships/image" Target="media/image3.jpeg"/><Relationship Id="rId28" Type="http://schemas.openxmlformats.org/officeDocument/2006/relationships/image" Target="media/image6.jpg"/><Relationship Id="rId10" Type="http://schemas.openxmlformats.org/officeDocument/2006/relationships/footer" Target="footer1.xml"/><Relationship Id="rId19" Type="http://schemas.openxmlformats.org/officeDocument/2006/relationships/hyperlink" Target="http://ivo.garant.ru/" TargetMode="External"/><Relationship Id="rId31" Type="http://schemas.openxmlformats.org/officeDocument/2006/relationships/image" Target="media/image9.jpg"/><Relationship Id="rId4" Type="http://schemas.openxmlformats.org/officeDocument/2006/relationships/settings" Target="settings.xml"/><Relationship Id="rId9" Type="http://schemas.openxmlformats.org/officeDocument/2006/relationships/hyperlink" Target="garantF1://12024624.101" TargetMode="External"/><Relationship Id="rId14" Type="http://schemas.openxmlformats.org/officeDocument/2006/relationships/hyperlink" Target="garantF1://10003955.19" TargetMode="External"/><Relationship Id="rId22" Type="http://schemas.openxmlformats.org/officeDocument/2006/relationships/hyperlink" Target="garantF1://70387608.0" TargetMode="External"/><Relationship Id="rId27" Type="http://schemas.openxmlformats.org/officeDocument/2006/relationships/image" Target="media/image5.jpg"/><Relationship Id="rId30" Type="http://schemas.openxmlformats.org/officeDocument/2006/relationships/image" Target="media/image8.jpg"/><Relationship Id="rId35"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57C9A35-4DCB-4791-8249-94F847365B9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516</TotalTime>
  <Pages>163</Pages>
  <Words>44454</Words>
  <Characters>253394</Characters>
  <Application>Microsoft Office Word</Application>
  <DocSecurity>0</DocSecurity>
  <Lines>2111</Lines>
  <Paragraphs>594</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297254</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GEO</dc:creator>
  <cp:keywords/>
  <dc:description/>
  <cp:lastModifiedBy>user</cp:lastModifiedBy>
  <cp:revision>19</cp:revision>
  <cp:lastPrinted>2019-10-21T11:41:00Z</cp:lastPrinted>
  <dcterms:created xsi:type="dcterms:W3CDTF">2020-05-17T15:42:00Z</dcterms:created>
  <dcterms:modified xsi:type="dcterms:W3CDTF">2020-10-05T06:09:00Z</dcterms:modified>
</cp:coreProperties>
</file>